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rFonts w:ascii="Georgia" w:cs="Georgia" w:eastAsia="Georgia" w:hAnsi="Georgia"/>
          <w:color w:val="5A4380"/>
          <w:spacing w:val="40"/>
          <w:sz w:val="16"/>
          <w:szCs w:val="16"/>
        </w:rPr>
        <w:t xml:space="preserve">DISTRIBUTION · COMMAND AND BRANCH HEADS</w:t>
      </w:r>
    </w:p>
    <w:p>
      <w:pPr>
        <w:spacing w:after="120" w:before="480"/>
        <w:jc w:val="center"/>
      </w:pPr>
      <w:r>
        <w:rPr>
          <w:rFonts w:ascii="Georgia" w:cs="Georgia" w:eastAsia="Georgia" w:hAnsi="Georgia"/>
          <w:b/>
          <w:bCs/>
          <w:smallCaps/>
          <w:color w:val="3B2A5A"/>
          <w:sz w:val="72"/>
          <w:szCs w:val="72"/>
        </w:rPr>
        <w:t xml:space="preserve">Human Space</w:t>
      </w:r>
    </w:p>
    <w:p>
      <w:pPr>
        <w:spacing w:after="480"/>
        <w:jc w:val="center"/>
      </w:pPr>
      <w:r>
        <w:rPr>
          <w:rFonts w:ascii="Georgia" w:cs="Georgia" w:eastAsia="Georgia" w:hAnsi="Georgia"/>
          <w:i/>
          <w:iCs/>
          <w:color w:val="5A4380"/>
          <w:sz w:val="26"/>
          <w:szCs w:val="26"/>
        </w:rPr>
        <w:t xml:space="preserve">A briefing on human space and the fleet’s standing in it</w:t>
      </w:r>
    </w:p>
    <w:p>
      <w:pPr>
        <w:spacing w:after="80"/>
        <w:jc w:val="center"/>
      </w:pPr>
      <w:r>
        <w:rPr>
          <w:rFonts w:ascii="Georgia" w:cs="Georgia" w:eastAsia="Georgia" w:hAnsi="Georgia"/>
          <w:color w:val="222222"/>
          <w:sz w:val="20"/>
          <w:szCs w:val="20"/>
        </w:rPr>
        <w:t xml:space="preserve">Kept by the Intelligence Branch of the Nomadic Craft Fleet</w:t>
      </w:r>
    </w:p>
    <w:p>
      <w:pPr>
        <w:spacing w:after="600"/>
        <w:jc w:val="center"/>
      </w:pPr>
      <w:r>
        <w:rPr>
          <w:rFonts w:ascii="Georgia" w:cs="Georgia" w:eastAsia="Georgia" w:hAnsi="Georgia"/>
          <w:color w:val="222222"/>
          <w:sz w:val="20"/>
          <w:szCs w:val="20"/>
        </w:rPr>
        <w:t xml:space="preserve">Revision 17</w:t>
      </w:r>
    </w:p>
    <w:p>
      <w:r>
        <w:br w:type="page"/>
      </w:r>
    </w:p>
    <w:p>
      <w:pPr>
        <w:spacing w:after="140" w:line="276"/>
        <w:jc w:val="both"/>
      </w:pPr>
      <w:r>
        <w:rPr>
          <w:rFonts w:ascii="Georgia" w:cs="Georgia" w:eastAsia="Georgia" w:hAnsi="Georgia"/>
          <w:color w:val="222222"/>
          <w:sz w:val="21"/>
          <w:szCs w:val="21"/>
        </w:rPr>
        <w:t xml:space="preserve">This briefing sets down what the fleet knows of the space it moves through: how human space came to be what it is, who holds it, and where the fleet stands with each of them. The Intelligence Branch keeps it and revises it as the picture changes. Figures for other powers are the branch’s estimates and are given as such.</w:t>
      </w:r>
    </w:p>
    <w:p>
      <w:pPr>
        <w:pStyle w:val="Heading1"/>
        <w:keepNext/>
        <w:spacing w:after="140" w:before="360"/>
      </w:pPr>
      <w:r>
        <w:rPr>
          <w:rFonts w:ascii="Georgia" w:cs="Georgia" w:eastAsia="Georgia" w:hAnsi="Georgia"/>
          <w:b/>
          <w:bCs/>
          <w:color w:val="3B2A5A"/>
          <w:sz w:val="32"/>
          <w:szCs w:val="32"/>
        </w:rPr>
        <w:t xml:space="preserve">History</w:t>
      </w:r>
    </w:p>
    <w:p>
      <w:pPr>
        <w:spacing w:after="140" w:line="276"/>
        <w:jc w:val="both"/>
      </w:pPr>
      <w:r>
        <w:rPr>
          <w:rFonts w:ascii="Georgia" w:cs="Georgia" w:eastAsia="Georgia" w:hAnsi="Georgia"/>
          <w:color w:val="222222"/>
          <w:sz w:val="21"/>
          <w:szCs w:val="21"/>
        </w:rPr>
        <w:t xml:space="preserve">N/A.</w:t>
      </w:r>
    </w:p>
    <w:p>
      <w:pPr>
        <w:pStyle w:val="Heading1"/>
        <w:keepNext/>
        <w:spacing w:after="140" w:before="360"/>
      </w:pPr>
      <w:r>
        <w:rPr>
          <w:rFonts w:ascii="Georgia" w:cs="Georgia" w:eastAsia="Georgia" w:hAnsi="Georgia"/>
          <w:b/>
          <w:bCs/>
          <w:color w:val="3B2A5A"/>
          <w:sz w:val="32"/>
          <w:szCs w:val="32"/>
        </w:rPr>
        <w:t xml:space="preserve">Human Space Today</w:t>
      </w:r>
    </w:p>
    <w:p>
      <w:pPr>
        <w:spacing w:after="140" w:line="276"/>
        <w:jc w:val="both"/>
      </w:pPr>
      <w:r>
        <w:rPr>
          <w:rFonts w:ascii="Georgia" w:cs="Georgia" w:eastAsia="Georgia" w:hAnsi="Georgia"/>
          <w:color w:val="222222"/>
          <w:sz w:val="21"/>
          <w:szCs w:val="21"/>
        </w:rPr>
        <w:t xml:space="preserve">N/A.</w:t>
      </w:r>
    </w:p>
    <w:p>
      <w:pPr>
        <w:pStyle w:val="Heading1"/>
        <w:keepNext/>
        <w:spacing w:after="140" w:before="360"/>
      </w:pPr>
      <w:r>
        <w:rPr>
          <w:rFonts w:ascii="Georgia" w:cs="Georgia" w:eastAsia="Georgia" w:hAnsi="Georgia"/>
          <w:b/>
          <w:bCs/>
          <w:color w:val="3B2A5A"/>
          <w:sz w:val="32"/>
          <w:szCs w:val="32"/>
        </w:rPr>
        <w:t xml:space="preserve">The Powers</w:t>
      </w:r>
    </w:p>
    <w:p>
      <w:pPr>
        <w:spacing w:after="140" w:line="276"/>
        <w:jc w:val="both"/>
      </w:pPr>
      <w:r>
        <w:rPr>
          <w:rFonts w:ascii="Georgia" w:cs="Georgia" w:eastAsia="Georgia" w:hAnsi="Georgia"/>
          <w:color w:val="222222"/>
          <w:sz w:val="21"/>
          <w:szCs w:val="21"/>
        </w:rPr>
        <w:t xml:space="preserve">N/A.</w:t>
      </w:r>
    </w:p>
    <w:p>
      <w:pPr>
        <w:pStyle w:val="Heading1"/>
        <w:keepNext/>
        <w:spacing w:after="140" w:before="360"/>
      </w:pPr>
      <w:r>
        <w:rPr>
          <w:rFonts w:ascii="Georgia" w:cs="Georgia" w:eastAsia="Georgia" w:hAnsi="Georgia"/>
          <w:b/>
          <w:bCs/>
          <w:color w:val="3B2A5A"/>
          <w:sz w:val="32"/>
          <w:szCs w:val="32"/>
        </w:rPr>
        <w:t xml:space="preserve">Places</w:t>
      </w:r>
    </w:p>
    <w:p>
      <w:pPr>
        <w:spacing w:after="140" w:line="276"/>
        <w:jc w:val="both"/>
      </w:pPr>
      <w:r>
        <w:rPr>
          <w:rFonts w:ascii="Georgia" w:cs="Georgia" w:eastAsia="Georgia" w:hAnsi="Georgia"/>
          <w:color w:val="222222"/>
          <w:sz w:val="21"/>
          <w:szCs w:val="21"/>
        </w:rPr>
        <w:t xml:space="preserve">N/A.</w:t>
      </w:r>
    </w:p>
    <w:p>
      <w:pPr>
        <w:pStyle w:val="Heading1"/>
        <w:keepNext/>
        <w:spacing w:after="140" w:before="360"/>
      </w:pPr>
      <w:r>
        <w:rPr>
          <w:rFonts w:ascii="Georgia" w:cs="Georgia" w:eastAsia="Georgia" w:hAnsi="Georgia"/>
          <w:b/>
          <w:bCs/>
          <w:color w:val="3B2A5A"/>
          <w:sz w:val="32"/>
          <w:szCs w:val="32"/>
        </w:rPr>
        <w:t xml:space="preserve">Customs of Human Space</w:t>
      </w:r>
    </w:p>
    <w:p>
      <w:pPr>
        <w:spacing w:after="140" w:line="276"/>
        <w:jc w:val="both"/>
      </w:pPr>
      <w:r>
        <w:rPr>
          <w:rFonts w:ascii="Georgia" w:cs="Georgia" w:eastAsia="Georgia" w:hAnsi="Georgia"/>
          <w:color w:val="222222"/>
          <w:sz w:val="21"/>
          <w:szCs w:val="21"/>
        </w:rPr>
        <w:t xml:space="preserve">N/A.</w:t>
      </w:r>
    </w:p>
    <w:p>
      <w:pPr>
        <w:pStyle w:val="Heading1"/>
        <w:keepNext/>
        <w:spacing w:after="140" w:before="360"/>
      </w:pPr>
      <w:r>
        <w:rPr>
          <w:rFonts w:ascii="Georgia" w:cs="Georgia" w:eastAsia="Georgia" w:hAnsi="Georgia"/>
          <w:b/>
          <w:bCs/>
          <w:color w:val="3B2A5A"/>
          <w:sz w:val="32"/>
          <w:szCs w:val="32"/>
        </w:rPr>
        <w:t xml:space="preserve">Recent Events</w:t>
      </w:r>
    </w:p>
    <w:p>
      <w:pPr>
        <w:spacing w:after="140" w:line="276"/>
        <w:jc w:val="both"/>
      </w:pPr>
      <w:r>
        <w:rPr>
          <w:rFonts w:ascii="Georgia" w:cs="Georgia" w:eastAsia="Georgia" w:hAnsi="Georgia"/>
          <w:color w:val="222222"/>
          <w:sz w:val="21"/>
          <w:szCs w:val="21"/>
        </w:rPr>
        <w:t xml:space="preserve">N/A.</w:t>
      </w:r>
    </w:p>
    <w:p>
      <w:pPr>
        <w:pStyle w:val="Heading1"/>
        <w:keepNext/>
        <w:spacing w:after="140" w:before="360"/>
      </w:pPr>
      <w:r>
        <w:rPr>
          <w:rFonts w:ascii="Georgia" w:cs="Georgia" w:eastAsia="Georgia" w:hAnsi="Georgia"/>
          <w:b/>
          <w:bCs/>
          <w:color w:val="3B2A5A"/>
          <w:sz w:val="32"/>
          <w:szCs w:val="32"/>
        </w:rPr>
        <w:t xml:space="preserve">What We Do Not Know</w:t>
      </w:r>
    </w:p>
    <w:p>
      <w:pPr>
        <w:spacing w:after="140" w:line="276"/>
        <w:jc w:val="both"/>
      </w:pPr>
      <w:r>
        <w:rPr>
          <w:rFonts w:ascii="Georgia" w:cs="Georgia" w:eastAsia="Georgia" w:hAnsi="Georgia"/>
          <w:color w:val="222222"/>
          <w:sz w:val="21"/>
          <w:szCs w:val="21"/>
        </w:rPr>
        <w:t xml:space="preserve">N/A.</w:t>
      </w:r>
    </w:p>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5A4380"/>
        <w:spacing w:val="30"/>
        <w:sz w:val="15"/>
        <w:szCs w:val="15"/>
      </w:rPr>
      <w:t xml:space="preserve">INTELLIGENCE BRANCH · NOMADIC CRAFT FLEET · PAGE </w:t>
    </w:r>
    <w:r>
      <w:rPr>
        <w:rFonts w:ascii="Georgia" w:cs="Georgia" w:eastAsia="Georgia" w:hAnsi="Georgia"/>
        <w:color w:val="5A4380"/>
        <w:sz w:val="15"/>
        <w:szCs w:val="15"/>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2E6" w:sz="4" w:space="4"/>
      </w:pBdr>
      <w:jc w:val="right"/>
    </w:pPr>
    <w:r>
      <w:rPr>
        <w:rFonts w:ascii="Georgia" w:cs="Georgia" w:eastAsia="Georgia" w:hAnsi="Georgia"/>
        <w:color w:val="5A4380"/>
        <w:spacing w:val="30"/>
        <w:sz w:val="15"/>
        <w:szCs w:val="15"/>
      </w:rPr>
      <w:t xml:space="preserve">HUMAN SPACE · A BRIEFING · REV 17</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Georgia" w:cs="Georgia" w:eastAsia="Georgia" w:hAnsi="Georgia"/>
      <w:b/>
      <w:bCs/>
      <w:color w:val="3B2A5A"/>
      <w:sz w:val="32"/>
      <w:szCs w:val="32"/>
    </w:rPr>
  </w:style>
  <w:style w:type="paragraph" w:styleId="Heading2">
    <w:name w:val="Heading 2"/>
    <w:basedOn w:val="Normal"/>
    <w:next w:val="Normal"/>
    <w:qFormat/>
    <w:pPr>
      <w:spacing w:after="100" w:before="240"/>
      <w:outlineLvl w:val="1"/>
    </w:pPr>
    <w:rPr>
      <w:rFonts w:ascii="Georgia" w:cs="Georgia" w:eastAsia="Georgia" w:hAnsi="Georgia"/>
      <w:b/>
      <w:bCs/>
      <w:color w:val="5A4380"/>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Human Space - Revision 17</dc:title>
  <dc:creator>Intelligence Branch, Nomadic Craft Fleet</dc:creator>
  <cp:lastModifiedBy>Un-named</cp:lastModifiedBy>
  <cp:revision>1</cp:revision>
  <dcterms:created xsi:type="dcterms:W3CDTF">2026-10-04T03:54:11.654Z</dcterms:created>
  <dcterms:modified xsi:type="dcterms:W3CDTF">2026-10-04T03:54:11.657Z</dcterms:modified>
</cp:coreProperties>
</file>

<file path=docProps/custom.xml><?xml version="1.0" encoding="utf-8"?>
<Properties xmlns="http://schemas.openxmlformats.org/officeDocument/2006/custom-properties" xmlns:vt="http://schemas.openxmlformats.org/officeDocument/2006/docPropsVTypes"/>
</file>