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A85C3" w14:textId="77777777" w:rsidR="00223DF2" w:rsidRDefault="00C526A6">
      <w:pPr>
        <w:pStyle w:val="normal0"/>
      </w:pPr>
      <w:proofErr w:type="gramStart"/>
      <w:r>
        <w:t>Goals for this workshop?</w:t>
      </w:r>
      <w:proofErr w:type="gramEnd"/>
    </w:p>
    <w:p w14:paraId="1B3A76F0" w14:textId="77777777" w:rsidR="00223DF2" w:rsidRDefault="00C526A6">
      <w:pPr>
        <w:pStyle w:val="normal0"/>
        <w:numPr>
          <w:ilvl w:val="0"/>
          <w:numId w:val="3"/>
        </w:numPr>
        <w:ind w:hanging="360"/>
        <w:contextualSpacing/>
      </w:pPr>
      <w:proofErr w:type="gramStart"/>
      <w:r>
        <w:t>learn</w:t>
      </w:r>
      <w:proofErr w:type="gramEnd"/>
      <w:r>
        <w:t xml:space="preserve"> some math, learn some high level perspectives for application to ML programming</w:t>
      </w:r>
    </w:p>
    <w:p w14:paraId="2CF19AA6" w14:textId="77777777" w:rsidR="00223DF2" w:rsidRDefault="00C526A6">
      <w:pPr>
        <w:pStyle w:val="normal0"/>
        <w:numPr>
          <w:ilvl w:val="0"/>
          <w:numId w:val="3"/>
        </w:numPr>
        <w:ind w:hanging="360"/>
        <w:contextualSpacing/>
      </w:pPr>
      <w:proofErr w:type="gramStart"/>
      <w:r>
        <w:t>learn</w:t>
      </w:r>
      <w:proofErr w:type="gramEnd"/>
      <w:r>
        <w:t xml:space="preserve"> to derive something so that you can apply it to your machine learning  (</w:t>
      </w:r>
      <w:proofErr w:type="spellStart"/>
      <w:r>
        <w:t>hyperparameter</w:t>
      </w:r>
      <w:proofErr w:type="spellEnd"/>
      <w:r>
        <w:t xml:space="preserve"> tunings, etc.)</w:t>
      </w:r>
    </w:p>
    <w:p w14:paraId="4BC69464" w14:textId="77777777" w:rsidR="00223DF2" w:rsidRDefault="00C526A6">
      <w:pPr>
        <w:pStyle w:val="normal0"/>
        <w:numPr>
          <w:ilvl w:val="0"/>
          <w:numId w:val="3"/>
        </w:numPr>
        <w:ind w:hanging="360"/>
        <w:contextualSpacing/>
      </w:pPr>
      <w:r>
        <w:t xml:space="preserve">Think from multiple perspectives! Develop geometric </w:t>
      </w:r>
      <w:r>
        <w:rPr>
          <w:i/>
        </w:rPr>
        <w:t>and</w:t>
      </w:r>
      <w:r>
        <w:t xml:space="preserve"> algebraic perspectives; use geometric perspective to better understand algorithms. </w:t>
      </w:r>
    </w:p>
    <w:p w14:paraId="1C37A21D" w14:textId="77777777" w:rsidR="00223DF2" w:rsidRDefault="00C526A6">
      <w:pPr>
        <w:pStyle w:val="normal0"/>
        <w:numPr>
          <w:ilvl w:val="1"/>
          <w:numId w:val="3"/>
        </w:numPr>
        <w:ind w:hanging="360"/>
        <w:contextualSpacing/>
      </w:pPr>
      <w:r>
        <w:t>Linear regression, for example: x is defining a plane, y is a vector, this is all in the space of data points, linea</w:t>
      </w:r>
      <w:r>
        <w:t xml:space="preserve">r algebra is looking for projection of y onto x space. </w:t>
      </w:r>
    </w:p>
    <w:p w14:paraId="1D52E796" w14:textId="77777777" w:rsidR="00223DF2" w:rsidRDefault="00C526A6">
      <w:pPr>
        <w:pStyle w:val="normal0"/>
        <w:numPr>
          <w:ilvl w:val="1"/>
          <w:numId w:val="3"/>
        </w:numPr>
        <w:ind w:hanging="360"/>
        <w:contextualSpacing/>
      </w:pPr>
      <w:r>
        <w:t xml:space="preserve">E.g., Matrix as a system of equations versus “data”. </w:t>
      </w:r>
    </w:p>
    <w:p w14:paraId="108B300D" w14:textId="77777777" w:rsidR="00223DF2" w:rsidRDefault="00C526A6">
      <w:pPr>
        <w:pStyle w:val="normal0"/>
        <w:numPr>
          <w:ilvl w:val="1"/>
          <w:numId w:val="3"/>
        </w:numPr>
        <w:ind w:hanging="360"/>
        <w:contextualSpacing/>
      </w:pPr>
      <w:r>
        <w:t>Matrix is shorthand for equations!</w:t>
      </w:r>
    </w:p>
    <w:p w14:paraId="46BF0BEF" w14:textId="77777777" w:rsidR="00223DF2" w:rsidRDefault="00C526A6">
      <w:pPr>
        <w:pStyle w:val="normal0"/>
        <w:numPr>
          <w:ilvl w:val="0"/>
          <w:numId w:val="3"/>
        </w:numPr>
        <w:ind w:hanging="360"/>
        <w:contextualSpacing/>
      </w:pPr>
      <w:r>
        <w:t xml:space="preserve">Is </w:t>
      </w:r>
      <w:proofErr w:type="spellStart"/>
      <w:r>
        <w:t>Kaggle</w:t>
      </w:r>
      <w:proofErr w:type="spellEnd"/>
      <w:r>
        <w:t xml:space="preserve"> a good way to actually learn the math and drill home the concepts? </w:t>
      </w:r>
    </w:p>
    <w:p w14:paraId="2A39A5EB" w14:textId="77777777" w:rsidR="00223DF2" w:rsidRDefault="00C526A6">
      <w:pPr>
        <w:pStyle w:val="normal0"/>
        <w:numPr>
          <w:ilvl w:val="0"/>
          <w:numId w:val="3"/>
        </w:numPr>
        <w:ind w:hanging="360"/>
        <w:contextualSpacing/>
      </w:pPr>
      <w:proofErr w:type="spellStart"/>
      <w:r>
        <w:t>Kaggle</w:t>
      </w:r>
      <w:proofErr w:type="spellEnd"/>
      <w:r>
        <w:t xml:space="preserve"> would be good for applicat</w:t>
      </w:r>
      <w:r>
        <w:t>ion, but not necessarily for learning the math?</w:t>
      </w:r>
    </w:p>
    <w:p w14:paraId="009EF6E6" w14:textId="77777777" w:rsidR="00223DF2" w:rsidRDefault="00C526A6">
      <w:pPr>
        <w:pStyle w:val="normal0"/>
        <w:numPr>
          <w:ilvl w:val="0"/>
          <w:numId w:val="3"/>
        </w:numPr>
        <w:ind w:hanging="360"/>
        <w:contextualSpacing/>
      </w:pPr>
      <w:r>
        <w:t xml:space="preserve">Focus on </w:t>
      </w:r>
      <w:proofErr w:type="spellStart"/>
      <w:r>
        <w:t>Kaggle</w:t>
      </w:r>
      <w:proofErr w:type="spellEnd"/>
      <w:r>
        <w:t xml:space="preserve"> in Fall 2017.</w:t>
      </w:r>
    </w:p>
    <w:p w14:paraId="6D7296D1" w14:textId="77777777" w:rsidR="00223DF2" w:rsidRDefault="00223DF2">
      <w:pPr>
        <w:pStyle w:val="normal0"/>
      </w:pPr>
    </w:p>
    <w:p w14:paraId="6010B1C8" w14:textId="77777777" w:rsidR="00223DF2" w:rsidRDefault="00C526A6">
      <w:pPr>
        <w:pStyle w:val="normal0"/>
        <w:rPr>
          <w:b/>
        </w:rPr>
      </w:pPr>
      <w:r>
        <w:rPr>
          <w:b/>
        </w:rPr>
        <w:t xml:space="preserve">Overall goal is to learn math behind some algorithms! </w:t>
      </w:r>
    </w:p>
    <w:p w14:paraId="7B813393" w14:textId="77777777" w:rsidR="00223DF2" w:rsidRDefault="00223DF2">
      <w:pPr>
        <w:pStyle w:val="normal0"/>
      </w:pPr>
    </w:p>
    <w:p w14:paraId="26A47A27" w14:textId="77777777" w:rsidR="00223DF2" w:rsidRDefault="00C526A6">
      <w:pPr>
        <w:pStyle w:val="normal0"/>
        <w:rPr>
          <w:b/>
          <w:sz w:val="36"/>
          <w:szCs w:val="36"/>
        </w:rPr>
      </w:pPr>
      <w:r>
        <w:rPr>
          <w:b/>
          <w:sz w:val="36"/>
          <w:szCs w:val="36"/>
        </w:rPr>
        <w:t>May 24</w:t>
      </w:r>
    </w:p>
    <w:p w14:paraId="0EEEE571" w14:textId="77777777" w:rsidR="00223DF2" w:rsidRDefault="00223DF2">
      <w:pPr>
        <w:pStyle w:val="normal0"/>
      </w:pPr>
    </w:p>
    <w:p w14:paraId="7DE4C729" w14:textId="77777777" w:rsidR="00223DF2" w:rsidRDefault="00C526A6">
      <w:pPr>
        <w:pStyle w:val="normal0"/>
      </w:pPr>
      <w:r>
        <w:t xml:space="preserve">Linear algebra </w:t>
      </w:r>
      <w:proofErr w:type="spellStart"/>
      <w:r>
        <w:t>cheatsheets</w:t>
      </w:r>
      <w:proofErr w:type="spellEnd"/>
      <w:r>
        <w:t>:</w:t>
      </w:r>
    </w:p>
    <w:p w14:paraId="4CB9690E" w14:textId="77777777" w:rsidR="00223DF2" w:rsidRDefault="00C526A6">
      <w:pPr>
        <w:pStyle w:val="normal0"/>
        <w:numPr>
          <w:ilvl w:val="0"/>
          <w:numId w:val="2"/>
        </w:numPr>
        <w:ind w:hanging="360"/>
        <w:contextualSpacing/>
      </w:pPr>
      <w:hyperlink r:id="rId6">
        <w:r>
          <w:rPr>
            <w:color w:val="1155CC"/>
            <w:u w:val="single"/>
          </w:rPr>
          <w:t>htt</w:t>
        </w:r>
        <w:r>
          <w:rPr>
            <w:color w:val="1155CC"/>
            <w:u w:val="single"/>
          </w:rPr>
          <w:t>p://www.souravsengupta.com/cds2016/lectures/Savov_Notes.pdf</w:t>
        </w:r>
      </w:hyperlink>
    </w:p>
    <w:p w14:paraId="00000CFD" w14:textId="77777777" w:rsidR="00223DF2" w:rsidRDefault="00C526A6">
      <w:pPr>
        <w:pStyle w:val="normal0"/>
        <w:numPr>
          <w:ilvl w:val="0"/>
          <w:numId w:val="2"/>
        </w:numPr>
        <w:ind w:hanging="360"/>
        <w:contextualSpacing/>
      </w:pPr>
      <w:hyperlink r:id="rId7">
        <w:r>
          <w:rPr>
            <w:color w:val="1155CC"/>
            <w:u w:val="single"/>
          </w:rPr>
          <w:t>https://medium.com/towards-data-science/linear-algebra-cheat-sheet-for-deep-lea</w:t>
        </w:r>
        <w:r>
          <w:rPr>
            <w:color w:val="1155CC"/>
            <w:u w:val="single"/>
          </w:rPr>
          <w:t>rning-cd67aba4526c</w:t>
        </w:r>
      </w:hyperlink>
    </w:p>
    <w:p w14:paraId="1CFF03A7" w14:textId="77777777" w:rsidR="00223DF2" w:rsidRDefault="00C526A6">
      <w:pPr>
        <w:pStyle w:val="normal0"/>
        <w:numPr>
          <w:ilvl w:val="0"/>
          <w:numId w:val="2"/>
        </w:numPr>
        <w:ind w:hanging="360"/>
        <w:contextualSpacing/>
      </w:pPr>
      <w:hyperlink r:id="rId8">
        <w:r>
          <w:rPr>
            <w:color w:val="1155CC"/>
            <w:u w:val="single"/>
          </w:rPr>
          <w:t>http://cs229.stanford.edu/section/cs229-linalg.pdf</w:t>
        </w:r>
      </w:hyperlink>
    </w:p>
    <w:p w14:paraId="7E3BEAEB" w14:textId="77777777" w:rsidR="00223DF2" w:rsidRDefault="00C526A6">
      <w:pPr>
        <w:pStyle w:val="normal0"/>
        <w:numPr>
          <w:ilvl w:val="0"/>
          <w:numId w:val="2"/>
        </w:numPr>
        <w:ind w:hanging="360"/>
        <w:contextualSpacing/>
      </w:pPr>
      <w:hyperlink r:id="rId9">
        <w:r>
          <w:rPr>
            <w:color w:val="1155CC"/>
            <w:u w:val="single"/>
          </w:rPr>
          <w:t>http://www2.imm.dtu.dk/</w:t>
        </w:r>
        <w:r>
          <w:rPr>
            <w:color w:val="1155CC"/>
            <w:u w:val="single"/>
          </w:rPr>
          <w:t>pubdb/views/edoc_download.php/3274/pdf/imm3274.pdf</w:t>
        </w:r>
      </w:hyperlink>
    </w:p>
    <w:p w14:paraId="5BB02B69" w14:textId="77777777" w:rsidR="00223DF2" w:rsidRDefault="00223DF2">
      <w:pPr>
        <w:pStyle w:val="normal0"/>
      </w:pPr>
    </w:p>
    <w:p w14:paraId="107E46AB" w14:textId="77777777" w:rsidR="00223DF2" w:rsidRDefault="00C526A6">
      <w:pPr>
        <w:pStyle w:val="normal0"/>
      </w:pPr>
      <w:r>
        <w:t>People doing DL on campus:</w:t>
      </w:r>
    </w:p>
    <w:p w14:paraId="5769DAB2" w14:textId="77777777" w:rsidR="00223DF2" w:rsidRDefault="00C526A6">
      <w:pPr>
        <w:pStyle w:val="normal0"/>
        <w:numPr>
          <w:ilvl w:val="0"/>
          <w:numId w:val="6"/>
        </w:numPr>
        <w:ind w:hanging="360"/>
        <w:contextualSpacing/>
      </w:pPr>
      <w:r>
        <w:t>Redwood Neuroscience (</w:t>
      </w:r>
      <w:hyperlink r:id="rId10">
        <w:r>
          <w:rPr>
            <w:color w:val="1155CC"/>
            <w:u w:val="single"/>
          </w:rPr>
          <w:t>http://redwood.berkeley.edu/</w:t>
        </w:r>
      </w:hyperlink>
      <w:r>
        <w:t>)</w:t>
      </w:r>
    </w:p>
    <w:p w14:paraId="12F7D0EF" w14:textId="77777777" w:rsidR="00223DF2" w:rsidRDefault="00C526A6">
      <w:pPr>
        <w:pStyle w:val="normal0"/>
        <w:numPr>
          <w:ilvl w:val="0"/>
          <w:numId w:val="6"/>
        </w:numPr>
        <w:ind w:hanging="360"/>
        <w:contextualSpacing/>
      </w:pPr>
      <w:r>
        <w:t xml:space="preserve">Pieter </w:t>
      </w:r>
      <w:proofErr w:type="spellStart"/>
      <w:r>
        <w:t>Abbeel</w:t>
      </w:r>
      <w:proofErr w:type="spellEnd"/>
      <w:r>
        <w:t xml:space="preserve"> (https://www2.eecs.berkeley.edu/Faculty/Homepages/abbeel.html)</w:t>
      </w:r>
    </w:p>
    <w:p w14:paraId="48171460" w14:textId="77777777" w:rsidR="00223DF2" w:rsidRDefault="00223DF2">
      <w:pPr>
        <w:pStyle w:val="normal0"/>
      </w:pPr>
    </w:p>
    <w:p w14:paraId="38757F84" w14:textId="77777777" w:rsidR="00223DF2" w:rsidRDefault="00C526A6">
      <w:pPr>
        <w:pStyle w:val="normal0"/>
      </w:pPr>
      <w:r>
        <w:t>Resources:</w:t>
      </w:r>
    </w:p>
    <w:p w14:paraId="0EA9C03A" w14:textId="77777777" w:rsidR="00223DF2" w:rsidRDefault="00C526A6">
      <w:pPr>
        <w:pStyle w:val="normal0"/>
        <w:numPr>
          <w:ilvl w:val="0"/>
          <w:numId w:val="7"/>
        </w:numPr>
        <w:ind w:hanging="360"/>
        <w:contextualSpacing/>
      </w:pPr>
      <w:proofErr w:type="spellStart"/>
      <w:r>
        <w:t>Parellel</w:t>
      </w:r>
      <w:proofErr w:type="spellEnd"/>
      <w:r>
        <w:t xml:space="preserve"> Distributed Processing (</w:t>
      </w:r>
      <w:hyperlink r:id="rId11">
        <w:r>
          <w:rPr>
            <w:color w:val="1155CC"/>
            <w:u w:val="single"/>
          </w:rPr>
          <w:t>https://mitpress.mit.edu/books/parallel-distributed-processing</w:t>
        </w:r>
      </w:hyperlink>
      <w:r>
        <w:t>)</w:t>
      </w:r>
    </w:p>
    <w:p w14:paraId="2140194F" w14:textId="77777777" w:rsidR="00223DF2" w:rsidRDefault="00C526A6">
      <w:pPr>
        <w:pStyle w:val="normal0"/>
        <w:numPr>
          <w:ilvl w:val="0"/>
          <w:numId w:val="7"/>
        </w:numPr>
        <w:ind w:hanging="360"/>
        <w:contextualSpacing/>
      </w:pPr>
      <w:r>
        <w:t xml:space="preserve">Geoff Hinton’s </w:t>
      </w:r>
      <w:proofErr w:type="spellStart"/>
      <w:r>
        <w:t>youtube</w:t>
      </w:r>
      <w:proofErr w:type="spellEnd"/>
      <w:r>
        <w:t xml:space="preserve"> NN course (https://www.youtube.com/watch?v</w:t>
      </w:r>
      <w:r>
        <w:t>=cbeTc-Urqak)</w:t>
      </w:r>
    </w:p>
    <w:p w14:paraId="3317B3EE" w14:textId="77777777" w:rsidR="00223DF2" w:rsidRDefault="00223DF2">
      <w:pPr>
        <w:pStyle w:val="normal0"/>
      </w:pPr>
    </w:p>
    <w:p w14:paraId="2F5E8F33" w14:textId="77777777" w:rsidR="00223DF2" w:rsidRDefault="00C526A6">
      <w:pPr>
        <w:pStyle w:val="normal0"/>
      </w:pPr>
      <w:proofErr w:type="spellStart"/>
      <w:r>
        <w:t>Kaggle</w:t>
      </w:r>
      <w:proofErr w:type="spellEnd"/>
      <w:r>
        <w:t xml:space="preserve"> competitions:</w:t>
      </w:r>
    </w:p>
    <w:p w14:paraId="59A853EB" w14:textId="77777777" w:rsidR="00223DF2" w:rsidRDefault="00C526A6">
      <w:pPr>
        <w:pStyle w:val="normal0"/>
        <w:numPr>
          <w:ilvl w:val="0"/>
          <w:numId w:val="8"/>
        </w:numPr>
        <w:ind w:hanging="360"/>
        <w:contextualSpacing/>
      </w:pPr>
      <w:hyperlink r:id="rId12">
        <w:r>
          <w:rPr>
            <w:color w:val="1155CC"/>
            <w:u w:val="single"/>
          </w:rPr>
          <w:t>https://www.kaggle.com/c/invasive-species-monitoring</w:t>
        </w:r>
      </w:hyperlink>
      <w:r>
        <w:t xml:space="preserve"> (invasive species - end of July?) </w:t>
      </w:r>
    </w:p>
    <w:p w14:paraId="29A847A6" w14:textId="77777777" w:rsidR="00223DF2" w:rsidRDefault="00C526A6">
      <w:pPr>
        <w:pStyle w:val="normal0"/>
        <w:numPr>
          <w:ilvl w:val="0"/>
          <w:numId w:val="8"/>
        </w:numPr>
        <w:ind w:hanging="360"/>
        <w:contextualSpacing/>
      </w:pPr>
      <w:hyperlink r:id="rId13">
        <w:r>
          <w:rPr>
            <w:color w:val="1155CC"/>
            <w:u w:val="single"/>
          </w:rPr>
          <w:t>https://www.kaggle.com/c/zillow-prize-1</w:t>
        </w:r>
      </w:hyperlink>
      <w:r>
        <w:t xml:space="preserve"> (Zillow $1,200,000 prize) </w:t>
      </w:r>
    </w:p>
    <w:p w14:paraId="37D166A6" w14:textId="77777777" w:rsidR="00223DF2" w:rsidRDefault="00223DF2">
      <w:pPr>
        <w:pStyle w:val="normal0"/>
      </w:pPr>
    </w:p>
    <w:p w14:paraId="775BC2BF" w14:textId="77777777" w:rsidR="00223DF2" w:rsidRDefault="00C526A6">
      <w:pPr>
        <w:pStyle w:val="normal0"/>
      </w:pPr>
      <w:r>
        <w:t xml:space="preserve">C </w:t>
      </w:r>
      <w:proofErr w:type="spellStart"/>
      <w:r>
        <w:t>vs</w:t>
      </w:r>
      <w:proofErr w:type="spellEnd"/>
      <w:r>
        <w:t xml:space="preserve"> Python article:</w:t>
      </w:r>
    </w:p>
    <w:p w14:paraId="164B0E6D" w14:textId="77777777" w:rsidR="00223DF2" w:rsidRDefault="00C526A6">
      <w:pPr>
        <w:pStyle w:val="normal0"/>
      </w:pPr>
      <w:hyperlink r:id="rId14">
        <w:r>
          <w:rPr>
            <w:color w:val="1155CC"/>
            <w:u w:val="single"/>
          </w:rPr>
          <w:t>https://jakevdp.github.io/blog/2014/05/09/why-python-is-slow/</w:t>
        </w:r>
      </w:hyperlink>
    </w:p>
    <w:p w14:paraId="58753AF2" w14:textId="77777777" w:rsidR="00223DF2" w:rsidRDefault="00223DF2">
      <w:pPr>
        <w:pStyle w:val="normal0"/>
      </w:pPr>
    </w:p>
    <w:p w14:paraId="24633D78" w14:textId="77777777" w:rsidR="00223DF2" w:rsidRDefault="00223DF2">
      <w:pPr>
        <w:pStyle w:val="normal0"/>
      </w:pPr>
    </w:p>
    <w:p w14:paraId="0E39D91F" w14:textId="77777777" w:rsidR="00C526A6" w:rsidRDefault="00C526A6">
      <w:pPr>
        <w:pStyle w:val="normal0"/>
      </w:pPr>
    </w:p>
    <w:p w14:paraId="5C4B3A66" w14:textId="77777777" w:rsidR="00C526A6" w:rsidRDefault="00C526A6">
      <w:pPr>
        <w:pStyle w:val="normal0"/>
      </w:pPr>
    </w:p>
    <w:p w14:paraId="4D0C477A" w14:textId="77777777" w:rsidR="00C526A6" w:rsidRDefault="00C526A6">
      <w:pPr>
        <w:pStyle w:val="normal0"/>
      </w:pPr>
    </w:p>
    <w:p w14:paraId="6B1EE6CA" w14:textId="77777777" w:rsidR="00223DF2" w:rsidRDefault="00C526A6">
      <w:pPr>
        <w:pStyle w:val="normal0"/>
      </w:pPr>
      <w:hyperlink r:id="rId15">
        <w:r>
          <w:rPr>
            <w:color w:val="1155CC"/>
            <w:u w:val="single"/>
          </w:rPr>
          <w:t>www.deeplearningbook.org</w:t>
        </w:r>
      </w:hyperlink>
    </w:p>
    <w:p w14:paraId="1B88BA90" w14:textId="77777777" w:rsidR="00223DF2" w:rsidRDefault="00223DF2">
      <w:pPr>
        <w:pStyle w:val="normal0"/>
      </w:pPr>
    </w:p>
    <w:p w14:paraId="6769DE6F" w14:textId="77777777" w:rsidR="00223DF2" w:rsidRDefault="00C526A6">
      <w:pPr>
        <w:pStyle w:val="normal0"/>
      </w:pPr>
      <w:proofErr w:type="gramStart"/>
      <w:r>
        <w:t xml:space="preserve">Deep Learning by </w:t>
      </w:r>
      <w:proofErr w:type="spellStart"/>
      <w:r>
        <w:t>Goodfellow</w:t>
      </w:r>
      <w:proofErr w:type="spellEnd"/>
      <w:r>
        <w:t xml:space="preserve">, </w:t>
      </w:r>
      <w:proofErr w:type="spellStart"/>
      <w:r>
        <w:t>Bengio</w:t>
      </w:r>
      <w:proofErr w:type="spellEnd"/>
      <w:r>
        <w:t xml:space="preserve">, </w:t>
      </w:r>
      <w:proofErr w:type="spellStart"/>
      <w:r>
        <w:t>Courville</w:t>
      </w:r>
      <w:proofErr w:type="spellEnd"/>
      <w:r>
        <w:t xml:space="preserve"> (2016).</w:t>
      </w:r>
      <w:proofErr w:type="gramEnd"/>
      <w:r>
        <w:t xml:space="preserve"> MIT Press.  </w:t>
      </w:r>
    </w:p>
    <w:p w14:paraId="63872409" w14:textId="77777777" w:rsidR="00223DF2" w:rsidRDefault="00223DF2">
      <w:pPr>
        <w:pStyle w:val="normal0"/>
      </w:pPr>
    </w:p>
    <w:p w14:paraId="527E53B2" w14:textId="77777777" w:rsidR="00223DF2" w:rsidRDefault="00C526A6">
      <w:pPr>
        <w:pStyle w:val="normal0"/>
        <w:rPr>
          <w:b/>
        </w:rPr>
      </w:pPr>
      <w:r>
        <w:rPr>
          <w:b/>
        </w:rPr>
        <w:t>Chapter 1</w:t>
      </w:r>
    </w:p>
    <w:p w14:paraId="535DB91E" w14:textId="77777777" w:rsidR="00223DF2" w:rsidRDefault="00C526A6">
      <w:pPr>
        <w:pStyle w:val="normal0"/>
        <w:numPr>
          <w:ilvl w:val="0"/>
          <w:numId w:val="11"/>
        </w:numPr>
        <w:ind w:hanging="360"/>
        <w:contextualSpacing/>
      </w:pPr>
      <w:r>
        <w:t xml:space="preserve">DL stuff has varied in popularity. Now is incredibly popular again! </w:t>
      </w:r>
    </w:p>
    <w:p w14:paraId="4D938B7D" w14:textId="77777777" w:rsidR="00223DF2" w:rsidRDefault="00C526A6">
      <w:pPr>
        <w:pStyle w:val="normal0"/>
        <w:numPr>
          <w:ilvl w:val="0"/>
          <w:numId w:val="11"/>
        </w:numPr>
        <w:ind w:hanging="360"/>
        <w:contextualSpacing/>
      </w:pPr>
      <w:r>
        <w:t>Lots of great people on UC Berkeley campus</w:t>
      </w:r>
    </w:p>
    <w:p w14:paraId="305B2137" w14:textId="77777777" w:rsidR="00223DF2" w:rsidRDefault="00C526A6">
      <w:pPr>
        <w:pStyle w:val="normal0"/>
        <w:numPr>
          <w:ilvl w:val="1"/>
          <w:numId w:val="11"/>
        </w:numPr>
        <w:ind w:hanging="360"/>
        <w:contextualSpacing/>
      </w:pPr>
      <w:r>
        <w:t>What break</w:t>
      </w:r>
      <w:r>
        <w:t xml:space="preserve">throughs made it popular? </w:t>
      </w:r>
      <w:proofErr w:type="spellStart"/>
      <w:r>
        <w:t>Backpropagation</w:t>
      </w:r>
      <w:proofErr w:type="spellEnd"/>
      <w:r>
        <w:t xml:space="preserve">, dataset sizes, hardware/GPUs, more images (better curated), rectified linear units (easier to train), </w:t>
      </w:r>
      <w:proofErr w:type="gramStart"/>
      <w:r>
        <w:t>drop-out</w:t>
      </w:r>
      <w:proofErr w:type="gramEnd"/>
      <w:r>
        <w:t xml:space="preserve"> (</w:t>
      </w:r>
      <w:proofErr w:type="spellStart"/>
      <w:r>
        <w:t>Abbel</w:t>
      </w:r>
      <w:proofErr w:type="spellEnd"/>
      <w:r>
        <w:t xml:space="preserve"> et al.). </w:t>
      </w:r>
    </w:p>
    <w:p w14:paraId="3315F68D" w14:textId="77777777" w:rsidR="00223DF2" w:rsidRDefault="00C526A6">
      <w:pPr>
        <w:pStyle w:val="normal0"/>
        <w:numPr>
          <w:ilvl w:val="2"/>
          <w:numId w:val="11"/>
        </w:numPr>
        <w:ind w:hanging="360"/>
        <w:contextualSpacing/>
      </w:pPr>
      <w:proofErr w:type="gramStart"/>
      <w:r>
        <w:t>Hand-coded features to learned features was</w:t>
      </w:r>
      <w:proofErr w:type="gramEnd"/>
      <w:r>
        <w:t xml:space="preserve"> a big deal. </w:t>
      </w:r>
    </w:p>
    <w:p w14:paraId="6CA04235" w14:textId="77777777" w:rsidR="00223DF2" w:rsidRDefault="00C526A6">
      <w:pPr>
        <w:pStyle w:val="normal0"/>
        <w:numPr>
          <w:ilvl w:val="2"/>
          <w:numId w:val="11"/>
        </w:numPr>
        <w:ind w:hanging="360"/>
        <w:contextualSpacing/>
      </w:pPr>
      <w:r>
        <w:t>Features in DL can be contin</w:t>
      </w:r>
      <w:r>
        <w:t xml:space="preserve">uous - human-recognized linear relationships are not necessary (as opposed to human coded). </w:t>
      </w:r>
    </w:p>
    <w:p w14:paraId="5B18D3ED" w14:textId="77777777" w:rsidR="00223DF2" w:rsidRDefault="00C526A6">
      <w:pPr>
        <w:pStyle w:val="normal0"/>
        <w:numPr>
          <w:ilvl w:val="1"/>
          <w:numId w:val="11"/>
        </w:numPr>
        <w:ind w:hanging="360"/>
        <w:contextualSpacing/>
      </w:pPr>
      <w:r>
        <w:t xml:space="preserve">DL is a hierarchy of concepts where each concept can be explained in terms of simpler concepts. </w:t>
      </w:r>
    </w:p>
    <w:p w14:paraId="628721DB" w14:textId="77777777" w:rsidR="00223DF2" w:rsidRDefault="00C526A6">
      <w:pPr>
        <w:pStyle w:val="normal0"/>
        <w:numPr>
          <w:ilvl w:val="0"/>
          <w:numId w:val="11"/>
        </w:numPr>
        <w:ind w:hanging="360"/>
        <w:contextualSpacing/>
      </w:pPr>
      <w:r>
        <w:t xml:space="preserve">Pros of DL: </w:t>
      </w:r>
    </w:p>
    <w:p w14:paraId="752ACAF0" w14:textId="77777777" w:rsidR="00223DF2" w:rsidRDefault="00C526A6">
      <w:pPr>
        <w:pStyle w:val="normal0"/>
        <w:numPr>
          <w:ilvl w:val="1"/>
          <w:numId w:val="11"/>
        </w:numPr>
        <w:ind w:hanging="360"/>
        <w:contextualSpacing/>
      </w:pPr>
      <w:r>
        <w:t>Flexible application!</w:t>
      </w:r>
    </w:p>
    <w:p w14:paraId="05B8471C" w14:textId="77777777" w:rsidR="00223DF2" w:rsidRDefault="00C526A6">
      <w:pPr>
        <w:pStyle w:val="normal0"/>
        <w:numPr>
          <w:ilvl w:val="1"/>
          <w:numId w:val="11"/>
        </w:numPr>
        <w:ind w:hanging="360"/>
        <w:contextualSpacing/>
      </w:pPr>
      <w:proofErr w:type="spellStart"/>
      <w:r>
        <w:t>ConvNet</w:t>
      </w:r>
      <w:proofErr w:type="spellEnd"/>
      <w:r>
        <w:t xml:space="preserve"> offers similar accuracy to human representation even though we don’t know a lot about the brain? </w:t>
      </w:r>
    </w:p>
    <w:p w14:paraId="098CC2A2" w14:textId="77777777" w:rsidR="00223DF2" w:rsidRDefault="00C526A6">
      <w:pPr>
        <w:pStyle w:val="normal0"/>
        <w:numPr>
          <w:ilvl w:val="1"/>
          <w:numId w:val="11"/>
        </w:numPr>
        <w:ind w:hanging="360"/>
        <w:contextualSpacing/>
      </w:pPr>
      <w:proofErr w:type="gramStart"/>
      <w:r>
        <w:t>features</w:t>
      </w:r>
      <w:proofErr w:type="gramEnd"/>
      <w:r>
        <w:t xml:space="preserve"> learned in different layers of </w:t>
      </w:r>
      <w:proofErr w:type="spellStart"/>
      <w:r>
        <w:t>convnets</w:t>
      </w:r>
      <w:proofErr w:type="spellEnd"/>
      <w:r>
        <w:t xml:space="preserve"> relate to features represented at different layers in the visual system of the brain. (</w:t>
      </w:r>
      <w:proofErr w:type="spellStart"/>
      <w:r>
        <w:t>Dicarlo</w:t>
      </w:r>
      <w:proofErr w:type="spellEnd"/>
      <w:r>
        <w:t xml:space="preserve"> 2013)</w:t>
      </w:r>
    </w:p>
    <w:p w14:paraId="781382EF" w14:textId="77777777" w:rsidR="00223DF2" w:rsidRDefault="00C526A6">
      <w:pPr>
        <w:pStyle w:val="normal0"/>
        <w:numPr>
          <w:ilvl w:val="0"/>
          <w:numId w:val="11"/>
        </w:numPr>
        <w:ind w:hanging="360"/>
        <w:contextualSpacing/>
      </w:pPr>
      <w:r>
        <w:t xml:space="preserve">Cons of DL: </w:t>
      </w:r>
    </w:p>
    <w:p w14:paraId="1F9312F9" w14:textId="77777777" w:rsidR="00223DF2" w:rsidRDefault="00C526A6">
      <w:pPr>
        <w:pStyle w:val="normal0"/>
        <w:numPr>
          <w:ilvl w:val="1"/>
          <w:numId w:val="11"/>
        </w:numPr>
        <w:ind w:hanging="360"/>
        <w:contextualSpacing/>
      </w:pPr>
      <w:r>
        <w:t>Biases are not transparent</w:t>
      </w:r>
    </w:p>
    <w:p w14:paraId="684B8F94" w14:textId="77777777" w:rsidR="00223DF2" w:rsidRDefault="00C526A6">
      <w:pPr>
        <w:pStyle w:val="normal0"/>
        <w:numPr>
          <w:ilvl w:val="0"/>
          <w:numId w:val="11"/>
        </w:numPr>
        <w:ind w:hanging="360"/>
        <w:contextualSpacing/>
      </w:pPr>
      <w:r>
        <w:t xml:space="preserve">Factors of variation: </w:t>
      </w:r>
    </w:p>
    <w:p w14:paraId="35D018A7" w14:textId="77777777" w:rsidR="00223DF2" w:rsidRDefault="00C526A6">
      <w:pPr>
        <w:pStyle w:val="normal0"/>
        <w:numPr>
          <w:ilvl w:val="1"/>
          <w:numId w:val="11"/>
        </w:numPr>
        <w:ind w:hanging="360"/>
        <w:contextualSpacing/>
      </w:pPr>
      <w:r>
        <w:t xml:space="preserve">From quantum mechanics: The state of an atom, molecule, etc. is represented as a vector. When states interact, </w:t>
      </w:r>
      <w:proofErr w:type="gramStart"/>
      <w:r>
        <w:t>it is represented mathematically by an outer product</w:t>
      </w:r>
      <w:proofErr w:type="gramEnd"/>
      <w:r>
        <w:t>. So, vectors [x1, x2] and [y1</w:t>
      </w:r>
      <w:r>
        <w:t>, y1] generate the outer product</w:t>
      </w:r>
      <w:r>
        <w:br/>
        <w:t>[x1^2 x2y1]</w:t>
      </w:r>
      <w:r>
        <w:br/>
        <w:t>[x1y2 y2^2]</w:t>
      </w:r>
      <w:r>
        <w:br/>
        <w:t>The off-diagonal terms are correlations between the states. When they are large, the states are highly correlated. When they are near zero, the states are not correlated. The matrix is what we can ob</w:t>
      </w:r>
      <w:r>
        <w:t>serve in the real world. We have to factor it out to get the states.</w:t>
      </w:r>
    </w:p>
    <w:p w14:paraId="0B4E8A20" w14:textId="77777777" w:rsidR="00223DF2" w:rsidRDefault="00C526A6">
      <w:pPr>
        <w:pStyle w:val="normal0"/>
        <w:numPr>
          <w:ilvl w:val="1"/>
          <w:numId w:val="11"/>
        </w:numPr>
        <w:ind w:hanging="360"/>
        <w:contextualSpacing/>
      </w:pPr>
      <w:r>
        <w:t xml:space="preserve">Linear </w:t>
      </w:r>
      <w:proofErr w:type="spellStart"/>
      <w:r>
        <w:t>separability</w:t>
      </w:r>
      <w:proofErr w:type="spellEnd"/>
      <w:r>
        <w:t>: linear transforms important for transition to multilayer?</w:t>
      </w:r>
    </w:p>
    <w:p w14:paraId="5F159DBA" w14:textId="77777777" w:rsidR="00223DF2" w:rsidRDefault="00C526A6">
      <w:pPr>
        <w:pStyle w:val="normal0"/>
        <w:numPr>
          <w:ilvl w:val="0"/>
          <w:numId w:val="11"/>
        </w:numPr>
        <w:ind w:hanging="360"/>
        <w:contextualSpacing/>
      </w:pPr>
      <w:r>
        <w:t xml:space="preserve">Vector vs. tensor: </w:t>
      </w:r>
    </w:p>
    <w:p w14:paraId="5B50D9EF" w14:textId="77777777" w:rsidR="00223DF2" w:rsidRDefault="00C526A6">
      <w:pPr>
        <w:pStyle w:val="normal0"/>
        <w:numPr>
          <w:ilvl w:val="1"/>
          <w:numId w:val="11"/>
        </w:numPr>
        <w:ind w:hanging="360"/>
        <w:contextualSpacing/>
      </w:pPr>
      <w:r>
        <w:t>Vector is a subset of tensor (a 1D tensor)</w:t>
      </w:r>
    </w:p>
    <w:p w14:paraId="47C59F35" w14:textId="77777777" w:rsidR="00223DF2" w:rsidRDefault="00C526A6">
      <w:pPr>
        <w:pStyle w:val="normal0"/>
        <w:numPr>
          <w:ilvl w:val="1"/>
          <w:numId w:val="11"/>
        </w:numPr>
        <w:ind w:hanging="360"/>
        <w:contextualSpacing/>
      </w:pPr>
      <w:r>
        <w:t>Matrix is 2D tensor</w:t>
      </w:r>
    </w:p>
    <w:p w14:paraId="037997FD" w14:textId="77777777" w:rsidR="00223DF2" w:rsidRDefault="00C526A6">
      <w:pPr>
        <w:pStyle w:val="normal0"/>
        <w:numPr>
          <w:ilvl w:val="1"/>
          <w:numId w:val="11"/>
        </w:numPr>
        <w:ind w:hanging="360"/>
        <w:contextualSpacing/>
      </w:pPr>
      <w:r>
        <w:t>Tensor is an n-dimensiona</w:t>
      </w:r>
      <w:r>
        <w:t>l vector</w:t>
      </w:r>
    </w:p>
    <w:p w14:paraId="6AC86F51" w14:textId="77777777" w:rsidR="00223DF2" w:rsidRDefault="00C526A6">
      <w:pPr>
        <w:pStyle w:val="normal0"/>
        <w:numPr>
          <w:ilvl w:val="2"/>
          <w:numId w:val="11"/>
        </w:numPr>
        <w:ind w:hanging="360"/>
        <w:contextualSpacing/>
      </w:pPr>
      <w:r>
        <w:t>Images might have RGB color scheme</w:t>
      </w:r>
    </w:p>
    <w:p w14:paraId="26636F49" w14:textId="77777777" w:rsidR="00223DF2" w:rsidRDefault="00C526A6">
      <w:pPr>
        <w:pStyle w:val="normal0"/>
        <w:numPr>
          <w:ilvl w:val="2"/>
          <w:numId w:val="11"/>
        </w:numPr>
        <w:ind w:hanging="360"/>
        <w:contextualSpacing/>
      </w:pPr>
      <w:r>
        <w:t>Tensor for R, tensor for G, tensor for B</w:t>
      </w:r>
    </w:p>
    <w:p w14:paraId="4FB11CE9" w14:textId="77777777" w:rsidR="00223DF2" w:rsidRDefault="00C526A6">
      <w:pPr>
        <w:pStyle w:val="normal0"/>
        <w:numPr>
          <w:ilvl w:val="2"/>
          <w:numId w:val="11"/>
        </w:numPr>
        <w:ind w:hanging="360"/>
        <w:contextualSpacing/>
      </w:pPr>
      <w:r>
        <w:t>Thus, you need 3 values to describe a single tensor element</w:t>
      </w:r>
    </w:p>
    <w:p w14:paraId="58AEE4DE" w14:textId="77777777" w:rsidR="00223DF2" w:rsidRDefault="00C526A6">
      <w:pPr>
        <w:pStyle w:val="normal0"/>
        <w:numPr>
          <w:ilvl w:val="0"/>
          <w:numId w:val="11"/>
        </w:numPr>
        <w:ind w:hanging="360"/>
        <w:contextualSpacing/>
      </w:pPr>
      <w:r>
        <w:t>Figure 1.2</w:t>
      </w:r>
    </w:p>
    <w:p w14:paraId="488F0AC4" w14:textId="77777777" w:rsidR="00223DF2" w:rsidRDefault="00C526A6">
      <w:pPr>
        <w:pStyle w:val="normal0"/>
        <w:numPr>
          <w:ilvl w:val="1"/>
          <w:numId w:val="11"/>
        </w:numPr>
        <w:ind w:hanging="360"/>
        <w:contextualSpacing/>
      </w:pPr>
      <w:r>
        <w:t>Nice illustration of how features map to neurons (and are learned?)</w:t>
      </w:r>
    </w:p>
    <w:p w14:paraId="329CCD2E" w14:textId="77777777" w:rsidR="00223DF2" w:rsidRDefault="00C526A6">
      <w:pPr>
        <w:pStyle w:val="normal0"/>
        <w:numPr>
          <w:ilvl w:val="1"/>
          <w:numId w:val="11"/>
        </w:numPr>
        <w:ind w:hanging="360"/>
        <w:contextualSpacing/>
      </w:pPr>
      <w:r>
        <w:lastRenderedPageBreak/>
        <w:t>Input neurons take in raw data v</w:t>
      </w:r>
      <w:r>
        <w:t>alues (e.g. RGB values).</w:t>
      </w:r>
    </w:p>
    <w:p w14:paraId="44783E98" w14:textId="77777777" w:rsidR="00223DF2" w:rsidRDefault="00C526A6">
      <w:pPr>
        <w:pStyle w:val="normal0"/>
        <w:numPr>
          <w:ilvl w:val="1"/>
          <w:numId w:val="11"/>
        </w:numPr>
        <w:ind w:hanging="360"/>
        <w:contextualSpacing/>
      </w:pPr>
      <w:r>
        <w:t>Next layer takes in combinations (a function) of lower layer.</w:t>
      </w:r>
    </w:p>
    <w:p w14:paraId="540621BD" w14:textId="77777777" w:rsidR="00223DF2" w:rsidRDefault="00C526A6">
      <w:pPr>
        <w:pStyle w:val="normal0"/>
        <w:numPr>
          <w:ilvl w:val="1"/>
          <w:numId w:val="11"/>
        </w:numPr>
        <w:ind w:hanging="360"/>
        <w:contextualSpacing/>
      </w:pPr>
      <w:r>
        <w:t xml:space="preserve">If far right feature in first hidden layer (vertical edge detector) is activated, the others may fire? </w:t>
      </w:r>
    </w:p>
    <w:p w14:paraId="0A49254F" w14:textId="77777777" w:rsidR="00223DF2" w:rsidRDefault="00C526A6">
      <w:pPr>
        <w:pStyle w:val="normal0"/>
        <w:numPr>
          <w:ilvl w:val="1"/>
          <w:numId w:val="11"/>
        </w:numPr>
        <w:ind w:hanging="360"/>
        <w:contextualSpacing/>
      </w:pPr>
      <w:r>
        <w:t>Combine them into the next hidden layer, look for circles</w:t>
      </w:r>
    </w:p>
    <w:p w14:paraId="3328EC6A" w14:textId="77777777" w:rsidR="00223DF2" w:rsidRDefault="00C526A6">
      <w:pPr>
        <w:pStyle w:val="normal0"/>
        <w:numPr>
          <w:ilvl w:val="1"/>
          <w:numId w:val="11"/>
        </w:numPr>
        <w:ind w:hanging="360"/>
        <w:contextualSpacing/>
      </w:pPr>
      <w:r>
        <w:t>Neurons</w:t>
      </w:r>
      <w:r>
        <w:t xml:space="preserve"> in the third hidden layer respond strongly to object parts (such as a person’s face), hopefully invariant to their locations.  </w:t>
      </w:r>
    </w:p>
    <w:p w14:paraId="4402787F" w14:textId="77777777" w:rsidR="00223DF2" w:rsidRDefault="00C526A6">
      <w:pPr>
        <w:pStyle w:val="normal0"/>
        <w:numPr>
          <w:ilvl w:val="2"/>
          <w:numId w:val="11"/>
        </w:numPr>
        <w:ind w:hanging="360"/>
        <w:contextualSpacing/>
      </w:pPr>
      <w:r>
        <w:t>How many hidden layers are needed? No correct answer here, at the moment…</w:t>
      </w:r>
    </w:p>
    <w:p w14:paraId="2DD57FBF" w14:textId="77777777" w:rsidR="00223DF2" w:rsidRDefault="00C526A6">
      <w:pPr>
        <w:pStyle w:val="normal0"/>
        <w:numPr>
          <w:ilvl w:val="0"/>
          <w:numId w:val="11"/>
        </w:numPr>
        <w:ind w:hanging="360"/>
        <w:contextualSpacing/>
      </w:pPr>
      <w:r>
        <w:t>Figure 1.3</w:t>
      </w:r>
    </w:p>
    <w:p w14:paraId="72929388" w14:textId="77777777" w:rsidR="00223DF2" w:rsidRDefault="00C526A6">
      <w:pPr>
        <w:pStyle w:val="normal0"/>
        <w:numPr>
          <w:ilvl w:val="1"/>
          <w:numId w:val="11"/>
        </w:numPr>
        <w:ind w:hanging="360"/>
        <w:contextualSpacing/>
      </w:pPr>
      <w:r>
        <w:t xml:space="preserve">What measure of abstraction are you using to examine complexity of your model? </w:t>
      </w:r>
    </w:p>
    <w:p w14:paraId="7C32BDBE" w14:textId="77777777" w:rsidR="00223DF2" w:rsidRDefault="00C526A6">
      <w:pPr>
        <w:pStyle w:val="normal0"/>
        <w:numPr>
          <w:ilvl w:val="1"/>
          <w:numId w:val="11"/>
        </w:numPr>
        <w:ind w:hanging="360"/>
        <w:contextualSpacing/>
      </w:pPr>
      <w:r>
        <w:t>Left hand side: Logistic regression broken down into its component operations</w:t>
      </w:r>
    </w:p>
    <w:p w14:paraId="41A60D3F" w14:textId="77777777" w:rsidR="00223DF2" w:rsidRDefault="00C526A6">
      <w:pPr>
        <w:pStyle w:val="normal0"/>
        <w:numPr>
          <w:ilvl w:val="1"/>
          <w:numId w:val="11"/>
        </w:numPr>
        <w:ind w:hanging="360"/>
        <w:contextualSpacing/>
      </w:pPr>
      <w:r>
        <w:t>Right hand side: Logistic regression as a unit</w:t>
      </w:r>
    </w:p>
    <w:p w14:paraId="1A570108" w14:textId="77777777" w:rsidR="00223DF2" w:rsidRDefault="00C526A6">
      <w:pPr>
        <w:pStyle w:val="normal0"/>
        <w:numPr>
          <w:ilvl w:val="1"/>
          <w:numId w:val="11"/>
        </w:numPr>
        <w:ind w:hanging="360"/>
        <w:contextualSpacing/>
      </w:pPr>
      <w:hyperlink r:id="rId16">
        <w:proofErr w:type="spellStart"/>
        <w:r>
          <w:rPr>
            <w:color w:val="1155CC"/>
            <w:u w:val="single"/>
          </w:rPr>
          <w:t>Theano’s</w:t>
        </w:r>
        <w:proofErr w:type="spellEnd"/>
        <w:r>
          <w:rPr>
            <w:color w:val="1155CC"/>
            <w:u w:val="single"/>
          </w:rPr>
          <w:t xml:space="preserve"> Computational Graph</w:t>
        </w:r>
      </w:hyperlink>
      <w:r>
        <w:t xml:space="preserve">: </w:t>
      </w:r>
    </w:p>
    <w:p w14:paraId="16CF4CE7" w14:textId="77777777" w:rsidR="00223DF2" w:rsidRDefault="00223DF2">
      <w:pPr>
        <w:pStyle w:val="normal0"/>
        <w:numPr>
          <w:ilvl w:val="1"/>
          <w:numId w:val="11"/>
        </w:numPr>
        <w:ind w:hanging="360"/>
        <w:contextualSpacing/>
      </w:pPr>
    </w:p>
    <w:p w14:paraId="29C5E7DA" w14:textId="77777777" w:rsidR="00223DF2" w:rsidRDefault="00C526A6">
      <w:pPr>
        <w:pStyle w:val="normal0"/>
        <w:numPr>
          <w:ilvl w:val="0"/>
          <w:numId w:val="11"/>
        </w:numPr>
        <w:ind w:hanging="360"/>
        <w:contextualSpacing/>
        <w:rPr>
          <w:b/>
        </w:rPr>
      </w:pPr>
      <w:r>
        <w:rPr>
          <w:b/>
        </w:rPr>
        <w:t>We will revisit Chapter 1 on June 7</w:t>
      </w:r>
    </w:p>
    <w:p w14:paraId="285C56EF" w14:textId="77777777" w:rsidR="00223DF2" w:rsidRDefault="00223DF2">
      <w:pPr>
        <w:pStyle w:val="normal0"/>
      </w:pPr>
    </w:p>
    <w:p w14:paraId="797FE643" w14:textId="77777777" w:rsidR="00223DF2" w:rsidRDefault="00223DF2">
      <w:pPr>
        <w:pStyle w:val="normal0"/>
      </w:pPr>
    </w:p>
    <w:p w14:paraId="3AB19792" w14:textId="77777777" w:rsidR="00223DF2" w:rsidRDefault="00C526A6">
      <w:pPr>
        <w:pStyle w:val="normal0"/>
        <w:rPr>
          <w:b/>
        </w:rPr>
      </w:pPr>
      <w:r>
        <w:rPr>
          <w:b/>
        </w:rPr>
        <w:t>Chapter 2</w:t>
      </w:r>
    </w:p>
    <w:p w14:paraId="4A108000" w14:textId="77777777" w:rsidR="00223DF2" w:rsidRDefault="00C526A6">
      <w:pPr>
        <w:pStyle w:val="normal0"/>
        <w:numPr>
          <w:ilvl w:val="0"/>
          <w:numId w:val="9"/>
        </w:numPr>
        <w:ind w:hanging="360"/>
        <w:contextualSpacing/>
      </w:pPr>
      <w:r>
        <w:t>This chapter defines how to solve stuff when you have a perfect matrix</w:t>
      </w:r>
    </w:p>
    <w:p w14:paraId="760B502C" w14:textId="77777777" w:rsidR="00223DF2" w:rsidRDefault="00C526A6">
      <w:pPr>
        <w:pStyle w:val="normal0"/>
        <w:numPr>
          <w:ilvl w:val="1"/>
          <w:numId w:val="9"/>
        </w:numPr>
        <w:ind w:hanging="360"/>
        <w:contextualSpacing/>
      </w:pPr>
      <w:proofErr w:type="gramStart"/>
      <w:r>
        <w:t>Rote</w:t>
      </w:r>
      <w:proofErr w:type="gramEnd"/>
      <w:r>
        <w:t xml:space="preserve"> memorization</w:t>
      </w:r>
      <w:r>
        <w:t xml:space="preserve">. Memorize this stuff and bring your questions! </w:t>
      </w:r>
    </w:p>
    <w:p w14:paraId="2B0F8F76" w14:textId="77777777" w:rsidR="00223DF2" w:rsidRDefault="00C526A6">
      <w:pPr>
        <w:pStyle w:val="normal0"/>
        <w:numPr>
          <w:ilvl w:val="0"/>
          <w:numId w:val="9"/>
        </w:numPr>
        <w:ind w:hanging="360"/>
        <w:contextualSpacing/>
      </w:pPr>
      <w:r>
        <w:t>Review terminology on page 31-34</w:t>
      </w:r>
    </w:p>
    <w:p w14:paraId="0EFF75DD" w14:textId="77777777" w:rsidR="00223DF2" w:rsidRDefault="00C526A6">
      <w:pPr>
        <w:pStyle w:val="normal0"/>
        <w:numPr>
          <w:ilvl w:val="0"/>
          <w:numId w:val="9"/>
        </w:numPr>
        <w:ind w:hanging="360"/>
        <w:contextualSpacing/>
      </w:pPr>
      <w:r>
        <w:t>Equation 2.11 A = design matrix, x=betas, b=Y</w:t>
      </w:r>
    </w:p>
    <w:p w14:paraId="79596A83" w14:textId="77777777" w:rsidR="00223DF2" w:rsidRDefault="00C526A6">
      <w:pPr>
        <w:pStyle w:val="normal0"/>
        <w:numPr>
          <w:ilvl w:val="1"/>
          <w:numId w:val="9"/>
        </w:numPr>
        <w:ind w:hanging="360"/>
        <w:contextualSpacing/>
      </w:pPr>
      <w:r>
        <w:t xml:space="preserve">In linear algebra, do the opposite action to move it around. </w:t>
      </w:r>
    </w:p>
    <w:p w14:paraId="76580B83" w14:textId="77777777" w:rsidR="00223DF2" w:rsidRDefault="00C526A6">
      <w:pPr>
        <w:pStyle w:val="normal0"/>
        <w:numPr>
          <w:ilvl w:val="1"/>
          <w:numId w:val="9"/>
        </w:numPr>
        <w:ind w:hanging="360"/>
        <w:contextualSpacing/>
      </w:pPr>
      <w:r>
        <w:t>Here, that opposite action is the inverse matrix</w:t>
      </w:r>
    </w:p>
    <w:p w14:paraId="2ABE9E65" w14:textId="77777777" w:rsidR="00223DF2" w:rsidRDefault="00C526A6">
      <w:pPr>
        <w:pStyle w:val="normal0"/>
        <w:numPr>
          <w:ilvl w:val="2"/>
          <w:numId w:val="9"/>
        </w:numPr>
        <w:ind w:hanging="360"/>
        <w:contextualSpacing/>
      </w:pPr>
      <w:r>
        <w:t>This is often unt</w:t>
      </w:r>
      <w:r>
        <w:t>rue for regression (pseudo-inverse)</w:t>
      </w:r>
    </w:p>
    <w:p w14:paraId="6DCF61A1" w14:textId="77777777" w:rsidR="00223DF2" w:rsidRDefault="00C526A6">
      <w:pPr>
        <w:pStyle w:val="normal0"/>
        <w:numPr>
          <w:ilvl w:val="2"/>
          <w:numId w:val="9"/>
        </w:numPr>
        <w:ind w:hanging="360"/>
        <w:contextualSpacing/>
      </w:pPr>
      <w:r>
        <w:t>(</w:t>
      </w:r>
      <w:proofErr w:type="gramStart"/>
      <w:r>
        <w:t>see</w:t>
      </w:r>
      <w:proofErr w:type="gramEnd"/>
      <w:r>
        <w:t xml:space="preserve"> Equation 2.25)</w:t>
      </w:r>
    </w:p>
    <w:p w14:paraId="47E14EA1" w14:textId="77777777" w:rsidR="00223DF2" w:rsidRDefault="00C526A6">
      <w:pPr>
        <w:pStyle w:val="normal0"/>
        <w:numPr>
          <w:ilvl w:val="0"/>
          <w:numId w:val="9"/>
        </w:numPr>
        <w:ind w:hanging="360"/>
        <w:contextualSpacing/>
      </w:pPr>
      <w:r>
        <w:t>Matrix multiplication is non-</w:t>
      </w:r>
      <w:proofErr w:type="spellStart"/>
      <w:r>
        <w:t>communative</w:t>
      </w:r>
      <w:proofErr w:type="spellEnd"/>
      <w:r>
        <w:t xml:space="preserve"> (vector inner products v. outer product)</w:t>
      </w:r>
    </w:p>
    <w:p w14:paraId="29925B1E" w14:textId="77777777" w:rsidR="00223DF2" w:rsidRDefault="00C526A6">
      <w:pPr>
        <w:pStyle w:val="normal0"/>
        <w:numPr>
          <w:ilvl w:val="1"/>
          <w:numId w:val="9"/>
        </w:numPr>
        <w:ind w:hanging="360"/>
        <w:contextualSpacing/>
      </w:pPr>
      <w:r>
        <w:t>Inner = scalar</w:t>
      </w:r>
    </w:p>
    <w:p w14:paraId="6EBE6590" w14:textId="77777777" w:rsidR="00223DF2" w:rsidRDefault="00C526A6">
      <w:pPr>
        <w:pStyle w:val="normal0"/>
        <w:numPr>
          <w:ilvl w:val="1"/>
          <w:numId w:val="9"/>
        </w:numPr>
        <w:ind w:hanging="360"/>
        <w:contextualSpacing/>
      </w:pPr>
      <w:r>
        <w:t>Outer = matrix</w:t>
      </w:r>
    </w:p>
    <w:p w14:paraId="194B3316" w14:textId="77777777" w:rsidR="00223DF2" w:rsidRDefault="00C526A6">
      <w:pPr>
        <w:pStyle w:val="normal0"/>
        <w:numPr>
          <w:ilvl w:val="0"/>
          <w:numId w:val="9"/>
        </w:numPr>
        <w:ind w:hanging="360"/>
        <w:contextualSpacing/>
      </w:pPr>
      <w:r>
        <w:t>Symmetric matrix: matrix is equal to its transpose</w:t>
      </w:r>
    </w:p>
    <w:p w14:paraId="74F38A83" w14:textId="77777777" w:rsidR="00223DF2" w:rsidRDefault="00C526A6">
      <w:pPr>
        <w:pStyle w:val="normal0"/>
        <w:numPr>
          <w:ilvl w:val="1"/>
          <w:numId w:val="9"/>
        </w:numPr>
        <w:ind w:hanging="360"/>
        <w:contextualSpacing/>
      </w:pPr>
      <w:r>
        <w:t>Square diagonal matrices are always s</w:t>
      </w:r>
      <w:r>
        <w:t>ymmetric!</w:t>
      </w:r>
    </w:p>
    <w:p w14:paraId="3E15B448" w14:textId="77777777" w:rsidR="00223DF2" w:rsidRDefault="00C526A6">
      <w:pPr>
        <w:pStyle w:val="normal0"/>
        <w:numPr>
          <w:ilvl w:val="0"/>
          <w:numId w:val="9"/>
        </w:numPr>
        <w:ind w:hanging="360"/>
        <w:contextualSpacing/>
      </w:pPr>
      <w:r>
        <w:t xml:space="preserve">However, non-square diagonal matrices to exist? </w:t>
      </w:r>
    </w:p>
    <w:p w14:paraId="61B20F30" w14:textId="77777777" w:rsidR="00223DF2" w:rsidRDefault="00C526A6">
      <w:pPr>
        <w:pStyle w:val="normal0"/>
        <w:numPr>
          <w:ilvl w:val="0"/>
          <w:numId w:val="9"/>
        </w:numPr>
        <w:ind w:hanging="360"/>
        <w:contextualSpacing/>
      </w:pPr>
      <w:r>
        <w:t>Linear dependence and span</w:t>
      </w:r>
    </w:p>
    <w:p w14:paraId="06FD86E6" w14:textId="77777777" w:rsidR="00223DF2" w:rsidRDefault="00C526A6">
      <w:pPr>
        <w:pStyle w:val="normal0"/>
        <w:numPr>
          <w:ilvl w:val="1"/>
          <w:numId w:val="9"/>
        </w:numPr>
        <w:ind w:hanging="360"/>
        <w:contextualSpacing/>
      </w:pPr>
      <w:r>
        <w:t>A matrix with more columns than rows (wider than it is tall) often leads to linear dependence (why ridge regression was developed!)</w:t>
      </w:r>
    </w:p>
    <w:p w14:paraId="472CCC98" w14:textId="77777777" w:rsidR="00223DF2" w:rsidRDefault="00C526A6">
      <w:pPr>
        <w:pStyle w:val="normal0"/>
        <w:numPr>
          <w:ilvl w:val="1"/>
          <w:numId w:val="9"/>
        </w:numPr>
        <w:ind w:hanging="360"/>
        <w:contextualSpacing/>
      </w:pPr>
      <w:r>
        <w:t xml:space="preserve">If you have fewer data points than </w:t>
      </w:r>
      <w:proofErr w:type="spellStart"/>
      <w:r>
        <w:t>regressors</w:t>
      </w:r>
      <w:proofErr w:type="spellEnd"/>
      <w:r>
        <w:t xml:space="preserve">, then you don’t have enough info to define </w:t>
      </w:r>
      <w:proofErr w:type="spellStart"/>
      <w:r>
        <w:t>regressors</w:t>
      </w:r>
      <w:proofErr w:type="spellEnd"/>
      <w:r>
        <w:t xml:space="preserve">, so that the leftover </w:t>
      </w:r>
      <w:proofErr w:type="spellStart"/>
      <w:r>
        <w:t>regressors</w:t>
      </w:r>
      <w:proofErr w:type="spellEnd"/>
      <w:r>
        <w:t xml:space="preserve"> are unknown. </w:t>
      </w:r>
    </w:p>
    <w:p w14:paraId="1CB1AF0C" w14:textId="77777777" w:rsidR="00223DF2" w:rsidRDefault="00C526A6">
      <w:pPr>
        <w:pStyle w:val="normal0"/>
        <w:numPr>
          <w:ilvl w:val="2"/>
          <w:numId w:val="9"/>
        </w:numPr>
        <w:ind w:hanging="360"/>
        <w:contextualSpacing/>
      </w:pPr>
      <w:r>
        <w:t>Span = all possible combinations of a number of vectors (all the points in space you can get to by taking lin</w:t>
      </w:r>
      <w:r>
        <w:t>ear combinations of the vectors)</w:t>
      </w:r>
    </w:p>
    <w:p w14:paraId="6795324E" w14:textId="77777777" w:rsidR="00223DF2" w:rsidRDefault="00C526A6">
      <w:pPr>
        <w:pStyle w:val="normal0"/>
        <w:numPr>
          <w:ilvl w:val="2"/>
          <w:numId w:val="9"/>
        </w:numPr>
        <w:ind w:hanging="360"/>
        <w:contextualSpacing/>
      </w:pPr>
      <w:r>
        <w:t xml:space="preserve">Linear independence: </w:t>
      </w:r>
    </w:p>
    <w:p w14:paraId="61B7B718" w14:textId="77777777" w:rsidR="00223DF2" w:rsidRDefault="00C526A6">
      <w:pPr>
        <w:pStyle w:val="normal0"/>
        <w:numPr>
          <w:ilvl w:val="3"/>
          <w:numId w:val="9"/>
        </w:numPr>
        <w:ind w:hanging="360"/>
        <w:contextualSpacing/>
      </w:pPr>
      <w:r>
        <w:t>When one solution exists for b in Equation 2.11</w:t>
      </w:r>
    </w:p>
    <w:p w14:paraId="5FF80EF9" w14:textId="77777777" w:rsidR="00223DF2" w:rsidRDefault="00C526A6">
      <w:pPr>
        <w:pStyle w:val="normal0"/>
        <w:numPr>
          <w:ilvl w:val="3"/>
          <w:numId w:val="9"/>
        </w:numPr>
        <w:ind w:hanging="360"/>
        <w:contextualSpacing/>
      </w:pPr>
      <w:r>
        <w:t xml:space="preserve">You cannot take a combination of vectors to get another </w:t>
      </w:r>
      <w:proofErr w:type="spellStart"/>
      <w:r>
        <w:t>bector</w:t>
      </w:r>
      <w:proofErr w:type="spellEnd"/>
    </w:p>
    <w:p w14:paraId="4A635EF1" w14:textId="77777777" w:rsidR="00223DF2" w:rsidRDefault="00C526A6">
      <w:pPr>
        <w:pStyle w:val="normal0"/>
        <w:numPr>
          <w:ilvl w:val="3"/>
          <w:numId w:val="9"/>
        </w:numPr>
        <w:ind w:hanging="360"/>
        <w:contextualSpacing/>
      </w:pPr>
      <w:r>
        <w:lastRenderedPageBreak/>
        <w:t>Inverse of A will exist</w:t>
      </w:r>
    </w:p>
    <w:p w14:paraId="613E2063" w14:textId="77777777" w:rsidR="00223DF2" w:rsidRDefault="00C526A6">
      <w:pPr>
        <w:pStyle w:val="normal0"/>
        <w:numPr>
          <w:ilvl w:val="2"/>
          <w:numId w:val="9"/>
        </w:numPr>
        <w:ind w:hanging="360"/>
        <w:contextualSpacing/>
      </w:pPr>
      <w:r>
        <w:t xml:space="preserve">Linear dependence: </w:t>
      </w:r>
    </w:p>
    <w:p w14:paraId="276D51D4" w14:textId="77777777" w:rsidR="00223DF2" w:rsidRDefault="00C526A6">
      <w:pPr>
        <w:pStyle w:val="normal0"/>
        <w:numPr>
          <w:ilvl w:val="3"/>
          <w:numId w:val="9"/>
        </w:numPr>
        <w:ind w:hanging="360"/>
        <w:contextualSpacing/>
      </w:pPr>
      <w:r>
        <w:t>Imagine you have three vectors. If sum of vect</w:t>
      </w:r>
      <w:r>
        <w:t>ors 1 and 2 is equal to another vector, you have linear dependences (duplication in efficiency) (or if you can take a linear combination of vectors 1 and 2 to get vector 3. “Linear dependence” = e.g. 2*vector 1 + 5*vector 2).</w:t>
      </w:r>
    </w:p>
    <w:p w14:paraId="27E90005" w14:textId="77777777" w:rsidR="00223DF2" w:rsidRDefault="00C526A6">
      <w:pPr>
        <w:pStyle w:val="normal0"/>
        <w:numPr>
          <w:ilvl w:val="4"/>
          <w:numId w:val="9"/>
        </w:numPr>
        <w:ind w:hanging="360"/>
        <w:contextualSpacing/>
      </w:pPr>
      <w:r>
        <w:t xml:space="preserve">Or when no/infinite solutions </w:t>
      </w:r>
      <w:r>
        <w:t>exist for b in Equation 2.11</w:t>
      </w:r>
    </w:p>
    <w:p w14:paraId="30B276AA" w14:textId="77777777" w:rsidR="00223DF2" w:rsidRDefault="00C526A6">
      <w:pPr>
        <w:pStyle w:val="normal0"/>
        <w:numPr>
          <w:ilvl w:val="4"/>
          <w:numId w:val="9"/>
        </w:numPr>
        <w:ind w:hanging="360"/>
        <w:contextualSpacing/>
      </w:pPr>
      <w:r>
        <w:t xml:space="preserve">Too many </w:t>
      </w:r>
      <w:proofErr w:type="spellStart"/>
      <w:r>
        <w:t>regressors</w:t>
      </w:r>
      <w:proofErr w:type="spellEnd"/>
      <w:r>
        <w:t xml:space="preserve"> for solving inverse of A</w:t>
      </w:r>
    </w:p>
    <w:p w14:paraId="497F3019" w14:textId="77777777" w:rsidR="00223DF2" w:rsidRDefault="00C526A6">
      <w:pPr>
        <w:pStyle w:val="normal0"/>
        <w:numPr>
          <w:ilvl w:val="4"/>
          <w:numId w:val="9"/>
        </w:numPr>
        <w:ind w:hanging="360"/>
        <w:contextualSpacing/>
      </w:pPr>
      <w:r>
        <w:t xml:space="preserve">Can’t span the vector space! </w:t>
      </w:r>
    </w:p>
    <w:p w14:paraId="2F650ED7" w14:textId="77777777" w:rsidR="00223DF2" w:rsidRDefault="00C526A6">
      <w:pPr>
        <w:pStyle w:val="normal0"/>
        <w:numPr>
          <w:ilvl w:val="2"/>
          <w:numId w:val="9"/>
        </w:numPr>
        <w:ind w:hanging="360"/>
        <w:contextualSpacing/>
      </w:pPr>
      <w:r>
        <w:t>Video: (</w:t>
      </w:r>
      <w:hyperlink r:id="rId17">
        <w:r>
          <w:rPr>
            <w:color w:val="1155CC"/>
            <w:u w:val="single"/>
          </w:rPr>
          <w:t>https://www.khanacademy.org/math/linear-algebra/vectors-and-spaces/linear-independence/v/linear-algebra-introduction-to-linear-independence</w:t>
        </w:r>
      </w:hyperlink>
      <w:r>
        <w:t>)</w:t>
      </w:r>
    </w:p>
    <w:p w14:paraId="52F72D30" w14:textId="77777777" w:rsidR="00223DF2" w:rsidRDefault="00C526A6">
      <w:pPr>
        <w:pStyle w:val="normal0"/>
        <w:numPr>
          <w:ilvl w:val="0"/>
          <w:numId w:val="9"/>
        </w:numPr>
        <w:ind w:hanging="360"/>
        <w:contextualSpacing/>
      </w:pPr>
      <w:r>
        <w:t>Norms</w:t>
      </w:r>
    </w:p>
    <w:p w14:paraId="6F8D7788" w14:textId="77777777" w:rsidR="00223DF2" w:rsidRDefault="00C526A6">
      <w:pPr>
        <w:pStyle w:val="normal0"/>
        <w:numPr>
          <w:ilvl w:val="1"/>
          <w:numId w:val="9"/>
        </w:numPr>
        <w:ind w:hanging="360"/>
        <w:contextualSpacing/>
      </w:pPr>
      <w:r>
        <w:t>Ways to define lengths!</w:t>
      </w:r>
    </w:p>
    <w:p w14:paraId="212F883B" w14:textId="77777777" w:rsidR="00223DF2" w:rsidRDefault="00223DF2">
      <w:pPr>
        <w:pStyle w:val="normal0"/>
        <w:numPr>
          <w:ilvl w:val="1"/>
          <w:numId w:val="9"/>
        </w:numPr>
        <w:ind w:hanging="360"/>
        <w:contextualSpacing/>
      </w:pPr>
    </w:p>
    <w:p w14:paraId="378A0199" w14:textId="77777777" w:rsidR="00223DF2" w:rsidRDefault="00C526A6">
      <w:pPr>
        <w:pStyle w:val="normal0"/>
        <w:numPr>
          <w:ilvl w:val="0"/>
          <w:numId w:val="9"/>
        </w:numPr>
        <w:ind w:hanging="360"/>
        <w:contextualSpacing/>
      </w:pPr>
      <w:r>
        <w:t>Special kinds of matrices and vectors</w:t>
      </w:r>
    </w:p>
    <w:p w14:paraId="446C0CF8" w14:textId="77777777" w:rsidR="00223DF2" w:rsidRDefault="00C526A6">
      <w:pPr>
        <w:pStyle w:val="normal0"/>
        <w:numPr>
          <w:ilvl w:val="1"/>
          <w:numId w:val="9"/>
        </w:numPr>
        <w:ind w:hanging="360"/>
        <w:contextualSpacing/>
      </w:pPr>
      <w:r>
        <w:t>Diagonal, symmetric</w:t>
      </w:r>
    </w:p>
    <w:p w14:paraId="003A5D64" w14:textId="77777777" w:rsidR="00223DF2" w:rsidRDefault="00C526A6">
      <w:pPr>
        <w:pStyle w:val="normal0"/>
        <w:numPr>
          <w:ilvl w:val="1"/>
          <w:numId w:val="9"/>
        </w:numPr>
        <w:ind w:hanging="360"/>
        <w:contextualSpacing/>
      </w:pPr>
      <w:r>
        <w:t xml:space="preserve">Orthogonal </w:t>
      </w:r>
      <w:r>
        <w:t>= matrix where columns are orthogonal and orthonormal (normalized to length of one) vectors</w:t>
      </w:r>
    </w:p>
    <w:p w14:paraId="5A1D69E4" w14:textId="77777777" w:rsidR="00223DF2" w:rsidRDefault="00C526A6">
      <w:pPr>
        <w:pStyle w:val="normal0"/>
        <w:numPr>
          <w:ilvl w:val="0"/>
          <w:numId w:val="9"/>
        </w:numPr>
        <w:ind w:hanging="360"/>
        <w:contextualSpacing/>
      </w:pPr>
      <w:proofErr w:type="spellStart"/>
      <w:r>
        <w:t>Eigendecomposition</w:t>
      </w:r>
      <w:proofErr w:type="spellEnd"/>
    </w:p>
    <w:p w14:paraId="3574423F" w14:textId="77777777" w:rsidR="00223DF2" w:rsidRDefault="00C526A6">
      <w:pPr>
        <w:pStyle w:val="normal0"/>
        <w:numPr>
          <w:ilvl w:val="1"/>
          <w:numId w:val="9"/>
        </w:numPr>
        <w:ind w:hanging="360"/>
        <w:contextualSpacing/>
      </w:pPr>
      <w:r>
        <w:t xml:space="preserve">A single polynomial equation corresponds to </w:t>
      </w:r>
      <w:proofErr w:type="gramStart"/>
      <w:r>
        <w:rPr>
          <w:b/>
        </w:rPr>
        <w:t>A</w:t>
      </w:r>
      <w:proofErr w:type="gramEnd"/>
      <w:r>
        <w:t xml:space="preserve"> being a vector. A polynomial can be factored into simpler polynomials: x^2 + 3x + 2 = (x + 2)(x + 1</w:t>
      </w:r>
      <w:r>
        <w:t xml:space="preserve">) = 0. Solving the simpler polynomials can be used to find the roots of the polynomial. The roots here are x = -2 and x = -1. </w:t>
      </w:r>
      <w:proofErr w:type="spellStart"/>
      <w:r>
        <w:t>Eigendecomposition</w:t>
      </w:r>
      <w:proofErr w:type="spellEnd"/>
      <w:r>
        <w:t xml:space="preserve"> is basically the same idea for higher dimensions.</w:t>
      </w:r>
    </w:p>
    <w:p w14:paraId="481E3AC3" w14:textId="77777777" w:rsidR="00223DF2" w:rsidRDefault="00C526A6">
      <w:pPr>
        <w:pStyle w:val="normal0"/>
        <w:numPr>
          <w:ilvl w:val="1"/>
          <w:numId w:val="9"/>
        </w:numPr>
        <w:ind w:hanging="360"/>
        <w:contextualSpacing/>
      </w:pPr>
      <w:r>
        <w:t xml:space="preserve">Different uses of representing a matrix as its </w:t>
      </w:r>
      <w:proofErr w:type="spellStart"/>
      <w:r>
        <w:t>eigendecomposition</w:t>
      </w:r>
      <w:proofErr w:type="spellEnd"/>
      <w:r>
        <w:t xml:space="preserve">: makes raising a matrix to a power computationally easier. </w:t>
      </w:r>
    </w:p>
    <w:p w14:paraId="4AC11671" w14:textId="77777777" w:rsidR="00223DF2" w:rsidRDefault="00C526A6">
      <w:pPr>
        <w:pStyle w:val="normal0"/>
        <w:numPr>
          <w:ilvl w:val="1"/>
          <w:numId w:val="9"/>
        </w:numPr>
        <w:ind w:hanging="360"/>
        <w:contextualSpacing/>
      </w:pPr>
      <w:r>
        <w:t>Eigenvectors and Eigenvalues: imagine a vector in 2D space:</w:t>
      </w:r>
    </w:p>
    <w:p w14:paraId="6C86D174" w14:textId="77777777" w:rsidR="00223DF2" w:rsidRDefault="00C526A6">
      <w:pPr>
        <w:pStyle w:val="normal0"/>
        <w:numPr>
          <w:ilvl w:val="2"/>
          <w:numId w:val="9"/>
        </w:numPr>
        <w:ind w:hanging="360"/>
        <w:contextualSpacing/>
      </w:pPr>
      <w:r>
        <w:t>Eigenvector = direction of vector</w:t>
      </w:r>
    </w:p>
    <w:p w14:paraId="0B1E3845" w14:textId="77777777" w:rsidR="00223DF2" w:rsidRDefault="00C526A6">
      <w:pPr>
        <w:pStyle w:val="normal0"/>
        <w:numPr>
          <w:ilvl w:val="2"/>
          <w:numId w:val="9"/>
        </w:numPr>
        <w:ind w:hanging="360"/>
        <w:contextualSpacing/>
      </w:pPr>
      <w:r>
        <w:t xml:space="preserve">Eigenvalue = its magnitude </w:t>
      </w:r>
    </w:p>
    <w:p w14:paraId="21615C8D" w14:textId="77777777" w:rsidR="00223DF2" w:rsidRDefault="00223DF2">
      <w:pPr>
        <w:pStyle w:val="normal0"/>
      </w:pPr>
    </w:p>
    <w:p w14:paraId="2F284A84" w14:textId="77777777" w:rsidR="00223DF2" w:rsidRDefault="00C526A6">
      <w:pPr>
        <w:pStyle w:val="normal0"/>
        <w:rPr>
          <w:b/>
          <w:sz w:val="36"/>
          <w:szCs w:val="36"/>
        </w:rPr>
      </w:pPr>
      <w:r>
        <w:rPr>
          <w:b/>
          <w:sz w:val="36"/>
          <w:szCs w:val="36"/>
        </w:rPr>
        <w:t>June 7</w:t>
      </w:r>
      <w:bookmarkStart w:id="0" w:name="_GoBack"/>
      <w:bookmarkEnd w:id="0"/>
    </w:p>
    <w:p w14:paraId="37BF73C2" w14:textId="77777777" w:rsidR="00223DF2" w:rsidRDefault="00223DF2">
      <w:pPr>
        <w:pStyle w:val="normal0"/>
        <w:rPr>
          <w:b/>
        </w:rPr>
      </w:pPr>
    </w:p>
    <w:p w14:paraId="46C8B018" w14:textId="77777777" w:rsidR="00223DF2" w:rsidRDefault="00C526A6">
      <w:pPr>
        <w:pStyle w:val="normal0"/>
        <w:numPr>
          <w:ilvl w:val="0"/>
          <w:numId w:val="5"/>
        </w:numPr>
        <w:ind w:hanging="360"/>
        <w:contextualSpacing/>
      </w:pPr>
      <w:r>
        <w:t>Refresher on eigenvalues and eigenvectors</w:t>
      </w:r>
    </w:p>
    <w:p w14:paraId="1C1861A9" w14:textId="77777777" w:rsidR="00223DF2" w:rsidRDefault="00C526A6">
      <w:pPr>
        <w:pStyle w:val="normal0"/>
        <w:numPr>
          <w:ilvl w:val="1"/>
          <w:numId w:val="5"/>
        </w:numPr>
        <w:ind w:hanging="360"/>
        <w:contextualSpacing/>
      </w:pPr>
      <w:r>
        <w:t xml:space="preserve">Proof for </w:t>
      </w:r>
      <w:proofErr w:type="spellStart"/>
      <w:r>
        <w:t>eigendecomposition</w:t>
      </w:r>
      <w:proofErr w:type="spellEnd"/>
      <w:r>
        <w:t xml:space="preserve"> is complex. </w:t>
      </w:r>
    </w:p>
    <w:p w14:paraId="6E675B2C" w14:textId="77777777" w:rsidR="00223DF2" w:rsidRDefault="00C526A6">
      <w:pPr>
        <w:pStyle w:val="normal0"/>
        <w:numPr>
          <w:ilvl w:val="1"/>
          <w:numId w:val="5"/>
        </w:numPr>
        <w:ind w:hanging="360"/>
        <w:contextualSpacing/>
      </w:pPr>
      <w:r>
        <w:t>Fundamental idea of algebra: you can always factor a polynomial into smaller linear terms (but in higher dimensions)</w:t>
      </w:r>
    </w:p>
    <w:p w14:paraId="0E218B77" w14:textId="77777777" w:rsidR="00223DF2" w:rsidRDefault="00C526A6">
      <w:pPr>
        <w:pStyle w:val="normal0"/>
        <w:numPr>
          <w:ilvl w:val="0"/>
          <w:numId w:val="5"/>
        </w:numPr>
        <w:ind w:hanging="360"/>
        <w:contextualSpacing/>
      </w:pPr>
      <w:r>
        <w:t xml:space="preserve">PCA! </w:t>
      </w:r>
    </w:p>
    <w:p w14:paraId="37F01E09" w14:textId="77777777" w:rsidR="00223DF2" w:rsidRDefault="00C526A6">
      <w:pPr>
        <w:pStyle w:val="normal0"/>
        <w:numPr>
          <w:ilvl w:val="1"/>
          <w:numId w:val="5"/>
        </w:numPr>
        <w:ind w:hanging="360"/>
        <w:contextualSpacing/>
      </w:pPr>
      <w:r>
        <w:t>Throw in your data and it returns a basis set</w:t>
      </w:r>
    </w:p>
    <w:p w14:paraId="11BD15E4" w14:textId="77777777" w:rsidR="00223DF2" w:rsidRDefault="00C526A6">
      <w:pPr>
        <w:pStyle w:val="normal0"/>
        <w:numPr>
          <w:ilvl w:val="1"/>
          <w:numId w:val="5"/>
        </w:numPr>
        <w:ind w:hanging="360"/>
        <w:contextualSpacing/>
      </w:pPr>
      <w:r>
        <w:t>We</w:t>
      </w:r>
      <w:r>
        <w:t xml:space="preserve"> are finding axes so that the first principal component (PC) is explaining the most variance.</w:t>
      </w:r>
    </w:p>
    <w:p w14:paraId="1DFD7E68" w14:textId="77777777" w:rsidR="00223DF2" w:rsidRDefault="00C526A6">
      <w:pPr>
        <w:pStyle w:val="normal0"/>
        <w:numPr>
          <w:ilvl w:val="0"/>
          <w:numId w:val="5"/>
        </w:numPr>
        <w:ind w:hanging="360"/>
        <w:contextualSpacing/>
      </w:pPr>
      <w:r>
        <w:t>Must be orthogonal and normal to get unique solution</w:t>
      </w:r>
    </w:p>
    <w:p w14:paraId="20E72690" w14:textId="77777777" w:rsidR="00223DF2" w:rsidRDefault="00C526A6">
      <w:pPr>
        <w:pStyle w:val="normal0"/>
        <w:numPr>
          <w:ilvl w:val="1"/>
          <w:numId w:val="5"/>
        </w:numPr>
        <w:ind w:hanging="360"/>
        <w:contextualSpacing/>
      </w:pPr>
      <w:r>
        <w:t>All PCs are orthogonal</w:t>
      </w:r>
    </w:p>
    <w:p w14:paraId="5EBF206D" w14:textId="77777777" w:rsidR="00223DF2" w:rsidRDefault="00C526A6">
      <w:pPr>
        <w:pStyle w:val="normal0"/>
        <w:numPr>
          <w:ilvl w:val="1"/>
          <w:numId w:val="5"/>
        </w:numPr>
        <w:ind w:hanging="360"/>
        <w:contextualSpacing/>
      </w:pPr>
      <w:r>
        <w:lastRenderedPageBreak/>
        <w:t>L is smaller than n when reducing dimensionality (you will have a collection of shorte</w:t>
      </w:r>
      <w:r>
        <w:t>r vectors in the end)</w:t>
      </w:r>
      <w:r>
        <w:tab/>
      </w:r>
    </w:p>
    <w:p w14:paraId="654BE5B0" w14:textId="77777777" w:rsidR="00223DF2" w:rsidRDefault="00C526A6">
      <w:pPr>
        <w:pStyle w:val="normal0"/>
        <w:numPr>
          <w:ilvl w:val="1"/>
          <w:numId w:val="5"/>
        </w:numPr>
        <w:ind w:hanging="360"/>
        <w:contextualSpacing/>
      </w:pPr>
      <w:r>
        <w:t xml:space="preserve">We want to find   </w:t>
      </w:r>
      <w:proofErr w:type="gramStart"/>
      <w:r>
        <w:t>f(</w:t>
      </w:r>
      <w:proofErr w:type="gramEnd"/>
      <w:r>
        <w:t xml:space="preserve">x) = c, or X transform C. </w:t>
      </w:r>
    </w:p>
    <w:p w14:paraId="2BB786F3" w14:textId="77777777" w:rsidR="00223DF2" w:rsidRDefault="00C526A6">
      <w:pPr>
        <w:pStyle w:val="normal0"/>
        <w:numPr>
          <w:ilvl w:val="1"/>
          <w:numId w:val="5"/>
        </w:numPr>
        <w:ind w:hanging="360"/>
        <w:contextualSpacing/>
      </w:pPr>
      <w:r>
        <w:t xml:space="preserve">In short, 2.55, 2.68, and 2.84 are the goals with lots of rearranging </w:t>
      </w:r>
      <w:proofErr w:type="spellStart"/>
      <w:r>
        <w:t>inbetween</w:t>
      </w:r>
      <w:proofErr w:type="spellEnd"/>
      <w:r>
        <w:t xml:space="preserve">. Eigenvalue decomposition of X T </w:t>
      </w:r>
      <w:proofErr w:type="gramStart"/>
      <w:r>
        <w:t>X  can</w:t>
      </w:r>
      <w:proofErr w:type="gramEnd"/>
      <w:r>
        <w:t xml:space="preserve"> be used to give us the optimal vector d!</w:t>
      </w:r>
    </w:p>
    <w:p w14:paraId="3AC0F557" w14:textId="77777777" w:rsidR="00223DF2" w:rsidRDefault="00223DF2">
      <w:pPr>
        <w:pStyle w:val="normal0"/>
      </w:pPr>
    </w:p>
    <w:p w14:paraId="1790D503" w14:textId="77777777" w:rsidR="00223DF2" w:rsidRDefault="00C526A6">
      <w:pPr>
        <w:pStyle w:val="normal0"/>
      </w:pPr>
      <w:r>
        <w:t>Additional PCA resources</w:t>
      </w:r>
      <w:r>
        <w:t>:</w:t>
      </w:r>
    </w:p>
    <w:p w14:paraId="2A4895BB" w14:textId="77777777" w:rsidR="00223DF2" w:rsidRDefault="00C526A6">
      <w:pPr>
        <w:pStyle w:val="normal0"/>
        <w:numPr>
          <w:ilvl w:val="0"/>
          <w:numId w:val="1"/>
        </w:numPr>
        <w:ind w:hanging="360"/>
        <w:contextualSpacing/>
        <w:rPr>
          <w:rFonts w:ascii="Georgia" w:eastAsia="Georgia" w:hAnsi="Georgia" w:cs="Georgia"/>
          <w:color w:val="1155CC"/>
          <w:sz w:val="19"/>
          <w:szCs w:val="19"/>
        </w:rPr>
      </w:pPr>
      <w:hyperlink r:id="rId18">
        <w:r>
          <w:rPr>
            <w:rFonts w:ascii="Georgia" w:eastAsia="Georgia" w:hAnsi="Georgia" w:cs="Georgia"/>
            <w:color w:val="1155CC"/>
            <w:sz w:val="19"/>
            <w:szCs w:val="19"/>
            <w:u w:val="single"/>
          </w:rPr>
          <w:t>http://mengnote.blogspot.com/2013/05/an-intuitive-explanation-of-pca.html</w:t>
        </w:r>
      </w:hyperlink>
    </w:p>
    <w:p w14:paraId="3DA4DEE8" w14:textId="77777777" w:rsidR="00223DF2" w:rsidRDefault="00223DF2">
      <w:pPr>
        <w:pStyle w:val="normal0"/>
      </w:pPr>
    </w:p>
    <w:p w14:paraId="7908380E" w14:textId="77777777" w:rsidR="00223DF2" w:rsidRDefault="00223DF2">
      <w:pPr>
        <w:pStyle w:val="normal0"/>
      </w:pPr>
    </w:p>
    <w:p w14:paraId="4B5B5FC1" w14:textId="77777777" w:rsidR="00223DF2" w:rsidRDefault="00223DF2">
      <w:pPr>
        <w:pStyle w:val="normal0"/>
      </w:pPr>
    </w:p>
    <w:p w14:paraId="0B7553E5" w14:textId="77777777" w:rsidR="00223DF2" w:rsidRDefault="00223DF2">
      <w:pPr>
        <w:pStyle w:val="normal0"/>
      </w:pPr>
    </w:p>
    <w:p w14:paraId="2F20376F" w14:textId="77777777" w:rsidR="00223DF2" w:rsidRDefault="00C526A6">
      <w:pPr>
        <w:pStyle w:val="normal0"/>
      </w:pPr>
      <w:r>
        <w:rPr>
          <w:b/>
        </w:rPr>
        <w:t>Chapter 3</w:t>
      </w:r>
    </w:p>
    <w:p w14:paraId="01FB5C7E" w14:textId="77777777" w:rsidR="00223DF2" w:rsidRDefault="00C526A6">
      <w:pPr>
        <w:pStyle w:val="normal0"/>
        <w:numPr>
          <w:ilvl w:val="0"/>
          <w:numId w:val="10"/>
        </w:numPr>
        <w:ind w:hanging="360"/>
        <w:contextualSpacing/>
      </w:pPr>
      <w:r>
        <w:t>Seeing Theory: A visual introduction to probability and statistics (</w:t>
      </w:r>
      <w:hyperlink r:id="rId19">
        <w:r>
          <w:rPr>
            <w:color w:val="1155CC"/>
            <w:u w:val="single"/>
          </w:rPr>
          <w:t>http://students.brown.edu/seeing-theory/index.html</w:t>
        </w:r>
      </w:hyperlink>
      <w:r>
        <w:t>)</w:t>
      </w:r>
    </w:p>
    <w:p w14:paraId="231805F9" w14:textId="77777777" w:rsidR="00223DF2" w:rsidRDefault="00C526A6">
      <w:pPr>
        <w:pStyle w:val="normal0"/>
        <w:numPr>
          <w:ilvl w:val="0"/>
          <w:numId w:val="10"/>
        </w:numPr>
        <w:ind w:hanging="360"/>
        <w:contextualSpacing/>
      </w:pPr>
      <w:r>
        <w:t>See Nicky Case’s d3 work: ncase.me</w:t>
      </w:r>
    </w:p>
    <w:p w14:paraId="6BA9DDC6" w14:textId="77777777" w:rsidR="00223DF2" w:rsidRDefault="00C526A6">
      <w:pPr>
        <w:pStyle w:val="normal0"/>
        <w:numPr>
          <w:ilvl w:val="0"/>
          <w:numId w:val="10"/>
        </w:numPr>
        <w:ind w:hanging="360"/>
        <w:contextualSpacing/>
      </w:pPr>
      <w:r>
        <w:t xml:space="preserve">Google being Google </w:t>
      </w:r>
      <w:hyperlink r:id="rId20">
        <w:r>
          <w:rPr>
            <w:color w:val="1155CC"/>
            <w:u w:val="single"/>
          </w:rPr>
          <w:t>https://www.blog.google/products/g-suite/visualize-data-instantly-machine-learning-google-sheets/</w:t>
        </w:r>
      </w:hyperlink>
    </w:p>
    <w:p w14:paraId="6EADEE3C" w14:textId="77777777" w:rsidR="00223DF2" w:rsidRDefault="00223DF2">
      <w:pPr>
        <w:pStyle w:val="normal0"/>
      </w:pPr>
    </w:p>
    <w:p w14:paraId="21997700" w14:textId="77777777" w:rsidR="00223DF2" w:rsidRDefault="00C526A6">
      <w:pPr>
        <w:pStyle w:val="normal0"/>
        <w:numPr>
          <w:ilvl w:val="0"/>
          <w:numId w:val="4"/>
        </w:numPr>
        <w:ind w:hanging="360"/>
        <w:contextualSpacing/>
      </w:pPr>
      <w:r>
        <w:t>Overview of probability and information theory</w:t>
      </w:r>
    </w:p>
    <w:p w14:paraId="1776F094" w14:textId="77777777" w:rsidR="00223DF2" w:rsidRDefault="00C526A6">
      <w:pPr>
        <w:pStyle w:val="normal0"/>
        <w:numPr>
          <w:ilvl w:val="1"/>
          <w:numId w:val="4"/>
        </w:numPr>
        <w:ind w:hanging="360"/>
        <w:contextualSpacing/>
      </w:pPr>
      <w:r>
        <w:t>Highlights how probability deals with uncertainty, extension of formal log</w:t>
      </w:r>
      <w:r>
        <w:t>ic</w:t>
      </w:r>
    </w:p>
    <w:p w14:paraId="48F80C5F" w14:textId="77777777" w:rsidR="00223DF2" w:rsidRDefault="00223DF2">
      <w:pPr>
        <w:pStyle w:val="normal0"/>
        <w:numPr>
          <w:ilvl w:val="1"/>
          <w:numId w:val="4"/>
        </w:numPr>
        <w:ind w:hanging="360"/>
        <w:contextualSpacing/>
      </w:pPr>
    </w:p>
    <w:sectPr w:rsidR="00223D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54AE0"/>
    <w:multiLevelType w:val="multilevel"/>
    <w:tmpl w:val="75386F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694FE3"/>
    <w:multiLevelType w:val="multilevel"/>
    <w:tmpl w:val="DDE07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293815"/>
    <w:multiLevelType w:val="multilevel"/>
    <w:tmpl w:val="5CD6EA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4AE1BB5"/>
    <w:multiLevelType w:val="multilevel"/>
    <w:tmpl w:val="484A96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0991056"/>
    <w:multiLevelType w:val="multilevel"/>
    <w:tmpl w:val="B1AEF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1A36477"/>
    <w:multiLevelType w:val="multilevel"/>
    <w:tmpl w:val="D228FF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7D948EF"/>
    <w:multiLevelType w:val="multilevel"/>
    <w:tmpl w:val="99ACCA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A87331"/>
    <w:multiLevelType w:val="multilevel"/>
    <w:tmpl w:val="CD4C5E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72B7B5B"/>
    <w:multiLevelType w:val="multilevel"/>
    <w:tmpl w:val="381E3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95740DA"/>
    <w:multiLevelType w:val="multilevel"/>
    <w:tmpl w:val="76D09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D393989"/>
    <w:multiLevelType w:val="multilevel"/>
    <w:tmpl w:val="E62E3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7"/>
  </w:num>
  <w:num w:numId="3">
    <w:abstractNumId w:val="8"/>
  </w:num>
  <w:num w:numId="4">
    <w:abstractNumId w:val="9"/>
  </w:num>
  <w:num w:numId="5">
    <w:abstractNumId w:val="0"/>
  </w:num>
  <w:num w:numId="6">
    <w:abstractNumId w:val="10"/>
  </w:num>
  <w:num w:numId="7">
    <w:abstractNumId w:val="4"/>
  </w:num>
  <w:num w:numId="8">
    <w:abstractNumId w:val="3"/>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
  <w:rsids>
    <w:rsidRoot w:val="00223DF2"/>
    <w:rsid w:val="00223DF2"/>
    <w:rsid w:val="00C52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5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2.imm.dtu.dk/pubdb/views/edoc_download.php/3274/pdf/imm3274.pdf" TargetMode="External"/><Relationship Id="rId20" Type="http://schemas.openxmlformats.org/officeDocument/2006/relationships/hyperlink" Target="https://www.blog.google/products/g-suite/visualize-data-instantly-machine-learning-google-sheet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redwood.berkeley.edu/" TargetMode="External"/><Relationship Id="rId11" Type="http://schemas.openxmlformats.org/officeDocument/2006/relationships/hyperlink" Target="https://mitpress.mit.edu/books/parallel-distributed-processing" TargetMode="External"/><Relationship Id="rId12" Type="http://schemas.openxmlformats.org/officeDocument/2006/relationships/hyperlink" Target="https://www.kaggle.com/c/invasive-species-monitoring" TargetMode="External"/><Relationship Id="rId13" Type="http://schemas.openxmlformats.org/officeDocument/2006/relationships/hyperlink" Target="https://www.kaggle.com/c/zillow-prize-1" TargetMode="External"/><Relationship Id="rId14" Type="http://schemas.openxmlformats.org/officeDocument/2006/relationships/hyperlink" Target="https://jakevdp.github.io/blog/2014/05/09/why-python-is-slow/" TargetMode="External"/><Relationship Id="rId15" Type="http://schemas.openxmlformats.org/officeDocument/2006/relationships/hyperlink" Target="http://www.deeplearningbook.org" TargetMode="External"/><Relationship Id="rId16" Type="http://schemas.openxmlformats.org/officeDocument/2006/relationships/hyperlink" Target="http://deeplearning.net/software/theano/extending/graphstructures.html" TargetMode="External"/><Relationship Id="rId17" Type="http://schemas.openxmlformats.org/officeDocument/2006/relationships/hyperlink" Target="https://www.khanacademy.org/math/linear-algebra/vectors-and-spaces/linear-independence/v/linear-algebra-introduction-to-linear-independence" TargetMode="External"/><Relationship Id="rId18" Type="http://schemas.openxmlformats.org/officeDocument/2006/relationships/hyperlink" Target="http://mengnote.blogspot.com/2013/05/an-intuitive-explanation-of-pca.html" TargetMode="External"/><Relationship Id="rId19" Type="http://schemas.openxmlformats.org/officeDocument/2006/relationships/hyperlink" Target="http://students.brown.edu/seeing-theory/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uravsengupta.com/cds2016/lectures/Savov_Notes.pdf" TargetMode="External"/><Relationship Id="rId7" Type="http://schemas.openxmlformats.org/officeDocument/2006/relationships/hyperlink" Target="https://medium.com/towards-data-science/linear-algebra-cheat-sheet-for-deep-learning-cd67aba4526c" TargetMode="External"/><Relationship Id="rId8" Type="http://schemas.openxmlformats.org/officeDocument/2006/relationships/hyperlink" Target="http://cs229.stanford.edu/section/cs229-linal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1452</Words>
  <Characters>8277</Characters>
  <Application>Microsoft Macintosh Word</Application>
  <DocSecurity>0</DocSecurity>
  <Lines>68</Lines>
  <Paragraphs>19</Paragraphs>
  <ScaleCrop>false</ScaleCrop>
  <Company>D-Lab</Company>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cp:lastModifiedBy>
  <cp:revision>2</cp:revision>
  <dcterms:created xsi:type="dcterms:W3CDTF">2017-06-12T03:37:00Z</dcterms:created>
  <dcterms:modified xsi:type="dcterms:W3CDTF">2017-06-12T03:37:00Z</dcterms:modified>
</cp:coreProperties>
</file>