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54A2" w14:textId="77777777" w:rsidR="002049BA" w:rsidRDefault="002049BA">
      <w:pPr>
        <w:rPr>
          <w:sz w:val="21"/>
          <w:szCs w:val="21"/>
          <w:lang w:val="en"/>
        </w:rPr>
      </w:pP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r>
      <w:r>
        <w:rPr>
          <w:sz w:val="24"/>
          <w:szCs w:val="24"/>
          <w:lang w:val="en"/>
        </w:rPr>
        <w:t xml:space="preserve">This section includes </w:t>
      </w:r>
      <w:r w:rsidR="00AA54CF">
        <w:rPr>
          <w:sz w:val="24"/>
          <w:szCs w:val="24"/>
          <w:lang w:val="en"/>
        </w:rPr>
        <w:t>software’s used for app</w:t>
      </w:r>
      <w:r w:rsidR="00AA54CF">
        <w:rPr>
          <w:sz w:val="24"/>
          <w:szCs w:val="24"/>
          <w:lang w:val="en"/>
        </w:rPr>
        <w:t xml:space="preserve"> </w:t>
      </w:r>
      <w:r w:rsidR="00AA54CF">
        <w:rPr>
          <w:sz w:val="24"/>
          <w:szCs w:val="24"/>
          <w:lang w:val="en"/>
        </w:rPr>
        <w:t>develop</w:t>
      </w:r>
      <w:r w:rsidR="00AA54CF">
        <w:rPr>
          <w:sz w:val="24"/>
          <w:szCs w:val="24"/>
          <w:lang w:val="en"/>
        </w:rPr>
        <w:t>ment</w:t>
      </w:r>
      <w:r w:rsidR="00AA54CF">
        <w:rPr>
          <w:sz w:val="24"/>
          <w:szCs w:val="24"/>
          <w:lang w:val="en"/>
        </w:rPr>
        <w:t>,</w:t>
      </w:r>
      <w:r w:rsidR="00AA54CF">
        <w:rPr>
          <w:sz w:val="24"/>
          <w:szCs w:val="24"/>
          <w:lang w:val="en"/>
        </w:rPr>
        <w:t xml:space="preserve"> </w:t>
      </w:r>
      <w:r>
        <w:rPr>
          <w:sz w:val="24"/>
          <w:szCs w:val="24"/>
          <w:lang w:val="en"/>
        </w:rPr>
        <w:t>hardware components</w:t>
      </w:r>
      <w:r>
        <w:rPr>
          <w:sz w:val="24"/>
          <w:szCs w:val="24"/>
          <w:lang w:val="en"/>
        </w:rPr>
        <w:t xml:space="preserve"> used, then</w:t>
      </w:r>
      <w:r>
        <w:rPr>
          <w:sz w:val="24"/>
          <w:szCs w:val="24"/>
          <w:lang w:val="en"/>
        </w:rPr>
        <w:t xml:space="preserve"> a brief explanation about the app user interface.</w:t>
      </w:r>
      <w:bookmarkStart w:id="0" w:name="_GoBack"/>
      <w:bookmarkEnd w:id="0"/>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 xml:space="preserve">To develop this application, we had two main software development tool that could be used: Unity or Unreal Engine. We opted Unity as it is </w:t>
      </w:r>
      <w:proofErr w:type="gramStart"/>
      <w:r>
        <w:rPr>
          <w:sz w:val="24"/>
          <w:szCs w:val="24"/>
          <w:lang w:val="en"/>
        </w:rPr>
        <w:t>has</w:t>
      </w:r>
      <w:proofErr w:type="gramEnd"/>
      <w:r>
        <w:rPr>
          <w:sz w:val="24"/>
          <w:szCs w:val="24"/>
          <w:lang w:val="en"/>
        </w:rPr>
        <w:t xml:space="preserve"> few features that meet our need such as better particle system management, pro-builder that allows custom object creation, different rendering options. Unity supports C# as its 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w:t>
      </w:r>
      <w:r>
        <w:rPr>
          <w:sz w:val="24"/>
          <w:szCs w:val="24"/>
          <w:lang w:val="en"/>
        </w:rPr>
        <w:t xml:space="preserve"> used</w:t>
      </w:r>
      <w:r>
        <w:rPr>
          <w:sz w:val="24"/>
          <w:szCs w:val="24"/>
          <w:lang w:val="en"/>
        </w:rPr>
        <w:t xml:space="preserve"> C# as it is integrated with unity and works well along with many features making it easy to implement in C#</w:t>
      </w:r>
      <w:r>
        <w:rPr>
          <w:sz w:val="24"/>
          <w:szCs w:val="24"/>
          <w:lang w:val="en"/>
        </w:rPr>
        <w:t>.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t>Hardware Description</w:t>
      </w:r>
    </w:p>
    <w:p w14:paraId="06F934CB" w14:textId="77777777" w:rsidR="002049BA" w:rsidRDefault="00471E9E">
      <w:pPr>
        <w:ind w:firstLine="420"/>
        <w:rPr>
          <w:sz w:val="24"/>
          <w:szCs w:val="24"/>
          <w:lang w:val="en"/>
        </w:rPr>
      </w:pPr>
      <w:r>
        <w:rPr>
          <w:sz w:val="24"/>
          <w:szCs w:val="24"/>
          <w:lang w:val="en"/>
        </w:rPr>
        <w:lastRenderedPageBreak/>
        <w:t>Our application requires more than one device to work as expected, li</w:t>
      </w:r>
      <w:r>
        <w:rPr>
          <w:sz w:val="24"/>
          <w:szCs w:val="24"/>
          <w:lang w:val="en"/>
        </w:rPr>
        <w:t>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w:t>
      </w:r>
      <w:r>
        <w:rPr>
          <w:sz w:val="24"/>
          <w:szCs w:val="24"/>
          <w:lang w:val="en"/>
        </w:rPr>
        <w:t xml:space="preserve">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gb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t>
      </w:r>
      <w:r>
        <w:rPr>
          <w:sz w:val="24"/>
          <w:szCs w:val="24"/>
          <w:lang w:val="en"/>
        </w:rPr>
        <w:t>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w:t>
      </w:r>
      <w:r>
        <w:rPr>
          <w:sz w:val="24"/>
          <w:szCs w:val="24"/>
          <w:lang w:val="en"/>
        </w:rPr>
        <w:t xml:space="preserve">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val="en"/>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The figure</w:t>
      </w:r>
      <w:r>
        <w:rPr>
          <w:sz w:val="24"/>
          <w:szCs w:val="24"/>
          <w:lang w:val="en"/>
        </w:rPr>
        <w:t xml:space="preserv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t>Tour Mode</w:t>
      </w:r>
    </w:p>
    <w:p w14:paraId="05A79D6F" w14:textId="0139A2E7" w:rsidR="001E7A12" w:rsidRDefault="001E7A12" w:rsidP="001E7A12">
      <w:pPr>
        <w:jc w:val="center"/>
        <w:rPr>
          <w:sz w:val="24"/>
          <w:szCs w:val="24"/>
          <w:lang w:val="en"/>
        </w:rPr>
      </w:pPr>
      <w:r>
        <w:rPr>
          <w:noProof/>
          <w:sz w:val="24"/>
          <w:szCs w:val="24"/>
          <w:lang w:val="en"/>
        </w:rPr>
        <w:lastRenderedPageBreak/>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w:t>
      </w:r>
      <w:r>
        <w:rPr>
          <w:sz w:val="24"/>
          <w:szCs w:val="24"/>
          <w:lang w:val="en"/>
        </w:rPr>
        <w:t xml:space="preser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w:t>
      </w:r>
      <w:r>
        <w:rPr>
          <w:sz w:val="24"/>
          <w:szCs w:val="24"/>
          <w:lang w:val="en"/>
        </w:rPr>
        <w:t xml:space="preserve"> Mode</w:t>
      </w:r>
    </w:p>
    <w:p w14:paraId="62DAB42B" w14:textId="292E99F5" w:rsidR="002049BA" w:rsidRDefault="00D7504B" w:rsidP="00D7504B">
      <w:pPr>
        <w:jc w:val="center"/>
        <w:rPr>
          <w:sz w:val="24"/>
          <w:szCs w:val="24"/>
          <w:lang w:val="en"/>
        </w:rPr>
      </w:pPr>
      <w:r>
        <w:rPr>
          <w:noProof/>
          <w:sz w:val="24"/>
          <w:szCs w:val="24"/>
          <w:lang w:val="en"/>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w:t>
      </w:r>
      <w:r>
        <w:rPr>
          <w:sz w:val="24"/>
          <w:szCs w:val="24"/>
          <w:lang w:val="en"/>
        </w:rPr>
        <w:t xml:space="preserve">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w:t>
      </w:r>
      <w:r>
        <w:rPr>
          <w:sz w:val="24"/>
          <w:szCs w:val="24"/>
          <w:lang w:val="en"/>
        </w:rPr>
        <w:t>ft for the user. Below the timer the user can look at the water temperature and see how it increases as the rays hit the water and on the top left of the scr</w:t>
      </w:r>
      <w:r>
        <w:rPr>
          <w:sz w:val="24"/>
          <w:szCs w:val="24"/>
          <w:lang w:val="en"/>
        </w:rPr>
        <w:t>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lastRenderedPageBreak/>
        <w:t>Conclu</w:t>
      </w:r>
      <w:r>
        <w:rPr>
          <w:sz w:val="24"/>
          <w:szCs w:val="24"/>
          <w:lang w:val="en"/>
        </w:rPr>
        <w:t>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w:t>
      </w:r>
      <w:r>
        <w:rPr>
          <w:sz w:val="24"/>
          <w:szCs w:val="24"/>
          <w:lang w:val="en"/>
        </w:rPr>
        <w:t xml:space="preserve">of the hardware and software requirements. </w:t>
      </w:r>
      <w:r w:rsidR="001E7A12">
        <w:rPr>
          <w:sz w:val="24"/>
          <w:szCs w:val="24"/>
          <w:lang w:val="en"/>
        </w:rPr>
        <w:t>Also,</w:t>
      </w:r>
      <w:r>
        <w:rPr>
          <w:sz w:val="24"/>
          <w:szCs w:val="24"/>
          <w:lang w:val="en"/>
        </w:rPr>
        <w:t xml:space="preserve"> a detail description about the user interface and how the user will be able to use</w:t>
      </w:r>
      <w:r>
        <w:rPr>
          <w:sz w:val="24"/>
          <w:szCs w:val="24"/>
          <w:lang w:val="en"/>
        </w:rPr>
        <w:t xml:space="preserv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EF266A"/>
    <w:rsid w:val="77EF266A"/>
    <w:rsid w:val="9FF9B07B"/>
    <w:rsid w:val="0019345E"/>
    <w:rsid w:val="001E7A12"/>
    <w:rsid w:val="002049BA"/>
    <w:rsid w:val="00471E9E"/>
    <w:rsid w:val="004D728D"/>
    <w:rsid w:val="00AA54CF"/>
    <w:rsid w:val="00C409D6"/>
    <w:rsid w:val="00D7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Noman  Ali</cp:lastModifiedBy>
  <cp:revision>6</cp:revision>
  <dcterms:created xsi:type="dcterms:W3CDTF">2019-10-17T15:55:00Z</dcterms:created>
  <dcterms:modified xsi:type="dcterms:W3CDTF">2019-10-21T17:29:00Z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