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111FF0" w14:textId="77777777" w:rsidR="0063770C" w:rsidRDefault="00254173" w:rsidP="00493245">
      <w:pPr>
        <w:bidi/>
        <w:jc w:val="center"/>
        <w:rPr>
          <w:rFonts w:ascii="Adobe Arabic" w:hAnsi="Adobe Arabic" w:cs="Adobe Arabic" w:hint="cs"/>
          <w:b/>
          <w:bCs/>
          <w:color w:val="00B0F0"/>
          <w:sz w:val="52"/>
          <w:szCs w:val="52"/>
          <w:u w:val="single"/>
          <w:rtl/>
          <w:lang w:bidi="ar-OM"/>
        </w:rPr>
      </w:pPr>
      <w:r w:rsidRPr="000974F9">
        <w:rPr>
          <w:rFonts w:ascii="Adobe Arabic" w:hAnsi="Adobe Arabic" w:cs="Adobe Arabic"/>
          <w:b/>
          <w:bCs/>
          <w:color w:val="00B0F0"/>
          <w:sz w:val="52"/>
          <w:szCs w:val="52"/>
          <w:u w:val="single"/>
          <w:rtl/>
          <w:lang w:bidi="ar-OM"/>
        </w:rPr>
        <w:t xml:space="preserve">تحليل عام للاختبار </w:t>
      </w:r>
      <w:r w:rsidR="004B0886" w:rsidRPr="000974F9">
        <w:rPr>
          <w:rFonts w:ascii="Adobe Arabic" w:hAnsi="Adobe Arabic" w:cs="Adobe Arabic"/>
          <w:b/>
          <w:bCs/>
          <w:color w:val="00B0F0"/>
          <w:sz w:val="52"/>
          <w:szCs w:val="52"/>
          <w:u w:val="single"/>
          <w:rtl/>
          <w:lang w:bidi="ar-OM"/>
        </w:rPr>
        <w:t xml:space="preserve"> </w:t>
      </w:r>
      <w:r w:rsidR="00152F04">
        <w:rPr>
          <w:rFonts w:ascii="Adobe Arabic" w:hAnsi="Adobe Arabic" w:cs="Adobe Arabic" w:hint="cs"/>
          <w:b/>
          <w:bCs/>
          <w:color w:val="00B0F0"/>
          <w:sz w:val="52"/>
          <w:szCs w:val="52"/>
          <w:u w:val="single"/>
          <w:rtl/>
          <w:lang w:bidi="ar-OM"/>
        </w:rPr>
        <w:t xml:space="preserve">النهائي </w:t>
      </w:r>
      <w:r w:rsidR="00493245">
        <w:rPr>
          <w:rFonts w:ascii="Adobe Arabic" w:hAnsi="Adobe Arabic" w:cs="Adobe Arabic" w:hint="cs"/>
          <w:b/>
          <w:bCs/>
          <w:color w:val="00B0F0"/>
          <w:sz w:val="52"/>
          <w:szCs w:val="52"/>
          <w:u w:val="single"/>
          <w:rtl/>
          <w:lang w:bidi="ar-OM"/>
        </w:rPr>
        <w:t>لل</w:t>
      </w:r>
      <w:r w:rsidR="00152F04">
        <w:rPr>
          <w:rFonts w:ascii="Adobe Arabic" w:hAnsi="Adobe Arabic" w:cs="Adobe Arabic" w:hint="cs"/>
          <w:b/>
          <w:bCs/>
          <w:color w:val="00B0F0"/>
          <w:sz w:val="52"/>
          <w:szCs w:val="52"/>
          <w:u w:val="single"/>
          <w:rtl/>
          <w:lang w:bidi="ar-OM"/>
        </w:rPr>
        <w:t xml:space="preserve">فصل الدراسي الأول </w:t>
      </w:r>
    </w:p>
    <w:p w14:paraId="5B268208" w14:textId="5F042C9E" w:rsidR="000974F9" w:rsidRPr="000974F9" w:rsidRDefault="0063770C" w:rsidP="0063770C">
      <w:pPr>
        <w:bidi/>
        <w:jc w:val="center"/>
        <w:rPr>
          <w:rFonts w:ascii="Adobe Arabic" w:hAnsi="Adobe Arabic" w:cs="Adobe Arabic"/>
          <w:b/>
          <w:bCs/>
          <w:color w:val="00B0F0"/>
          <w:sz w:val="52"/>
          <w:szCs w:val="52"/>
          <w:u w:val="single"/>
          <w:rtl/>
          <w:lang w:bidi="ar-OM"/>
        </w:rPr>
      </w:pPr>
      <w:r>
        <w:rPr>
          <w:rFonts w:ascii="Adobe Arabic" w:hAnsi="Adobe Arabic" w:cs="Adobe Arabic" w:hint="cs"/>
          <w:b/>
          <w:bCs/>
          <w:color w:val="00B0F0"/>
          <w:sz w:val="52"/>
          <w:szCs w:val="52"/>
          <w:u w:val="single"/>
          <w:rtl/>
          <w:lang w:bidi="ar-OM"/>
        </w:rPr>
        <w:t xml:space="preserve">( مدرسة طوي </w:t>
      </w:r>
      <w:proofErr w:type="spellStart"/>
      <w:r>
        <w:rPr>
          <w:rFonts w:ascii="Adobe Arabic" w:hAnsi="Adobe Arabic" w:cs="Adobe Arabic" w:hint="cs"/>
          <w:b/>
          <w:bCs/>
          <w:color w:val="00B0F0"/>
          <w:sz w:val="52"/>
          <w:szCs w:val="52"/>
          <w:u w:val="single"/>
          <w:rtl/>
          <w:lang w:bidi="ar-OM"/>
        </w:rPr>
        <w:t>اعتير</w:t>
      </w:r>
      <w:proofErr w:type="spellEnd"/>
      <w:r>
        <w:rPr>
          <w:rFonts w:ascii="Adobe Arabic" w:hAnsi="Adobe Arabic" w:cs="Adobe Arabic" w:hint="cs"/>
          <w:b/>
          <w:bCs/>
          <w:color w:val="00B0F0"/>
          <w:sz w:val="52"/>
          <w:szCs w:val="52"/>
          <w:u w:val="single"/>
          <w:rtl/>
          <w:lang w:bidi="ar-OM"/>
        </w:rPr>
        <w:t xml:space="preserve"> / عبد الرزاق الحبيب )</w:t>
      </w:r>
    </w:p>
    <w:tbl>
      <w:tblPr>
        <w:tblStyle w:val="aa"/>
        <w:bidiVisual/>
        <w:tblW w:w="15869" w:type="dxa"/>
        <w:tblInd w:w="-1175" w:type="dxa"/>
        <w:tblLook w:val="04A0" w:firstRow="1" w:lastRow="0" w:firstColumn="1" w:lastColumn="0" w:noHBand="0" w:noVBand="1"/>
      </w:tblPr>
      <w:tblGrid>
        <w:gridCol w:w="1380"/>
        <w:gridCol w:w="810"/>
        <w:gridCol w:w="795"/>
        <w:gridCol w:w="936"/>
        <w:gridCol w:w="1690"/>
        <w:gridCol w:w="1800"/>
        <w:gridCol w:w="2160"/>
        <w:gridCol w:w="6298"/>
      </w:tblGrid>
      <w:tr w:rsidR="00254173" w:rsidRPr="00C174B6" w14:paraId="43F9399D" w14:textId="2BB9703E" w:rsidTr="00493245">
        <w:tc>
          <w:tcPr>
            <w:tcW w:w="1380" w:type="dxa"/>
            <w:vAlign w:val="center"/>
          </w:tcPr>
          <w:p w14:paraId="21716439" w14:textId="3A57354C" w:rsidR="00254173" w:rsidRPr="00252F12" w:rsidRDefault="00254173" w:rsidP="00252F12">
            <w:pPr>
              <w:bidi/>
              <w:jc w:val="center"/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</w:pPr>
            <w:r w:rsidRPr="00252F12"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  <w:t>الصف</w:t>
            </w:r>
          </w:p>
        </w:tc>
        <w:tc>
          <w:tcPr>
            <w:tcW w:w="810" w:type="dxa"/>
            <w:vAlign w:val="center"/>
          </w:tcPr>
          <w:p w14:paraId="161E957C" w14:textId="3EA47AC7" w:rsidR="00254173" w:rsidRPr="00252F12" w:rsidRDefault="00254173" w:rsidP="00252F12">
            <w:pPr>
              <w:bidi/>
              <w:jc w:val="center"/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</w:pPr>
            <w:r w:rsidRPr="00252F12"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  <w:t>أعلى درجة</w:t>
            </w:r>
          </w:p>
        </w:tc>
        <w:tc>
          <w:tcPr>
            <w:tcW w:w="795" w:type="dxa"/>
            <w:vAlign w:val="center"/>
          </w:tcPr>
          <w:p w14:paraId="2E596ED8" w14:textId="4706F9C9" w:rsidR="00254173" w:rsidRPr="00252F12" w:rsidRDefault="00254173" w:rsidP="00252F12">
            <w:pPr>
              <w:bidi/>
              <w:jc w:val="center"/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</w:pPr>
            <w:r w:rsidRPr="00252F12"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  <w:t>أقل درجة</w:t>
            </w:r>
          </w:p>
        </w:tc>
        <w:tc>
          <w:tcPr>
            <w:tcW w:w="936" w:type="dxa"/>
            <w:vAlign w:val="center"/>
          </w:tcPr>
          <w:p w14:paraId="37FE222C" w14:textId="71A97786" w:rsidR="00254173" w:rsidRPr="00252F12" w:rsidRDefault="00254173" w:rsidP="00252F12">
            <w:pPr>
              <w:bidi/>
              <w:jc w:val="center"/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</w:pPr>
            <w:r w:rsidRPr="00252F12"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  <w:t>متوسط أداء الطلبة</w:t>
            </w:r>
          </w:p>
        </w:tc>
        <w:tc>
          <w:tcPr>
            <w:tcW w:w="1690" w:type="dxa"/>
            <w:vAlign w:val="center"/>
          </w:tcPr>
          <w:p w14:paraId="479F2CBF" w14:textId="0D5B31EA" w:rsidR="00254173" w:rsidRPr="00252F12" w:rsidRDefault="00254173" w:rsidP="00252F12">
            <w:pPr>
              <w:bidi/>
              <w:jc w:val="center"/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</w:pPr>
            <w:r w:rsidRPr="00252F12"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  <w:t>نسبة الطلبة الذين كانت</w:t>
            </w:r>
          </w:p>
          <w:p w14:paraId="2B71B353" w14:textId="229C19BA" w:rsidR="00254173" w:rsidRPr="00252F12" w:rsidRDefault="00254173" w:rsidP="00252F12">
            <w:pPr>
              <w:bidi/>
              <w:jc w:val="center"/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</w:pPr>
            <w:r w:rsidRPr="00252F12"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  <w:t>نسبة أدائهم دون 50%</w:t>
            </w:r>
          </w:p>
        </w:tc>
        <w:tc>
          <w:tcPr>
            <w:tcW w:w="1800" w:type="dxa"/>
            <w:vAlign w:val="center"/>
          </w:tcPr>
          <w:p w14:paraId="788E0102" w14:textId="7E969693" w:rsidR="00254173" w:rsidRPr="00252F12" w:rsidRDefault="00254173" w:rsidP="00252F12">
            <w:pPr>
              <w:bidi/>
              <w:jc w:val="center"/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</w:pPr>
            <w:r w:rsidRPr="00252F12"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  <w:t>نسبة الطلبة الذين كانت</w:t>
            </w:r>
          </w:p>
          <w:p w14:paraId="21322EBD" w14:textId="15FEEB21" w:rsidR="00254173" w:rsidRPr="00252F12" w:rsidRDefault="00254173" w:rsidP="00152F04">
            <w:pPr>
              <w:bidi/>
              <w:jc w:val="center"/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</w:pPr>
            <w:r w:rsidRPr="00252F12"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  <w:t xml:space="preserve">نسبة أدائهم أكثر من </w:t>
            </w:r>
            <w:r w:rsidR="00152F04">
              <w:rPr>
                <w:rFonts w:ascii="Adobe Arabic" w:hAnsi="Adobe Arabic" w:cs="Adobe Arabic" w:hint="cs"/>
                <w:color w:val="FF0000"/>
                <w:sz w:val="32"/>
                <w:szCs w:val="32"/>
                <w:rtl/>
                <w:lang w:bidi="ar-OM"/>
              </w:rPr>
              <w:t>75</w:t>
            </w:r>
            <w:r w:rsidRPr="00252F12"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  <w:t>%</w:t>
            </w:r>
          </w:p>
        </w:tc>
        <w:tc>
          <w:tcPr>
            <w:tcW w:w="2160" w:type="dxa"/>
            <w:vAlign w:val="center"/>
          </w:tcPr>
          <w:p w14:paraId="54A8DDBE" w14:textId="250AB7CC" w:rsidR="00254173" w:rsidRPr="00252F12" w:rsidRDefault="00254173" w:rsidP="00252F12">
            <w:pPr>
              <w:bidi/>
              <w:jc w:val="center"/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</w:pPr>
            <w:r w:rsidRPr="00252F12"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  <w:t>المفردات الأقل أداء</w:t>
            </w:r>
          </w:p>
        </w:tc>
        <w:tc>
          <w:tcPr>
            <w:tcW w:w="6298" w:type="dxa"/>
            <w:vAlign w:val="center"/>
          </w:tcPr>
          <w:p w14:paraId="0413D1F8" w14:textId="192EEB54" w:rsidR="00254173" w:rsidRPr="00252F12" w:rsidRDefault="00254173" w:rsidP="00252F12">
            <w:pPr>
              <w:bidi/>
              <w:jc w:val="center"/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</w:pPr>
            <w:r w:rsidRPr="00252F12">
              <w:rPr>
                <w:rFonts w:ascii="Adobe Arabic" w:hAnsi="Adobe Arabic" w:cs="Adobe Arabic"/>
                <w:color w:val="FF0000"/>
                <w:sz w:val="32"/>
                <w:szCs w:val="32"/>
                <w:rtl/>
                <w:lang w:bidi="ar-OM"/>
              </w:rPr>
              <w:t>المهارات المطلوبة في المفردات الأقل أداء</w:t>
            </w:r>
          </w:p>
        </w:tc>
      </w:tr>
      <w:tr w:rsidR="00254173" w:rsidRPr="00C174B6" w14:paraId="5BA620DC" w14:textId="076AC999" w:rsidTr="00493245">
        <w:tc>
          <w:tcPr>
            <w:tcW w:w="1380" w:type="dxa"/>
            <w:vAlign w:val="center"/>
          </w:tcPr>
          <w:p w14:paraId="40334C59" w14:textId="69145D1E" w:rsidR="00254173" w:rsidRDefault="00A06F91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السادس</w:t>
            </w:r>
          </w:p>
          <w:p w14:paraId="1A00D259" w14:textId="77777777" w:rsidR="0063770C" w:rsidRDefault="00E3736C" w:rsidP="000974F9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ثاني</w:t>
            </w:r>
          </w:p>
          <w:p w14:paraId="4B241A4B" w14:textId="50A07646" w:rsidR="00A24C1F" w:rsidRPr="00C174B6" w:rsidRDefault="0063770C" w:rsidP="0063770C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(علوم )</w:t>
            </w:r>
            <w:r w:rsidR="00E3736C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43119C6B" w14:textId="222B135D" w:rsidR="00254173" w:rsidRPr="00C174B6" w:rsidRDefault="00152F04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38</w:t>
            </w:r>
          </w:p>
        </w:tc>
        <w:tc>
          <w:tcPr>
            <w:tcW w:w="795" w:type="dxa"/>
            <w:vAlign w:val="center"/>
          </w:tcPr>
          <w:p w14:paraId="15AA814D" w14:textId="7347178D" w:rsidR="00254173" w:rsidRPr="00C174B6" w:rsidRDefault="009A7457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11</w:t>
            </w:r>
          </w:p>
        </w:tc>
        <w:tc>
          <w:tcPr>
            <w:tcW w:w="936" w:type="dxa"/>
            <w:vAlign w:val="center"/>
          </w:tcPr>
          <w:p w14:paraId="492F24F0" w14:textId="506C698E" w:rsidR="00254173" w:rsidRPr="00C174B6" w:rsidRDefault="00995431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26.07</w:t>
            </w:r>
          </w:p>
        </w:tc>
        <w:tc>
          <w:tcPr>
            <w:tcW w:w="1690" w:type="dxa"/>
            <w:vAlign w:val="center"/>
          </w:tcPr>
          <w:p w14:paraId="30A8ED58" w14:textId="755C25AE" w:rsidR="00254173" w:rsidRPr="00C174B6" w:rsidRDefault="00F30B03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25</w:t>
            </w:r>
            <w:r w:rsidR="00A06F91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%</w:t>
            </w:r>
          </w:p>
        </w:tc>
        <w:tc>
          <w:tcPr>
            <w:tcW w:w="1800" w:type="dxa"/>
            <w:vAlign w:val="center"/>
          </w:tcPr>
          <w:p w14:paraId="01EDF1B7" w14:textId="6B1E7D5E" w:rsidR="00254173" w:rsidRPr="00C174B6" w:rsidRDefault="00A06F91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39</w:t>
            </w:r>
            <w:r w:rsidR="00F30B03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.28</w:t>
            </w: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%</w:t>
            </w:r>
          </w:p>
        </w:tc>
        <w:tc>
          <w:tcPr>
            <w:tcW w:w="2160" w:type="dxa"/>
            <w:vAlign w:val="center"/>
          </w:tcPr>
          <w:p w14:paraId="4CCDC2C7" w14:textId="7403C479" w:rsidR="00DA1048" w:rsidRDefault="00DA1048" w:rsidP="00DA1048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- </w:t>
            </w:r>
            <w:r w:rsidR="00CD7BA7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المفردات ذات الأجوبة الطويلة</w:t>
            </w: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</w:t>
            </w:r>
          </w:p>
          <w:p w14:paraId="2BB7C3ED" w14:textId="2D344A5F" w:rsidR="00254173" w:rsidRDefault="00DA1048" w:rsidP="00DA1048">
            <w:pPr>
              <w:bidi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 - أسئلة </w:t>
            </w:r>
            <w:proofErr w:type="spellStart"/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الإستقصاء</w:t>
            </w:r>
            <w:proofErr w:type="spellEnd"/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العلمي</w:t>
            </w:r>
          </w:p>
          <w:p w14:paraId="22887A0B" w14:textId="232DF019" w:rsidR="00DA1048" w:rsidRPr="00C174B6" w:rsidRDefault="00493245" w:rsidP="00DA1048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- المفردات ذات الرسومات البيانية</w:t>
            </w:r>
          </w:p>
        </w:tc>
        <w:tc>
          <w:tcPr>
            <w:tcW w:w="6298" w:type="dxa"/>
            <w:vAlign w:val="center"/>
          </w:tcPr>
          <w:p w14:paraId="26C4B665" w14:textId="085836D1" w:rsidR="00254173" w:rsidRPr="00C174B6" w:rsidRDefault="00252F12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تعويد الطلاب على حل أسئلة ذات مفردة طويلة  وكذلك تحليل الجداول  والرسومات</w:t>
            </w:r>
            <w:r w:rsid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والتركيز على حل الأسئلة المتعلق </w:t>
            </w:r>
            <w:proofErr w:type="spellStart"/>
            <w:r w:rsid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بالإستقصاء</w:t>
            </w:r>
            <w:proofErr w:type="spellEnd"/>
            <w:r w:rsid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العلمي </w:t>
            </w:r>
          </w:p>
        </w:tc>
      </w:tr>
      <w:tr w:rsidR="00254173" w:rsidRPr="00C174B6" w14:paraId="32C86AF0" w14:textId="77777777" w:rsidTr="00493245">
        <w:trPr>
          <w:trHeight w:val="800"/>
        </w:trPr>
        <w:tc>
          <w:tcPr>
            <w:tcW w:w="1380" w:type="dxa"/>
            <w:vAlign w:val="center"/>
          </w:tcPr>
          <w:p w14:paraId="53E1D647" w14:textId="0CB61AF9" w:rsidR="00254173" w:rsidRDefault="00A06F91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التاسع أول</w:t>
            </w:r>
          </w:p>
          <w:p w14:paraId="36E64142" w14:textId="77777777" w:rsidR="00A24C1F" w:rsidRDefault="00A24C1F" w:rsidP="000974F9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</w:pPr>
          </w:p>
          <w:p w14:paraId="636090FD" w14:textId="3A62550C" w:rsidR="0063770C" w:rsidRPr="00C174B6" w:rsidRDefault="0063770C" w:rsidP="0063770C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(أحياء)</w:t>
            </w:r>
          </w:p>
        </w:tc>
        <w:tc>
          <w:tcPr>
            <w:tcW w:w="810" w:type="dxa"/>
            <w:vAlign w:val="center"/>
          </w:tcPr>
          <w:p w14:paraId="0AA73612" w14:textId="60DD0485" w:rsidR="00254173" w:rsidRPr="00C174B6" w:rsidRDefault="009A7457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36</w:t>
            </w:r>
          </w:p>
        </w:tc>
        <w:tc>
          <w:tcPr>
            <w:tcW w:w="795" w:type="dxa"/>
            <w:vAlign w:val="center"/>
          </w:tcPr>
          <w:p w14:paraId="4BD20331" w14:textId="0A60EE1C" w:rsidR="00254173" w:rsidRPr="00C174B6" w:rsidRDefault="009A7457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18</w:t>
            </w:r>
          </w:p>
        </w:tc>
        <w:tc>
          <w:tcPr>
            <w:tcW w:w="936" w:type="dxa"/>
            <w:vAlign w:val="center"/>
          </w:tcPr>
          <w:p w14:paraId="52D1408C" w14:textId="1053EF82" w:rsidR="00254173" w:rsidRPr="00C174B6" w:rsidRDefault="00995431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25.96</w:t>
            </w:r>
          </w:p>
        </w:tc>
        <w:tc>
          <w:tcPr>
            <w:tcW w:w="1690" w:type="dxa"/>
            <w:vAlign w:val="center"/>
          </w:tcPr>
          <w:p w14:paraId="40A61B38" w14:textId="67A77781" w:rsidR="00254173" w:rsidRPr="00C174B6" w:rsidRDefault="00F30B03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4</w:t>
            </w:r>
            <w:r w:rsidR="003779FB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%</w:t>
            </w:r>
          </w:p>
        </w:tc>
        <w:tc>
          <w:tcPr>
            <w:tcW w:w="1800" w:type="dxa"/>
            <w:vAlign w:val="center"/>
          </w:tcPr>
          <w:p w14:paraId="3F6EFD73" w14:textId="0D51358E" w:rsidR="00254173" w:rsidRPr="00C174B6" w:rsidRDefault="00F30B03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24</w:t>
            </w:r>
            <w:r w:rsidR="003779FB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%</w:t>
            </w:r>
          </w:p>
        </w:tc>
        <w:tc>
          <w:tcPr>
            <w:tcW w:w="2160" w:type="dxa"/>
            <w:vAlign w:val="center"/>
          </w:tcPr>
          <w:p w14:paraId="31275E1A" w14:textId="77777777" w:rsidR="00493245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- المفردات ذات الأجوبة الطويلة </w:t>
            </w:r>
          </w:p>
          <w:p w14:paraId="4E51CE0E" w14:textId="77777777" w:rsidR="00493245" w:rsidRDefault="00493245" w:rsidP="00493245">
            <w:pPr>
              <w:bidi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 - أسئلة </w:t>
            </w:r>
            <w:proofErr w:type="spellStart"/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الإستقصاء</w:t>
            </w:r>
            <w:proofErr w:type="spellEnd"/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العلمي</w:t>
            </w:r>
          </w:p>
          <w:p w14:paraId="1FFDF0E8" w14:textId="335ADB49" w:rsidR="00254173" w:rsidRPr="00C174B6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- المفردات ذات الرسومات البيانية</w:t>
            </w:r>
          </w:p>
        </w:tc>
        <w:tc>
          <w:tcPr>
            <w:tcW w:w="6298" w:type="dxa"/>
            <w:vAlign w:val="center"/>
          </w:tcPr>
          <w:p w14:paraId="6C0FBCBC" w14:textId="6640F8E8" w:rsidR="00254173" w:rsidRPr="00C174B6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تعويد الطلاب على حل أسئلة ذات مفردة طويلة  وكذلك تحليل الجداول  والرسومات والتركيز على حل الأسئلة المتعلق </w:t>
            </w:r>
            <w:proofErr w:type="spellStart"/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بالإستقصاء</w:t>
            </w:r>
            <w:proofErr w:type="spellEnd"/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العلمي</w:t>
            </w:r>
          </w:p>
        </w:tc>
      </w:tr>
      <w:tr w:rsidR="00A24C1F" w:rsidRPr="00C174B6" w14:paraId="13257AB7" w14:textId="77777777" w:rsidTr="0063770C">
        <w:trPr>
          <w:trHeight w:val="1907"/>
        </w:trPr>
        <w:tc>
          <w:tcPr>
            <w:tcW w:w="1380" w:type="dxa"/>
            <w:vAlign w:val="center"/>
          </w:tcPr>
          <w:p w14:paraId="26AF97BF" w14:textId="0255E31C" w:rsidR="00A24C1F" w:rsidRDefault="00A06F91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lastRenderedPageBreak/>
              <w:t>التاسع ثاني</w:t>
            </w:r>
          </w:p>
          <w:p w14:paraId="2CA3C442" w14:textId="3969C2FD" w:rsidR="00A24C1F" w:rsidRDefault="0063770C" w:rsidP="0063770C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63770C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(أحياء)</w:t>
            </w:r>
          </w:p>
        </w:tc>
        <w:tc>
          <w:tcPr>
            <w:tcW w:w="810" w:type="dxa"/>
            <w:vAlign w:val="center"/>
          </w:tcPr>
          <w:p w14:paraId="21ACD26C" w14:textId="3BB2CE7C" w:rsidR="00A24C1F" w:rsidRPr="00C174B6" w:rsidRDefault="009A7457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36</w:t>
            </w:r>
          </w:p>
        </w:tc>
        <w:tc>
          <w:tcPr>
            <w:tcW w:w="795" w:type="dxa"/>
            <w:vAlign w:val="center"/>
          </w:tcPr>
          <w:p w14:paraId="7E1146C8" w14:textId="314282D7" w:rsidR="00A24C1F" w:rsidRPr="00C174B6" w:rsidRDefault="009A7457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23</w:t>
            </w:r>
          </w:p>
        </w:tc>
        <w:tc>
          <w:tcPr>
            <w:tcW w:w="936" w:type="dxa"/>
            <w:vAlign w:val="center"/>
          </w:tcPr>
          <w:p w14:paraId="77D566C8" w14:textId="7334D4E5" w:rsidR="00A24C1F" w:rsidRPr="00C174B6" w:rsidRDefault="002137E8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28.11</w:t>
            </w:r>
          </w:p>
        </w:tc>
        <w:tc>
          <w:tcPr>
            <w:tcW w:w="1690" w:type="dxa"/>
            <w:vAlign w:val="center"/>
          </w:tcPr>
          <w:p w14:paraId="50D4F7DF" w14:textId="1E5A232B" w:rsidR="00A24C1F" w:rsidRPr="00C174B6" w:rsidRDefault="002137E8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0</w:t>
            </w:r>
            <w:r w:rsidR="003779FB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%</w:t>
            </w:r>
          </w:p>
        </w:tc>
        <w:tc>
          <w:tcPr>
            <w:tcW w:w="1800" w:type="dxa"/>
            <w:vAlign w:val="center"/>
          </w:tcPr>
          <w:p w14:paraId="15361189" w14:textId="2456405E" w:rsidR="00A24C1F" w:rsidRPr="00C174B6" w:rsidRDefault="003779FB" w:rsidP="00F30B03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3</w:t>
            </w:r>
            <w:r w:rsidR="00F30B03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8</w:t>
            </w: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%</w:t>
            </w:r>
          </w:p>
        </w:tc>
        <w:tc>
          <w:tcPr>
            <w:tcW w:w="2160" w:type="dxa"/>
            <w:vAlign w:val="center"/>
          </w:tcPr>
          <w:p w14:paraId="3F9B3E16" w14:textId="77777777" w:rsidR="00493245" w:rsidRPr="00493245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- المفردات ذات الأجوبة الطويلة </w:t>
            </w:r>
          </w:p>
          <w:p w14:paraId="41A99F2B" w14:textId="77777777" w:rsidR="00493245" w:rsidRPr="00493245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 - أسئلة </w:t>
            </w:r>
            <w:proofErr w:type="spellStart"/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الإستقصاء</w:t>
            </w:r>
            <w:proofErr w:type="spellEnd"/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العلمي</w:t>
            </w:r>
          </w:p>
          <w:p w14:paraId="564B8158" w14:textId="234C11E9" w:rsidR="00A24C1F" w:rsidRPr="00C174B6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- المفردات ذات الرسومات البيانية</w:t>
            </w:r>
          </w:p>
        </w:tc>
        <w:tc>
          <w:tcPr>
            <w:tcW w:w="6298" w:type="dxa"/>
            <w:vAlign w:val="center"/>
          </w:tcPr>
          <w:p w14:paraId="29ADFF3C" w14:textId="4BB74717" w:rsidR="00A24C1F" w:rsidRPr="00C174B6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تعويد الطلاب على حل أسئلة ذات مفردة طويلة  وكذلك تحليل الجداول  والرسومات والتركيز على حل الأسئلة المتعلق </w:t>
            </w:r>
            <w:proofErr w:type="spellStart"/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بالإستقصاء</w:t>
            </w:r>
            <w:proofErr w:type="spellEnd"/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العلمي</w:t>
            </w:r>
          </w:p>
        </w:tc>
      </w:tr>
      <w:tr w:rsidR="00A24C1F" w:rsidRPr="00C174B6" w14:paraId="787E1704" w14:textId="77777777" w:rsidTr="00493245">
        <w:tc>
          <w:tcPr>
            <w:tcW w:w="1380" w:type="dxa"/>
            <w:vAlign w:val="center"/>
          </w:tcPr>
          <w:p w14:paraId="5858D9B9" w14:textId="77777777" w:rsidR="00A24C1F" w:rsidRDefault="00A06F91" w:rsidP="000974F9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العاشر</w:t>
            </w:r>
          </w:p>
          <w:p w14:paraId="4BECD56D" w14:textId="63A584BE" w:rsidR="0063770C" w:rsidRDefault="0063770C" w:rsidP="0063770C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63770C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(أحياء)</w:t>
            </w:r>
          </w:p>
        </w:tc>
        <w:tc>
          <w:tcPr>
            <w:tcW w:w="810" w:type="dxa"/>
            <w:vAlign w:val="center"/>
          </w:tcPr>
          <w:p w14:paraId="57C4917C" w14:textId="6D71154E" w:rsidR="00A24C1F" w:rsidRPr="00C174B6" w:rsidRDefault="009A7457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59</w:t>
            </w:r>
          </w:p>
        </w:tc>
        <w:tc>
          <w:tcPr>
            <w:tcW w:w="795" w:type="dxa"/>
            <w:vAlign w:val="center"/>
          </w:tcPr>
          <w:p w14:paraId="2B0E288D" w14:textId="2DB88407" w:rsidR="00A24C1F" w:rsidRPr="00C174B6" w:rsidRDefault="009A7457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15</w:t>
            </w:r>
          </w:p>
        </w:tc>
        <w:tc>
          <w:tcPr>
            <w:tcW w:w="936" w:type="dxa"/>
            <w:vAlign w:val="center"/>
          </w:tcPr>
          <w:p w14:paraId="59366F48" w14:textId="32B7B7B2" w:rsidR="00A24C1F" w:rsidRPr="00C174B6" w:rsidRDefault="00995431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34.03</w:t>
            </w:r>
          </w:p>
        </w:tc>
        <w:tc>
          <w:tcPr>
            <w:tcW w:w="1690" w:type="dxa"/>
            <w:vAlign w:val="center"/>
          </w:tcPr>
          <w:p w14:paraId="1857F0A1" w14:textId="4DDEA25A" w:rsidR="00A24C1F" w:rsidRPr="00C174B6" w:rsidRDefault="00DA1048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36.36</w:t>
            </w:r>
            <w:r w:rsidR="00252F12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%</w:t>
            </w:r>
          </w:p>
        </w:tc>
        <w:tc>
          <w:tcPr>
            <w:tcW w:w="1800" w:type="dxa"/>
            <w:vAlign w:val="center"/>
          </w:tcPr>
          <w:p w14:paraId="00B7114E" w14:textId="3ED7872C" w:rsidR="00A24C1F" w:rsidRPr="00C174B6" w:rsidRDefault="00DA1048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24.24</w:t>
            </w:r>
            <w:r w:rsidR="008A2926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%</w:t>
            </w:r>
          </w:p>
        </w:tc>
        <w:tc>
          <w:tcPr>
            <w:tcW w:w="2160" w:type="dxa"/>
            <w:vAlign w:val="center"/>
          </w:tcPr>
          <w:p w14:paraId="130BB8BF" w14:textId="77777777" w:rsidR="00493245" w:rsidRPr="00493245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- المفردات ذات الأجوبة الطويلة </w:t>
            </w:r>
          </w:p>
          <w:p w14:paraId="43BB4370" w14:textId="77777777" w:rsidR="00493245" w:rsidRPr="00493245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 - أسئلة </w:t>
            </w:r>
            <w:proofErr w:type="spellStart"/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الإستقصاء</w:t>
            </w:r>
            <w:proofErr w:type="spellEnd"/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العلمي</w:t>
            </w:r>
          </w:p>
          <w:p w14:paraId="0A1F9563" w14:textId="0217078B" w:rsidR="00A24C1F" w:rsidRPr="00C174B6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- المفردات ذات الرسومات البيانية</w:t>
            </w:r>
          </w:p>
        </w:tc>
        <w:tc>
          <w:tcPr>
            <w:tcW w:w="6298" w:type="dxa"/>
            <w:vAlign w:val="center"/>
          </w:tcPr>
          <w:p w14:paraId="78B2A558" w14:textId="4189BB13" w:rsidR="00A24C1F" w:rsidRPr="00C174B6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تعويد الطلاب على حل أسئلة ذات مفردة طويلة  وكذلك تحليل الجداول  والرسومات والتركيز على حل الأسئلة المتعلق </w:t>
            </w:r>
            <w:proofErr w:type="spellStart"/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بالإستقصاء</w:t>
            </w:r>
            <w:proofErr w:type="spellEnd"/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العلمي</w:t>
            </w:r>
          </w:p>
        </w:tc>
      </w:tr>
      <w:tr w:rsidR="00A24C1F" w:rsidRPr="00C174B6" w14:paraId="43BDCAEA" w14:textId="77777777" w:rsidTr="00493245">
        <w:tc>
          <w:tcPr>
            <w:tcW w:w="1380" w:type="dxa"/>
            <w:vAlign w:val="center"/>
          </w:tcPr>
          <w:p w14:paraId="08D0866C" w14:textId="77777777" w:rsidR="00A24C1F" w:rsidRDefault="008A2926" w:rsidP="000974F9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الحاد عشر أحياء </w:t>
            </w:r>
          </w:p>
          <w:p w14:paraId="5383E870" w14:textId="42C1A17F" w:rsidR="0063770C" w:rsidRDefault="0063770C" w:rsidP="0063770C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63770C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(أحياء)</w:t>
            </w:r>
          </w:p>
        </w:tc>
        <w:tc>
          <w:tcPr>
            <w:tcW w:w="810" w:type="dxa"/>
            <w:vAlign w:val="center"/>
          </w:tcPr>
          <w:p w14:paraId="0678F2C6" w14:textId="2ABD26D1" w:rsidR="00A24C1F" w:rsidRPr="00C174B6" w:rsidRDefault="009A7457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55</w:t>
            </w:r>
          </w:p>
        </w:tc>
        <w:tc>
          <w:tcPr>
            <w:tcW w:w="795" w:type="dxa"/>
            <w:vAlign w:val="center"/>
          </w:tcPr>
          <w:p w14:paraId="6906407D" w14:textId="15B88AEC" w:rsidR="00A24C1F" w:rsidRPr="00C174B6" w:rsidRDefault="009A7457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36</w:t>
            </w:r>
          </w:p>
        </w:tc>
        <w:tc>
          <w:tcPr>
            <w:tcW w:w="936" w:type="dxa"/>
            <w:vAlign w:val="center"/>
          </w:tcPr>
          <w:p w14:paraId="2FE4DBD8" w14:textId="2C1F060F" w:rsidR="00A24C1F" w:rsidRPr="00C174B6" w:rsidRDefault="00995431" w:rsidP="00995431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43.83</w:t>
            </w:r>
          </w:p>
        </w:tc>
        <w:tc>
          <w:tcPr>
            <w:tcW w:w="1690" w:type="dxa"/>
            <w:vAlign w:val="center"/>
          </w:tcPr>
          <w:p w14:paraId="79D2BE8A" w14:textId="00291BE2" w:rsidR="00A24C1F" w:rsidRPr="00C174B6" w:rsidRDefault="00DA1048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0</w:t>
            </w:r>
            <w:r w:rsidR="008A2926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%</w:t>
            </w:r>
          </w:p>
        </w:tc>
        <w:tc>
          <w:tcPr>
            <w:tcW w:w="1800" w:type="dxa"/>
            <w:vAlign w:val="center"/>
          </w:tcPr>
          <w:p w14:paraId="24E4A281" w14:textId="03F3D1FE" w:rsidR="00A24C1F" w:rsidRPr="00C174B6" w:rsidRDefault="00DA1048" w:rsidP="000974F9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50</w:t>
            </w:r>
            <w:r w:rsidR="008A2926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%</w:t>
            </w:r>
          </w:p>
        </w:tc>
        <w:tc>
          <w:tcPr>
            <w:tcW w:w="2160" w:type="dxa"/>
            <w:vAlign w:val="center"/>
          </w:tcPr>
          <w:p w14:paraId="3C61ED88" w14:textId="228BB839" w:rsidR="00493245" w:rsidRPr="00493245" w:rsidRDefault="00493245" w:rsidP="00493245">
            <w:pPr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/>
                <w:sz w:val="32"/>
                <w:szCs w:val="32"/>
                <w:lang w:bidi="ar-OM"/>
              </w:rPr>
              <w:t xml:space="preserve">- </w:t>
            </w: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المفردات</w:t>
            </w:r>
            <w:r w:rsidRPr="00493245"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  <w:t xml:space="preserve"> </w:t>
            </w: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ذات</w:t>
            </w:r>
            <w:r w:rsidRPr="00493245"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  <w:t xml:space="preserve"> </w:t>
            </w: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الأجوبة</w:t>
            </w:r>
            <w:r w:rsidRPr="00493245"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  <w:t xml:space="preserve"> </w:t>
            </w: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الطويلة</w:t>
            </w:r>
            <w:r w:rsidRPr="00493245">
              <w:rPr>
                <w:rFonts w:ascii="Adobe Arabic" w:hAnsi="Adobe Arabic" w:cs="Adobe Arabic"/>
                <w:sz w:val="32"/>
                <w:szCs w:val="32"/>
                <w:lang w:bidi="ar-OM"/>
              </w:rPr>
              <w:t xml:space="preserve"> </w:t>
            </w:r>
          </w:p>
          <w:p w14:paraId="723AF7C4" w14:textId="13E23D2C" w:rsidR="00A24C1F" w:rsidRPr="00C174B6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  <w:t xml:space="preserve">- </w:t>
            </w: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المفردات</w:t>
            </w:r>
            <w:r w:rsidRPr="00493245"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  <w:t xml:space="preserve"> </w:t>
            </w: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ذات</w:t>
            </w:r>
            <w:r w:rsidRPr="00493245"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  <w:t xml:space="preserve"> </w:t>
            </w: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الرسومات</w:t>
            </w:r>
            <w:r w:rsidRPr="00493245"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  <w:t xml:space="preserve"> </w:t>
            </w: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>البيانية</w:t>
            </w:r>
          </w:p>
        </w:tc>
        <w:tc>
          <w:tcPr>
            <w:tcW w:w="6298" w:type="dxa"/>
            <w:vAlign w:val="center"/>
          </w:tcPr>
          <w:p w14:paraId="5B40104A" w14:textId="5FEAC394" w:rsidR="00A24C1F" w:rsidRPr="00C174B6" w:rsidRDefault="00493245" w:rsidP="00493245">
            <w:pPr>
              <w:bidi/>
              <w:jc w:val="center"/>
              <w:rPr>
                <w:rFonts w:ascii="Adobe Arabic" w:hAnsi="Adobe Arabic" w:cs="Adobe Arabic"/>
                <w:sz w:val="32"/>
                <w:szCs w:val="32"/>
                <w:rtl/>
                <w:lang w:bidi="ar-OM"/>
              </w:rPr>
            </w:pP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تعويد الطلاب على حل أسئلة ذات مفردة طويلة  وكذلك </w:t>
            </w:r>
            <w:r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 المفردات  المتعلقة ب</w:t>
            </w:r>
            <w:r w:rsidRPr="00493245">
              <w:rPr>
                <w:rFonts w:ascii="Adobe Arabic" w:hAnsi="Adobe Arabic" w:cs="Adobe Arabic" w:hint="cs"/>
                <w:sz w:val="32"/>
                <w:szCs w:val="32"/>
                <w:rtl/>
                <w:lang w:bidi="ar-OM"/>
              </w:rPr>
              <w:t xml:space="preserve">تحليل الجداول  والرسومات </w:t>
            </w:r>
          </w:p>
        </w:tc>
      </w:tr>
    </w:tbl>
    <w:p w14:paraId="7194F96B" w14:textId="77777777" w:rsidR="00254173" w:rsidRDefault="00254173" w:rsidP="00254173">
      <w:pPr>
        <w:bidi/>
        <w:rPr>
          <w:rFonts w:ascii="Adobe Arabic" w:hAnsi="Adobe Arabic" w:cs="Adobe Arabic" w:hint="cs"/>
          <w:rtl/>
          <w:lang w:bidi="ar-OM"/>
        </w:rPr>
      </w:pPr>
    </w:p>
    <w:p w14:paraId="666F6999" w14:textId="77777777" w:rsidR="0063770C" w:rsidRPr="00C174B6" w:rsidRDefault="0063770C" w:rsidP="0063770C">
      <w:pPr>
        <w:bidi/>
        <w:rPr>
          <w:rFonts w:ascii="Adobe Arabic" w:hAnsi="Adobe Arabic" w:cs="Adobe Arabic"/>
          <w:rtl/>
          <w:lang w:bidi="ar-OM"/>
        </w:rPr>
      </w:pPr>
      <w:bookmarkStart w:id="0" w:name="_GoBack"/>
      <w:bookmarkEnd w:id="0"/>
    </w:p>
    <w:p w14:paraId="34991268" w14:textId="5F04BC28" w:rsidR="00254173" w:rsidRPr="00C174B6" w:rsidRDefault="00254173" w:rsidP="00254173">
      <w:pPr>
        <w:bidi/>
        <w:rPr>
          <w:rFonts w:ascii="Adobe Arabic" w:hAnsi="Adobe Arabic" w:cs="Adobe Arabic"/>
          <w:sz w:val="28"/>
          <w:szCs w:val="28"/>
          <w:rtl/>
          <w:lang w:bidi="ar-OM"/>
        </w:rPr>
      </w:pPr>
      <w:r w:rsidRPr="00C174B6">
        <w:rPr>
          <w:rFonts w:ascii="Adobe Arabic" w:hAnsi="Adobe Arabic" w:cs="Adobe Arabic"/>
          <w:sz w:val="28"/>
          <w:szCs w:val="28"/>
          <w:rtl/>
          <w:lang w:bidi="ar-OM"/>
        </w:rPr>
        <w:t>بعد تحديد المهارات الأقل أداء في الاختبار يتم تحديد لكل صف خطة :</w:t>
      </w:r>
    </w:p>
    <w:p w14:paraId="1F4CCB39" w14:textId="360F3E5B" w:rsidR="00254173" w:rsidRDefault="00F46062" w:rsidP="00493245">
      <w:pPr>
        <w:bidi/>
        <w:rPr>
          <w:rFonts w:ascii="Adobe Arabic" w:hAnsi="Adobe Arabic" w:cs="Adobe Arabic"/>
          <w:sz w:val="28"/>
          <w:szCs w:val="28"/>
          <w:rtl/>
          <w:lang w:bidi="ar-OM"/>
        </w:rPr>
      </w:pPr>
      <w:r>
        <w:rPr>
          <w:rFonts w:ascii="Adobe Arabic" w:hAnsi="Adobe Arabic" w:cs="Adobe Arabic" w:hint="cs"/>
          <w:sz w:val="28"/>
          <w:szCs w:val="28"/>
          <w:rtl/>
          <w:lang w:bidi="ar-OM"/>
        </w:rPr>
        <w:t>*</w:t>
      </w:r>
      <w:r w:rsidR="00254173" w:rsidRPr="00C174B6">
        <w:rPr>
          <w:rFonts w:ascii="Adobe Arabic" w:hAnsi="Adobe Arabic" w:cs="Adobe Arabic"/>
          <w:sz w:val="28"/>
          <w:szCs w:val="28"/>
          <w:rtl/>
          <w:lang w:bidi="ar-OM"/>
        </w:rPr>
        <w:t xml:space="preserve">تحديد هدف لمعالجة المهارات </w:t>
      </w:r>
      <w:r w:rsidR="00C174B6">
        <w:rPr>
          <w:rFonts w:ascii="Adobe Arabic" w:hAnsi="Adobe Arabic" w:cs="Adobe Arabic" w:hint="cs"/>
          <w:sz w:val="28"/>
          <w:szCs w:val="28"/>
          <w:rtl/>
          <w:lang w:bidi="ar-OM"/>
        </w:rPr>
        <w:t>:</w:t>
      </w:r>
      <w:r w:rsidR="00C174B6" w:rsidRPr="00C174B6">
        <w:rPr>
          <w:rFonts w:ascii="Adobe Arabic" w:hAnsi="Adobe Arabic" w:cs="Adobe Arabic"/>
          <w:sz w:val="28"/>
          <w:szCs w:val="28"/>
          <w:rtl/>
          <w:lang w:bidi="ar-OM"/>
        </w:rPr>
        <w:t xml:space="preserve"> مثال : </w:t>
      </w:r>
      <w:r w:rsidR="009F771B">
        <w:rPr>
          <w:rFonts w:ascii="Adobe Arabic" w:hAnsi="Adobe Arabic" w:cs="Adobe Arabic" w:hint="cs"/>
          <w:sz w:val="28"/>
          <w:szCs w:val="28"/>
          <w:rtl/>
          <w:lang w:bidi="ar-OM"/>
        </w:rPr>
        <w:t xml:space="preserve">الهدف : </w:t>
      </w:r>
      <w:r w:rsidR="00C174B6" w:rsidRPr="00E64E1B">
        <w:rPr>
          <w:rFonts w:ascii="Adobe Arabic" w:hAnsi="Adobe Arabic" w:cs="Adobe Arabic"/>
          <w:color w:val="FF0000"/>
          <w:sz w:val="28"/>
          <w:szCs w:val="28"/>
          <w:rtl/>
          <w:lang w:bidi="ar-OM"/>
        </w:rPr>
        <w:t>تنمية مهارات الطلاب في التفكير الناقد</w:t>
      </w:r>
      <w:r w:rsidR="00E33254" w:rsidRPr="00E64E1B">
        <w:rPr>
          <w:rFonts w:ascii="Adobe Arabic" w:hAnsi="Adobe Arabic" w:cs="Adobe Arabic" w:hint="cs"/>
          <w:color w:val="FF0000"/>
          <w:sz w:val="28"/>
          <w:szCs w:val="28"/>
          <w:rtl/>
          <w:lang w:bidi="ar-OM"/>
        </w:rPr>
        <w:t>، التدرب على فهم وحل الأسئلة المرتبطة بالرسوما</w:t>
      </w:r>
      <w:r w:rsidR="0043451F" w:rsidRPr="00E64E1B">
        <w:rPr>
          <w:rFonts w:ascii="Adobe Arabic" w:hAnsi="Adobe Arabic" w:cs="Adobe Arabic" w:hint="cs"/>
          <w:color w:val="FF0000"/>
          <w:sz w:val="28"/>
          <w:szCs w:val="28"/>
          <w:rtl/>
          <w:lang w:bidi="ar-OM"/>
        </w:rPr>
        <w:t xml:space="preserve">ت البيانية </w:t>
      </w:r>
      <w:r w:rsidR="00493245">
        <w:rPr>
          <w:rFonts w:ascii="Adobe Arabic" w:hAnsi="Adobe Arabic" w:cs="Adobe Arabic" w:hint="cs"/>
          <w:color w:val="FF0000"/>
          <w:sz w:val="28"/>
          <w:szCs w:val="28"/>
          <w:rtl/>
          <w:lang w:bidi="ar-OM"/>
        </w:rPr>
        <w:t xml:space="preserve"> كذلك المفردات ذات الإجابة الطويلة</w:t>
      </w:r>
    </w:p>
    <w:p w14:paraId="5D57A0E3" w14:textId="77777777" w:rsidR="00E33254" w:rsidRDefault="00E33254" w:rsidP="00E33254">
      <w:pPr>
        <w:bidi/>
        <w:rPr>
          <w:rFonts w:ascii="Adobe Arabic" w:hAnsi="Adobe Arabic" w:cs="Adobe Arabic" w:hint="cs"/>
          <w:sz w:val="28"/>
          <w:szCs w:val="28"/>
          <w:rtl/>
          <w:lang w:bidi="ar-OM"/>
        </w:rPr>
      </w:pPr>
    </w:p>
    <w:p w14:paraId="3E30851C" w14:textId="77777777" w:rsidR="0063770C" w:rsidRDefault="0063770C" w:rsidP="0063770C">
      <w:pPr>
        <w:bidi/>
        <w:rPr>
          <w:rFonts w:ascii="Adobe Arabic" w:hAnsi="Adobe Arabic" w:cs="Adobe Arabic"/>
          <w:sz w:val="28"/>
          <w:szCs w:val="28"/>
          <w:rtl/>
          <w:lang w:bidi="ar-OM"/>
        </w:rPr>
      </w:pPr>
    </w:p>
    <w:p w14:paraId="09A98DB6" w14:textId="210256CC" w:rsidR="009F771B" w:rsidRPr="00C174B6" w:rsidRDefault="00F46062" w:rsidP="009F771B">
      <w:pPr>
        <w:bidi/>
        <w:rPr>
          <w:rFonts w:ascii="Adobe Arabic" w:hAnsi="Adobe Arabic" w:cs="Adobe Arabic"/>
          <w:sz w:val="28"/>
          <w:szCs w:val="28"/>
          <w:rtl/>
          <w:lang w:bidi="ar-OM"/>
        </w:rPr>
      </w:pPr>
      <w:r>
        <w:rPr>
          <w:rFonts w:ascii="Adobe Arabic" w:hAnsi="Adobe Arabic" w:cs="Adobe Arabic" w:hint="cs"/>
          <w:sz w:val="28"/>
          <w:szCs w:val="28"/>
          <w:rtl/>
          <w:lang w:bidi="ar-OM"/>
        </w:rPr>
        <w:lastRenderedPageBreak/>
        <w:t>*</w:t>
      </w:r>
      <w:r w:rsidR="009F771B">
        <w:rPr>
          <w:rFonts w:ascii="Adobe Arabic" w:hAnsi="Adobe Arabic" w:cs="Adobe Arabic" w:hint="cs"/>
          <w:sz w:val="28"/>
          <w:szCs w:val="28"/>
          <w:rtl/>
          <w:lang w:bidi="ar-OM"/>
        </w:rPr>
        <w:t>الإجراءات :</w:t>
      </w:r>
    </w:p>
    <w:p w14:paraId="794F43FB" w14:textId="2EF2DB91" w:rsidR="00C174B6" w:rsidRPr="00C174B6" w:rsidRDefault="00C174B6" w:rsidP="00ED1F38">
      <w:pPr>
        <w:pStyle w:val="a6"/>
        <w:numPr>
          <w:ilvl w:val="0"/>
          <w:numId w:val="1"/>
        </w:numPr>
        <w:bidi/>
        <w:rPr>
          <w:rFonts w:ascii="Adobe Arabic" w:hAnsi="Adobe Arabic" w:cs="Adobe Arabic"/>
          <w:sz w:val="28"/>
          <w:szCs w:val="28"/>
          <w:lang w:bidi="ar-OM"/>
        </w:rPr>
      </w:pPr>
      <w:r w:rsidRPr="00C174B6">
        <w:rPr>
          <w:rFonts w:ascii="Adobe Arabic" w:hAnsi="Adobe Arabic" w:cs="Adobe Arabic"/>
          <w:sz w:val="28"/>
          <w:szCs w:val="28"/>
          <w:rtl/>
          <w:lang w:bidi="ar-OM"/>
        </w:rPr>
        <w:t xml:space="preserve"> تنفيذ أنشطة</w:t>
      </w:r>
      <w:r w:rsidR="006B14B2">
        <w:rPr>
          <w:rFonts w:ascii="Adobe Arabic" w:hAnsi="Adobe Arabic" w:cs="Adobe Arabic" w:hint="cs"/>
          <w:sz w:val="28"/>
          <w:szCs w:val="28"/>
          <w:rtl/>
          <w:lang w:bidi="ar-OM"/>
        </w:rPr>
        <w:t xml:space="preserve"> فردية</w:t>
      </w:r>
      <w:r w:rsidRPr="00C174B6">
        <w:rPr>
          <w:rFonts w:ascii="Adobe Arabic" w:hAnsi="Adobe Arabic" w:cs="Adobe Arabic"/>
          <w:sz w:val="28"/>
          <w:szCs w:val="28"/>
          <w:rtl/>
          <w:lang w:bidi="ar-OM"/>
        </w:rPr>
        <w:t xml:space="preserve"> بواقع نشاط كل اسبوعي ينمي مهارة التفكير الناقد.</w:t>
      </w:r>
    </w:p>
    <w:p w14:paraId="70EFDD01" w14:textId="5FF12E2B" w:rsidR="00C174B6" w:rsidRDefault="00C174B6" w:rsidP="00C174B6">
      <w:pPr>
        <w:pStyle w:val="a6"/>
        <w:numPr>
          <w:ilvl w:val="0"/>
          <w:numId w:val="1"/>
        </w:numPr>
        <w:bidi/>
        <w:rPr>
          <w:rFonts w:ascii="Adobe Arabic" w:hAnsi="Adobe Arabic" w:cs="Adobe Arabic"/>
          <w:sz w:val="28"/>
          <w:szCs w:val="28"/>
          <w:lang w:bidi="ar-OM"/>
        </w:rPr>
      </w:pPr>
      <w:r w:rsidRPr="00C174B6">
        <w:rPr>
          <w:rFonts w:ascii="Adobe Arabic" w:hAnsi="Adobe Arabic" w:cs="Adobe Arabic"/>
          <w:sz w:val="28"/>
          <w:szCs w:val="28"/>
          <w:rtl/>
          <w:lang w:bidi="ar-OM"/>
        </w:rPr>
        <w:t>ت</w:t>
      </w:r>
      <w:r w:rsidR="006B14B2">
        <w:rPr>
          <w:rFonts w:ascii="Adobe Arabic" w:hAnsi="Adobe Arabic" w:cs="Adobe Arabic" w:hint="cs"/>
          <w:sz w:val="28"/>
          <w:szCs w:val="28"/>
          <w:rtl/>
          <w:lang w:bidi="ar-OM"/>
        </w:rPr>
        <w:t>دريب الطلبة على التعلم التعاوني بحيث تعبر كل مجموعة عن آرائهم بحرية بالإضافة الى توليد أفكار جديدة .</w:t>
      </w:r>
    </w:p>
    <w:p w14:paraId="3B6FC6E1" w14:textId="5510230F" w:rsidR="00ED1F38" w:rsidRDefault="00ED1F38" w:rsidP="00ED1F38">
      <w:pPr>
        <w:pStyle w:val="a6"/>
        <w:numPr>
          <w:ilvl w:val="0"/>
          <w:numId w:val="1"/>
        </w:numPr>
        <w:bidi/>
        <w:rPr>
          <w:rFonts w:ascii="Adobe Arabic" w:hAnsi="Adobe Arabic" w:cs="Adobe Arabic"/>
          <w:sz w:val="28"/>
          <w:szCs w:val="28"/>
          <w:lang w:bidi="ar-OM"/>
        </w:rPr>
      </w:pPr>
      <w:r>
        <w:rPr>
          <w:rFonts w:ascii="Adobe Arabic" w:hAnsi="Adobe Arabic" w:cs="Adobe Arabic" w:hint="cs"/>
          <w:sz w:val="28"/>
          <w:szCs w:val="28"/>
          <w:rtl/>
          <w:lang w:bidi="ar-OM"/>
        </w:rPr>
        <w:t>طرح أسئلة مفتوحة</w:t>
      </w:r>
      <w:r w:rsidR="000D4287">
        <w:rPr>
          <w:rFonts w:ascii="Adobe Arabic" w:hAnsi="Adobe Arabic" w:cs="Adobe Arabic" w:hint="cs"/>
          <w:sz w:val="28"/>
          <w:szCs w:val="28"/>
          <w:rtl/>
          <w:lang w:bidi="ar-OM"/>
        </w:rPr>
        <w:t xml:space="preserve"> في المواقف الصفية</w:t>
      </w:r>
      <w:r>
        <w:rPr>
          <w:rFonts w:ascii="Adobe Arabic" w:hAnsi="Adobe Arabic" w:cs="Adobe Arabic" w:hint="cs"/>
          <w:sz w:val="28"/>
          <w:szCs w:val="28"/>
          <w:rtl/>
          <w:lang w:bidi="ar-OM"/>
        </w:rPr>
        <w:t xml:space="preserve"> </w:t>
      </w:r>
      <w:r w:rsidR="000D4287">
        <w:rPr>
          <w:rFonts w:ascii="Adobe Arabic" w:hAnsi="Adobe Arabic" w:cs="Adobe Arabic" w:hint="cs"/>
          <w:sz w:val="28"/>
          <w:szCs w:val="28"/>
          <w:rtl/>
          <w:lang w:bidi="ar-OM"/>
        </w:rPr>
        <w:t xml:space="preserve">تشجع على التفكير الإبداعي </w:t>
      </w:r>
      <w:r w:rsidR="00A8480D">
        <w:rPr>
          <w:rFonts w:ascii="Adobe Arabic" w:hAnsi="Adobe Arabic" w:cs="Adobe Arabic" w:hint="cs"/>
          <w:sz w:val="28"/>
          <w:szCs w:val="28"/>
          <w:rtl/>
          <w:lang w:bidi="ar-OM"/>
        </w:rPr>
        <w:t>.</w:t>
      </w:r>
    </w:p>
    <w:p w14:paraId="0144B099" w14:textId="777F1280" w:rsidR="00A8480D" w:rsidRDefault="00A8480D" w:rsidP="00E33254">
      <w:pPr>
        <w:pStyle w:val="a6"/>
        <w:numPr>
          <w:ilvl w:val="0"/>
          <w:numId w:val="1"/>
        </w:numPr>
        <w:bidi/>
        <w:rPr>
          <w:rFonts w:ascii="Adobe Arabic" w:hAnsi="Adobe Arabic" w:cs="Adobe Arabic"/>
          <w:sz w:val="28"/>
          <w:szCs w:val="28"/>
          <w:lang w:bidi="ar-OM"/>
        </w:rPr>
      </w:pPr>
      <w:r>
        <w:rPr>
          <w:rFonts w:ascii="Adobe Arabic" w:hAnsi="Adobe Arabic" w:cs="Adobe Arabic" w:hint="cs"/>
          <w:sz w:val="28"/>
          <w:szCs w:val="28"/>
          <w:rtl/>
          <w:lang w:bidi="ar-OM"/>
        </w:rPr>
        <w:t xml:space="preserve">توظيف تطبيق </w:t>
      </w:r>
      <w:r w:rsidR="00E33254">
        <w:rPr>
          <w:rFonts w:ascii="Adobe Arabic" w:hAnsi="Adobe Arabic" w:cs="Adobe Arabic" w:hint="cs"/>
          <w:sz w:val="28"/>
          <w:szCs w:val="28"/>
          <w:rtl/>
          <w:lang w:bidi="ar-OM"/>
        </w:rPr>
        <w:t>:</w:t>
      </w:r>
      <w:r w:rsidR="00E33254" w:rsidRPr="00DC00FF">
        <w:rPr>
          <w:rFonts w:ascii="Adobe Arabic" w:hAnsi="Adobe Arabic" w:cs="Adobe Arabic" w:hint="cs"/>
          <w:color w:val="00B0F0"/>
          <w:sz w:val="28"/>
          <w:szCs w:val="28"/>
          <w:rtl/>
          <w:lang w:bidi="ar-OM"/>
        </w:rPr>
        <w:t xml:space="preserve">تحليل وتقييم المعلومات </w:t>
      </w:r>
      <w:r w:rsidR="00DC00FF">
        <w:rPr>
          <w:rFonts w:ascii="Adobe Arabic" w:hAnsi="Adobe Arabic" w:cs="Adobe Arabic" w:hint="cs"/>
          <w:color w:val="00B0F0"/>
          <w:sz w:val="28"/>
          <w:szCs w:val="28"/>
          <w:rtl/>
          <w:lang w:bidi="ar-OM"/>
        </w:rPr>
        <w:t>: تحليل البيانات المتعلقة بالرسومات  البيانية والصور</w:t>
      </w:r>
    </w:p>
    <w:p w14:paraId="7DB3AB6E" w14:textId="77B6364C" w:rsidR="00F46062" w:rsidRPr="00C174B6" w:rsidRDefault="00E33254" w:rsidP="00E33254">
      <w:pPr>
        <w:pStyle w:val="a6"/>
        <w:numPr>
          <w:ilvl w:val="0"/>
          <w:numId w:val="1"/>
        </w:numPr>
        <w:bidi/>
        <w:rPr>
          <w:rFonts w:ascii="Adobe Arabic" w:hAnsi="Adobe Arabic" w:cs="Adobe Arabic"/>
          <w:sz w:val="28"/>
          <w:szCs w:val="28"/>
          <w:lang w:bidi="ar-OM"/>
        </w:rPr>
      </w:pPr>
      <w:r>
        <w:rPr>
          <w:rFonts w:ascii="Adobe Arabic" w:hAnsi="Adobe Arabic" w:cs="Adobe Arabic" w:hint="cs"/>
          <w:sz w:val="28"/>
          <w:szCs w:val="28"/>
          <w:rtl/>
          <w:lang w:bidi="ar-OM"/>
        </w:rPr>
        <w:t xml:space="preserve">توظيف استراتيجية  : </w:t>
      </w:r>
      <w:r w:rsidRPr="00E33254">
        <w:rPr>
          <w:rFonts w:ascii="Adobe Arabic" w:hAnsi="Adobe Arabic" w:cs="Adobe Arabic" w:hint="cs"/>
          <w:color w:val="00B0F0"/>
          <w:sz w:val="28"/>
          <w:szCs w:val="28"/>
          <w:rtl/>
          <w:lang w:bidi="ar-OM"/>
        </w:rPr>
        <w:t>التعلم النشط</w:t>
      </w:r>
    </w:p>
    <w:p w14:paraId="21C905CD" w14:textId="71C88B60" w:rsidR="00254173" w:rsidRPr="00C174B6" w:rsidRDefault="00F46062" w:rsidP="00254173">
      <w:pPr>
        <w:bidi/>
        <w:rPr>
          <w:rFonts w:ascii="Adobe Arabic" w:hAnsi="Adobe Arabic" w:cs="Adobe Arabic"/>
          <w:sz w:val="28"/>
          <w:szCs w:val="28"/>
          <w:rtl/>
          <w:lang w:bidi="ar-OM"/>
        </w:rPr>
      </w:pPr>
      <w:r>
        <w:rPr>
          <w:rFonts w:ascii="Adobe Arabic" w:hAnsi="Adobe Arabic" w:cs="Adobe Arabic" w:hint="cs"/>
          <w:sz w:val="28"/>
          <w:szCs w:val="28"/>
          <w:rtl/>
          <w:lang w:bidi="ar-OM"/>
        </w:rPr>
        <w:t>*</w:t>
      </w:r>
      <w:r w:rsidR="00254173" w:rsidRPr="00C174B6">
        <w:rPr>
          <w:rFonts w:ascii="Adobe Arabic" w:hAnsi="Adobe Arabic" w:cs="Adobe Arabic"/>
          <w:sz w:val="28"/>
          <w:szCs w:val="28"/>
          <w:rtl/>
          <w:lang w:bidi="ar-OM"/>
        </w:rPr>
        <w:t xml:space="preserve">تحديد المدة الزمنية </w:t>
      </w:r>
    </w:p>
    <w:p w14:paraId="5D820834" w14:textId="5E355D09" w:rsidR="00254173" w:rsidRPr="00C174B6" w:rsidRDefault="00F46062" w:rsidP="00254173">
      <w:pPr>
        <w:bidi/>
        <w:rPr>
          <w:rFonts w:ascii="Adobe Arabic" w:hAnsi="Adobe Arabic" w:cs="Adobe Arabic"/>
          <w:sz w:val="28"/>
          <w:szCs w:val="28"/>
          <w:rtl/>
          <w:lang w:bidi="ar-OM"/>
        </w:rPr>
      </w:pPr>
      <w:r>
        <w:rPr>
          <w:rFonts w:ascii="Adobe Arabic" w:hAnsi="Adobe Arabic" w:cs="Adobe Arabic" w:hint="cs"/>
          <w:sz w:val="28"/>
          <w:szCs w:val="28"/>
          <w:rtl/>
          <w:lang w:bidi="ar-OM"/>
        </w:rPr>
        <w:t>*</w:t>
      </w:r>
      <w:r w:rsidR="00254173" w:rsidRPr="00C174B6">
        <w:rPr>
          <w:rFonts w:ascii="Adobe Arabic" w:hAnsi="Adobe Arabic" w:cs="Adobe Arabic"/>
          <w:sz w:val="28"/>
          <w:szCs w:val="28"/>
          <w:rtl/>
          <w:lang w:bidi="ar-OM"/>
        </w:rPr>
        <w:t xml:space="preserve">أداة القياس </w:t>
      </w:r>
      <w:r w:rsidR="00383083">
        <w:rPr>
          <w:rFonts w:ascii="Adobe Arabic" w:hAnsi="Adobe Arabic" w:cs="Adobe Arabic" w:hint="cs"/>
          <w:sz w:val="28"/>
          <w:szCs w:val="28"/>
          <w:rtl/>
          <w:lang w:bidi="ar-OM"/>
        </w:rPr>
        <w:t xml:space="preserve"> :الأدوات التي يقاس بها الأثر </w:t>
      </w:r>
    </w:p>
    <w:p w14:paraId="4C233E2F" w14:textId="0EE6FBA3" w:rsidR="00254173" w:rsidRPr="00C174B6" w:rsidRDefault="00254173" w:rsidP="00254173">
      <w:pPr>
        <w:bidi/>
        <w:rPr>
          <w:rFonts w:ascii="Adobe Arabic" w:hAnsi="Adobe Arabic" w:cs="Adobe Arabic"/>
          <w:sz w:val="28"/>
          <w:szCs w:val="28"/>
          <w:rtl/>
          <w:lang w:bidi="ar-OM"/>
        </w:rPr>
      </w:pPr>
      <w:r w:rsidRPr="00C174B6">
        <w:rPr>
          <w:rFonts w:ascii="Adobe Arabic" w:hAnsi="Adobe Arabic" w:cs="Adobe Arabic"/>
          <w:sz w:val="28"/>
          <w:szCs w:val="28"/>
          <w:rtl/>
          <w:lang w:bidi="ar-OM"/>
        </w:rPr>
        <w:t xml:space="preserve">نتيجة الأثر </w:t>
      </w:r>
      <w:r w:rsidR="00383083">
        <w:rPr>
          <w:rFonts w:ascii="Adobe Arabic" w:hAnsi="Adobe Arabic" w:cs="Adobe Arabic" w:hint="cs"/>
          <w:sz w:val="28"/>
          <w:szCs w:val="28"/>
          <w:rtl/>
          <w:lang w:bidi="ar-OM"/>
        </w:rPr>
        <w:t>: نتيجة التي تظهر على التحصيل او ال</w:t>
      </w:r>
      <w:r w:rsidR="00DA0E7A">
        <w:rPr>
          <w:rFonts w:ascii="Adobe Arabic" w:hAnsi="Adobe Arabic" w:cs="Adobe Arabic" w:hint="cs"/>
          <w:sz w:val="28"/>
          <w:szCs w:val="28"/>
          <w:rtl/>
          <w:lang w:bidi="ar-OM"/>
        </w:rPr>
        <w:t>نتائج .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466"/>
        <w:gridCol w:w="11988"/>
      </w:tblGrid>
      <w:tr w:rsidR="00AD3855" w:rsidRPr="00C174B6" w14:paraId="068C9E08" w14:textId="77777777" w:rsidTr="00AD3855">
        <w:tc>
          <w:tcPr>
            <w:tcW w:w="1480" w:type="dxa"/>
          </w:tcPr>
          <w:p w14:paraId="6AB4E32C" w14:textId="5F1A9C8F" w:rsidR="00AD3855" w:rsidRPr="00C174B6" w:rsidRDefault="00AD3855" w:rsidP="00AD3855">
            <w:pPr>
              <w:bidi/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</w:pPr>
            <w:r w:rsidRPr="00C174B6"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  <w:t xml:space="preserve">الهدف </w:t>
            </w:r>
          </w:p>
        </w:tc>
        <w:tc>
          <w:tcPr>
            <w:tcW w:w="12468" w:type="dxa"/>
          </w:tcPr>
          <w:p w14:paraId="387BF5AC" w14:textId="4D14F62D" w:rsidR="00AD3855" w:rsidRPr="00C174B6" w:rsidRDefault="00DC00FF" w:rsidP="00AD3855">
            <w:pPr>
              <w:bidi/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 xml:space="preserve">الرفع من مستوى الطلاب </w:t>
            </w:r>
          </w:p>
        </w:tc>
      </w:tr>
      <w:tr w:rsidR="00AD3855" w:rsidRPr="00C174B6" w14:paraId="1F40714D" w14:textId="77777777" w:rsidTr="00AD3855">
        <w:tc>
          <w:tcPr>
            <w:tcW w:w="1480" w:type="dxa"/>
          </w:tcPr>
          <w:p w14:paraId="5B974483" w14:textId="5AE7EF5F" w:rsidR="00AD3855" w:rsidRPr="00C174B6" w:rsidRDefault="00AD3855" w:rsidP="00AD3855">
            <w:pPr>
              <w:bidi/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</w:pPr>
            <w:r w:rsidRPr="00C174B6"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  <w:t xml:space="preserve">الإجراءات </w:t>
            </w:r>
          </w:p>
        </w:tc>
        <w:tc>
          <w:tcPr>
            <w:tcW w:w="12468" w:type="dxa"/>
          </w:tcPr>
          <w:p w14:paraId="552C4ADA" w14:textId="1ABABA33" w:rsidR="007D2FEC" w:rsidRPr="00DC00FF" w:rsidRDefault="00DC00FF" w:rsidP="00DC00FF">
            <w:pPr>
              <w:bidi/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>تم تحديدها</w:t>
            </w:r>
            <w:r w:rsidR="00915E96" w:rsidRPr="00DC00FF"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  <w:t xml:space="preserve"> </w:t>
            </w:r>
          </w:p>
        </w:tc>
      </w:tr>
      <w:tr w:rsidR="00AD3855" w:rsidRPr="00C174B6" w14:paraId="6E3442CF" w14:textId="77777777" w:rsidTr="00AD3855">
        <w:tc>
          <w:tcPr>
            <w:tcW w:w="1480" w:type="dxa"/>
          </w:tcPr>
          <w:p w14:paraId="2780A264" w14:textId="7FA6D46D" w:rsidR="00AD3855" w:rsidRPr="00C174B6" w:rsidRDefault="00AD3855" w:rsidP="00AD3855">
            <w:pPr>
              <w:bidi/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</w:pPr>
            <w:r w:rsidRPr="00C174B6"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  <w:t xml:space="preserve">الفترة الزمنية </w:t>
            </w:r>
          </w:p>
        </w:tc>
        <w:tc>
          <w:tcPr>
            <w:tcW w:w="12468" w:type="dxa"/>
          </w:tcPr>
          <w:p w14:paraId="0CE2A72E" w14:textId="52EAC04D" w:rsidR="00AD3855" w:rsidRPr="00C174B6" w:rsidRDefault="00DC00FF" w:rsidP="00E3736C">
            <w:pPr>
              <w:bidi/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</w:pPr>
            <w:r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 xml:space="preserve">الفصل </w:t>
            </w:r>
            <w:proofErr w:type="spellStart"/>
            <w:r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>الداسي</w:t>
            </w:r>
            <w:proofErr w:type="spellEnd"/>
            <w:r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 xml:space="preserve"> ال</w:t>
            </w:r>
            <w:r w:rsidR="00E3736C"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>ثاني</w:t>
            </w:r>
            <w:r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 xml:space="preserve"> </w:t>
            </w:r>
          </w:p>
        </w:tc>
      </w:tr>
      <w:tr w:rsidR="00AD3855" w:rsidRPr="00C174B6" w14:paraId="634AEA9F" w14:textId="77777777" w:rsidTr="00AD3855">
        <w:tc>
          <w:tcPr>
            <w:tcW w:w="1480" w:type="dxa"/>
          </w:tcPr>
          <w:p w14:paraId="31EE907C" w14:textId="62556705" w:rsidR="00AD3855" w:rsidRPr="00C174B6" w:rsidRDefault="00AD3855" w:rsidP="00AD3855">
            <w:pPr>
              <w:bidi/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</w:pPr>
            <w:r w:rsidRPr="00C174B6"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  <w:t xml:space="preserve">أداة القياس </w:t>
            </w:r>
          </w:p>
        </w:tc>
        <w:tc>
          <w:tcPr>
            <w:tcW w:w="12468" w:type="dxa"/>
          </w:tcPr>
          <w:p w14:paraId="2829B67F" w14:textId="1078517E" w:rsidR="00AD3855" w:rsidRPr="00C174B6" w:rsidRDefault="00E41435" w:rsidP="00AD3855">
            <w:pPr>
              <w:bidi/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</w:pPr>
            <w:r w:rsidRPr="00C174B6"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  <w:t xml:space="preserve">تحديد أداة القياس التي بها نتحقق من </w:t>
            </w:r>
            <w:r w:rsidR="008A4BD5" w:rsidRPr="00C174B6"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  <w:t>تحقيق الهدف : مثال : الاختبار النهائي ، الاختبار القصير ، الأنشطة الصفية ، اختبار قبلي وبعدي .</w:t>
            </w:r>
          </w:p>
        </w:tc>
      </w:tr>
      <w:tr w:rsidR="00AD3855" w:rsidRPr="00C174B6" w14:paraId="30BFA379" w14:textId="77777777" w:rsidTr="00AD3855">
        <w:tc>
          <w:tcPr>
            <w:tcW w:w="1480" w:type="dxa"/>
          </w:tcPr>
          <w:p w14:paraId="2ABD61FA" w14:textId="6EDF6334" w:rsidR="00AD3855" w:rsidRPr="00C174B6" w:rsidRDefault="00AD3855" w:rsidP="00AD3855">
            <w:pPr>
              <w:bidi/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</w:pPr>
            <w:r w:rsidRPr="00C174B6"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  <w:t>نتيجة الأثر</w:t>
            </w:r>
          </w:p>
        </w:tc>
        <w:tc>
          <w:tcPr>
            <w:tcW w:w="12468" w:type="dxa"/>
          </w:tcPr>
          <w:p w14:paraId="3E648142" w14:textId="2F563FC2" w:rsidR="00AD3855" w:rsidRPr="00DC00FF" w:rsidRDefault="00DC00FF" w:rsidP="00AD3855">
            <w:pPr>
              <w:bidi/>
              <w:rPr>
                <w:rFonts w:ascii="Adobe Arabic" w:hAnsi="Adobe Arabic" w:cs="Adobe Arabic"/>
                <w:sz w:val="28"/>
                <w:szCs w:val="28"/>
                <w:rtl/>
                <w:lang w:bidi="ar-OM"/>
              </w:rPr>
            </w:pPr>
            <w:r w:rsidRPr="00DC00FF"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 xml:space="preserve">يتم التعرف إلى النتيجة بعد أجراء </w:t>
            </w:r>
            <w:proofErr w:type="spellStart"/>
            <w:r w:rsidRPr="00DC00FF"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>الإختبار</w:t>
            </w:r>
            <w:proofErr w:type="spellEnd"/>
            <w:r w:rsidRPr="00DC00FF"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 xml:space="preserve"> القصير الثاني  </w:t>
            </w:r>
            <w:proofErr w:type="spellStart"/>
            <w:r w:rsidRPr="00DC00FF"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>والإختبار</w:t>
            </w:r>
            <w:proofErr w:type="spellEnd"/>
            <w:r w:rsidRPr="00DC00FF">
              <w:rPr>
                <w:rFonts w:ascii="Adobe Arabic" w:hAnsi="Adobe Arabic" w:cs="Adobe Arabic" w:hint="cs"/>
                <w:sz w:val="28"/>
                <w:szCs w:val="28"/>
                <w:rtl/>
                <w:lang w:bidi="ar-OM"/>
              </w:rPr>
              <w:t xml:space="preserve"> النهائي</w:t>
            </w:r>
          </w:p>
        </w:tc>
      </w:tr>
    </w:tbl>
    <w:p w14:paraId="637889B6" w14:textId="77777777" w:rsidR="00AD3855" w:rsidRPr="00C174B6" w:rsidRDefault="00AD3855" w:rsidP="00AD3855">
      <w:pPr>
        <w:bidi/>
        <w:rPr>
          <w:rFonts w:ascii="Adobe Arabic" w:hAnsi="Adobe Arabic" w:cs="Adobe Arabic"/>
          <w:lang w:bidi="ar-OM"/>
        </w:rPr>
      </w:pPr>
    </w:p>
    <w:sectPr w:rsidR="00AD3855" w:rsidRPr="00C174B6" w:rsidSect="00E33254">
      <w:pgSz w:w="16838" w:h="11906" w:orient="landscape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dobe Arabic">
    <w:altName w:val="Times New Roman"/>
    <w:charset w:val="00"/>
    <w:family w:val="roman"/>
    <w:pitch w:val="variable"/>
    <w:sig w:usb0="00000000" w:usb1="8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00214D"/>
    <w:multiLevelType w:val="hybridMultilevel"/>
    <w:tmpl w:val="E3A48E72"/>
    <w:lvl w:ilvl="0" w:tplc="A5008D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173"/>
    <w:rsid w:val="00011890"/>
    <w:rsid w:val="000974F9"/>
    <w:rsid w:val="000D4287"/>
    <w:rsid w:val="000F41D8"/>
    <w:rsid w:val="00152F04"/>
    <w:rsid w:val="002137E8"/>
    <w:rsid w:val="00225F94"/>
    <w:rsid w:val="00252F12"/>
    <w:rsid w:val="00254173"/>
    <w:rsid w:val="003445B4"/>
    <w:rsid w:val="003779FB"/>
    <w:rsid w:val="00383083"/>
    <w:rsid w:val="00413B89"/>
    <w:rsid w:val="0043451F"/>
    <w:rsid w:val="00493245"/>
    <w:rsid w:val="004B0886"/>
    <w:rsid w:val="005A0845"/>
    <w:rsid w:val="005F457C"/>
    <w:rsid w:val="0063770C"/>
    <w:rsid w:val="006B14B2"/>
    <w:rsid w:val="007D2FEC"/>
    <w:rsid w:val="008919D8"/>
    <w:rsid w:val="008A2926"/>
    <w:rsid w:val="008A4BD5"/>
    <w:rsid w:val="00915E96"/>
    <w:rsid w:val="00995431"/>
    <w:rsid w:val="009A7457"/>
    <w:rsid w:val="009A777E"/>
    <w:rsid w:val="009F771B"/>
    <w:rsid w:val="00A06F91"/>
    <w:rsid w:val="00A24C1F"/>
    <w:rsid w:val="00A50670"/>
    <w:rsid w:val="00A8480D"/>
    <w:rsid w:val="00AB1F10"/>
    <w:rsid w:val="00AD3855"/>
    <w:rsid w:val="00BE678F"/>
    <w:rsid w:val="00C174B6"/>
    <w:rsid w:val="00CB335C"/>
    <w:rsid w:val="00CD7BA7"/>
    <w:rsid w:val="00DA0E7A"/>
    <w:rsid w:val="00DA1048"/>
    <w:rsid w:val="00DC00FF"/>
    <w:rsid w:val="00E33254"/>
    <w:rsid w:val="00E3736C"/>
    <w:rsid w:val="00E41435"/>
    <w:rsid w:val="00E64E1B"/>
    <w:rsid w:val="00ED1F38"/>
    <w:rsid w:val="00F30B03"/>
    <w:rsid w:val="00F46062"/>
    <w:rsid w:val="00FD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63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54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4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4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4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4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4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4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4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4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254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54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54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5417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5417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5417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5417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5417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541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54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54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4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54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4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541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41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417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4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5417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54173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541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54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4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4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4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4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4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4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4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4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254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54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54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5417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5417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5417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5417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5417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541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54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54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4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54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4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541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41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417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4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5417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54173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541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9CE6EB-D7B5-4A4A-8BCD-857607824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saud208</dc:creator>
  <cp:lastModifiedBy>HAIL C</cp:lastModifiedBy>
  <cp:revision>6</cp:revision>
  <cp:lastPrinted>2025-11-22T11:24:00Z</cp:lastPrinted>
  <dcterms:created xsi:type="dcterms:W3CDTF">2026-02-01T21:01:00Z</dcterms:created>
  <dcterms:modified xsi:type="dcterms:W3CDTF">2026-02-09T11:23:00Z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2024-01-14T05:10:39Z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a277f0c4-4847-488c-ba94-23df15820000</vt:lpwstr>
  </property>
  <property fmtid="{D5CDD505-2E9C-101B-9397-08002B2CF9AE}" pid="8" name="MSIP_Label_c15af2f3-15c0-42f7-aff1-8120ca254967_ContentBits">
    <vt:lpwstr>0</vt:lpwstr>
  </property>
</Properties>
</file>