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562" w:type="dxa"/>
        <w:tblInd w:w="-554" w:type="dxa"/>
        <w:tblLook w:val="04A0" w:firstRow="1" w:lastRow="0" w:firstColumn="1" w:lastColumn="0" w:noHBand="0" w:noVBand="1"/>
      </w:tblPr>
      <w:tblGrid>
        <w:gridCol w:w="285"/>
        <w:gridCol w:w="1048"/>
        <w:gridCol w:w="763"/>
        <w:gridCol w:w="1304"/>
        <w:gridCol w:w="1043"/>
        <w:gridCol w:w="822"/>
        <w:gridCol w:w="898"/>
        <w:gridCol w:w="902"/>
        <w:gridCol w:w="1042"/>
        <w:gridCol w:w="823"/>
        <w:gridCol w:w="2630"/>
        <w:gridCol w:w="6"/>
      </w:tblGrid>
      <w:tr w:rsidR="00353150" w:rsidRPr="00F97EF3" w14:paraId="7F33CC26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75AA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9E48F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61BBF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75C2B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B85E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C05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DE748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29AF0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2D1BD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915DF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CED7A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44AF1FE9" w14:textId="77777777" w:rsidTr="00F94802">
        <w:trPr>
          <w:trHeight w:val="465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2BCDA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087C9533" w14:textId="77777777" w:rsidR="00353150" w:rsidRPr="00F97EF3" w:rsidRDefault="00353150" w:rsidP="0035315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229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2E7474BC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نتيجة دراسة </w:t>
            </w:r>
            <w:proofErr w:type="gramStart"/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و تحليل</w:t>
            </w:r>
            <w:proofErr w:type="gramEnd"/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اختبار </w:t>
            </w:r>
          </w:p>
        </w:tc>
      </w:tr>
      <w:tr w:rsidR="00353150" w:rsidRPr="00F97EF3" w14:paraId="4CC099D2" w14:textId="77777777" w:rsidTr="00F94802">
        <w:trPr>
          <w:trHeight w:val="452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67F40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1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D5B4"/>
            <w:vAlign w:val="center"/>
            <w:hideMark/>
          </w:tcPr>
          <w:p w14:paraId="680A033D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البيانات الأساسية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632B32AB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المدرسة </w:t>
            </w:r>
          </w:p>
        </w:tc>
        <w:tc>
          <w:tcPr>
            <w:tcW w:w="366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3BF76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طـوى </w:t>
            </w:r>
            <w:proofErr w:type="spellStart"/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اعتيـر</w:t>
            </w:r>
            <w:proofErr w:type="spellEnd"/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للتعليم </w:t>
            </w:r>
            <w:proofErr w:type="spellStart"/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الاساسى</w:t>
            </w:r>
            <w:proofErr w:type="spellEnd"/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104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4114D694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المرحلة</w:t>
            </w:r>
          </w:p>
        </w:tc>
        <w:tc>
          <w:tcPr>
            <w:tcW w:w="34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8B4E5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proofErr w:type="gramStart"/>
            <w:r w:rsidRPr="00F97EF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العاشر :</w:t>
            </w:r>
            <w:proofErr w:type="gramEnd"/>
            <w:r w:rsidRPr="00F97EF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الحادي عشر</w:t>
            </w:r>
          </w:p>
        </w:tc>
      </w:tr>
      <w:tr w:rsidR="00353150" w:rsidRPr="00F97EF3" w14:paraId="5C0BF00A" w14:textId="77777777" w:rsidTr="00F94802">
        <w:trPr>
          <w:gridAfter w:val="1"/>
          <w:wAfter w:w="4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D9E4F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1526A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643363F4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العام الدراسي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E715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14:ligatures w14:val="none"/>
              </w:rPr>
              <w:t>2025-2026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9FE1F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AB964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6B0A5FE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نوع القياس</w:t>
            </w:r>
          </w:p>
        </w:tc>
        <w:tc>
          <w:tcPr>
            <w:tcW w:w="34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CBB59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اختبار نهاية الفصل الدراسي الأول</w:t>
            </w:r>
          </w:p>
        </w:tc>
      </w:tr>
      <w:tr w:rsidR="00353150" w:rsidRPr="00F97EF3" w14:paraId="2CF50039" w14:textId="77777777" w:rsidTr="00F94802">
        <w:trPr>
          <w:gridAfter w:val="1"/>
          <w:wAfter w:w="4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049E0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2E5532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418727EB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 الدراسي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34A85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Tahoma" w:eastAsia="Times New Roman" w:hAnsi="Tahoma" w:cs="Tahoma"/>
                <w:kern w:val="0"/>
                <w:sz w:val="24"/>
                <w:szCs w:val="24"/>
                <w:rtl/>
                <w14:ligatures w14:val="none"/>
              </w:rPr>
              <w:t>ا</w:t>
            </w:r>
            <w:r w:rsidRPr="00F97EF3"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  <w:t>لأول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1EBC9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35B27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590C4F54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34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C2A06" w14:textId="273A7773" w:rsidR="00353150" w:rsidRPr="00F97EF3" w:rsidRDefault="00353150" w:rsidP="0035315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proofErr w:type="spellStart"/>
            <w:r w:rsidRPr="00F97EF3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حادى</w:t>
            </w:r>
            <w:proofErr w:type="spellEnd"/>
            <w:r w:rsidRPr="00F97EF3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عشر أول</w:t>
            </w:r>
          </w:p>
        </w:tc>
      </w:tr>
      <w:tr w:rsidR="00353150" w:rsidRPr="00F97EF3" w14:paraId="754F1DC8" w14:textId="77777777" w:rsidTr="00F94802">
        <w:trPr>
          <w:gridAfter w:val="1"/>
          <w:wAfter w:w="4" w:type="dxa"/>
          <w:trHeight w:val="465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64E9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1E66C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3781A8D5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درجة التصحيح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6C6EE" w14:textId="63E2D99D" w:rsidR="00353150" w:rsidRPr="00F97EF3" w:rsidRDefault="00353150" w:rsidP="0035315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60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7A39E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0B470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6BB0ACA9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المادة</w:t>
            </w:r>
          </w:p>
        </w:tc>
        <w:tc>
          <w:tcPr>
            <w:tcW w:w="34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CB66B" w14:textId="4FFF698C" w:rsidR="00353150" w:rsidRPr="00F97EF3" w:rsidRDefault="007D31EF" w:rsidP="0035315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Tahoma" w:eastAsia="Times New Roman" w:hAnsi="Tahoma" w:cs="Tahoma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دراسات اجتماعية</w:t>
            </w:r>
          </w:p>
        </w:tc>
      </w:tr>
      <w:tr w:rsidR="00353150" w:rsidRPr="00F97EF3" w14:paraId="5229D814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3665AF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E7D74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3B47A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39227F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ED1E8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B90A5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CDA72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9197C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793BD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A3D1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06710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7999381F" w14:textId="77777777" w:rsidTr="00F94802">
        <w:trPr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53514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610A3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D1FDD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04898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5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CCE4"/>
            <w:noWrap/>
            <w:vAlign w:val="bottom"/>
            <w:hideMark/>
          </w:tcPr>
          <w:p w14:paraId="7A1D11A0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نتائج الفصول التفصيلية</w:t>
            </w:r>
          </w:p>
        </w:tc>
        <w:tc>
          <w:tcPr>
            <w:tcW w:w="2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3A248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78C55235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AE39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ADCA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8075C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232E4E6" w14:textId="77777777" w:rsidR="00353150" w:rsidRPr="00F97EF3" w:rsidRDefault="00353150" w:rsidP="00353150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الفصل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5843FB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D8C581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C1D698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F66A98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082642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5490A4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1C250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0A646E84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EFC53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CF87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83C26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1C57124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مجموع الدرجات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21A6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866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B3D8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43DA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E392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3BFA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C106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4E3C1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5FE38E2F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F072D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72F82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A7AE2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4D1569B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عدد الطلاب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4278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CB71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7BEFF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722D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062A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84A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ADAD7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21FD9F74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D27B8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D933A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F1FB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E90F3CB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متوسط الدرجات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588B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45.58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9AEE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72A5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FDFF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0AFF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BACB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2E9B0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2E8B1CA7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DAE50F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92219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1FF0C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664E86B" w14:textId="77777777" w:rsidR="00353150" w:rsidRPr="00F97EF3" w:rsidRDefault="00353150" w:rsidP="003531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540D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453A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9798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7ACF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3952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D40E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2F819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53F9BFBD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D6FF5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0DBFA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7E8C3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BD4E674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أعلى درجة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9C1E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18D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53E0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6C0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F841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B32A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82476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0F5C5B38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3D8B8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1E9A0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07CC2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2306E5A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أدنى درجة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65FA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FF49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8034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379C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3110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1BFB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44BEE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178F921F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2428C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3CD49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B4D2E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0C32F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0C5DB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74E8F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1AF6C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79BAA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F9B56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B07D6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C74AD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721873CE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56B9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5CEF1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4C6B5F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FBFC94B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ممتاز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A1B6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A6AD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11F3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7061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0EE3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0136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05BC6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1CADEF85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1FAA3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D2982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23567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4B93F30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A0F7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0525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30AE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70F9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E30D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4238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B4159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1C9EF604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CA7FB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930E8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A1834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136D92B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6294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B514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F69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705D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78E9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5813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5AA5F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0DE52F1E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50AAC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B47E6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61A3F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DDBE1D7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مقبول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3EE4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8758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1992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E4B1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3488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181F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E29E7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71701A2F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4D521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53EF9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1A36A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0AFD8F1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ضعيف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296C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01D0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748C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BD1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94FA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0D4B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AE3D3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1B13D48F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A972C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A5879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EE44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D9925E8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74FF72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1C9135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9F6F23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1B67E5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118E9E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3D316A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1880D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096FA088" w14:textId="77777777" w:rsidTr="00F94802">
        <w:trPr>
          <w:gridAfter w:val="1"/>
          <w:wAfter w:w="5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CE2F9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0586AF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0CA99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34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2BA4F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نتائج المدرسة العامة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4221D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A323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454E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9BFE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835A7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32FF0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202397A2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6E348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1346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A4DAD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16D4301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 الكلي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0345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866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593B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590118A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التقدير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2FDE155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0BA39A4" w14:textId="77777777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النسبة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42388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7F2E6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049DAA68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7CEB8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63A2E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6D7F7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3BFC242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إجمالي عدد الطلاب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C498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C8013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A4B2B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ممتاز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28A8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9826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21.05%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CCB6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94701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3B847E21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9F0F2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152DE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FA00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FFA4E70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متوسط الدرجات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FCCC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45.58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7F703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1C9B8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497D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1366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15.79%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718CA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2CA36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30A49AB4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E7932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06015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6F025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5BA5865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نسبة التحصيل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DCD6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#DIV/0!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1E5A9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608BC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جيد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9B86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4831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42.11%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56C9C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8698E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046C4312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CFBBA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5E4AA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3053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2CB13DF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أعلى درجة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6418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CBD67F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07771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مقبول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2F17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5F35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15.79%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A42DC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7D5D2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50F1FC51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55B41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EB038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F2B00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D57C48D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أدنى درجة 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C1E0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9C7D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46B42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ضعيف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388E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7320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5.26%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35F30F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BA4B9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54DDC0DD" w14:textId="77777777" w:rsidTr="00F94802">
        <w:trPr>
          <w:gridAfter w:val="1"/>
          <w:wAfter w:w="6" w:type="dxa"/>
          <w:trHeight w:val="439"/>
        </w:trPr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69812C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8D5557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0FDB3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59F3C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E9B32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5F78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47D4DF1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623FE1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DD80656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77D16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A862A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242E0B2D" w14:textId="6FD6D587" w:rsidR="00353150" w:rsidRPr="00F97EF3" w:rsidRDefault="00785FAC" w:rsidP="00F94802">
      <w:pPr>
        <w:jc w:val="center"/>
        <w:rPr>
          <w:b/>
          <w:bCs/>
          <w:sz w:val="24"/>
          <w:szCs w:val="24"/>
          <w:rtl/>
          <w:lang w:bidi="ar-OM"/>
        </w:rPr>
      </w:pPr>
      <w:r w:rsidRPr="00F97EF3">
        <w:rPr>
          <w:rFonts w:hint="cs"/>
          <w:b/>
          <w:bCs/>
          <w:sz w:val="24"/>
          <w:szCs w:val="24"/>
          <w:rtl/>
          <w:lang w:bidi="ar-OM"/>
        </w:rPr>
        <w:t xml:space="preserve"> </w:t>
      </w:r>
    </w:p>
    <w:p w14:paraId="71870675" w14:textId="1FCA8DC9" w:rsidR="00353150" w:rsidRPr="00F97EF3" w:rsidRDefault="00353150" w:rsidP="00F94802">
      <w:pPr>
        <w:ind w:right="-563"/>
        <w:jc w:val="center"/>
        <w:rPr>
          <w:b/>
          <w:bCs/>
          <w:sz w:val="24"/>
          <w:szCs w:val="24"/>
          <w:rtl/>
          <w:lang w:bidi="ar-OM"/>
        </w:rPr>
      </w:pPr>
      <w:r w:rsidRPr="00F97EF3">
        <w:rPr>
          <w:rFonts w:ascii="Arial" w:eastAsia="Times New Roman" w:hAnsi="Arial" w:cs="Arial"/>
          <w:noProof/>
          <w:kern w:val="0"/>
          <w:sz w:val="24"/>
          <w:szCs w:val="24"/>
          <w14:ligatures w14:val="none"/>
        </w:rPr>
        <w:lastRenderedPageBreak/>
        <w:drawing>
          <wp:anchor distT="0" distB="0" distL="114300" distR="114300" simplePos="0" relativeHeight="251657216" behindDoc="0" locked="0" layoutInCell="1" allowOverlap="1" wp14:anchorId="4958609A" wp14:editId="772C43EC">
            <wp:simplePos x="0" y="0"/>
            <wp:positionH relativeFrom="column">
              <wp:posOffset>-542925</wp:posOffset>
            </wp:positionH>
            <wp:positionV relativeFrom="paragraph">
              <wp:posOffset>310515</wp:posOffset>
            </wp:positionV>
            <wp:extent cx="7134225" cy="3810000"/>
            <wp:effectExtent l="0" t="0" r="28575" b="38100"/>
            <wp:wrapNone/>
            <wp:docPr id="3" name="مخطط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1EF" w:rsidRPr="00F97EF3">
        <w:rPr>
          <w:rFonts w:hint="cs"/>
          <w:b/>
          <w:bCs/>
          <w:sz w:val="24"/>
          <w:szCs w:val="24"/>
          <w:rtl/>
          <w:lang w:bidi="ar-OM"/>
        </w:rPr>
        <w:t xml:space="preserve">تابع تحليل درجة الاختبار صف // </w:t>
      </w:r>
      <w:proofErr w:type="spellStart"/>
      <w:r w:rsidR="007D31EF" w:rsidRPr="00F97EF3">
        <w:rPr>
          <w:rFonts w:hint="cs"/>
          <w:b/>
          <w:bCs/>
          <w:sz w:val="24"/>
          <w:szCs w:val="24"/>
          <w:rtl/>
          <w:lang w:bidi="ar-OM"/>
        </w:rPr>
        <w:t>حادى</w:t>
      </w:r>
      <w:proofErr w:type="spellEnd"/>
      <w:r w:rsidR="007D31EF" w:rsidRPr="00F97EF3">
        <w:rPr>
          <w:rFonts w:hint="cs"/>
          <w:b/>
          <w:bCs/>
          <w:sz w:val="24"/>
          <w:szCs w:val="24"/>
          <w:rtl/>
          <w:lang w:bidi="ar-OM"/>
        </w:rPr>
        <w:t xml:space="preserve"> عشر أول</w:t>
      </w:r>
    </w:p>
    <w:p w14:paraId="4706F059" w14:textId="03601CF7" w:rsidR="00353150" w:rsidRPr="00F97EF3" w:rsidRDefault="00353150" w:rsidP="000413D3">
      <w:pPr>
        <w:ind w:right="-563"/>
        <w:rPr>
          <w:b/>
          <w:bCs/>
          <w:sz w:val="24"/>
          <w:szCs w:val="24"/>
          <w:rtl/>
          <w:lang w:bidi="ar-OM"/>
        </w:rPr>
      </w:pPr>
    </w:p>
    <w:tbl>
      <w:tblPr>
        <w:bidiVisual/>
        <w:tblW w:w="12064" w:type="dxa"/>
        <w:tblLook w:val="04A0" w:firstRow="1" w:lastRow="0" w:firstColumn="1" w:lastColumn="0" w:noHBand="0" w:noVBand="1"/>
      </w:tblPr>
      <w:tblGrid>
        <w:gridCol w:w="976"/>
        <w:gridCol w:w="2752"/>
        <w:gridCol w:w="283"/>
        <w:gridCol w:w="283"/>
        <w:gridCol w:w="836"/>
        <w:gridCol w:w="1036"/>
        <w:gridCol w:w="836"/>
        <w:gridCol w:w="836"/>
        <w:gridCol w:w="836"/>
        <w:gridCol w:w="2636"/>
        <w:gridCol w:w="776"/>
      </w:tblGrid>
      <w:tr w:rsidR="00353150" w:rsidRPr="00F97EF3" w14:paraId="07946EC4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B79D8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2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23666A" w14:textId="22F4E9BB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1CBB9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55437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0AA55D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76DF4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5FFE8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B57909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F113E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5C2672F0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A0861" w14:textId="7E76DC6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353150" w:rsidRPr="00F97EF3" w14:paraId="1C362BEE" w14:textId="77777777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D04D66" w14:textId="77777777" w:rsidR="00353150" w:rsidRPr="00F97EF3" w:rsidRDefault="00353150" w:rsidP="00353150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</w:tr>
          </w:tbl>
          <w:p w14:paraId="65401630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A00946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0BA7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E409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1E1F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772AA" w14:textId="1363CA65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0"/>
            </w:tblGrid>
            <w:tr w:rsidR="00353150" w:rsidRPr="00F97EF3" w14:paraId="1EE0A02E" w14:textId="77777777">
              <w:trPr>
                <w:trHeight w:val="255"/>
                <w:tblCellSpacing w:w="0" w:type="dxa"/>
              </w:trPr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96AFBC" w14:textId="77777777" w:rsidR="00353150" w:rsidRPr="00F97EF3" w:rsidRDefault="00353150" w:rsidP="00353150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</w:tr>
          </w:tbl>
          <w:p w14:paraId="2A6DD93B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38213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2045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D7DF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5FFA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EDB0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055AD5ED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44CA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CED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744A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27A6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E042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1298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1E03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3EAE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7BE5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D02D1" w14:textId="7DFBEB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1DA2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1D91FEBE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D8AC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228D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6C36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3692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637D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8124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3422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EC4B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C75F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58EDE" w14:textId="2F9D0929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6BF3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3819598B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6722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50AD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CE1E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3E71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5145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AA6F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475F8" w14:textId="64CCFF1E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EB14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44A03" w14:textId="6EE2767D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81EA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D6E3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4D3D7EC2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CFA1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43BD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7C8D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0F35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4278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D0E2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3E8A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0E7E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E046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AC73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8875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759DFA00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4AF7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C640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5A3A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3177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881C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8978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ABC4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621F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2250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4242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C1AD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41E2EC40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CBAA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24F3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6F9E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E00D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2FD7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385E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461B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61DF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8A78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FF09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D7EB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10CAC1CA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E2ED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6BA0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C726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E49B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EB90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D7A0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ECCF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8D2B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9049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2A2D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D3D7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4BB7C42C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91C8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83F1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8F2E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A6AF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58B2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80FE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6649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CADC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3470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8463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B473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34B808D7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DB8D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98E1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DBF3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E2C5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7499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F03B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F5A5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A0FB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A350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11AF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381D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56F073FE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7F8C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E8CA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6D7A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B2A1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A455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3E38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D0E6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E8D7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6C8D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4483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3F52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49B2DD8E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EB22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5B56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CD01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8BC0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1598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4E18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D663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81CC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510C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1804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20EE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70302CFF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A736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8A2E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495B432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4B09EDD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4A00602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2E11FFC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750B7A7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07165E3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441F4D8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0553A33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3B8A4EA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4B9CA642" w14:textId="55F241F5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رسم </w:t>
            </w:r>
            <w:proofErr w:type="spellStart"/>
            <w:r w:rsidRPr="00F97EF3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بيانى</w:t>
            </w:r>
            <w:proofErr w:type="spellEnd"/>
            <w:r w:rsidRPr="00F97EF3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يوضح نتائج الطلاب</w:t>
            </w:r>
          </w:p>
          <w:p w14:paraId="311A61D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76A49FE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536EF30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191A1BF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2B85D66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</w:pPr>
          </w:p>
          <w:p w14:paraId="565A99C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9387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8CFC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8D4E5" w14:textId="0FE6EA74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noProof/>
                <w:kern w:val="0"/>
                <w:sz w:val="24"/>
                <w:szCs w:val="24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E7ED4D3" wp14:editId="1649A999">
                  <wp:simplePos x="0" y="0"/>
                  <wp:positionH relativeFrom="column">
                    <wp:posOffset>-3453130</wp:posOffset>
                  </wp:positionH>
                  <wp:positionV relativeFrom="paragraph">
                    <wp:posOffset>2105660</wp:posOffset>
                  </wp:positionV>
                  <wp:extent cx="7058025" cy="3943350"/>
                  <wp:effectExtent l="0" t="0" r="9525" b="0"/>
                  <wp:wrapNone/>
                  <wp:docPr id="4" name="مخطط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C44E9" w14:textId="358595F2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C71D1" w14:textId="5371026F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72A3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BE1F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893F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1B02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7B4A48A7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B288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D85B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EFDA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576B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800C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3ACC3" w14:textId="4159713B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78B15" w14:textId="5C1223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F811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82EB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5EB4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F6B0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07E729A3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D22FB1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7C9168" w14:textId="40BDC6A5" w:rsidR="00353150" w:rsidRPr="00F97EF3" w:rsidRDefault="00353150" w:rsidP="0035315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E34994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8A83EA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F376FC" w14:textId="53A857E2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286642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E7BB1B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01DF70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E5A36E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BB8155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5D99EF" w14:textId="77777777" w:rsidR="00353150" w:rsidRPr="00F97EF3" w:rsidRDefault="00353150" w:rsidP="003531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97E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53150" w:rsidRPr="00F97EF3" w14:paraId="27830633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51473" w14:textId="49554BFD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353150" w:rsidRPr="00F97EF3" w14:paraId="4EE82E4E" w14:textId="77777777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5E6F7E" w14:textId="77777777" w:rsidR="00353150" w:rsidRPr="00F97EF3" w:rsidRDefault="00353150" w:rsidP="00353150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</w:tr>
          </w:tbl>
          <w:p w14:paraId="3C455827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3A6A3" w14:textId="77777777" w:rsidR="00353150" w:rsidRPr="00F97EF3" w:rsidRDefault="00353150" w:rsidP="0035315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C863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5E55D" w14:textId="6AA085E4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D048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30CB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C0E1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47B7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2580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7FAC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C966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7FC4C7E6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1940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82DD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3DA3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7378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A6E9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17F6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094F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0853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2E6D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DD25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B3B7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66484C35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5BEF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AC4B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A98C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39F0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9754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4666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8655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3923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E28B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DE12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3971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551CA848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0889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4BB9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D1BE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4E9A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478F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2937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1463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F154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01D4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040D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4D06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55CD3498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0C55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EBB9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FAA2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EB41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0AD9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0CA7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3B85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44A6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75F5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11AE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2777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059455A7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77F7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0CBD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812D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80DA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1E05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86DC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8550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25F9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A9F6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19040" w14:textId="5A01BE1B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7C7A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57B63598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6895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E8AE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33BF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F9B1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CA11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C8E8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49A18" w14:textId="3C5CEA5D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88EB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8EAF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AB455" w14:textId="7EE79BAF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5205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77A19669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2E47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326FC" w14:textId="3830F954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B5A2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E646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DD1C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49DE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A50A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4F72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B516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E2D38" w14:textId="44214C80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9605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6F4386AB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42BD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1932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7B2D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489E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ADAF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F78E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EAFE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E22C8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9168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29BB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C0DA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3C21AFE5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23C4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ED724" w14:textId="039CA7EE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0632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7EE24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7860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CFE0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928D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03D4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AEA9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56B2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BC28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0B5D7679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5C6A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29BB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C3AA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318F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0D48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720D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4402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E2D2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6025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5662D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DB5A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7FFD5940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6AE0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F844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399E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3E63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4C29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B2F6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6033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73B4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A509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2680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CBC3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27D6FABA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5F33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FA44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CF1F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C160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50CD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9697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0F02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8BE1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13041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4F46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19FA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286F60DB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D6D5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960A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EA93C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F3B3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F6D5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2A3E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7CEE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A68C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1D4B0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9213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C9E3E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53150" w:rsidRPr="00F97EF3" w14:paraId="01E7633A" w14:textId="77777777" w:rsidTr="00353150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36B1A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0B177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50716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9D3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48EEF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C45C2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D02A3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AF4EB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29CB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2B495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67019" w14:textId="77777777" w:rsidR="00353150" w:rsidRPr="00F97EF3" w:rsidRDefault="00353150" w:rsidP="003531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CF70B86" w14:textId="77777777" w:rsidR="00353150" w:rsidRPr="00F97EF3" w:rsidRDefault="00353150" w:rsidP="000413D3">
      <w:pPr>
        <w:ind w:right="-563"/>
        <w:rPr>
          <w:b/>
          <w:bCs/>
          <w:sz w:val="24"/>
          <w:szCs w:val="24"/>
          <w:lang w:bidi="ar-OM"/>
        </w:rPr>
      </w:pPr>
    </w:p>
    <w:p w14:paraId="38D79BE7" w14:textId="77777777" w:rsidR="00353150" w:rsidRPr="00F97EF3" w:rsidRDefault="00353150" w:rsidP="00353150">
      <w:pPr>
        <w:tabs>
          <w:tab w:val="left" w:pos="6360"/>
          <w:tab w:val="left" w:pos="6405"/>
        </w:tabs>
        <w:rPr>
          <w:sz w:val="24"/>
          <w:szCs w:val="24"/>
          <w:rtl/>
          <w:lang w:bidi="ar-OM"/>
        </w:rPr>
      </w:pPr>
    </w:p>
    <w:p w14:paraId="78938B9F" w14:textId="77777777" w:rsidR="00353150" w:rsidRPr="00F97EF3" w:rsidRDefault="00353150" w:rsidP="00353150">
      <w:pPr>
        <w:tabs>
          <w:tab w:val="left" w:pos="6360"/>
          <w:tab w:val="left" w:pos="6405"/>
        </w:tabs>
        <w:rPr>
          <w:sz w:val="24"/>
          <w:szCs w:val="24"/>
          <w:rtl/>
          <w:lang w:bidi="ar-OM"/>
        </w:rPr>
      </w:pPr>
    </w:p>
    <w:p w14:paraId="1179F40A" w14:textId="545E2CEF" w:rsidR="00353150" w:rsidRPr="00F97EF3" w:rsidRDefault="00353150" w:rsidP="00353150">
      <w:pPr>
        <w:tabs>
          <w:tab w:val="left" w:pos="6360"/>
          <w:tab w:val="left" w:pos="6405"/>
        </w:tabs>
        <w:jc w:val="center"/>
        <w:rPr>
          <w:sz w:val="24"/>
          <w:szCs w:val="24"/>
          <w:lang w:bidi="ar-OM"/>
        </w:rPr>
      </w:pPr>
      <w:r w:rsidRPr="00F97EF3">
        <w:rPr>
          <w:rFonts w:hint="cs"/>
          <w:sz w:val="24"/>
          <w:szCs w:val="24"/>
          <w:rtl/>
          <w:lang w:bidi="ar-OM"/>
        </w:rPr>
        <w:t>ر</w:t>
      </w:r>
      <w:r w:rsidRPr="00F97EF3">
        <w:rPr>
          <w:rFonts w:hint="cs"/>
          <w:b/>
          <w:bCs/>
          <w:sz w:val="24"/>
          <w:szCs w:val="24"/>
          <w:rtl/>
          <w:lang w:bidi="ar-OM"/>
        </w:rPr>
        <w:t xml:space="preserve">سم </w:t>
      </w:r>
      <w:proofErr w:type="spellStart"/>
      <w:r w:rsidRPr="00F97EF3">
        <w:rPr>
          <w:rFonts w:hint="cs"/>
          <w:b/>
          <w:bCs/>
          <w:sz w:val="24"/>
          <w:szCs w:val="24"/>
          <w:rtl/>
          <w:lang w:bidi="ar-OM"/>
        </w:rPr>
        <w:t>بيانى</w:t>
      </w:r>
      <w:proofErr w:type="spellEnd"/>
      <w:r w:rsidRPr="00F97EF3">
        <w:rPr>
          <w:rFonts w:hint="cs"/>
          <w:b/>
          <w:bCs/>
          <w:sz w:val="24"/>
          <w:szCs w:val="24"/>
          <w:rtl/>
          <w:lang w:bidi="ar-OM"/>
        </w:rPr>
        <w:t xml:space="preserve"> يوضح نسب التقديرات</w:t>
      </w:r>
    </w:p>
    <w:sectPr w:rsidR="00353150" w:rsidRPr="00F97EF3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08123B"/>
    <w:rsid w:val="00190B91"/>
    <w:rsid w:val="002F3507"/>
    <w:rsid w:val="00353150"/>
    <w:rsid w:val="003D443C"/>
    <w:rsid w:val="003F4AE8"/>
    <w:rsid w:val="00452A92"/>
    <w:rsid w:val="004F4258"/>
    <w:rsid w:val="0051024C"/>
    <w:rsid w:val="00592394"/>
    <w:rsid w:val="00636589"/>
    <w:rsid w:val="0068075A"/>
    <w:rsid w:val="0075172A"/>
    <w:rsid w:val="00785FAC"/>
    <w:rsid w:val="007926C1"/>
    <w:rsid w:val="007B6217"/>
    <w:rsid w:val="007D31EF"/>
    <w:rsid w:val="00821E79"/>
    <w:rsid w:val="00A967FF"/>
    <w:rsid w:val="00C2387F"/>
    <w:rsid w:val="00CB403B"/>
    <w:rsid w:val="00DC1EDF"/>
    <w:rsid w:val="00EC2E66"/>
    <w:rsid w:val="00F94802"/>
    <w:rsid w:val="00F9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578;&#1581;&#1604;&#1610;&#1604;%20&#1581;&#1575;&#1583;&#1609;%20&#1593;&#1588;&#1585;%20&#1575;&#1608;&#1604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578;&#1581;&#1604;&#1610;&#1604;%20&#1581;&#1575;&#1583;&#1609;%20&#1593;&#1588;&#1585;%20&#1575;&#1608;&#160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r>
              <a:rPr lang="ar-OM"/>
              <a:t>مقارنة عدد المتفوقون و الضعفاء</a:t>
            </a:r>
          </a:p>
        </c:rich>
      </c:tx>
      <c:layout>
        <c:manualLayout>
          <c:xMode val="edge"/>
          <c:yMode val="edge"/>
          <c:x val="0.27586239807798318"/>
          <c:y val="4.2016806722689079E-2"/>
        </c:manualLayout>
      </c:layout>
      <c:overlay val="0"/>
      <c:spPr>
        <a:noFill/>
        <a:ln w="25400">
          <a:noFill/>
        </a:ln>
      </c:spPr>
    </c:title>
    <c:autoTitleDeleted val="0"/>
    <c:view3D>
      <c:rotX val="15"/>
      <c:hPercent val="73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sideWall>
    <c:back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0.23511007774245343"/>
          <c:y val="0.21428615391559283"/>
          <c:w val="0.72100423841019057"/>
          <c:h val="0.6260517045769280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النتائج!$D$17</c:f>
              <c:strCache>
                <c:ptCount val="1"/>
                <c:pt idx="0">
                  <c:v>ممتاز</c:v>
                </c:pt>
              </c:strCache>
            </c:strRef>
          </c:tx>
          <c:spPr>
            <a:solidFill>
              <a:srgbClr val="C0C0C0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النتائج!$E$17:$J$17</c:f>
              <c:numCache>
                <c:formatCode>General</c:formatCode>
                <c:ptCount val="6"/>
                <c:pt idx="0">
                  <c:v>4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FCE-4625-AD2A-FBD8B7E0703B}"/>
            </c:ext>
          </c:extLst>
        </c:ser>
        <c:ser>
          <c:idx val="1"/>
          <c:order val="1"/>
          <c:tx>
            <c:strRef>
              <c:f>النتائج!$D$21</c:f>
              <c:strCache>
                <c:ptCount val="1"/>
                <c:pt idx="0">
                  <c:v>ضعيف</c:v>
                </c:pt>
              </c:strCache>
            </c:strRef>
          </c:tx>
          <c:spPr>
            <a:solidFill>
              <a:srgbClr val="333333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النتائج!$E$21:$J$21</c:f>
              <c:numCache>
                <c:formatCode>General</c:formatCode>
                <c:ptCount val="6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FCE-4625-AD2A-FBD8B7E070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1246464336"/>
        <c:axId val="1"/>
        <c:axId val="0"/>
      </c:bar3DChart>
      <c:catAx>
        <c:axId val="1246464336"/>
        <c:scaling>
          <c:orientation val="minMax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4336"/>
        <c:crosses val="autoZero"/>
        <c:crossBetween val="between"/>
        <c:majorUnit val="1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3.163120999912479E-2"/>
          <c:y val="0.50326405637939897"/>
          <c:w val="0.12895800999643181"/>
          <c:h val="0.15909637911348737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735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  <a:effectLst>
      <a:outerShdw dist="35921" dir="2700000" algn="br">
        <a:srgbClr val="000000"/>
      </a:outerShdw>
    </a:effectLst>
  </c:spPr>
  <c:txPr>
    <a:bodyPr/>
    <a:lstStyle/>
    <a:p>
      <a:pPr>
        <a:defRPr sz="8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hPercent val="36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noFill/>
        <a:ln w="3175">
          <a:solidFill>
            <a:srgbClr val="000000"/>
          </a:solidFill>
          <a:prstDash val="solid"/>
        </a:ln>
      </c:spPr>
    </c:sideWall>
    <c:backWall>
      <c:thickness val="0"/>
      <c:spPr>
        <a:noFill/>
        <a:ln w="3175">
          <a:solidFill>
            <a:srgbClr val="00000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7.1881156555835379E-2"/>
          <c:y val="0.1484593837535014"/>
          <c:w val="0.88798771686323441"/>
          <c:h val="0.71008549042618019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النتائج!$I$24</c:f>
              <c:strCache>
                <c:ptCount val="1"/>
                <c:pt idx="0">
                  <c:v>النسبة</c:v>
                </c:pt>
              </c:strCache>
            </c:strRef>
          </c:tx>
          <c:spPr>
            <a:pattFill prst="pct90">
              <a:fgClr>
                <a:srgbClr val="C0C0C0"/>
              </a:fgClr>
              <a:bgClr>
                <a:srgbClr val="000000"/>
              </a:bgClr>
            </a:patt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النتائج!$G$25:$G$29</c:f>
              <c:strCache>
                <c:ptCount val="5"/>
                <c:pt idx="0">
                  <c:v>ممتاز</c:v>
                </c:pt>
                <c:pt idx="1">
                  <c:v>جيدجدا</c:v>
                </c:pt>
                <c:pt idx="2">
                  <c:v>جيد</c:v>
                </c:pt>
                <c:pt idx="3">
                  <c:v>مقبول</c:v>
                </c:pt>
                <c:pt idx="4">
                  <c:v>ضعيف</c:v>
                </c:pt>
              </c:strCache>
            </c:strRef>
          </c:cat>
          <c:val>
            <c:numRef>
              <c:f>النتائج!$I$25:$I$29</c:f>
              <c:numCache>
                <c:formatCode>0.00%</c:formatCode>
                <c:ptCount val="5"/>
                <c:pt idx="0">
                  <c:v>0.21052631578947367</c:v>
                </c:pt>
                <c:pt idx="1">
                  <c:v>0.15789473684210525</c:v>
                </c:pt>
                <c:pt idx="2">
                  <c:v>0.42105263157894735</c:v>
                </c:pt>
                <c:pt idx="3">
                  <c:v>0.15789473684210525</c:v>
                </c:pt>
                <c:pt idx="4">
                  <c:v>5.2631578947368418E-2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62-434B-B6DB-552A2E1893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46467696"/>
        <c:axId val="1"/>
        <c:axId val="0"/>
      </c:bar3DChart>
      <c:catAx>
        <c:axId val="1246467696"/>
        <c:scaling>
          <c:orientation val="maxMin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  <c:max val="1"/>
        </c:scaling>
        <c:delete val="0"/>
        <c:axPos val="r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0%" sourceLinked="0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1" i="1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7696"/>
        <c:crosses val="autoZero"/>
        <c:crossBetween val="between"/>
        <c:majorUnit val="0.1"/>
      </c:valAx>
      <c:dTable>
        <c:showHorzBorder val="1"/>
        <c:showVertBorder val="1"/>
        <c:showOutline val="1"/>
        <c:showKeys val="1"/>
        <c:spPr>
          <a:ln w="3175">
            <a:solidFill>
              <a:srgbClr val="000000"/>
            </a:solidFill>
            <a:prstDash val="solid"/>
          </a:ln>
        </c:spPr>
        <c:txPr>
          <a:bodyPr/>
          <a:lstStyle/>
          <a:p>
            <a:pPr rtl="0">
              <a:defRPr sz="825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dTable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3175">
      <a:solidFill>
        <a:srgbClr val="000000"/>
      </a:solidFill>
      <a:prstDash val="solid"/>
    </a:ln>
  </c:spPr>
  <c:txPr>
    <a:bodyPr/>
    <a:lstStyle/>
    <a:p>
      <a:pPr>
        <a:defRPr sz="825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2</cp:revision>
  <dcterms:created xsi:type="dcterms:W3CDTF">2026-02-01T09:44:00Z</dcterms:created>
  <dcterms:modified xsi:type="dcterms:W3CDTF">2026-02-01T09:44:00Z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