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FEEF" w14:textId="039FD9FA" w:rsidR="005B564F" w:rsidRDefault="00272E72" w:rsidP="00272E72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Software Engineering Lab 2 Submission</w:t>
      </w:r>
    </w:p>
    <w:p w14:paraId="32D0866F" w14:textId="67369320" w:rsidR="00272E72" w:rsidRDefault="00272E72" w:rsidP="00272E72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Name: Adithya Ajeeth</w:t>
      </w:r>
    </w:p>
    <w:p w14:paraId="111DFAA1" w14:textId="075B68D1" w:rsidR="00272E72" w:rsidRDefault="00272E72" w:rsidP="00272E72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SRN: PES1UG24CS022</w:t>
      </w:r>
    </w:p>
    <w:p w14:paraId="1FFEFDDF" w14:textId="77777777" w:rsidR="00272E72" w:rsidRDefault="00272E72" w:rsidP="00272E72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7B5CBE03" w14:textId="75061036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EPICs</w:t>
      </w:r>
    </w:p>
    <w:p w14:paraId="5B235F74" w14:textId="0684E02A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 w:rsidRPr="00272E7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329856A4" wp14:editId="2EA17F28">
            <wp:extent cx="5731510" cy="2860675"/>
            <wp:effectExtent l="0" t="0" r="2540" b="0"/>
            <wp:docPr id="3196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7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0322" w14:textId="77777777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</w:p>
    <w:p w14:paraId="351DF321" w14:textId="79A495BB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Burndown charts</w:t>
      </w:r>
    </w:p>
    <w:p w14:paraId="5D52BE11" w14:textId="7F1A1DC6" w:rsidR="00272E72" w:rsidRPr="00272E72" w:rsidRDefault="00272E72" w:rsidP="00272E72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Sprint 1</w:t>
      </w:r>
    </w:p>
    <w:p w14:paraId="07359037" w14:textId="271895A8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53208D9" wp14:editId="36E53E87">
            <wp:extent cx="5623560" cy="2620832"/>
            <wp:effectExtent l="0" t="0" r="0" b="8255"/>
            <wp:docPr id="20922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30" cy="263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0E05" w14:textId="5C7F5C00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Sprint 2</w:t>
      </w:r>
    </w:p>
    <w:p w14:paraId="3E0347E1" w14:textId="66D5E0AA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5FD980E" wp14:editId="31E4F058">
            <wp:extent cx="5722620" cy="2788920"/>
            <wp:effectExtent l="0" t="0" r="0" b="0"/>
            <wp:docPr id="845448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4761" w14:textId="77777777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</w:p>
    <w:p w14:paraId="38878F37" w14:textId="1170C5F7" w:rsidR="00272E72" w:rsidRDefault="00272E72" w:rsidP="00272E7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Reflection Questions</w:t>
      </w:r>
    </w:p>
    <w:p w14:paraId="03C05FEB" w14:textId="34701BE0" w:rsidR="00272E72" w:rsidRDefault="00272E72" w:rsidP="00272E72">
      <w:pPr>
        <w:rPr>
          <w:b/>
          <w:bCs/>
          <w:sz w:val="24"/>
          <w:szCs w:val="24"/>
          <w:lang w:val="en-US"/>
        </w:rPr>
      </w:pPr>
      <w:r w:rsidRPr="00A43406">
        <w:rPr>
          <w:b/>
          <w:bCs/>
          <w:sz w:val="24"/>
          <w:szCs w:val="24"/>
          <w:lang w:val="en-US"/>
        </w:rPr>
        <w:t>Q1. Did your estimations reflect the actual effort?</w:t>
      </w:r>
    </w:p>
    <w:p w14:paraId="00107FC6" w14:textId="393CB1E3" w:rsidR="00A43406" w:rsidRPr="00A43406" w:rsidRDefault="00A43406" w:rsidP="00272E72">
      <w:pPr>
        <w:rPr>
          <w:sz w:val="24"/>
          <w:szCs w:val="24"/>
          <w:lang w:val="en-US"/>
        </w:rPr>
      </w:pPr>
      <w:r w:rsidRPr="00A43406">
        <w:rPr>
          <w:sz w:val="24"/>
          <w:szCs w:val="24"/>
        </w:rPr>
        <w:t>Not entirely</w:t>
      </w:r>
      <w:r w:rsidR="00CD15BF">
        <w:rPr>
          <w:sz w:val="24"/>
          <w:szCs w:val="24"/>
        </w:rPr>
        <w:t>. S</w:t>
      </w:r>
      <w:r w:rsidRPr="00A43406">
        <w:rPr>
          <w:sz w:val="24"/>
          <w:szCs w:val="24"/>
        </w:rPr>
        <w:t xml:space="preserve">ince this was a simulated sprint rather than real development work, story points were assigned based on </w:t>
      </w:r>
      <w:r w:rsidRPr="00CD15BF">
        <w:rPr>
          <w:sz w:val="24"/>
          <w:szCs w:val="24"/>
        </w:rPr>
        <w:t>anticipated</w:t>
      </w:r>
      <w:r w:rsidRPr="00A43406">
        <w:rPr>
          <w:sz w:val="24"/>
          <w:szCs w:val="24"/>
        </w:rPr>
        <w:t xml:space="preserve"> complexity</w:t>
      </w:r>
      <w:r w:rsidR="00B972AC">
        <w:rPr>
          <w:sz w:val="24"/>
          <w:szCs w:val="24"/>
        </w:rPr>
        <w:t xml:space="preserve"> r</w:t>
      </w:r>
      <w:r w:rsidRPr="00A43406">
        <w:rPr>
          <w:sz w:val="24"/>
          <w:szCs w:val="24"/>
        </w:rPr>
        <w:t>ather than effort actually observed while building. In a real team setting, this is exactly why sprints are run iteratively: after Sprint 1, you'd compare planned points to actual time/effort spent and recalibrate. For example, a task like "Validate Reservation at Entry" might look moderate on paper</w:t>
      </w:r>
      <w:r w:rsidR="00B972AC">
        <w:rPr>
          <w:sz w:val="24"/>
          <w:szCs w:val="24"/>
        </w:rPr>
        <w:t xml:space="preserve"> </w:t>
      </w:r>
      <w:r w:rsidRPr="00A43406">
        <w:rPr>
          <w:sz w:val="24"/>
          <w:szCs w:val="24"/>
        </w:rPr>
        <w:t xml:space="preserve">but could </w:t>
      </w:r>
      <w:r w:rsidR="003D3A4B">
        <w:rPr>
          <w:sz w:val="24"/>
          <w:szCs w:val="24"/>
        </w:rPr>
        <w:t xml:space="preserve">end up </w:t>
      </w:r>
      <w:r w:rsidRPr="00A43406">
        <w:rPr>
          <w:sz w:val="24"/>
          <w:szCs w:val="24"/>
        </w:rPr>
        <w:t>involv</w:t>
      </w:r>
      <w:r w:rsidR="003D3A4B">
        <w:rPr>
          <w:sz w:val="24"/>
          <w:szCs w:val="24"/>
        </w:rPr>
        <w:t>ing</w:t>
      </w:r>
      <w:r w:rsidRPr="00A43406">
        <w:rPr>
          <w:sz w:val="24"/>
          <w:szCs w:val="24"/>
        </w:rPr>
        <w:t xml:space="preserve"> more edge-case handling in practice than initially estimated. The exercise highlighted that estimation is really a discussion tool for building team consensus, not a precise forecast.</w:t>
      </w:r>
    </w:p>
    <w:p w14:paraId="062C5E91" w14:textId="4BEA4321" w:rsidR="00272E72" w:rsidRDefault="00272E72" w:rsidP="00272E72">
      <w:pPr>
        <w:rPr>
          <w:b/>
          <w:bCs/>
          <w:sz w:val="24"/>
          <w:szCs w:val="24"/>
          <w:lang w:val="en-US"/>
        </w:rPr>
      </w:pPr>
      <w:r w:rsidRPr="00A43406">
        <w:rPr>
          <w:b/>
          <w:bCs/>
          <w:sz w:val="24"/>
          <w:szCs w:val="24"/>
          <w:lang w:val="en-US"/>
        </w:rPr>
        <w:t>Q2. Was your backlog well-prioritized?</w:t>
      </w:r>
    </w:p>
    <w:p w14:paraId="4F7D2C79" w14:textId="73F1C795" w:rsidR="00A43406" w:rsidRPr="00A43406" w:rsidRDefault="00A43406" w:rsidP="00272E72">
      <w:pPr>
        <w:rPr>
          <w:sz w:val="24"/>
          <w:szCs w:val="24"/>
          <w:lang w:val="en-US"/>
        </w:rPr>
      </w:pPr>
      <w:r w:rsidRPr="00A43406">
        <w:rPr>
          <w:sz w:val="24"/>
          <w:szCs w:val="24"/>
        </w:rPr>
        <w:t>Yes, largely. High-priority items were the ones foundational to the core user journey</w:t>
      </w:r>
      <w:r w:rsidR="00233143">
        <w:rPr>
          <w:sz w:val="24"/>
          <w:szCs w:val="24"/>
        </w:rPr>
        <w:t xml:space="preserve"> like</w:t>
      </w:r>
      <w:r w:rsidRPr="00A43406">
        <w:rPr>
          <w:sz w:val="24"/>
          <w:szCs w:val="24"/>
        </w:rPr>
        <w:t xml:space="preserve"> reserving a bay, validating entry, calculating fees, and releasing the bay/gate on payment</w:t>
      </w:r>
      <w:r w:rsidR="00233143">
        <w:rPr>
          <w:sz w:val="24"/>
          <w:szCs w:val="24"/>
        </w:rPr>
        <w:t>,</w:t>
      </w:r>
      <w:r w:rsidRPr="00A43406">
        <w:rPr>
          <w:sz w:val="24"/>
          <w:szCs w:val="24"/>
        </w:rPr>
        <w:t xml:space="preserve"> </w:t>
      </w:r>
      <w:r w:rsidR="00233143">
        <w:rPr>
          <w:sz w:val="24"/>
          <w:szCs w:val="24"/>
        </w:rPr>
        <w:t>s</w:t>
      </w:r>
      <w:r w:rsidRPr="00A43406">
        <w:rPr>
          <w:sz w:val="24"/>
          <w:szCs w:val="24"/>
        </w:rPr>
        <w:t>ince none of the later features (discounts, multiple payment methods, overstay alerts) matter if a vehicle can't even get validated at the gate or billed correctly. Medium-priority items (discount codes, overstay notifications, receipts) enhance the experience but aren't blocking. This dependency-aware ordering meant Sprint 1 could focus on a working end-to-end flow before layering on convenience and enforcement features in Sprint 2.</w:t>
      </w:r>
    </w:p>
    <w:p w14:paraId="6F3489E2" w14:textId="67099ECD" w:rsidR="00272E72" w:rsidRDefault="00272E72" w:rsidP="00272E72">
      <w:pPr>
        <w:rPr>
          <w:b/>
          <w:bCs/>
          <w:sz w:val="24"/>
          <w:szCs w:val="24"/>
          <w:lang w:val="en-US"/>
        </w:rPr>
      </w:pPr>
      <w:r w:rsidRPr="00A43406">
        <w:rPr>
          <w:b/>
          <w:bCs/>
          <w:sz w:val="24"/>
          <w:szCs w:val="24"/>
          <w:lang w:val="en-US"/>
        </w:rPr>
        <w:t>Q3. How did your simulated sprint align with your plan?</w:t>
      </w:r>
    </w:p>
    <w:p w14:paraId="22C9C706" w14:textId="33163492" w:rsidR="00A43406" w:rsidRPr="00A43406" w:rsidRDefault="00CD15BF" w:rsidP="00272E72">
      <w:pPr>
        <w:rPr>
          <w:sz w:val="24"/>
          <w:szCs w:val="24"/>
          <w:lang w:val="en-US"/>
        </w:rPr>
      </w:pPr>
      <w:r w:rsidRPr="00CD15BF">
        <w:rPr>
          <w:sz w:val="24"/>
          <w:szCs w:val="24"/>
        </w:rPr>
        <w:t xml:space="preserve">The sprint execution matched the plan reasonably well — items selected for Sprint 1 were moved through To Do </w:t>
      </w:r>
      <w:r w:rsidR="001B010D" w:rsidRPr="00CD15BF">
        <w:rPr>
          <w:sz w:val="24"/>
          <w:szCs w:val="24"/>
        </w:rPr>
        <w:t>→</w:t>
      </w:r>
      <w:r w:rsidRPr="00CD15BF">
        <w:rPr>
          <w:sz w:val="24"/>
          <w:szCs w:val="24"/>
        </w:rPr>
        <w:t xml:space="preserve"> In Progress → Done and completed within the simulated window. However, because this was a compressed, time-boxed simulation (minutes instead of a real </w:t>
      </w:r>
      <w:r w:rsidRPr="00CD15BF">
        <w:rPr>
          <w:sz w:val="24"/>
          <w:szCs w:val="24"/>
        </w:rPr>
        <w:lastRenderedPageBreak/>
        <w:t>week), it doesn't capture the natural friction of real development</w:t>
      </w:r>
      <w:r w:rsidR="001B010D">
        <w:rPr>
          <w:sz w:val="24"/>
          <w:szCs w:val="24"/>
        </w:rPr>
        <w:t xml:space="preserve"> </w:t>
      </w:r>
      <w:r w:rsidR="00CE7C98">
        <w:rPr>
          <w:sz w:val="24"/>
          <w:szCs w:val="24"/>
        </w:rPr>
        <w:t>which can involve</w:t>
      </w:r>
      <w:r w:rsidRPr="00CD15BF">
        <w:rPr>
          <w:sz w:val="24"/>
          <w:szCs w:val="24"/>
        </w:rPr>
        <w:t xml:space="preserve"> blockers, scope changes, or mid-sprint re-prioritization that a live team would encounter. The clean completion of all sprint items is closer to an idealized best-case scenario than a typical real-world sprint outcome.</w:t>
      </w:r>
    </w:p>
    <w:p w14:paraId="4E1E4A56" w14:textId="771E1382" w:rsidR="00272E72" w:rsidRDefault="00272E72" w:rsidP="00272E72">
      <w:pPr>
        <w:rPr>
          <w:sz w:val="24"/>
          <w:szCs w:val="24"/>
          <w:lang w:val="en-US"/>
        </w:rPr>
      </w:pPr>
      <w:r w:rsidRPr="00A43406">
        <w:rPr>
          <w:b/>
          <w:bCs/>
          <w:sz w:val="24"/>
          <w:szCs w:val="24"/>
          <w:lang w:val="en-US"/>
        </w:rPr>
        <w:t>Q4. What insights did the burndown chart give about your team’s capacity</w:t>
      </w:r>
    </w:p>
    <w:p w14:paraId="6C29FD1F" w14:textId="3EE058AC" w:rsidR="00CD15BF" w:rsidRPr="00CD15BF" w:rsidRDefault="00CD15BF" w:rsidP="00272E72">
      <w:pPr>
        <w:rPr>
          <w:sz w:val="24"/>
          <w:szCs w:val="24"/>
          <w:lang w:val="en-US"/>
        </w:rPr>
      </w:pPr>
      <w:r w:rsidRPr="00CD15BF">
        <w:rPr>
          <w:sz w:val="24"/>
          <w:szCs w:val="24"/>
        </w:rPr>
        <w:t>The burndown chart showed a sharp drop near the end of the sprint rather than a smooth, steady decline along the guideline. In a real team, this pattern would usually be a warning sign</w:t>
      </w:r>
      <w:r w:rsidR="00CE7C98">
        <w:rPr>
          <w:sz w:val="24"/>
          <w:szCs w:val="24"/>
        </w:rPr>
        <w:t xml:space="preserve"> since,</w:t>
      </w:r>
      <w:r w:rsidRPr="00CD15BF">
        <w:rPr>
          <w:sz w:val="24"/>
          <w:szCs w:val="24"/>
        </w:rPr>
        <w:t xml:space="preserve"> it suggests work was batched and completed all at once near the deadline rather than progressing incrementally, which could mean tasks weren't broken down finely enough, or progress wasn't tracked/updated throughout the sprint. It reinforces why burndown charts matter</w:t>
      </w:r>
      <w:r w:rsidR="00F81DB6">
        <w:rPr>
          <w:sz w:val="24"/>
          <w:szCs w:val="24"/>
        </w:rPr>
        <w:t>, since</w:t>
      </w:r>
      <w:r w:rsidRPr="00CD15BF">
        <w:rPr>
          <w:sz w:val="24"/>
          <w:szCs w:val="24"/>
        </w:rPr>
        <w:t xml:space="preserve"> a team consistently seeing this shape would know to break stories into smaller, more granular pieces and update task status more frequently rather than waiting until the end to mark things </w:t>
      </w:r>
      <w:r w:rsidR="00F81DB6">
        <w:rPr>
          <w:sz w:val="24"/>
          <w:szCs w:val="24"/>
        </w:rPr>
        <w:t>‘D</w:t>
      </w:r>
      <w:r w:rsidRPr="00CD15BF">
        <w:rPr>
          <w:sz w:val="24"/>
          <w:szCs w:val="24"/>
        </w:rPr>
        <w:t>one</w:t>
      </w:r>
      <w:r w:rsidR="00F81DB6">
        <w:rPr>
          <w:sz w:val="24"/>
          <w:szCs w:val="24"/>
        </w:rPr>
        <w:t>’</w:t>
      </w:r>
      <w:r w:rsidRPr="00CD15BF">
        <w:rPr>
          <w:sz w:val="24"/>
          <w:szCs w:val="24"/>
        </w:rPr>
        <w:t>.</w:t>
      </w:r>
    </w:p>
    <w:sectPr w:rsidR="00CD15BF" w:rsidRPr="00CD1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72"/>
    <w:rsid w:val="000460E6"/>
    <w:rsid w:val="001B010D"/>
    <w:rsid w:val="001D153B"/>
    <w:rsid w:val="00233143"/>
    <w:rsid w:val="00272E72"/>
    <w:rsid w:val="003D3A4B"/>
    <w:rsid w:val="005B564F"/>
    <w:rsid w:val="006D1D3B"/>
    <w:rsid w:val="007A1000"/>
    <w:rsid w:val="00A43406"/>
    <w:rsid w:val="00B972AC"/>
    <w:rsid w:val="00BF2384"/>
    <w:rsid w:val="00CD15BF"/>
    <w:rsid w:val="00CE7C98"/>
    <w:rsid w:val="00E4608E"/>
    <w:rsid w:val="00EC2C72"/>
    <w:rsid w:val="00F8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14A6"/>
  <w15:chartTrackingRefBased/>
  <w15:docId w15:val="{A5264C00-AF6A-4556-8F15-6A0B9C4A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Ajeeth</dc:creator>
  <cp:keywords/>
  <dc:description/>
  <cp:lastModifiedBy>Adithya Ajeeth</cp:lastModifiedBy>
  <cp:revision>12</cp:revision>
  <dcterms:created xsi:type="dcterms:W3CDTF">2026-09-01T04:12:00Z</dcterms:created>
  <dcterms:modified xsi:type="dcterms:W3CDTF">2026-09-01T15:51:00Z</dcterms:modified>
</cp:coreProperties>
</file>