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>
          <w:sz w:val="36"/>
          <w:szCs w:val="36"/>
        </w:rPr>
      </w:pPr>
      <w:bookmarkStart w:colFirst="0" w:colLast="0" w:name="_8h8d3zj1phu1" w:id="0"/>
      <w:bookmarkEnd w:id="0"/>
      <w:r w:rsidDel="00000000" w:rsidR="00000000" w:rsidRPr="00000000">
        <w:rPr>
          <w:sz w:val="36"/>
          <w:szCs w:val="36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Работа была выполнена всей командой: </w:t>
      </w:r>
      <w:r w:rsidDel="00000000" w:rsidR="00000000" w:rsidRPr="00000000">
        <w:rPr>
          <w:i w:val="1"/>
          <w:rtl w:val="0"/>
        </w:rPr>
        <w:t xml:space="preserve">Александр Б - Менеджер проекта, Коротких Д - Разработчик, Алиса Ж - Технический писатель, Лера Подосинникова - Аналитик, Чуракова Н - Тестировщик.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Список классов (возможно изменение списка)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Корпус текстов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Базовая модель (abstract)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Q&amp;A модель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NER модель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Парсинг модель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Логгер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Обратная связь (optional)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оплаты (optional)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рекламы (optional)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Выбор модели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Создание запроса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Выбор настроек оплаты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Выбор настроек рекламы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Запрос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Обратная связь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Чтение документов и сообщений пользователя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Обработка документов и сообщений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Корпус текстов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Корпус текстов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Выборочное получение текстов в едином формате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Создание набора данных для тренировки и запуска модели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Базовая модель </w:t>
            </w:r>
            <w:r w:rsidDel="00000000" w:rsidR="00000000" w:rsidRPr="00000000">
              <w:rPr>
                <w:i w:val="1"/>
                <w:rtl w:val="0"/>
              </w:rPr>
              <w:t xml:space="preserve">(абстрактный)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Обработка запроса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Хранение конфигурации модели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Корпус текстов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Q&amp;A модель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Ответ на вопрос пользователя по тексту или документу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Базовая модель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NER модель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Поиск и выделение именованных сущностей в документе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Базовая модель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Парсинг</w:t>
            </w:r>
            <w:r w:rsidDel="00000000" w:rsidR="00000000" w:rsidRPr="00000000">
              <w:rPr>
                <w:rtl w:val="0"/>
              </w:rPr>
              <w:t xml:space="preserve"> модель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Синтаксический анализ информативных блоков документа (текст, подписи к изображениям и графикам, таблицы)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Базовая модель</w:t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Валидация запроса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Валидация доступности модели/сервера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Обработка/Отображение исключений и ошибок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Базовая модель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Логгер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Ведение логов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(утилитарный класс, связан со всеми другими классами)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Фидбэк/Обратная связь</w:t>
            </w:r>
            <w:r w:rsidDel="00000000" w:rsidR="00000000" w:rsidRPr="00000000">
              <w:rPr>
                <w:i w:val="1"/>
                <w:rtl w:val="0"/>
              </w:rPr>
              <w:t xml:space="preserve"> (необяз.)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Сохранение отзыва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оплаты</w:t>
            </w:r>
            <w:r w:rsidDel="00000000" w:rsidR="00000000" w:rsidRPr="00000000">
              <w:rPr>
                <w:i w:val="1"/>
                <w:rtl w:val="0"/>
              </w:rPr>
              <w:t xml:space="preserve"> (необяз.)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Учет состояния оплаты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Принятие оплаты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Открытие/закрытие доступа к платным запросам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Запросы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Менеджер рекламы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3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класса: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рекламы</w:t>
            </w:r>
            <w:r w:rsidDel="00000000" w:rsidR="00000000" w:rsidRPr="00000000">
              <w:rPr>
                <w:i w:val="1"/>
                <w:rtl w:val="0"/>
              </w:rPr>
              <w:t xml:space="preserve"> (необяз.)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класса: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Рассылка рекламы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Управление рекламным контентом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Классы-сотрудники: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