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7BAA" w:rsidRDefault="00717BAA" w:rsidP="00C237F8">
      <w:pPr>
        <w:jc w:val="center"/>
        <w:rPr>
          <w:rFonts w:asciiTheme="majorBidi" w:hAnsiTheme="majorBidi" w:cstheme="majorBidi"/>
          <w:b/>
          <w:bCs/>
          <w:sz w:val="24"/>
          <w:szCs w:val="24"/>
          <w:u w:val="single"/>
          <w:lang w:val="fr-FR"/>
        </w:rPr>
      </w:pPr>
      <w:r w:rsidRPr="00717BAA">
        <w:rPr>
          <w:b/>
          <w:bCs/>
          <w:sz w:val="44"/>
          <w:szCs w:val="44"/>
          <w:u w:val="single"/>
          <w:lang w:val="fr-FR"/>
        </w:rPr>
        <w:t>TUTORIAL N°:0</w:t>
      </w:r>
      <w:r w:rsidR="008D3C44">
        <w:rPr>
          <w:b/>
          <w:bCs/>
          <w:sz w:val="44"/>
          <w:szCs w:val="44"/>
          <w:u w:val="single"/>
          <w:lang w:val="fr-FR"/>
        </w:rPr>
        <w:t>4</w:t>
      </w:r>
    </w:p>
    <w:p w:rsidR="001914B4" w:rsidRPr="00947654" w:rsidRDefault="001914B4" w:rsidP="00291743">
      <w:pPr>
        <w:spacing w:before="240"/>
        <w:rPr>
          <w:rFonts w:asciiTheme="majorBidi" w:hAnsiTheme="majorBidi" w:cstheme="majorBidi"/>
          <w:b/>
          <w:bCs/>
          <w:sz w:val="24"/>
          <w:szCs w:val="24"/>
          <w:u w:val="single"/>
          <w:lang w:val="fr-FR"/>
        </w:rPr>
      </w:pPr>
      <w:r w:rsidRPr="00947654">
        <w:rPr>
          <w:rFonts w:asciiTheme="majorBidi" w:hAnsiTheme="majorBidi" w:cstheme="majorBidi"/>
          <w:b/>
          <w:bCs/>
          <w:sz w:val="24"/>
          <w:szCs w:val="24"/>
          <w:u w:val="single"/>
          <w:lang w:val="fr-FR"/>
        </w:rPr>
        <w:t>Exercice 1</w:t>
      </w:r>
    </w:p>
    <w:p w:rsidR="00717BAA" w:rsidRDefault="00717BAA" w:rsidP="001914B4">
      <w:pPr>
        <w:shd w:val="clear" w:color="auto" w:fill="FFFFFF"/>
        <w:spacing w:after="0" w:line="240" w:lineRule="auto"/>
        <w:jc w:val="both"/>
        <w:rPr>
          <w:rFonts w:asciiTheme="majorBidi" w:eastAsia="Times New Roman" w:hAnsiTheme="majorBidi" w:cstheme="majorBidi"/>
          <w:sz w:val="24"/>
          <w:szCs w:val="24"/>
          <w:lang w:val="fr-FR"/>
        </w:rPr>
      </w:pPr>
      <w:r>
        <w:rPr>
          <w:rFonts w:asciiTheme="majorBidi" w:eastAsia="Times New Roman" w:hAnsiTheme="majorBidi" w:cstheme="majorBidi"/>
          <w:sz w:val="24"/>
          <w:szCs w:val="24"/>
          <w:lang w:val="fr-FR"/>
        </w:rPr>
        <w:t>Soit</w:t>
      </w:r>
      <w:r w:rsidRPr="00717BAA">
        <w:rPr>
          <w:rFonts w:asciiTheme="majorBidi" w:eastAsia="Times New Roman" w:hAnsiTheme="majorBidi" w:cstheme="majorBidi"/>
          <w:sz w:val="24"/>
          <w:szCs w:val="24"/>
          <w:lang w:val="fr-FR"/>
        </w:rPr>
        <w:t xml:space="preserve"> les énoncés suivants</w:t>
      </w:r>
      <w:r>
        <w:rPr>
          <w:rFonts w:asciiTheme="majorBidi" w:eastAsia="Times New Roman" w:hAnsiTheme="majorBidi" w:cstheme="majorBidi"/>
          <w:sz w:val="24"/>
          <w:szCs w:val="24"/>
          <w:lang w:val="fr-FR"/>
        </w:rPr>
        <w:t> :</w:t>
      </w:r>
    </w:p>
    <w:p w:rsidR="001914B4" w:rsidRPr="001914B4" w:rsidRDefault="001914B4" w:rsidP="001914B4">
      <w:pPr>
        <w:pStyle w:val="Paragraphedeliste"/>
        <w:numPr>
          <w:ilvl w:val="0"/>
          <w:numId w:val="1"/>
        </w:numPr>
        <w:shd w:val="clear" w:color="auto" w:fill="FFFFFF"/>
        <w:spacing w:after="0" w:line="240" w:lineRule="auto"/>
        <w:jc w:val="both"/>
        <w:rPr>
          <w:rFonts w:asciiTheme="majorBidi" w:eastAsia="Times New Roman" w:hAnsiTheme="majorBidi" w:cstheme="majorBidi"/>
          <w:sz w:val="24"/>
          <w:szCs w:val="24"/>
          <w:lang w:val="fr-FR"/>
        </w:rPr>
      </w:pPr>
      <w:r w:rsidRPr="001914B4">
        <w:rPr>
          <w:rFonts w:asciiTheme="majorBidi" w:eastAsia="Times New Roman" w:hAnsiTheme="majorBidi" w:cstheme="majorBidi"/>
          <w:sz w:val="24"/>
          <w:szCs w:val="24"/>
          <w:lang w:val="fr-FR"/>
        </w:rPr>
        <w:t>Tout écrivain a écrit au moins une œuvre ; </w:t>
      </w:r>
    </w:p>
    <w:p w:rsidR="001914B4" w:rsidRPr="001914B4" w:rsidRDefault="001914B4" w:rsidP="001914B4">
      <w:pPr>
        <w:pStyle w:val="Paragraphedeliste"/>
        <w:numPr>
          <w:ilvl w:val="0"/>
          <w:numId w:val="1"/>
        </w:numPr>
        <w:shd w:val="clear" w:color="auto" w:fill="FFFFFF"/>
        <w:spacing w:after="0" w:line="240" w:lineRule="auto"/>
        <w:jc w:val="both"/>
        <w:rPr>
          <w:rFonts w:asciiTheme="majorBidi" w:eastAsia="Times New Roman" w:hAnsiTheme="majorBidi" w:cstheme="majorBidi"/>
          <w:sz w:val="24"/>
          <w:szCs w:val="24"/>
          <w:lang w:val="fr-FR"/>
        </w:rPr>
      </w:pPr>
      <w:r w:rsidRPr="001914B4">
        <w:rPr>
          <w:rFonts w:asciiTheme="majorBidi" w:eastAsia="Times New Roman" w:hAnsiTheme="majorBidi" w:cstheme="majorBidi"/>
          <w:sz w:val="24"/>
          <w:szCs w:val="24"/>
          <w:lang w:val="fr-FR"/>
        </w:rPr>
        <w:t>Les personnes peuvent être associées à des universités en tant qu’étudiants aussi bien qu’en tant que professeurs ; </w:t>
      </w:r>
    </w:p>
    <w:p w:rsidR="001914B4" w:rsidRPr="001914B4" w:rsidRDefault="001914B4" w:rsidP="001914B4">
      <w:pPr>
        <w:pStyle w:val="Paragraphedeliste"/>
        <w:numPr>
          <w:ilvl w:val="0"/>
          <w:numId w:val="1"/>
        </w:numPr>
        <w:shd w:val="clear" w:color="auto" w:fill="FFFFFF"/>
        <w:spacing w:after="0" w:line="240" w:lineRule="auto"/>
        <w:jc w:val="both"/>
        <w:rPr>
          <w:rFonts w:asciiTheme="majorBidi" w:eastAsia="Times New Roman" w:hAnsiTheme="majorBidi" w:cstheme="majorBidi"/>
          <w:sz w:val="24"/>
          <w:szCs w:val="24"/>
          <w:lang w:val="fr-FR"/>
        </w:rPr>
      </w:pPr>
      <w:r w:rsidRPr="001914B4">
        <w:rPr>
          <w:rFonts w:asciiTheme="majorBidi" w:eastAsia="Times New Roman" w:hAnsiTheme="majorBidi" w:cstheme="majorBidi"/>
          <w:sz w:val="24"/>
          <w:szCs w:val="24"/>
          <w:lang w:val="fr-FR"/>
        </w:rPr>
        <w:t>Un raccourci concerne un fichier ou un répertoire ;</w:t>
      </w:r>
    </w:p>
    <w:p w:rsidR="001914B4" w:rsidRPr="001914B4" w:rsidRDefault="001914B4" w:rsidP="001914B4">
      <w:pPr>
        <w:pStyle w:val="Paragraphedeliste"/>
        <w:numPr>
          <w:ilvl w:val="0"/>
          <w:numId w:val="1"/>
        </w:numPr>
        <w:shd w:val="clear" w:color="auto" w:fill="FFFFFF"/>
        <w:spacing w:after="0" w:line="240" w:lineRule="auto"/>
        <w:jc w:val="both"/>
        <w:rPr>
          <w:rFonts w:asciiTheme="majorBidi" w:eastAsia="Times New Roman" w:hAnsiTheme="majorBidi" w:cstheme="majorBidi"/>
          <w:sz w:val="24"/>
          <w:szCs w:val="24"/>
          <w:lang w:val="fr-FR"/>
        </w:rPr>
      </w:pPr>
      <w:r w:rsidRPr="001914B4">
        <w:rPr>
          <w:rFonts w:asciiTheme="majorBidi" w:eastAsia="Times New Roman" w:hAnsiTheme="majorBidi" w:cstheme="majorBidi"/>
          <w:sz w:val="24"/>
          <w:szCs w:val="24"/>
          <w:lang w:val="fr-FR"/>
        </w:rPr>
        <w:t>Un rectangle a quatre sommets qui sont des points. On construit un rectangle à partir des coordonnées de deux points. Il est possible de calculer sa surface et son périmètre, ou encore de le translater selon un vecteur ; </w:t>
      </w:r>
    </w:p>
    <w:p w:rsidR="001914B4" w:rsidRPr="001914B4" w:rsidRDefault="001914B4" w:rsidP="001914B4">
      <w:pPr>
        <w:pStyle w:val="Paragraphedeliste"/>
        <w:numPr>
          <w:ilvl w:val="0"/>
          <w:numId w:val="1"/>
        </w:numPr>
        <w:shd w:val="clear" w:color="auto" w:fill="FFFFFF"/>
        <w:spacing w:after="0" w:line="240" w:lineRule="auto"/>
        <w:jc w:val="both"/>
        <w:rPr>
          <w:rFonts w:asciiTheme="majorBidi" w:eastAsia="Times New Roman" w:hAnsiTheme="majorBidi" w:cstheme="majorBidi"/>
          <w:sz w:val="24"/>
          <w:szCs w:val="24"/>
          <w:lang w:val="fr-FR"/>
        </w:rPr>
      </w:pPr>
      <w:r w:rsidRPr="001914B4">
        <w:rPr>
          <w:rFonts w:asciiTheme="majorBidi" w:eastAsia="Times New Roman" w:hAnsiTheme="majorBidi" w:cstheme="majorBidi"/>
          <w:sz w:val="24"/>
          <w:szCs w:val="24"/>
          <w:lang w:val="fr-FR"/>
        </w:rPr>
        <w:t>Les cinémas sont composés de plusieurs salles qui projettent des films à une heure déterminée ; </w:t>
      </w:r>
    </w:p>
    <w:p w:rsidR="001914B4" w:rsidRDefault="001914B4" w:rsidP="00651C02">
      <w:pPr>
        <w:pStyle w:val="Paragraphedeliste"/>
        <w:numPr>
          <w:ilvl w:val="0"/>
          <w:numId w:val="1"/>
        </w:numPr>
        <w:shd w:val="clear" w:color="auto" w:fill="FFFFFF"/>
        <w:spacing w:after="0" w:line="240" w:lineRule="auto"/>
        <w:jc w:val="both"/>
        <w:rPr>
          <w:rFonts w:asciiTheme="majorBidi" w:eastAsia="Times New Roman" w:hAnsiTheme="majorBidi" w:cstheme="majorBidi"/>
          <w:sz w:val="24"/>
          <w:szCs w:val="24"/>
          <w:lang w:val="fr-FR"/>
        </w:rPr>
      </w:pPr>
      <w:r w:rsidRPr="001914B4">
        <w:rPr>
          <w:rFonts w:asciiTheme="majorBidi" w:eastAsia="Times New Roman" w:hAnsiTheme="majorBidi" w:cstheme="majorBidi"/>
          <w:sz w:val="24"/>
          <w:szCs w:val="24"/>
          <w:lang w:val="fr-FR"/>
        </w:rPr>
        <w:t>Tous les jours, le facteur distribue des recommandés dans un</w:t>
      </w:r>
      <w:r w:rsidR="00651C02">
        <w:rPr>
          <w:rFonts w:asciiTheme="majorBidi" w:eastAsia="Times New Roman" w:hAnsiTheme="majorBidi" w:cstheme="majorBidi"/>
          <w:sz w:val="24"/>
          <w:szCs w:val="24"/>
          <w:lang w:val="fr-FR"/>
        </w:rPr>
        <w:t>e</w:t>
      </w:r>
      <w:bookmarkStart w:id="0" w:name="_GoBack"/>
      <w:bookmarkEnd w:id="0"/>
      <w:r w:rsidRPr="001914B4">
        <w:rPr>
          <w:rFonts w:asciiTheme="majorBidi" w:eastAsia="Times New Roman" w:hAnsiTheme="majorBidi" w:cstheme="majorBidi"/>
          <w:sz w:val="24"/>
          <w:szCs w:val="24"/>
          <w:lang w:val="fr-FR"/>
        </w:rPr>
        <w:t xml:space="preserve"> zone géographique qui lui est affectée. Les habitants sont aussi associés à une zone géographique. Les recommandés sont de deux sortes : lettres ou colis. Comme plusieurs facteurs peuvent intervenir sur la même zone, on souhaite, pour chaque recommandé, le facteur qui l’a distribué, en plus du destinataire.</w:t>
      </w:r>
    </w:p>
    <w:p w:rsidR="00717BAA" w:rsidRPr="00717BAA" w:rsidRDefault="00717BAA" w:rsidP="00717BAA">
      <w:pPr>
        <w:shd w:val="clear" w:color="auto" w:fill="FFFFFF"/>
        <w:spacing w:after="0" w:line="240" w:lineRule="auto"/>
        <w:ind w:left="360"/>
        <w:jc w:val="both"/>
        <w:rPr>
          <w:rFonts w:asciiTheme="majorBidi" w:eastAsia="Times New Roman" w:hAnsiTheme="majorBidi" w:cstheme="majorBidi"/>
          <w:sz w:val="24"/>
          <w:szCs w:val="24"/>
          <w:lang w:val="fr-FR"/>
        </w:rPr>
      </w:pPr>
      <w:r>
        <w:rPr>
          <w:rFonts w:asciiTheme="majorBidi" w:eastAsia="Times New Roman" w:hAnsiTheme="majorBidi" w:cstheme="majorBidi"/>
          <w:sz w:val="24"/>
          <w:szCs w:val="24"/>
          <w:lang w:val="fr-FR"/>
        </w:rPr>
        <w:t>On vous demande de :</w:t>
      </w:r>
    </w:p>
    <w:p w:rsidR="00717BAA" w:rsidRPr="00717BAA" w:rsidRDefault="00717BAA" w:rsidP="00717BAA">
      <w:pPr>
        <w:shd w:val="clear" w:color="auto" w:fill="FFFFFF"/>
        <w:spacing w:after="0" w:line="240" w:lineRule="auto"/>
        <w:ind w:left="360"/>
        <w:jc w:val="both"/>
        <w:rPr>
          <w:rFonts w:asciiTheme="majorBidi" w:eastAsia="Times New Roman" w:hAnsiTheme="majorBidi" w:cstheme="majorBidi"/>
          <w:sz w:val="24"/>
          <w:szCs w:val="24"/>
          <w:lang w:val="fr-FR"/>
        </w:rPr>
      </w:pPr>
      <w:r w:rsidRPr="00717BAA">
        <w:rPr>
          <w:rFonts w:asciiTheme="majorBidi" w:eastAsia="Times New Roman" w:hAnsiTheme="majorBidi" w:cstheme="majorBidi"/>
          <w:b/>
          <w:bCs/>
          <w:sz w:val="24"/>
          <w:szCs w:val="24"/>
          <w:lang w:val="fr-FR"/>
        </w:rPr>
        <w:t>Q1 :</w:t>
      </w:r>
      <w:r w:rsidRPr="00717BAA">
        <w:rPr>
          <w:lang w:val="fr-FR"/>
        </w:rPr>
        <w:t xml:space="preserve"> </w:t>
      </w:r>
      <w:r w:rsidRPr="00717BAA">
        <w:rPr>
          <w:rFonts w:asciiTheme="majorBidi" w:eastAsia="Times New Roman" w:hAnsiTheme="majorBidi" w:cstheme="majorBidi"/>
          <w:sz w:val="24"/>
          <w:szCs w:val="24"/>
          <w:lang w:val="fr-FR"/>
        </w:rPr>
        <w:t>Proposer un diagramme de classe.</w:t>
      </w:r>
    </w:p>
    <w:p w:rsidR="00717BAA" w:rsidRPr="00717BAA" w:rsidRDefault="00717BAA" w:rsidP="00717BAA">
      <w:pPr>
        <w:shd w:val="clear" w:color="auto" w:fill="FFFFFF"/>
        <w:spacing w:after="0" w:line="240" w:lineRule="auto"/>
        <w:ind w:left="360"/>
        <w:jc w:val="both"/>
        <w:rPr>
          <w:rFonts w:asciiTheme="majorBidi" w:eastAsia="Times New Roman" w:hAnsiTheme="majorBidi" w:cstheme="majorBidi"/>
          <w:sz w:val="24"/>
          <w:szCs w:val="24"/>
          <w:lang w:val="fr-FR"/>
        </w:rPr>
      </w:pPr>
      <w:r w:rsidRPr="00717BAA">
        <w:rPr>
          <w:rFonts w:asciiTheme="majorBidi" w:eastAsia="Times New Roman" w:hAnsiTheme="majorBidi" w:cstheme="majorBidi"/>
          <w:b/>
          <w:bCs/>
          <w:sz w:val="24"/>
          <w:szCs w:val="24"/>
          <w:lang w:val="fr-FR"/>
        </w:rPr>
        <w:t>Q2 :</w:t>
      </w:r>
      <w:r>
        <w:rPr>
          <w:rFonts w:asciiTheme="majorBidi" w:eastAsia="Times New Roman" w:hAnsiTheme="majorBidi" w:cstheme="majorBidi"/>
          <w:sz w:val="24"/>
          <w:szCs w:val="24"/>
          <w:lang w:val="fr-FR"/>
        </w:rPr>
        <w:t xml:space="preserve"> </w:t>
      </w:r>
      <w:r w:rsidRPr="00717BAA">
        <w:rPr>
          <w:rFonts w:asciiTheme="majorBidi" w:eastAsia="Times New Roman" w:hAnsiTheme="majorBidi" w:cstheme="majorBidi"/>
          <w:sz w:val="24"/>
          <w:szCs w:val="24"/>
          <w:lang w:val="fr-FR"/>
        </w:rPr>
        <w:t>Proposer 2 diagrammes d’objet satisfaisant le diagramme de classe</w:t>
      </w:r>
    </w:p>
    <w:p w:rsidR="00717BAA" w:rsidRPr="00717BAA" w:rsidRDefault="00717BAA" w:rsidP="007E66B4">
      <w:pPr>
        <w:shd w:val="clear" w:color="auto" w:fill="FFFFFF"/>
        <w:spacing w:after="0" w:line="240" w:lineRule="auto"/>
        <w:ind w:left="360"/>
        <w:jc w:val="both"/>
        <w:rPr>
          <w:rFonts w:asciiTheme="majorBidi" w:eastAsia="Times New Roman" w:hAnsiTheme="majorBidi" w:cstheme="majorBidi"/>
          <w:sz w:val="24"/>
          <w:szCs w:val="24"/>
          <w:lang w:val="fr-FR"/>
        </w:rPr>
      </w:pPr>
      <w:r w:rsidRPr="00717BAA">
        <w:rPr>
          <w:rFonts w:asciiTheme="majorBidi" w:eastAsia="Times New Roman" w:hAnsiTheme="majorBidi" w:cstheme="majorBidi"/>
          <w:b/>
          <w:bCs/>
          <w:sz w:val="24"/>
          <w:szCs w:val="24"/>
          <w:lang w:val="fr-FR"/>
        </w:rPr>
        <w:t>Q3</w:t>
      </w:r>
      <w:r>
        <w:rPr>
          <w:rFonts w:asciiTheme="majorBidi" w:eastAsia="Times New Roman" w:hAnsiTheme="majorBidi" w:cstheme="majorBidi"/>
          <w:b/>
          <w:bCs/>
          <w:sz w:val="24"/>
          <w:szCs w:val="24"/>
          <w:lang w:val="fr-FR"/>
        </w:rPr>
        <w:t xml:space="preserve"> : </w:t>
      </w:r>
      <w:r w:rsidRPr="00717BAA">
        <w:rPr>
          <w:rFonts w:asciiTheme="majorBidi" w:eastAsia="Times New Roman" w:hAnsiTheme="majorBidi" w:cstheme="majorBidi"/>
          <w:sz w:val="24"/>
          <w:szCs w:val="24"/>
          <w:lang w:val="fr-FR"/>
        </w:rPr>
        <w:t>Proposer 2 diagrammes d’objet</w:t>
      </w:r>
      <w:r w:rsidR="007E66B4">
        <w:rPr>
          <w:rFonts w:asciiTheme="majorBidi" w:eastAsia="Times New Roman" w:hAnsiTheme="majorBidi" w:cstheme="majorBidi"/>
          <w:sz w:val="24"/>
          <w:szCs w:val="24"/>
          <w:lang w:val="fr-FR"/>
        </w:rPr>
        <w:t xml:space="preserve"> ne </w:t>
      </w:r>
      <w:r w:rsidRPr="00717BAA">
        <w:rPr>
          <w:rFonts w:asciiTheme="majorBidi" w:eastAsia="Times New Roman" w:hAnsiTheme="majorBidi" w:cstheme="majorBidi"/>
          <w:sz w:val="24"/>
          <w:szCs w:val="24"/>
          <w:lang w:val="fr-FR"/>
        </w:rPr>
        <w:t>satisfaisant pas le diagramme de classe pour deux raisons différentes (et expliquer pourquoi).</w:t>
      </w:r>
    </w:p>
    <w:p w:rsidR="00D83902" w:rsidRPr="00947654" w:rsidRDefault="00D83902" w:rsidP="00D83902">
      <w:pPr>
        <w:spacing w:before="240"/>
        <w:rPr>
          <w:rFonts w:asciiTheme="majorBidi" w:hAnsiTheme="majorBidi" w:cstheme="majorBidi"/>
          <w:b/>
          <w:bCs/>
          <w:sz w:val="24"/>
          <w:szCs w:val="24"/>
          <w:u w:val="single"/>
          <w:lang w:val="fr-FR"/>
        </w:rPr>
      </w:pPr>
      <w:r w:rsidRPr="00947654">
        <w:rPr>
          <w:rFonts w:asciiTheme="majorBidi" w:hAnsiTheme="majorBidi" w:cstheme="majorBidi"/>
          <w:b/>
          <w:bCs/>
          <w:sz w:val="24"/>
          <w:szCs w:val="24"/>
          <w:u w:val="single"/>
          <w:lang w:val="fr-FR"/>
        </w:rPr>
        <w:t xml:space="preserve">Exercice </w:t>
      </w:r>
      <w:r>
        <w:rPr>
          <w:rFonts w:asciiTheme="majorBidi" w:hAnsiTheme="majorBidi" w:cstheme="majorBidi"/>
          <w:b/>
          <w:bCs/>
          <w:sz w:val="24"/>
          <w:szCs w:val="24"/>
          <w:u w:val="single"/>
          <w:lang w:val="fr-FR"/>
        </w:rPr>
        <w:t>2</w:t>
      </w:r>
    </w:p>
    <w:p w:rsidR="00D83902" w:rsidRPr="00D83902" w:rsidRDefault="00D83902" w:rsidP="00D83902">
      <w:pPr>
        <w:spacing w:before="240"/>
        <w:rPr>
          <w:rFonts w:asciiTheme="majorBidi" w:hAnsiTheme="majorBidi" w:cstheme="majorBidi"/>
          <w:sz w:val="24"/>
          <w:szCs w:val="24"/>
          <w:lang w:val="fr-FR"/>
        </w:rPr>
      </w:pPr>
      <w:r>
        <w:rPr>
          <w:rFonts w:asciiTheme="majorBidi" w:hAnsiTheme="majorBidi" w:cstheme="majorBidi"/>
          <w:noProof/>
          <w:sz w:val="24"/>
          <w:szCs w:val="24"/>
        </w:rPr>
        <w:drawing>
          <wp:anchor distT="0" distB="0" distL="114300" distR="114300" simplePos="0" relativeHeight="251662336" behindDoc="1" locked="0" layoutInCell="1" allowOverlap="1">
            <wp:simplePos x="0" y="0"/>
            <wp:positionH relativeFrom="column">
              <wp:posOffset>699770</wp:posOffset>
            </wp:positionH>
            <wp:positionV relativeFrom="paragraph">
              <wp:posOffset>554355</wp:posOffset>
            </wp:positionV>
            <wp:extent cx="3771900" cy="3296920"/>
            <wp:effectExtent l="19050" t="0" r="0" b="0"/>
            <wp:wrapTight wrapText="bothSides">
              <wp:wrapPolygon edited="0">
                <wp:start x="-109" y="0"/>
                <wp:lineTo x="-109" y="21467"/>
                <wp:lineTo x="21600" y="21467"/>
                <wp:lineTo x="21600" y="0"/>
                <wp:lineTo x="-109"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3771900" cy="3296920"/>
                    </a:xfrm>
                    <a:prstGeom prst="rect">
                      <a:avLst/>
                    </a:prstGeom>
                    <a:noFill/>
                    <a:ln w="9525">
                      <a:noFill/>
                      <a:miter lim="800000"/>
                      <a:headEnd/>
                      <a:tailEnd/>
                    </a:ln>
                  </pic:spPr>
                </pic:pic>
              </a:graphicData>
            </a:graphic>
          </wp:anchor>
        </w:drawing>
      </w:r>
      <w:r w:rsidRPr="00D83902">
        <w:rPr>
          <w:rFonts w:asciiTheme="majorBidi" w:hAnsiTheme="majorBidi" w:cstheme="majorBidi"/>
          <w:sz w:val="24"/>
          <w:szCs w:val="24"/>
          <w:lang w:val="fr-FR"/>
        </w:rPr>
        <w:t xml:space="preserve">Considérez le diagramme de classes ci-dessous. Le </w:t>
      </w:r>
      <w:r>
        <w:rPr>
          <w:rFonts w:asciiTheme="majorBidi" w:hAnsiTheme="majorBidi" w:cstheme="majorBidi"/>
          <w:sz w:val="24"/>
          <w:szCs w:val="24"/>
          <w:lang w:val="fr-FR"/>
        </w:rPr>
        <w:t>« </w:t>
      </w:r>
      <w:r w:rsidRPr="00D83902">
        <w:rPr>
          <w:rFonts w:asciiTheme="majorBidi" w:hAnsiTheme="majorBidi" w:cstheme="majorBidi"/>
          <w:sz w:val="24"/>
          <w:szCs w:val="24"/>
          <w:lang w:val="fr-FR"/>
        </w:rPr>
        <w:t xml:space="preserve"> XOR</w:t>
      </w:r>
      <w:r>
        <w:rPr>
          <w:rFonts w:asciiTheme="majorBidi" w:hAnsiTheme="majorBidi" w:cstheme="majorBidi"/>
          <w:sz w:val="24"/>
          <w:szCs w:val="24"/>
          <w:lang w:val="fr-FR"/>
        </w:rPr>
        <w:t xml:space="preserve"> » </w:t>
      </w:r>
      <w:r w:rsidRPr="00D83902">
        <w:rPr>
          <w:rFonts w:asciiTheme="majorBidi" w:hAnsiTheme="majorBidi" w:cstheme="majorBidi"/>
          <w:sz w:val="24"/>
          <w:szCs w:val="24"/>
          <w:lang w:val="fr-FR"/>
        </w:rPr>
        <w:t>est une contrainte indiquant que l'on peut</w:t>
      </w:r>
      <w:r>
        <w:rPr>
          <w:rFonts w:asciiTheme="majorBidi" w:hAnsiTheme="majorBidi" w:cstheme="majorBidi"/>
          <w:sz w:val="24"/>
          <w:szCs w:val="24"/>
          <w:lang w:val="fr-FR"/>
        </w:rPr>
        <w:t xml:space="preserve"> avoir un segment lié à une fi</w:t>
      </w:r>
      <w:r w:rsidRPr="00D83902">
        <w:rPr>
          <w:rFonts w:asciiTheme="majorBidi" w:hAnsiTheme="majorBidi" w:cstheme="majorBidi"/>
          <w:sz w:val="24"/>
          <w:szCs w:val="24"/>
          <w:lang w:val="fr-FR"/>
        </w:rPr>
        <w:t>gure, mais pas à plusieurs en même temps.</w:t>
      </w:r>
      <w:r w:rsidRPr="00D83902">
        <w:rPr>
          <w:rFonts w:asciiTheme="majorBidi" w:hAnsiTheme="majorBidi" w:cstheme="majorBidi"/>
          <w:sz w:val="24"/>
          <w:szCs w:val="24"/>
          <w:lang w:val="fr-FR"/>
        </w:rPr>
        <w:cr/>
      </w:r>
    </w:p>
    <w:p w:rsidR="00D83902" w:rsidRPr="00D83902" w:rsidRDefault="00D83902" w:rsidP="00291743">
      <w:pPr>
        <w:spacing w:before="240"/>
        <w:rPr>
          <w:rFonts w:asciiTheme="majorBidi" w:hAnsiTheme="majorBidi" w:cstheme="majorBidi"/>
          <w:noProof/>
          <w:sz w:val="24"/>
          <w:szCs w:val="24"/>
          <w:lang w:val="fr-FR" w:eastAsia="fr-FR"/>
        </w:rPr>
      </w:pPr>
    </w:p>
    <w:p w:rsidR="00D83902" w:rsidRPr="00D83902" w:rsidRDefault="00D83902" w:rsidP="00291743">
      <w:pPr>
        <w:spacing w:before="240"/>
        <w:rPr>
          <w:rFonts w:asciiTheme="majorBidi" w:hAnsiTheme="majorBidi" w:cstheme="majorBidi"/>
          <w:sz w:val="24"/>
          <w:szCs w:val="24"/>
          <w:lang w:val="fr-FR"/>
        </w:rPr>
      </w:pPr>
    </w:p>
    <w:p w:rsidR="00D83902" w:rsidRPr="00D83902" w:rsidRDefault="00D83902" w:rsidP="00291743">
      <w:pPr>
        <w:spacing w:before="240"/>
        <w:rPr>
          <w:rFonts w:asciiTheme="majorBidi" w:hAnsiTheme="majorBidi" w:cstheme="majorBidi"/>
          <w:sz w:val="24"/>
          <w:szCs w:val="24"/>
          <w:lang w:val="fr-FR"/>
        </w:rPr>
      </w:pPr>
    </w:p>
    <w:p w:rsidR="00D83902" w:rsidRPr="00D83902" w:rsidRDefault="00D83902" w:rsidP="00291743">
      <w:pPr>
        <w:spacing w:before="240"/>
        <w:rPr>
          <w:rFonts w:asciiTheme="majorBidi" w:hAnsiTheme="majorBidi" w:cstheme="majorBidi"/>
          <w:sz w:val="24"/>
          <w:szCs w:val="24"/>
          <w:lang w:val="fr-FR"/>
        </w:rPr>
      </w:pPr>
    </w:p>
    <w:p w:rsidR="00D83902" w:rsidRPr="00D83902" w:rsidRDefault="00D83902" w:rsidP="00291743">
      <w:pPr>
        <w:spacing w:before="240"/>
        <w:rPr>
          <w:rFonts w:asciiTheme="majorBidi" w:hAnsiTheme="majorBidi" w:cstheme="majorBidi"/>
          <w:sz w:val="24"/>
          <w:szCs w:val="24"/>
          <w:lang w:val="fr-FR"/>
        </w:rPr>
      </w:pPr>
    </w:p>
    <w:p w:rsidR="00D83902" w:rsidRDefault="00D83902" w:rsidP="00291743">
      <w:pPr>
        <w:spacing w:before="240"/>
        <w:rPr>
          <w:rFonts w:asciiTheme="majorBidi" w:hAnsiTheme="majorBidi" w:cstheme="majorBidi"/>
          <w:b/>
          <w:bCs/>
          <w:sz w:val="24"/>
          <w:szCs w:val="24"/>
          <w:u w:val="single"/>
          <w:lang w:val="fr-FR"/>
        </w:rPr>
      </w:pPr>
    </w:p>
    <w:p w:rsidR="00D83902" w:rsidRDefault="00D83902" w:rsidP="00291743">
      <w:pPr>
        <w:spacing w:before="240"/>
        <w:rPr>
          <w:rFonts w:asciiTheme="majorBidi" w:hAnsiTheme="majorBidi" w:cstheme="majorBidi"/>
          <w:b/>
          <w:bCs/>
          <w:sz w:val="24"/>
          <w:szCs w:val="24"/>
          <w:u w:val="single"/>
          <w:lang w:val="fr-FR"/>
        </w:rPr>
      </w:pPr>
    </w:p>
    <w:p w:rsidR="00D83902" w:rsidRDefault="00D83902" w:rsidP="00291743">
      <w:pPr>
        <w:spacing w:before="240"/>
        <w:rPr>
          <w:rFonts w:asciiTheme="majorBidi" w:hAnsiTheme="majorBidi" w:cstheme="majorBidi"/>
          <w:b/>
          <w:bCs/>
          <w:sz w:val="24"/>
          <w:szCs w:val="24"/>
          <w:u w:val="single"/>
          <w:lang w:val="fr-FR"/>
        </w:rPr>
      </w:pPr>
    </w:p>
    <w:p w:rsidR="00D83902" w:rsidRDefault="00D83902" w:rsidP="00291743">
      <w:pPr>
        <w:spacing w:before="240"/>
        <w:rPr>
          <w:rFonts w:asciiTheme="majorBidi" w:hAnsiTheme="majorBidi" w:cstheme="majorBidi"/>
          <w:b/>
          <w:bCs/>
          <w:sz w:val="24"/>
          <w:szCs w:val="24"/>
          <w:u w:val="single"/>
          <w:lang w:val="fr-FR"/>
        </w:rPr>
      </w:pPr>
    </w:p>
    <w:p w:rsidR="00D83902" w:rsidRPr="00D83902" w:rsidRDefault="00D83902" w:rsidP="00D83902">
      <w:pPr>
        <w:spacing w:before="240"/>
        <w:rPr>
          <w:rFonts w:asciiTheme="majorBidi" w:hAnsiTheme="majorBidi" w:cstheme="majorBidi"/>
          <w:sz w:val="24"/>
          <w:szCs w:val="24"/>
          <w:lang w:val="fr-FR"/>
        </w:rPr>
      </w:pPr>
      <w:r w:rsidRPr="00D83902">
        <w:rPr>
          <w:rFonts w:asciiTheme="majorBidi" w:hAnsiTheme="majorBidi" w:cstheme="majorBidi"/>
          <w:sz w:val="24"/>
          <w:szCs w:val="24"/>
          <w:lang w:val="fr-FR"/>
        </w:rPr>
        <w:t xml:space="preserve">Les schémas ci-dessous illustrent des cas particuliers d'imbrication de certaines </w:t>
      </w:r>
      <w:proofErr w:type="spellStart"/>
      <w:r w:rsidRPr="00D83902">
        <w:rPr>
          <w:rFonts w:asciiTheme="majorBidi" w:hAnsiTheme="majorBidi" w:cstheme="majorBidi"/>
          <w:sz w:val="24"/>
          <w:szCs w:val="24"/>
          <w:lang w:val="fr-FR"/>
        </w:rPr>
        <w:t>gures</w:t>
      </w:r>
      <w:proofErr w:type="spellEnd"/>
      <w:r w:rsidRPr="00D83902">
        <w:rPr>
          <w:rFonts w:asciiTheme="majorBidi" w:hAnsiTheme="majorBidi" w:cstheme="majorBidi"/>
          <w:sz w:val="24"/>
          <w:szCs w:val="24"/>
          <w:lang w:val="fr-FR"/>
        </w:rPr>
        <w:t xml:space="preserve"> dans d'autres. Si</w:t>
      </w:r>
      <w:r>
        <w:rPr>
          <w:rFonts w:asciiTheme="majorBidi" w:hAnsiTheme="majorBidi" w:cstheme="majorBidi"/>
          <w:sz w:val="24"/>
          <w:szCs w:val="24"/>
          <w:lang w:val="fr-FR"/>
        </w:rPr>
        <w:t xml:space="preserve"> </w:t>
      </w:r>
      <w:r w:rsidRPr="00D83902">
        <w:rPr>
          <w:rFonts w:asciiTheme="majorBidi" w:hAnsiTheme="majorBidi" w:cstheme="majorBidi"/>
          <w:sz w:val="24"/>
          <w:szCs w:val="24"/>
          <w:lang w:val="fr-FR"/>
        </w:rPr>
        <w:t xml:space="preserve">une </w:t>
      </w:r>
      <w:r>
        <w:rPr>
          <w:rFonts w:asciiTheme="majorBidi" w:hAnsiTheme="majorBidi" w:cstheme="majorBidi"/>
          <w:sz w:val="24"/>
          <w:szCs w:val="24"/>
          <w:lang w:val="fr-FR"/>
        </w:rPr>
        <w:t>fi</w:t>
      </w:r>
      <w:r w:rsidRPr="00D83902">
        <w:rPr>
          <w:rFonts w:asciiTheme="majorBidi" w:hAnsiTheme="majorBidi" w:cstheme="majorBidi"/>
          <w:sz w:val="24"/>
          <w:szCs w:val="24"/>
          <w:lang w:val="fr-FR"/>
        </w:rPr>
        <w:t>gure est représentée directement à l'intérieur d'une autre, c'est qu'elle est nécessairement imbriquée</w:t>
      </w:r>
      <w:r>
        <w:rPr>
          <w:rFonts w:asciiTheme="majorBidi" w:hAnsiTheme="majorBidi" w:cstheme="majorBidi"/>
          <w:sz w:val="24"/>
          <w:szCs w:val="24"/>
          <w:lang w:val="fr-FR"/>
        </w:rPr>
        <w:t xml:space="preserve"> </w:t>
      </w:r>
      <w:r w:rsidRPr="00D83902">
        <w:rPr>
          <w:rFonts w:asciiTheme="majorBidi" w:hAnsiTheme="majorBidi" w:cstheme="majorBidi"/>
          <w:sz w:val="24"/>
          <w:szCs w:val="24"/>
          <w:lang w:val="fr-FR"/>
        </w:rPr>
        <w:t>dans cette dernière. Le nom des</w:t>
      </w:r>
      <w:r>
        <w:rPr>
          <w:rFonts w:asciiTheme="majorBidi" w:hAnsiTheme="majorBidi" w:cstheme="majorBidi"/>
          <w:sz w:val="24"/>
          <w:szCs w:val="24"/>
          <w:lang w:val="fr-FR"/>
        </w:rPr>
        <w:t xml:space="preserve"> fi</w:t>
      </w:r>
      <w:r w:rsidRPr="00D83902">
        <w:rPr>
          <w:rFonts w:asciiTheme="majorBidi" w:hAnsiTheme="majorBidi" w:cstheme="majorBidi"/>
          <w:sz w:val="24"/>
          <w:szCs w:val="24"/>
          <w:lang w:val="fr-FR"/>
        </w:rPr>
        <w:t>gures est parfois indiqué directement à l'intérieur. Les</w:t>
      </w:r>
      <w:r>
        <w:rPr>
          <w:rFonts w:asciiTheme="majorBidi" w:hAnsiTheme="majorBidi" w:cstheme="majorBidi"/>
          <w:sz w:val="24"/>
          <w:szCs w:val="24"/>
          <w:lang w:val="fr-FR"/>
        </w:rPr>
        <w:t xml:space="preserve"> fi</w:t>
      </w:r>
      <w:r w:rsidRPr="00D83902">
        <w:rPr>
          <w:rFonts w:asciiTheme="majorBidi" w:hAnsiTheme="majorBidi" w:cstheme="majorBidi"/>
          <w:sz w:val="24"/>
          <w:szCs w:val="24"/>
          <w:lang w:val="fr-FR"/>
        </w:rPr>
        <w:t>gures en noir</w:t>
      </w:r>
      <w:r>
        <w:rPr>
          <w:rFonts w:asciiTheme="majorBidi" w:hAnsiTheme="majorBidi" w:cstheme="majorBidi"/>
          <w:sz w:val="24"/>
          <w:szCs w:val="24"/>
          <w:lang w:val="fr-FR"/>
        </w:rPr>
        <w:t xml:space="preserve"> </w:t>
      </w:r>
      <w:r w:rsidRPr="00D83902">
        <w:rPr>
          <w:rFonts w:asciiTheme="majorBidi" w:hAnsiTheme="majorBidi" w:cstheme="majorBidi"/>
          <w:sz w:val="24"/>
          <w:szCs w:val="24"/>
          <w:lang w:val="fr-FR"/>
        </w:rPr>
        <w:t>sont considérées comme pleines, les autres non.</w:t>
      </w:r>
    </w:p>
    <w:p w:rsidR="00D83902" w:rsidRPr="00D83902" w:rsidRDefault="00D83902" w:rsidP="00291743">
      <w:pPr>
        <w:spacing w:before="240"/>
        <w:rPr>
          <w:rFonts w:asciiTheme="majorBidi" w:hAnsiTheme="majorBidi" w:cstheme="majorBidi"/>
          <w:sz w:val="24"/>
          <w:szCs w:val="24"/>
          <w:lang w:val="fr-FR"/>
        </w:rPr>
      </w:pPr>
      <w:r>
        <w:rPr>
          <w:rFonts w:asciiTheme="majorBidi" w:hAnsiTheme="majorBidi" w:cstheme="majorBidi"/>
          <w:noProof/>
          <w:sz w:val="24"/>
          <w:szCs w:val="24"/>
        </w:rPr>
        <w:drawing>
          <wp:anchor distT="0" distB="0" distL="114300" distR="114300" simplePos="0" relativeHeight="251663360" behindDoc="1" locked="0" layoutInCell="1" allowOverlap="1">
            <wp:simplePos x="0" y="0"/>
            <wp:positionH relativeFrom="column">
              <wp:posOffset>795020</wp:posOffset>
            </wp:positionH>
            <wp:positionV relativeFrom="paragraph">
              <wp:posOffset>50800</wp:posOffset>
            </wp:positionV>
            <wp:extent cx="4476750" cy="2095500"/>
            <wp:effectExtent l="19050" t="0" r="0" b="0"/>
            <wp:wrapTight wrapText="bothSides">
              <wp:wrapPolygon edited="0">
                <wp:start x="-92" y="0"/>
                <wp:lineTo x="-92" y="21404"/>
                <wp:lineTo x="21600" y="21404"/>
                <wp:lineTo x="21600" y="0"/>
                <wp:lineTo x="-92"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4476750" cy="2095500"/>
                    </a:xfrm>
                    <a:prstGeom prst="rect">
                      <a:avLst/>
                    </a:prstGeom>
                    <a:noFill/>
                    <a:ln w="9525">
                      <a:noFill/>
                      <a:miter lim="800000"/>
                      <a:headEnd/>
                      <a:tailEnd/>
                    </a:ln>
                  </pic:spPr>
                </pic:pic>
              </a:graphicData>
            </a:graphic>
          </wp:anchor>
        </w:drawing>
      </w:r>
    </w:p>
    <w:p w:rsidR="00D83902" w:rsidRPr="00D83902" w:rsidRDefault="00D83902" w:rsidP="00291743">
      <w:pPr>
        <w:spacing w:before="240"/>
        <w:rPr>
          <w:rFonts w:asciiTheme="majorBidi" w:hAnsiTheme="majorBidi" w:cstheme="majorBidi"/>
          <w:sz w:val="24"/>
          <w:szCs w:val="24"/>
          <w:lang w:val="fr-FR"/>
        </w:rPr>
      </w:pPr>
    </w:p>
    <w:p w:rsidR="00D83902" w:rsidRPr="00D83902" w:rsidRDefault="00D83902" w:rsidP="00291743">
      <w:pPr>
        <w:spacing w:before="240"/>
        <w:rPr>
          <w:rFonts w:asciiTheme="majorBidi" w:hAnsiTheme="majorBidi" w:cstheme="majorBidi"/>
          <w:sz w:val="24"/>
          <w:szCs w:val="24"/>
          <w:lang w:val="fr-FR"/>
        </w:rPr>
      </w:pPr>
    </w:p>
    <w:p w:rsidR="00D83902" w:rsidRPr="00D83902" w:rsidRDefault="00D83902" w:rsidP="00291743">
      <w:pPr>
        <w:spacing w:before="240"/>
        <w:rPr>
          <w:rFonts w:asciiTheme="majorBidi" w:hAnsiTheme="majorBidi" w:cstheme="majorBidi"/>
          <w:sz w:val="24"/>
          <w:szCs w:val="24"/>
          <w:lang w:val="fr-FR"/>
        </w:rPr>
      </w:pPr>
    </w:p>
    <w:p w:rsidR="00D83902" w:rsidRDefault="00D83902" w:rsidP="00291743">
      <w:pPr>
        <w:spacing w:before="240"/>
        <w:rPr>
          <w:rFonts w:asciiTheme="majorBidi" w:hAnsiTheme="majorBidi" w:cstheme="majorBidi"/>
          <w:b/>
          <w:bCs/>
          <w:sz w:val="24"/>
          <w:szCs w:val="24"/>
          <w:u w:val="single"/>
          <w:lang w:val="fr-FR"/>
        </w:rPr>
      </w:pPr>
    </w:p>
    <w:p w:rsidR="00D83902" w:rsidRDefault="00D83902" w:rsidP="00291743">
      <w:pPr>
        <w:spacing w:before="240"/>
        <w:rPr>
          <w:rFonts w:asciiTheme="majorBidi" w:hAnsiTheme="majorBidi" w:cstheme="majorBidi"/>
          <w:b/>
          <w:bCs/>
          <w:sz w:val="24"/>
          <w:szCs w:val="24"/>
          <w:u w:val="single"/>
          <w:lang w:val="fr-FR"/>
        </w:rPr>
      </w:pPr>
    </w:p>
    <w:p w:rsidR="007E66B4" w:rsidRDefault="007E66B4" w:rsidP="007E66B4">
      <w:pPr>
        <w:spacing w:before="240"/>
        <w:rPr>
          <w:rFonts w:asciiTheme="majorBidi" w:hAnsiTheme="majorBidi" w:cstheme="majorBidi"/>
          <w:sz w:val="24"/>
          <w:szCs w:val="24"/>
          <w:lang w:val="fr-FR"/>
        </w:rPr>
      </w:pPr>
    </w:p>
    <w:p w:rsidR="00D83902" w:rsidRDefault="007E66B4" w:rsidP="007E66B4">
      <w:pPr>
        <w:spacing w:before="240"/>
        <w:rPr>
          <w:rFonts w:asciiTheme="majorBidi" w:hAnsiTheme="majorBidi" w:cstheme="majorBidi"/>
          <w:sz w:val="24"/>
          <w:szCs w:val="24"/>
          <w:lang w:val="fr-FR"/>
        </w:rPr>
      </w:pPr>
      <w:r w:rsidRPr="007E66B4">
        <w:rPr>
          <w:rFonts w:asciiTheme="majorBidi" w:hAnsiTheme="majorBidi" w:cstheme="majorBidi"/>
          <w:b/>
          <w:bCs/>
          <w:sz w:val="24"/>
          <w:szCs w:val="24"/>
          <w:u w:val="single"/>
          <w:lang w:val="fr-FR"/>
        </w:rPr>
        <w:t xml:space="preserve">Question </w:t>
      </w:r>
      <w:r>
        <w:rPr>
          <w:rFonts w:asciiTheme="majorBidi" w:hAnsiTheme="majorBidi" w:cstheme="majorBidi"/>
          <w:b/>
          <w:bCs/>
          <w:sz w:val="24"/>
          <w:szCs w:val="24"/>
          <w:u w:val="single"/>
          <w:lang w:val="fr-FR"/>
        </w:rPr>
        <w:t>1</w:t>
      </w:r>
      <w:r w:rsidRPr="007E66B4">
        <w:rPr>
          <w:rFonts w:asciiTheme="majorBidi" w:hAnsiTheme="majorBidi" w:cstheme="majorBidi"/>
          <w:b/>
          <w:bCs/>
          <w:sz w:val="24"/>
          <w:szCs w:val="24"/>
          <w:u w:val="single"/>
          <w:lang w:val="fr-FR"/>
        </w:rPr>
        <w:t>:</w:t>
      </w:r>
      <w:r w:rsidRPr="007E66B4">
        <w:rPr>
          <w:rFonts w:asciiTheme="majorBidi" w:hAnsiTheme="majorBidi" w:cstheme="majorBidi"/>
          <w:sz w:val="24"/>
          <w:szCs w:val="24"/>
          <w:lang w:val="fr-FR"/>
        </w:rPr>
        <w:t xml:space="preserve"> Pour chacun des deux schémas suivants, indiquez si l'agencement des objets représentées</w:t>
      </w:r>
      <w:r>
        <w:rPr>
          <w:rFonts w:asciiTheme="majorBidi" w:hAnsiTheme="majorBidi" w:cstheme="majorBidi"/>
          <w:sz w:val="24"/>
          <w:szCs w:val="24"/>
          <w:lang w:val="fr-FR"/>
        </w:rPr>
        <w:t xml:space="preserve"> </w:t>
      </w:r>
      <w:r w:rsidRPr="007E66B4">
        <w:rPr>
          <w:rFonts w:asciiTheme="majorBidi" w:hAnsiTheme="majorBidi" w:cstheme="majorBidi"/>
          <w:sz w:val="24"/>
          <w:szCs w:val="24"/>
          <w:lang w:val="fr-FR"/>
        </w:rPr>
        <w:t>est conforme au diagramme des classes ci-dessus.</w:t>
      </w:r>
    </w:p>
    <w:p w:rsidR="007E66B4" w:rsidRPr="007E66B4" w:rsidRDefault="007E66B4" w:rsidP="007E66B4">
      <w:pPr>
        <w:spacing w:before="240"/>
        <w:rPr>
          <w:rFonts w:asciiTheme="majorBidi" w:hAnsiTheme="majorBidi" w:cstheme="majorBidi"/>
          <w:sz w:val="24"/>
          <w:szCs w:val="24"/>
          <w:lang w:val="fr-FR"/>
        </w:rPr>
      </w:pPr>
      <w:r w:rsidRPr="007E66B4">
        <w:rPr>
          <w:rFonts w:asciiTheme="majorBidi" w:hAnsiTheme="majorBidi" w:cstheme="majorBidi"/>
          <w:b/>
          <w:bCs/>
          <w:sz w:val="24"/>
          <w:szCs w:val="24"/>
          <w:u w:val="single"/>
          <w:lang w:val="fr-FR"/>
        </w:rPr>
        <w:t xml:space="preserve">Question </w:t>
      </w:r>
      <w:r>
        <w:rPr>
          <w:rFonts w:asciiTheme="majorBidi" w:hAnsiTheme="majorBidi" w:cstheme="majorBidi"/>
          <w:b/>
          <w:bCs/>
          <w:sz w:val="24"/>
          <w:szCs w:val="24"/>
          <w:u w:val="single"/>
          <w:lang w:val="fr-FR"/>
        </w:rPr>
        <w:t>2</w:t>
      </w:r>
      <w:r w:rsidRPr="007E66B4">
        <w:rPr>
          <w:rFonts w:asciiTheme="majorBidi" w:hAnsiTheme="majorBidi" w:cstheme="majorBidi"/>
          <w:b/>
          <w:bCs/>
          <w:sz w:val="24"/>
          <w:szCs w:val="24"/>
          <w:u w:val="single"/>
          <w:lang w:val="fr-FR"/>
        </w:rPr>
        <w:t>:</w:t>
      </w:r>
      <w:r w:rsidRPr="007E66B4">
        <w:rPr>
          <w:rFonts w:asciiTheme="majorBidi" w:hAnsiTheme="majorBidi" w:cstheme="majorBidi"/>
          <w:sz w:val="24"/>
          <w:szCs w:val="24"/>
          <w:lang w:val="fr-FR"/>
        </w:rPr>
        <w:t xml:space="preserve"> Quand c'est le cas, représentez le diagramme</w:t>
      </w:r>
      <w:r>
        <w:rPr>
          <w:rFonts w:asciiTheme="majorBidi" w:hAnsiTheme="majorBidi" w:cstheme="majorBidi"/>
          <w:sz w:val="24"/>
          <w:szCs w:val="24"/>
          <w:lang w:val="fr-FR"/>
        </w:rPr>
        <w:t xml:space="preserve"> des objets correspondant à la fi</w:t>
      </w:r>
      <w:r w:rsidRPr="007E66B4">
        <w:rPr>
          <w:rFonts w:asciiTheme="majorBidi" w:hAnsiTheme="majorBidi" w:cstheme="majorBidi"/>
          <w:sz w:val="24"/>
          <w:szCs w:val="24"/>
          <w:lang w:val="fr-FR"/>
        </w:rPr>
        <w:t>gure, mais</w:t>
      </w:r>
      <w:r>
        <w:rPr>
          <w:rFonts w:asciiTheme="majorBidi" w:hAnsiTheme="majorBidi" w:cstheme="majorBidi"/>
          <w:sz w:val="24"/>
          <w:szCs w:val="24"/>
          <w:lang w:val="fr-FR"/>
        </w:rPr>
        <w:t xml:space="preserve"> </w:t>
      </w:r>
      <w:r w:rsidRPr="007E66B4">
        <w:rPr>
          <w:rFonts w:asciiTheme="majorBidi" w:hAnsiTheme="majorBidi" w:cstheme="majorBidi"/>
          <w:sz w:val="24"/>
          <w:szCs w:val="24"/>
          <w:lang w:val="fr-FR"/>
        </w:rPr>
        <w:t>sans représenter les segments.</w:t>
      </w:r>
    </w:p>
    <w:p w:rsidR="00C7758E" w:rsidRPr="00947654" w:rsidRDefault="00C7758E" w:rsidP="00291743">
      <w:pPr>
        <w:spacing w:before="240"/>
        <w:rPr>
          <w:rFonts w:asciiTheme="majorBidi" w:hAnsiTheme="majorBidi" w:cstheme="majorBidi"/>
          <w:b/>
          <w:bCs/>
          <w:sz w:val="24"/>
          <w:szCs w:val="24"/>
          <w:u w:val="single"/>
          <w:lang w:val="fr-FR"/>
        </w:rPr>
      </w:pPr>
      <w:r w:rsidRPr="00947654">
        <w:rPr>
          <w:rFonts w:asciiTheme="majorBidi" w:hAnsiTheme="majorBidi" w:cstheme="majorBidi"/>
          <w:b/>
          <w:bCs/>
          <w:sz w:val="24"/>
          <w:szCs w:val="24"/>
          <w:u w:val="single"/>
          <w:lang w:val="fr-FR"/>
        </w:rPr>
        <w:t xml:space="preserve">Exercice </w:t>
      </w:r>
      <w:r w:rsidR="001914B4">
        <w:rPr>
          <w:rFonts w:asciiTheme="majorBidi" w:hAnsiTheme="majorBidi" w:cstheme="majorBidi"/>
          <w:b/>
          <w:bCs/>
          <w:sz w:val="24"/>
          <w:szCs w:val="24"/>
          <w:u w:val="single"/>
          <w:lang w:val="fr-FR"/>
        </w:rPr>
        <w:t>2</w:t>
      </w:r>
    </w:p>
    <w:p w:rsidR="003F4D80" w:rsidRDefault="008D3C44" w:rsidP="00291743">
      <w:pPr>
        <w:jc w:val="both"/>
        <w:rPr>
          <w:rFonts w:asciiTheme="majorBidi" w:hAnsiTheme="majorBidi" w:cstheme="majorBidi"/>
          <w:sz w:val="24"/>
          <w:szCs w:val="24"/>
          <w:lang w:val="fr-FR"/>
        </w:rPr>
      </w:pPr>
      <w:r w:rsidRPr="008D3C44">
        <w:rPr>
          <w:rFonts w:asciiTheme="majorBidi" w:hAnsiTheme="majorBidi" w:cstheme="majorBidi"/>
          <w:sz w:val="24"/>
          <w:szCs w:val="24"/>
          <w:lang w:val="fr-FR"/>
        </w:rPr>
        <w:t xml:space="preserve">Une équipe d’informatique est composée de développeurs. Elle travaille pour une entreprise et possède un identifiant et un logo. Un développeur est caractérisé par le numéro de sa carte d’identité, son nom, son prénom et son émail, il utilise un ordinateur qui lui est personnel. Un développeur peut être un programmeur spécialisé dans un ou plusieurs langages de programmation, ou un concepteur expert dans une méthode ou langage de modélisation. Les développeurs écrivent le code. Les concepteurs dialoguent avec les utilisateurs et créent les modèles. </w:t>
      </w:r>
    </w:p>
    <w:p w:rsidR="008D3C44" w:rsidRDefault="003F4D80" w:rsidP="00291743">
      <w:pPr>
        <w:jc w:val="both"/>
        <w:rPr>
          <w:rFonts w:asciiTheme="majorBidi" w:hAnsiTheme="majorBidi" w:cstheme="majorBidi"/>
          <w:sz w:val="24"/>
          <w:szCs w:val="24"/>
          <w:lang w:val="fr-FR"/>
        </w:rPr>
      </w:pPr>
      <w:r w:rsidRPr="00584410">
        <w:rPr>
          <w:rFonts w:asciiTheme="majorBidi" w:hAnsiTheme="majorBidi" w:cstheme="majorBidi"/>
          <w:b/>
          <w:bCs/>
          <w:i/>
          <w:iCs/>
          <w:sz w:val="24"/>
          <w:szCs w:val="24"/>
          <w:lang w:val="fr-FR"/>
        </w:rPr>
        <w:t xml:space="preserve">Question </w:t>
      </w:r>
      <w:proofErr w:type="gramStart"/>
      <w:r w:rsidRPr="00584410">
        <w:rPr>
          <w:rFonts w:asciiTheme="majorBidi" w:hAnsiTheme="majorBidi" w:cstheme="majorBidi"/>
          <w:b/>
          <w:bCs/>
          <w:i/>
          <w:iCs/>
          <w:sz w:val="24"/>
          <w:szCs w:val="24"/>
          <w:lang w:val="fr-FR"/>
        </w:rPr>
        <w:t>:</w:t>
      </w:r>
      <w:r w:rsidR="008D3C44" w:rsidRPr="008D3C44">
        <w:rPr>
          <w:rFonts w:asciiTheme="majorBidi" w:hAnsiTheme="majorBidi" w:cstheme="majorBidi"/>
          <w:sz w:val="24"/>
          <w:szCs w:val="24"/>
          <w:lang w:val="fr-FR"/>
        </w:rPr>
        <w:t>Présenter</w:t>
      </w:r>
      <w:proofErr w:type="gramEnd"/>
      <w:r w:rsidR="008D3C44" w:rsidRPr="008D3C44">
        <w:rPr>
          <w:rFonts w:asciiTheme="majorBidi" w:hAnsiTheme="majorBidi" w:cstheme="majorBidi"/>
          <w:sz w:val="24"/>
          <w:szCs w:val="24"/>
          <w:lang w:val="fr-FR"/>
        </w:rPr>
        <w:t xml:space="preserve"> le diagramme de classes relatif à la description ci-dessus</w:t>
      </w:r>
    </w:p>
    <w:p w:rsidR="00C7758E" w:rsidRPr="00947654" w:rsidRDefault="00C7758E" w:rsidP="00291743">
      <w:pPr>
        <w:spacing w:before="240"/>
        <w:rPr>
          <w:rFonts w:asciiTheme="majorBidi" w:hAnsiTheme="majorBidi" w:cstheme="majorBidi"/>
          <w:b/>
          <w:bCs/>
          <w:sz w:val="24"/>
          <w:szCs w:val="24"/>
          <w:u w:val="single"/>
          <w:lang w:val="fr-FR"/>
        </w:rPr>
      </w:pPr>
      <w:r w:rsidRPr="00947654">
        <w:rPr>
          <w:rFonts w:asciiTheme="majorBidi" w:hAnsiTheme="majorBidi" w:cstheme="majorBidi"/>
          <w:b/>
          <w:bCs/>
          <w:sz w:val="24"/>
          <w:szCs w:val="24"/>
          <w:u w:val="single"/>
          <w:lang w:val="fr-FR"/>
        </w:rPr>
        <w:t xml:space="preserve">Exercice </w:t>
      </w:r>
      <w:r w:rsidR="001914B4">
        <w:rPr>
          <w:rFonts w:asciiTheme="majorBidi" w:hAnsiTheme="majorBidi" w:cstheme="majorBidi"/>
          <w:b/>
          <w:bCs/>
          <w:sz w:val="24"/>
          <w:szCs w:val="24"/>
          <w:u w:val="single"/>
          <w:lang w:val="fr-FR"/>
        </w:rPr>
        <w:t>3</w:t>
      </w:r>
    </w:p>
    <w:p w:rsidR="00664335" w:rsidRPr="001914B4" w:rsidRDefault="00664335" w:rsidP="001914B4">
      <w:pPr>
        <w:jc w:val="both"/>
        <w:rPr>
          <w:rFonts w:asciiTheme="majorBidi" w:hAnsiTheme="majorBidi" w:cstheme="majorBidi"/>
          <w:sz w:val="24"/>
          <w:szCs w:val="24"/>
          <w:lang w:val="fr-FR"/>
        </w:rPr>
      </w:pPr>
      <w:r w:rsidRPr="001914B4">
        <w:rPr>
          <w:rFonts w:asciiTheme="majorBidi" w:hAnsiTheme="majorBidi" w:cstheme="majorBidi"/>
          <w:sz w:val="24"/>
          <w:szCs w:val="24"/>
          <w:lang w:val="fr-FR"/>
        </w:rPr>
        <w:t>On considère une montre digitale simplifiée :</w:t>
      </w:r>
    </w:p>
    <w:p w:rsidR="00C5500F" w:rsidRPr="001914B4" w:rsidRDefault="001D2928" w:rsidP="001914B4">
      <w:pPr>
        <w:jc w:val="both"/>
        <w:rPr>
          <w:rFonts w:asciiTheme="majorBidi" w:hAnsiTheme="majorBidi" w:cstheme="majorBidi"/>
          <w:sz w:val="24"/>
          <w:szCs w:val="24"/>
          <w:lang w:val="fr-FR"/>
        </w:rPr>
      </w:pPr>
      <w:r>
        <w:rPr>
          <w:rFonts w:asciiTheme="majorBidi" w:hAnsiTheme="majorBidi" w:cstheme="majorBidi"/>
          <w:noProof/>
          <w:sz w:val="24"/>
          <w:szCs w:val="24"/>
        </w:rPr>
        <w:pict>
          <v:shapetype id="_x0000_t202" coordsize="21600,21600" o:spt="202" path="m,l,21600r21600,l21600,xe">
            <v:stroke joinstyle="miter"/>
            <v:path gradientshapeok="t" o:connecttype="rect"/>
          </v:shapetype>
          <v:shape id="Zone de texte 2" o:spid="_x0000_s1026" type="#_x0000_t202" style="position:absolute;left:0;text-align:left;margin-left:117.4pt;margin-top:8.25pt;width:224.25pt;height:64.5pt;z-index:25166131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">
            <v:textbox>
              <w:txbxContent>
                <w:p w:rsidR="00664335" w:rsidRPr="00664335" w:rsidRDefault="00C5500F" w:rsidP="00664335">
                  <w:pPr>
                    <w:rPr>
                      <w:lang w:val="fr-FR"/>
                    </w:rPr>
                  </w:pPr>
                  <w:r>
                    <w:rPr>
                      <w:noProof/>
                    </w:rPr>
                    <w:drawing>
                      <wp:inline distT="0" distB="0" distL="0" distR="0">
                        <wp:extent cx="2657475" cy="752475"/>
                        <wp:effectExtent l="0" t="0" r="9525"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657475" cy="752475"/>
                                </a:xfrm>
                                <a:prstGeom prst="rect">
                                  <a:avLst/>
                                </a:prstGeom>
                                <a:noFill/>
                                <a:ln>
                                  <a:noFill/>
                                </a:ln>
                              </pic:spPr>
                            </pic:pic>
                          </a:graphicData>
                        </a:graphic>
                      </wp:inline>
                    </w:drawing>
                  </w:r>
                </w:p>
              </w:txbxContent>
            </v:textbox>
            <w10:wrap type="square"/>
          </v:shape>
        </w:pict>
      </w:r>
    </w:p>
    <w:p w:rsidR="00664335" w:rsidRPr="001914B4" w:rsidRDefault="00664335" w:rsidP="001914B4">
      <w:pPr>
        <w:jc w:val="both"/>
        <w:rPr>
          <w:rFonts w:asciiTheme="majorBidi" w:hAnsiTheme="majorBidi" w:cstheme="majorBidi"/>
          <w:sz w:val="24"/>
          <w:szCs w:val="24"/>
          <w:lang w:val="fr-FR"/>
        </w:rPr>
      </w:pPr>
    </w:p>
    <w:p w:rsidR="00C5500F" w:rsidRPr="001914B4" w:rsidRDefault="00C5500F" w:rsidP="001914B4">
      <w:pPr>
        <w:jc w:val="both"/>
        <w:rPr>
          <w:rFonts w:asciiTheme="majorBidi" w:hAnsiTheme="majorBidi" w:cstheme="majorBidi"/>
          <w:sz w:val="24"/>
          <w:szCs w:val="24"/>
          <w:lang w:val="fr-FR"/>
        </w:rPr>
      </w:pPr>
    </w:p>
    <w:p w:rsidR="00664335" w:rsidRPr="001914B4" w:rsidRDefault="00664335" w:rsidP="001914B4">
      <w:pPr>
        <w:jc w:val="both"/>
        <w:rPr>
          <w:rFonts w:asciiTheme="majorBidi" w:hAnsiTheme="majorBidi" w:cstheme="majorBidi"/>
          <w:sz w:val="24"/>
          <w:szCs w:val="24"/>
          <w:lang w:val="fr-FR"/>
        </w:rPr>
      </w:pPr>
    </w:p>
    <w:p w:rsidR="002C7244" w:rsidRDefault="00664335" w:rsidP="009904B2">
      <w:pPr>
        <w:pStyle w:val="Paragraphedeliste"/>
        <w:numPr>
          <w:ilvl w:val="0"/>
          <w:numId w:val="3"/>
        </w:numPr>
        <w:jc w:val="both"/>
        <w:rPr>
          <w:rFonts w:asciiTheme="majorBidi" w:hAnsiTheme="majorBidi" w:cstheme="majorBidi"/>
          <w:sz w:val="24"/>
          <w:szCs w:val="24"/>
          <w:lang w:val="fr-FR"/>
        </w:rPr>
      </w:pPr>
      <w:r w:rsidRPr="002C7244">
        <w:rPr>
          <w:rFonts w:asciiTheme="majorBidi" w:hAnsiTheme="majorBidi" w:cstheme="majorBidi"/>
          <w:sz w:val="24"/>
          <w:szCs w:val="24"/>
          <w:lang w:val="fr-FR"/>
        </w:rPr>
        <w:t>Sur la figure, l’état courant est l’état Affichage Heure.</w:t>
      </w:r>
    </w:p>
    <w:p w:rsidR="00664335" w:rsidRPr="002C7244" w:rsidRDefault="00664335" w:rsidP="009904B2">
      <w:pPr>
        <w:pStyle w:val="Paragraphedeliste"/>
        <w:numPr>
          <w:ilvl w:val="0"/>
          <w:numId w:val="3"/>
        </w:numPr>
        <w:jc w:val="both"/>
        <w:rPr>
          <w:rFonts w:asciiTheme="majorBidi" w:hAnsiTheme="majorBidi" w:cstheme="majorBidi"/>
          <w:sz w:val="24"/>
          <w:szCs w:val="24"/>
          <w:lang w:val="fr-FR"/>
        </w:rPr>
      </w:pPr>
      <w:r w:rsidRPr="002C7244">
        <w:rPr>
          <w:rFonts w:asciiTheme="majorBidi" w:hAnsiTheme="majorBidi" w:cstheme="majorBidi"/>
          <w:sz w:val="24"/>
          <w:szCs w:val="24"/>
          <w:lang w:val="fr-FR"/>
        </w:rPr>
        <w:t xml:space="preserve">Quand on appuie une fois sur le bouton A (bouton Mode), la montre passe en mode modification de l'heure. Chaque pression sur le bouton B (bouton Avance) incrémente l'heure d'une </w:t>
      </w:r>
      <w:r w:rsidR="001914B4" w:rsidRPr="002C7244">
        <w:rPr>
          <w:rFonts w:asciiTheme="majorBidi" w:hAnsiTheme="majorBidi" w:cstheme="majorBidi"/>
          <w:sz w:val="24"/>
          <w:szCs w:val="24"/>
          <w:lang w:val="fr-FR"/>
        </w:rPr>
        <w:t>unité ;</w:t>
      </w:r>
    </w:p>
    <w:p w:rsidR="00664335" w:rsidRPr="001914B4" w:rsidRDefault="00664335" w:rsidP="001914B4">
      <w:pPr>
        <w:pStyle w:val="Paragraphedeliste"/>
        <w:numPr>
          <w:ilvl w:val="0"/>
          <w:numId w:val="3"/>
        </w:numPr>
        <w:jc w:val="both"/>
        <w:rPr>
          <w:rFonts w:asciiTheme="majorBidi" w:hAnsiTheme="majorBidi" w:cstheme="majorBidi"/>
          <w:sz w:val="24"/>
          <w:szCs w:val="24"/>
          <w:lang w:val="fr-FR"/>
        </w:rPr>
      </w:pPr>
      <w:r w:rsidRPr="001914B4">
        <w:rPr>
          <w:rFonts w:asciiTheme="majorBidi" w:hAnsiTheme="majorBidi" w:cstheme="majorBidi"/>
          <w:sz w:val="24"/>
          <w:szCs w:val="24"/>
          <w:lang w:val="fr-FR"/>
        </w:rPr>
        <w:t>Quand on appuie une nouvelle fois sur le bouton A, la montre passe en mode modification des minutes. Chaque pression sur le bouton B incrémente les minutes d'une unité.</w:t>
      </w:r>
    </w:p>
    <w:p w:rsidR="00664335" w:rsidRPr="001914B4" w:rsidRDefault="001914B4" w:rsidP="001914B4">
      <w:pPr>
        <w:pStyle w:val="Paragraphedeliste"/>
        <w:numPr>
          <w:ilvl w:val="0"/>
          <w:numId w:val="3"/>
        </w:numPr>
        <w:jc w:val="both"/>
        <w:rPr>
          <w:rFonts w:asciiTheme="majorBidi" w:hAnsiTheme="majorBidi" w:cstheme="majorBidi"/>
          <w:sz w:val="24"/>
          <w:szCs w:val="24"/>
          <w:lang w:val="fr-FR"/>
        </w:rPr>
      </w:pPr>
      <w:r w:rsidRPr="001914B4">
        <w:rPr>
          <w:rFonts w:asciiTheme="majorBidi" w:hAnsiTheme="majorBidi" w:cstheme="majorBidi"/>
          <w:sz w:val="24"/>
          <w:szCs w:val="24"/>
          <w:lang w:val="fr-FR"/>
        </w:rPr>
        <w:t>Quand</w:t>
      </w:r>
      <w:r w:rsidR="00664335" w:rsidRPr="001914B4">
        <w:rPr>
          <w:rFonts w:asciiTheme="majorBidi" w:hAnsiTheme="majorBidi" w:cstheme="majorBidi"/>
          <w:sz w:val="24"/>
          <w:szCs w:val="24"/>
          <w:lang w:val="fr-FR"/>
        </w:rPr>
        <w:t xml:space="preserve"> on appuie une nouvelle fois sur le bouton A, la montre repasse en mode Affichage. </w:t>
      </w:r>
    </w:p>
    <w:p w:rsidR="00664335" w:rsidRPr="001914B4" w:rsidRDefault="00664335" w:rsidP="001914B4">
      <w:pPr>
        <w:pStyle w:val="Paragraphedeliste"/>
        <w:numPr>
          <w:ilvl w:val="0"/>
          <w:numId w:val="3"/>
        </w:numPr>
        <w:jc w:val="both"/>
        <w:rPr>
          <w:rFonts w:asciiTheme="majorBidi" w:hAnsiTheme="majorBidi" w:cstheme="majorBidi"/>
          <w:sz w:val="24"/>
          <w:szCs w:val="24"/>
          <w:lang w:val="fr-FR"/>
        </w:rPr>
      </w:pPr>
      <w:r w:rsidRPr="001914B4">
        <w:rPr>
          <w:rFonts w:asciiTheme="majorBidi" w:hAnsiTheme="majorBidi" w:cstheme="majorBidi"/>
          <w:sz w:val="24"/>
          <w:szCs w:val="24"/>
          <w:lang w:val="fr-FR"/>
        </w:rPr>
        <w:t xml:space="preserve">Pour régler l’heure de l’alarme, il faut exercer une double pression (à l’instar d’un </w:t>
      </w:r>
      <w:proofErr w:type="spellStart"/>
      <w:r w:rsidRPr="001914B4">
        <w:rPr>
          <w:rFonts w:asciiTheme="majorBidi" w:hAnsiTheme="majorBidi" w:cstheme="majorBidi"/>
          <w:sz w:val="24"/>
          <w:szCs w:val="24"/>
          <w:lang w:val="fr-FR"/>
        </w:rPr>
        <w:t>doubleclic</w:t>
      </w:r>
      <w:proofErr w:type="spellEnd"/>
      <w:r w:rsidRPr="001914B4">
        <w:rPr>
          <w:rFonts w:asciiTheme="majorBidi" w:hAnsiTheme="majorBidi" w:cstheme="majorBidi"/>
          <w:sz w:val="24"/>
          <w:szCs w:val="24"/>
          <w:lang w:val="fr-FR"/>
        </w:rPr>
        <w:t xml:space="preserve"> sur une souris) sur le bouton A. </w:t>
      </w:r>
    </w:p>
    <w:p w:rsidR="00664335" w:rsidRPr="002C7244" w:rsidRDefault="00664335" w:rsidP="001914B4">
      <w:pPr>
        <w:pStyle w:val="Paragraphedeliste"/>
        <w:numPr>
          <w:ilvl w:val="0"/>
          <w:numId w:val="3"/>
        </w:numPr>
        <w:jc w:val="both"/>
        <w:rPr>
          <w:rFonts w:asciiTheme="majorBidi" w:hAnsiTheme="majorBidi" w:cstheme="majorBidi"/>
          <w:b/>
          <w:bCs/>
          <w:sz w:val="24"/>
          <w:szCs w:val="24"/>
          <w:u w:val="single"/>
          <w:lang w:val="fr-FR"/>
        </w:rPr>
      </w:pPr>
      <w:r w:rsidRPr="001914B4">
        <w:rPr>
          <w:rFonts w:asciiTheme="majorBidi" w:hAnsiTheme="majorBidi" w:cstheme="majorBidi"/>
          <w:sz w:val="24"/>
          <w:szCs w:val="24"/>
          <w:lang w:val="fr-FR"/>
        </w:rPr>
        <w:t>La montre s’arrête lorsque l’énergie ne parvient plus à la montre (« batteries (piles) trop faible », « batteries retirées », …).</w:t>
      </w:r>
    </w:p>
    <w:p w:rsidR="002C7244" w:rsidRPr="002C7244" w:rsidRDefault="002C7244" w:rsidP="002C7244">
      <w:pPr>
        <w:ind w:left="360"/>
        <w:jc w:val="both"/>
        <w:rPr>
          <w:rFonts w:asciiTheme="majorBidi" w:hAnsiTheme="majorBidi" w:cstheme="majorBidi"/>
          <w:sz w:val="24"/>
          <w:szCs w:val="24"/>
          <w:lang w:val="fr-FR"/>
        </w:rPr>
      </w:pPr>
      <w:r w:rsidRPr="002C7244">
        <w:rPr>
          <w:rFonts w:asciiTheme="majorBidi" w:hAnsiTheme="majorBidi" w:cstheme="majorBidi"/>
          <w:b/>
          <w:bCs/>
          <w:i/>
          <w:iCs/>
          <w:sz w:val="24"/>
          <w:szCs w:val="24"/>
          <w:lang w:val="fr-FR"/>
        </w:rPr>
        <w:t>Question :</w:t>
      </w:r>
      <w:r w:rsidRPr="002C7244">
        <w:rPr>
          <w:rFonts w:asciiTheme="majorBidi" w:hAnsiTheme="majorBidi" w:cstheme="majorBidi"/>
          <w:sz w:val="24"/>
          <w:szCs w:val="24"/>
          <w:lang w:val="fr-FR"/>
        </w:rPr>
        <w:t xml:space="preserve"> Présenter le diagramme de classes relatif à la description ci-dessus</w:t>
      </w:r>
    </w:p>
    <w:p w:rsidR="00C7758E" w:rsidRPr="00947654" w:rsidRDefault="00C7758E" w:rsidP="006E2721">
      <w:pPr>
        <w:rPr>
          <w:rFonts w:asciiTheme="majorBidi" w:hAnsiTheme="majorBidi" w:cstheme="majorBidi"/>
          <w:b/>
          <w:bCs/>
          <w:sz w:val="24"/>
          <w:szCs w:val="24"/>
          <w:u w:val="single"/>
          <w:lang w:val="fr-FR"/>
        </w:rPr>
      </w:pPr>
      <w:r w:rsidRPr="00947654">
        <w:rPr>
          <w:rFonts w:asciiTheme="majorBidi" w:hAnsiTheme="majorBidi" w:cstheme="majorBidi"/>
          <w:b/>
          <w:bCs/>
          <w:sz w:val="24"/>
          <w:szCs w:val="24"/>
          <w:u w:val="single"/>
          <w:lang w:val="fr-FR"/>
        </w:rPr>
        <w:t xml:space="preserve">Exercice </w:t>
      </w:r>
      <w:r w:rsidR="006E2721">
        <w:rPr>
          <w:rFonts w:asciiTheme="majorBidi" w:hAnsiTheme="majorBidi" w:cstheme="majorBidi"/>
          <w:b/>
          <w:bCs/>
          <w:sz w:val="24"/>
          <w:szCs w:val="24"/>
          <w:u w:val="single"/>
          <w:lang w:val="fr-FR"/>
        </w:rPr>
        <w:t>4</w:t>
      </w:r>
    </w:p>
    <w:p w:rsidR="006E2721" w:rsidRPr="006E2721" w:rsidRDefault="006E2721" w:rsidP="006E2721">
      <w:pPr>
        <w:jc w:val="both"/>
        <w:rPr>
          <w:rFonts w:asciiTheme="majorBidi" w:hAnsiTheme="majorBidi" w:cstheme="majorBidi"/>
          <w:sz w:val="24"/>
          <w:szCs w:val="24"/>
          <w:lang w:val="fr-FR"/>
        </w:rPr>
      </w:pPr>
      <w:r w:rsidRPr="006E2721">
        <w:rPr>
          <w:rFonts w:asciiTheme="majorBidi" w:hAnsiTheme="majorBidi" w:cstheme="majorBidi"/>
          <w:sz w:val="24"/>
          <w:szCs w:val="24"/>
          <w:lang w:val="fr-FR"/>
        </w:rPr>
        <w:t>On souhaite gérer les réservations de vols effectués dans une agence. D’après les interviews réalisées avec les membres de l’agence, on sait que :</w:t>
      </w:r>
    </w:p>
    <w:p w:rsidR="006E2721" w:rsidRPr="006E2721" w:rsidRDefault="006E2721" w:rsidP="006E2721">
      <w:pPr>
        <w:pStyle w:val="Paragraphedeliste"/>
        <w:numPr>
          <w:ilvl w:val="0"/>
          <w:numId w:val="8"/>
        </w:numPr>
        <w:jc w:val="both"/>
        <w:rPr>
          <w:rFonts w:asciiTheme="majorBidi" w:hAnsiTheme="majorBidi" w:cstheme="majorBidi"/>
          <w:sz w:val="24"/>
          <w:szCs w:val="24"/>
          <w:lang w:val="fr-FR"/>
        </w:rPr>
      </w:pPr>
      <w:r w:rsidRPr="006E2721">
        <w:rPr>
          <w:rFonts w:asciiTheme="majorBidi" w:hAnsiTheme="majorBidi" w:cstheme="majorBidi"/>
          <w:sz w:val="24"/>
          <w:szCs w:val="24"/>
          <w:lang w:val="fr-FR"/>
        </w:rPr>
        <w:t>Les compagnies aériennes proposent différents vols</w:t>
      </w:r>
    </w:p>
    <w:p w:rsidR="006E2721" w:rsidRPr="006E2721" w:rsidRDefault="006E2721" w:rsidP="006E2721">
      <w:pPr>
        <w:pStyle w:val="Paragraphedeliste"/>
        <w:numPr>
          <w:ilvl w:val="0"/>
          <w:numId w:val="8"/>
        </w:numPr>
        <w:jc w:val="both"/>
        <w:rPr>
          <w:rFonts w:asciiTheme="majorBidi" w:hAnsiTheme="majorBidi" w:cstheme="majorBidi"/>
          <w:sz w:val="24"/>
          <w:szCs w:val="24"/>
          <w:lang w:val="fr-FR"/>
        </w:rPr>
      </w:pPr>
      <w:r w:rsidRPr="006E2721">
        <w:rPr>
          <w:rFonts w:asciiTheme="majorBidi" w:hAnsiTheme="majorBidi" w:cstheme="majorBidi"/>
          <w:sz w:val="24"/>
          <w:szCs w:val="24"/>
          <w:lang w:val="fr-FR"/>
        </w:rPr>
        <w:t>Un vol est ouvert à la réservation et refermé sur ordre de la compagnie</w:t>
      </w:r>
    </w:p>
    <w:p w:rsidR="006E2721" w:rsidRPr="006E2721" w:rsidRDefault="006E2721" w:rsidP="006E2721">
      <w:pPr>
        <w:pStyle w:val="Paragraphedeliste"/>
        <w:numPr>
          <w:ilvl w:val="0"/>
          <w:numId w:val="8"/>
        </w:numPr>
        <w:jc w:val="both"/>
        <w:rPr>
          <w:rFonts w:asciiTheme="majorBidi" w:hAnsiTheme="majorBidi" w:cstheme="majorBidi"/>
          <w:sz w:val="24"/>
          <w:szCs w:val="24"/>
          <w:lang w:val="fr-FR"/>
        </w:rPr>
      </w:pPr>
      <w:r w:rsidRPr="006E2721">
        <w:rPr>
          <w:rFonts w:asciiTheme="majorBidi" w:hAnsiTheme="majorBidi" w:cstheme="majorBidi"/>
          <w:sz w:val="24"/>
          <w:szCs w:val="24"/>
          <w:lang w:val="fr-FR"/>
        </w:rPr>
        <w:t>Un client peut réserver un ou plusieurs vols, pour des passagers différents</w:t>
      </w:r>
    </w:p>
    <w:p w:rsidR="006E2721" w:rsidRPr="006E2721" w:rsidRDefault="006E2721" w:rsidP="006E2721">
      <w:pPr>
        <w:pStyle w:val="Paragraphedeliste"/>
        <w:numPr>
          <w:ilvl w:val="0"/>
          <w:numId w:val="8"/>
        </w:numPr>
        <w:jc w:val="both"/>
        <w:rPr>
          <w:rFonts w:asciiTheme="majorBidi" w:hAnsiTheme="majorBidi" w:cstheme="majorBidi"/>
          <w:sz w:val="24"/>
          <w:szCs w:val="24"/>
          <w:lang w:val="fr-FR"/>
        </w:rPr>
      </w:pPr>
      <w:r w:rsidRPr="006E2721">
        <w:rPr>
          <w:rFonts w:asciiTheme="majorBidi" w:hAnsiTheme="majorBidi" w:cstheme="majorBidi"/>
          <w:sz w:val="24"/>
          <w:szCs w:val="24"/>
          <w:lang w:val="fr-FR"/>
        </w:rPr>
        <w:t>Une réservation concerne un seul vol et un seul passager</w:t>
      </w:r>
    </w:p>
    <w:p w:rsidR="006E2721" w:rsidRPr="006E2721" w:rsidRDefault="006E2721" w:rsidP="006E2721">
      <w:pPr>
        <w:pStyle w:val="Paragraphedeliste"/>
        <w:numPr>
          <w:ilvl w:val="0"/>
          <w:numId w:val="8"/>
        </w:numPr>
        <w:jc w:val="both"/>
        <w:rPr>
          <w:rFonts w:asciiTheme="majorBidi" w:hAnsiTheme="majorBidi" w:cstheme="majorBidi"/>
          <w:sz w:val="24"/>
          <w:szCs w:val="24"/>
          <w:lang w:val="fr-FR"/>
        </w:rPr>
      </w:pPr>
      <w:r w:rsidRPr="006E2721">
        <w:rPr>
          <w:rFonts w:asciiTheme="majorBidi" w:hAnsiTheme="majorBidi" w:cstheme="majorBidi"/>
          <w:sz w:val="24"/>
          <w:szCs w:val="24"/>
          <w:lang w:val="fr-FR"/>
        </w:rPr>
        <w:t>Une réservation peut être confirmée ou annulée</w:t>
      </w:r>
    </w:p>
    <w:p w:rsidR="006E2721" w:rsidRPr="006E2721" w:rsidRDefault="006E2721" w:rsidP="006E2721">
      <w:pPr>
        <w:pStyle w:val="Paragraphedeliste"/>
        <w:numPr>
          <w:ilvl w:val="0"/>
          <w:numId w:val="8"/>
        </w:numPr>
        <w:jc w:val="both"/>
        <w:rPr>
          <w:rFonts w:asciiTheme="majorBidi" w:hAnsiTheme="majorBidi" w:cstheme="majorBidi"/>
          <w:sz w:val="24"/>
          <w:szCs w:val="24"/>
          <w:lang w:val="fr-FR"/>
        </w:rPr>
      </w:pPr>
      <w:r w:rsidRPr="006E2721">
        <w:rPr>
          <w:rFonts w:asciiTheme="majorBidi" w:hAnsiTheme="majorBidi" w:cstheme="majorBidi"/>
          <w:sz w:val="24"/>
          <w:szCs w:val="24"/>
          <w:lang w:val="fr-FR"/>
        </w:rPr>
        <w:t>Un vol a un aéroport de départ et un aéroport d’arrivée</w:t>
      </w:r>
    </w:p>
    <w:p w:rsidR="006E2721" w:rsidRPr="006E2721" w:rsidRDefault="006E2721" w:rsidP="006E2721">
      <w:pPr>
        <w:pStyle w:val="Paragraphedeliste"/>
        <w:numPr>
          <w:ilvl w:val="0"/>
          <w:numId w:val="8"/>
        </w:numPr>
        <w:jc w:val="both"/>
        <w:rPr>
          <w:rFonts w:asciiTheme="majorBidi" w:hAnsiTheme="majorBidi" w:cstheme="majorBidi"/>
          <w:sz w:val="24"/>
          <w:szCs w:val="24"/>
          <w:lang w:val="fr-FR"/>
        </w:rPr>
      </w:pPr>
      <w:r w:rsidRPr="006E2721">
        <w:rPr>
          <w:rFonts w:asciiTheme="majorBidi" w:hAnsiTheme="majorBidi" w:cstheme="majorBidi"/>
          <w:sz w:val="24"/>
          <w:szCs w:val="24"/>
          <w:lang w:val="fr-FR"/>
        </w:rPr>
        <w:t>Un vol a un jour et une heure de départ, et un jour et une heure d’arrivée</w:t>
      </w:r>
    </w:p>
    <w:p w:rsidR="006E2721" w:rsidRPr="006E2721" w:rsidRDefault="006E2721" w:rsidP="006E2721">
      <w:pPr>
        <w:pStyle w:val="Paragraphedeliste"/>
        <w:numPr>
          <w:ilvl w:val="0"/>
          <w:numId w:val="8"/>
        </w:numPr>
        <w:jc w:val="both"/>
        <w:rPr>
          <w:rFonts w:asciiTheme="majorBidi" w:hAnsiTheme="majorBidi" w:cstheme="majorBidi"/>
          <w:sz w:val="24"/>
          <w:szCs w:val="24"/>
          <w:lang w:val="fr-FR"/>
        </w:rPr>
      </w:pPr>
      <w:r w:rsidRPr="006E2721">
        <w:rPr>
          <w:rFonts w:asciiTheme="majorBidi" w:hAnsiTheme="majorBidi" w:cstheme="majorBidi"/>
          <w:sz w:val="24"/>
          <w:szCs w:val="24"/>
          <w:lang w:val="fr-FR"/>
        </w:rPr>
        <w:t>Un vol peut comporter des escales dans un ou plusieurs aéroport(s)</w:t>
      </w:r>
    </w:p>
    <w:p w:rsidR="006E2721" w:rsidRPr="006E2721" w:rsidRDefault="006E2721" w:rsidP="006E2721">
      <w:pPr>
        <w:pStyle w:val="Paragraphedeliste"/>
        <w:numPr>
          <w:ilvl w:val="0"/>
          <w:numId w:val="8"/>
        </w:numPr>
        <w:jc w:val="both"/>
        <w:rPr>
          <w:rFonts w:asciiTheme="majorBidi" w:hAnsiTheme="majorBidi" w:cstheme="majorBidi"/>
          <w:sz w:val="24"/>
          <w:szCs w:val="24"/>
          <w:lang w:val="fr-FR"/>
        </w:rPr>
      </w:pPr>
      <w:r w:rsidRPr="006E2721">
        <w:rPr>
          <w:rFonts w:asciiTheme="majorBidi" w:hAnsiTheme="majorBidi" w:cstheme="majorBidi"/>
          <w:sz w:val="24"/>
          <w:szCs w:val="24"/>
          <w:lang w:val="fr-FR"/>
        </w:rPr>
        <w:t>Une escale à une heure de départ et une heure d’arrivée</w:t>
      </w:r>
    </w:p>
    <w:p w:rsidR="006E2721" w:rsidRPr="006E2721" w:rsidRDefault="006E2721" w:rsidP="006E2721">
      <w:pPr>
        <w:pStyle w:val="Paragraphedeliste"/>
        <w:numPr>
          <w:ilvl w:val="0"/>
          <w:numId w:val="8"/>
        </w:numPr>
        <w:jc w:val="both"/>
        <w:rPr>
          <w:rFonts w:asciiTheme="majorBidi" w:hAnsiTheme="majorBidi" w:cstheme="majorBidi"/>
          <w:sz w:val="24"/>
          <w:szCs w:val="24"/>
          <w:lang w:val="fr-FR"/>
        </w:rPr>
      </w:pPr>
      <w:r w:rsidRPr="006E2721">
        <w:rPr>
          <w:rFonts w:asciiTheme="majorBidi" w:hAnsiTheme="majorBidi" w:cstheme="majorBidi"/>
          <w:sz w:val="24"/>
          <w:szCs w:val="24"/>
          <w:lang w:val="fr-FR"/>
        </w:rPr>
        <w:t>Chaque aéroport dessert une ou plusieurs villes</w:t>
      </w:r>
    </w:p>
    <w:p w:rsidR="006919E0" w:rsidRPr="006E2721" w:rsidRDefault="003F4D80" w:rsidP="006E2721">
      <w:pPr>
        <w:jc w:val="both"/>
        <w:rPr>
          <w:rFonts w:asciiTheme="majorBidi" w:hAnsiTheme="majorBidi" w:cstheme="majorBidi"/>
          <w:sz w:val="24"/>
          <w:szCs w:val="24"/>
          <w:lang w:val="fr-FR"/>
        </w:rPr>
      </w:pPr>
      <w:r w:rsidRPr="00584410">
        <w:rPr>
          <w:rFonts w:asciiTheme="majorBidi" w:hAnsiTheme="majorBidi" w:cstheme="majorBidi"/>
          <w:b/>
          <w:bCs/>
          <w:i/>
          <w:iCs/>
          <w:sz w:val="24"/>
          <w:szCs w:val="24"/>
          <w:lang w:val="fr-FR"/>
        </w:rPr>
        <w:t xml:space="preserve">Question </w:t>
      </w:r>
      <w:proofErr w:type="gramStart"/>
      <w:r w:rsidRPr="00584410">
        <w:rPr>
          <w:rFonts w:asciiTheme="majorBidi" w:hAnsiTheme="majorBidi" w:cstheme="majorBidi"/>
          <w:b/>
          <w:bCs/>
          <w:i/>
          <w:iCs/>
          <w:sz w:val="24"/>
          <w:szCs w:val="24"/>
          <w:lang w:val="fr-FR"/>
        </w:rPr>
        <w:t>:</w:t>
      </w:r>
      <w:r w:rsidR="006E2721" w:rsidRPr="006E2721">
        <w:rPr>
          <w:rFonts w:asciiTheme="majorBidi" w:hAnsiTheme="majorBidi" w:cstheme="majorBidi"/>
          <w:sz w:val="24"/>
          <w:szCs w:val="24"/>
          <w:lang w:val="fr-FR"/>
        </w:rPr>
        <w:t>A</w:t>
      </w:r>
      <w:proofErr w:type="gramEnd"/>
      <w:r w:rsidR="006E2721" w:rsidRPr="006E2721">
        <w:rPr>
          <w:rFonts w:asciiTheme="majorBidi" w:hAnsiTheme="majorBidi" w:cstheme="majorBidi"/>
          <w:sz w:val="24"/>
          <w:szCs w:val="24"/>
          <w:lang w:val="fr-FR"/>
        </w:rPr>
        <w:t xml:space="preserve"> partir des éléments qui vous sont fournis ci-dessus, élaborez le diagramme de classes (en y ajoutant tout attribut que vous jugez pertinent et qui n’a pas été décrit ci-dessus).</w:t>
      </w:r>
    </w:p>
    <w:p w:rsidR="00584410" w:rsidRPr="00947654" w:rsidRDefault="00584410" w:rsidP="00D45C54">
      <w:pPr>
        <w:rPr>
          <w:rFonts w:asciiTheme="majorBidi" w:hAnsiTheme="majorBidi" w:cstheme="majorBidi"/>
          <w:b/>
          <w:bCs/>
          <w:sz w:val="24"/>
          <w:szCs w:val="24"/>
          <w:u w:val="single"/>
          <w:lang w:val="fr-FR"/>
        </w:rPr>
      </w:pPr>
      <w:r w:rsidRPr="00947654">
        <w:rPr>
          <w:rFonts w:asciiTheme="majorBidi" w:hAnsiTheme="majorBidi" w:cstheme="majorBidi"/>
          <w:b/>
          <w:bCs/>
          <w:sz w:val="24"/>
          <w:szCs w:val="24"/>
          <w:u w:val="single"/>
          <w:lang w:val="fr-FR"/>
        </w:rPr>
        <w:t xml:space="preserve">Exercice </w:t>
      </w:r>
      <w:r w:rsidR="00D45C54">
        <w:rPr>
          <w:rFonts w:asciiTheme="majorBidi" w:hAnsiTheme="majorBidi" w:cstheme="majorBidi"/>
          <w:b/>
          <w:bCs/>
          <w:sz w:val="24"/>
          <w:szCs w:val="24"/>
          <w:u w:val="single"/>
          <w:lang w:val="fr-FR"/>
        </w:rPr>
        <w:t>5</w:t>
      </w:r>
    </w:p>
    <w:p w:rsidR="00584410" w:rsidRDefault="00584410" w:rsidP="00584410">
      <w:pPr>
        <w:jc w:val="both"/>
        <w:rPr>
          <w:rFonts w:asciiTheme="majorBidi" w:hAnsiTheme="majorBidi" w:cstheme="majorBidi"/>
          <w:sz w:val="24"/>
          <w:szCs w:val="24"/>
          <w:lang w:val="fr-FR"/>
        </w:rPr>
      </w:pPr>
      <w:r w:rsidRPr="00584410">
        <w:rPr>
          <w:rFonts w:asciiTheme="majorBidi" w:hAnsiTheme="majorBidi" w:cstheme="majorBidi"/>
          <w:sz w:val="24"/>
          <w:szCs w:val="24"/>
          <w:lang w:val="fr-FR"/>
        </w:rPr>
        <w:t xml:space="preserve">Un hôtel est composé d'au moins deux chambres. Chaque chambre dispose d'une salle d'eau : douche ou bien baignoire. Un hôtel héberge des personnes. Il peut employer du personnel et il est impérativement dirigé par un directeur. On ne connaît que le nom et le prénom des employés, des directeurs et des occupants. Certaines personnes sont des enfants et d'autres des adultes (faire travailler des enfants est interdit). Un hôtel a les caractéristiques suivantes : une adresse, un nombre de pièces et une catégorie. Une chambre est caractérisée par le nombre et de lits qu'elle </w:t>
      </w:r>
      <w:r w:rsidRPr="00584410">
        <w:rPr>
          <w:rFonts w:asciiTheme="majorBidi" w:hAnsiTheme="majorBidi" w:cstheme="majorBidi"/>
          <w:sz w:val="24"/>
          <w:szCs w:val="24"/>
          <w:lang w:val="fr-FR"/>
        </w:rPr>
        <w:lastRenderedPageBreak/>
        <w:t>contient, son prix et son numéro. On veut pouvoir savoir qui occupe quelle chambre à quelle date. Pour chaque jour de l'année, on veut pouvoir calculer le loyer de chaque chambre en fonction de son prix et de son occupation (le loyer est nul si la chambre est inoccupée). La somme de ces loye</w:t>
      </w:r>
      <w:r>
        <w:rPr>
          <w:rFonts w:asciiTheme="majorBidi" w:hAnsiTheme="majorBidi" w:cstheme="majorBidi"/>
          <w:sz w:val="24"/>
          <w:szCs w:val="24"/>
          <w:lang w:val="fr-FR"/>
        </w:rPr>
        <w:t>rs permet de calculer le chiffre d'aff</w:t>
      </w:r>
      <w:r w:rsidRPr="00584410">
        <w:rPr>
          <w:rFonts w:asciiTheme="majorBidi" w:hAnsiTheme="majorBidi" w:cstheme="majorBidi"/>
          <w:sz w:val="24"/>
          <w:szCs w:val="24"/>
          <w:lang w:val="fr-FR"/>
        </w:rPr>
        <w:t xml:space="preserve">aires de l'hôtel entre deux dates. </w:t>
      </w:r>
    </w:p>
    <w:p w:rsidR="001914B4" w:rsidRPr="00584410" w:rsidRDefault="00584410" w:rsidP="009F1F52">
      <w:pPr>
        <w:jc w:val="both"/>
        <w:rPr>
          <w:rFonts w:asciiTheme="majorBidi" w:hAnsiTheme="majorBidi" w:cstheme="majorBidi"/>
          <w:b/>
          <w:bCs/>
          <w:sz w:val="24"/>
          <w:szCs w:val="24"/>
          <w:u w:val="single"/>
          <w:lang w:val="fr-FR"/>
        </w:rPr>
      </w:pPr>
      <w:r w:rsidRPr="00584410">
        <w:rPr>
          <w:rFonts w:asciiTheme="majorBidi" w:hAnsiTheme="majorBidi" w:cstheme="majorBidi"/>
          <w:b/>
          <w:bCs/>
          <w:i/>
          <w:iCs/>
          <w:sz w:val="24"/>
          <w:szCs w:val="24"/>
          <w:lang w:val="fr-FR"/>
        </w:rPr>
        <w:t>Question :</w:t>
      </w:r>
      <w:r w:rsidRPr="00584410">
        <w:rPr>
          <w:rFonts w:asciiTheme="majorBidi" w:hAnsiTheme="majorBidi" w:cstheme="majorBidi"/>
          <w:sz w:val="24"/>
          <w:szCs w:val="24"/>
          <w:lang w:val="fr-FR"/>
        </w:rPr>
        <w:t xml:space="preserve"> Donnez un diagramme de classes pour modéliser le problème de l'hôtel.</w:t>
      </w:r>
    </w:p>
    <w:sectPr w:rsidR="001914B4" w:rsidRPr="00584410" w:rsidSect="002C7244">
      <w:headerReference w:type="even" r:id="rId10"/>
      <w:headerReference w:type="default" r:id="rId11"/>
      <w:footerReference w:type="even" r:id="rId12"/>
      <w:footerReference w:type="default" r:id="rId13"/>
      <w:headerReference w:type="first" r:id="rId14"/>
      <w:footerReference w:type="first" r:id="rId15"/>
      <w:pgSz w:w="12240" w:h="15840"/>
      <w:pgMar w:top="1134" w:right="1418" w:bottom="1134"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15DE5" w:rsidRDefault="00D15DE5" w:rsidP="00C7758E">
      <w:pPr>
        <w:spacing w:after="0" w:line="240" w:lineRule="auto"/>
      </w:pPr>
      <w:r>
        <w:separator/>
      </w:r>
    </w:p>
  </w:endnote>
  <w:endnote w:type="continuationSeparator" w:id="1">
    <w:p w:rsidR="00D15DE5" w:rsidRDefault="00D15DE5" w:rsidP="00C7758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7D43" w:rsidRDefault="00667D43">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05728428"/>
      <w:docPartObj>
        <w:docPartGallery w:val="Page Numbers (Bottom of Page)"/>
        <w:docPartUnique/>
      </w:docPartObj>
    </w:sdtPr>
    <w:sdtContent>
      <w:p w:rsidR="00584410" w:rsidRDefault="001D2928">
        <w:pPr>
          <w:pStyle w:val="Pieddepage"/>
        </w:pPr>
        <w:r>
          <w:rPr>
            <w:noProof/>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3" o:spid="_x0000_s4097" type="#_x0000_t65" style="position:absolute;margin-left:1.1pt;margin-top:5.6pt;width:37.5pt;height:24pt;z-index:251662336;visibility:visible;mso-position-horizontal-relative:right-margin-area;mso-position-vertical-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" o:allowincell="f" adj="14135" strokecolor="gray" strokeweight=".25pt">
              <v:textbox>
                <w:txbxContent>
                  <w:p w:rsidR="00584410" w:rsidRDefault="001D2928">
                    <w:pPr>
                      <w:jc w:val="center"/>
                    </w:pPr>
                    <w:r w:rsidRPr="001D2928">
                      <w:fldChar w:fldCharType="begin"/>
                    </w:r>
                    <w:r w:rsidR="00584410">
                      <w:instrText>PAGE    \* MERGEFORMAT</w:instrText>
                    </w:r>
                    <w:r w:rsidRPr="001D2928">
                      <w:fldChar w:fldCharType="separate"/>
                    </w:r>
                    <w:r w:rsidR="00667D43" w:rsidRPr="00667D43">
                      <w:rPr>
                        <w:noProof/>
                        <w:sz w:val="16"/>
                        <w:szCs w:val="16"/>
                        <w:lang w:val="fr-FR"/>
                      </w:rPr>
                      <w:t>1</w:t>
                    </w:r>
                    <w:r>
                      <w:rPr>
                        <w:sz w:val="16"/>
                        <w:szCs w:val="16"/>
                      </w:rPr>
                      <w:fldChar w:fldCharType="end"/>
                    </w:r>
                    <w:r w:rsidR="00584410">
                      <w:rPr>
                        <w:sz w:val="16"/>
                        <w:szCs w:val="16"/>
                      </w:rPr>
                      <w:t>/2</w:t>
                    </w:r>
                  </w:p>
                </w:txbxContent>
              </v:textbox>
              <w10:wrap anchorx="margin" anchory="margin"/>
            </v:shape>
          </w:pict>
        </w: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7D43" w:rsidRDefault="00667D43">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15DE5" w:rsidRDefault="00D15DE5" w:rsidP="00C7758E">
      <w:pPr>
        <w:spacing w:after="0" w:line="240" w:lineRule="auto"/>
      </w:pPr>
      <w:r>
        <w:separator/>
      </w:r>
    </w:p>
  </w:footnote>
  <w:footnote w:type="continuationSeparator" w:id="1">
    <w:p w:rsidR="00D15DE5" w:rsidRDefault="00D15DE5" w:rsidP="00C7758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7D43" w:rsidRDefault="00667D43">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7BAA" w:rsidRPr="002D39A8" w:rsidRDefault="00717BAA" w:rsidP="00717BAA">
    <w:pPr>
      <w:pStyle w:val="En-tte"/>
      <w:jc w:val="center"/>
      <w:rPr>
        <w:b/>
        <w:bCs/>
        <w:i/>
        <w:iCs/>
      </w:rPr>
    </w:pPr>
    <w:r w:rsidRPr="002D39A8">
      <w:rPr>
        <w:b/>
        <w:bCs/>
        <w:i/>
        <w:iCs/>
      </w:rPr>
      <w:t>Higher National School of</w:t>
    </w:r>
    <w:r>
      <w:rPr>
        <w:b/>
        <w:bCs/>
        <w:i/>
        <w:iCs/>
      </w:rPr>
      <w:t xml:space="preserve"> </w:t>
    </w:r>
    <w:r w:rsidRPr="002D39A8">
      <w:rPr>
        <w:b/>
        <w:bCs/>
        <w:i/>
        <w:iCs/>
      </w:rPr>
      <w:t>Renewable Energies, Environment &amp; Sustainable Development</w:t>
    </w:r>
  </w:p>
  <w:p w:rsidR="00717BAA" w:rsidRPr="002D39A8" w:rsidRDefault="00717BAA" w:rsidP="00717BAA">
    <w:pPr>
      <w:pStyle w:val="En-tte"/>
      <w:rPr>
        <w:b/>
        <w:bCs/>
      </w:rPr>
    </w:pPr>
    <w:r w:rsidRPr="002D39A8">
      <w:rPr>
        <w:b/>
        <w:bCs/>
      </w:rPr>
      <w:t xml:space="preserve">Department of Renewable Energy and New Technologies            </w:t>
    </w:r>
    <w:r>
      <w:rPr>
        <w:b/>
        <w:bCs/>
      </w:rPr>
      <w:t xml:space="preserve">            Module</w:t>
    </w:r>
    <w:r w:rsidRPr="002D39A8">
      <w:rPr>
        <w:b/>
        <w:bCs/>
      </w:rPr>
      <w:t xml:space="preserve">: Software Engineering                                         </w:t>
    </w:r>
  </w:p>
  <w:p w:rsidR="00717BAA" w:rsidRDefault="001D2928" w:rsidP="00667D43">
    <w:pPr>
      <w:pStyle w:val="En-tte"/>
    </w:pPr>
    <w:r>
      <w:rPr>
        <w:noProof/>
      </w:rPr>
      <w:pict>
        <v:line id="Connecteur droit 1" o:spid="_x0000_s4101" style="position:absolute;z-index:251664384;visibility:visible" from="-44.1pt,16.45pt" to="513.9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" strokecolor="black [3213]" strokeweight="1pt">
          <v:stroke linestyle="thinThin" joinstyle="miter"/>
        </v:line>
      </w:pict>
    </w:r>
    <w:r>
      <w:rPr>
        <w:noProof/>
      </w:rPr>
      <w:pict>
        <v:line id="Connecteur droit 2" o:spid="_x0000_s4102" style="position:absolute;z-index:251665408;visibility:visible" from="-44.1pt,17.95pt" to="513.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" strokecolor="black [3213]" strokeweight="1pt">
          <v:stroke linestyle="thinThin" joinstyle="miter"/>
        </v:line>
      </w:pict>
    </w:r>
    <w:r w:rsidR="00717BAA" w:rsidRPr="002D39A8">
      <w:t xml:space="preserve"> </w:t>
    </w:r>
    <w:r w:rsidR="00717BAA" w:rsidRPr="002D39A8">
      <w:rPr>
        <w:noProof/>
      </w:rPr>
      <w:t>Specialty</w:t>
    </w:r>
    <w:r w:rsidR="00717BAA" w:rsidRPr="0030028E">
      <w:t xml:space="preserve"> : IRIIA                                                                                                             </w:t>
    </w:r>
  </w:p>
  <w:p w:rsidR="00C7758E" w:rsidRPr="006A4EEC" w:rsidRDefault="00C7758E" w:rsidP="00C7758E">
    <w:pPr>
      <w:pStyle w:val="En-tte"/>
      <w:rPr>
        <w:lang w:val="fr-FR"/>
      </w:rPr>
    </w:pPr>
  </w:p>
  <w:p w:rsidR="00C7758E" w:rsidRDefault="00C7758E">
    <w:pPr>
      <w:pStyle w:val="En-tt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7D43" w:rsidRDefault="00667D43">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CB3C41"/>
    <w:multiLevelType w:val="hybridMultilevel"/>
    <w:tmpl w:val="723CF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5F75611"/>
    <w:multiLevelType w:val="hybridMultilevel"/>
    <w:tmpl w:val="45F65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2E08DD"/>
    <w:multiLevelType w:val="hybridMultilevel"/>
    <w:tmpl w:val="8CD2DF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D8E7A28"/>
    <w:multiLevelType w:val="hybridMultilevel"/>
    <w:tmpl w:val="4BA67552"/>
    <w:lvl w:ilvl="0" w:tplc="8B90912C">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C2B74B4"/>
    <w:multiLevelType w:val="hybridMultilevel"/>
    <w:tmpl w:val="D3888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038629D"/>
    <w:multiLevelType w:val="hybridMultilevel"/>
    <w:tmpl w:val="DEB20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79B5142"/>
    <w:multiLevelType w:val="hybridMultilevel"/>
    <w:tmpl w:val="C08090B6"/>
    <w:lvl w:ilvl="0" w:tplc="8B90912C">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D1A28AE"/>
    <w:multiLevelType w:val="hybridMultilevel"/>
    <w:tmpl w:val="AA2873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5"/>
  </w:num>
  <w:num w:numId="4">
    <w:abstractNumId w:val="4"/>
  </w:num>
  <w:num w:numId="5">
    <w:abstractNumId w:val="0"/>
  </w:num>
  <w:num w:numId="6">
    <w:abstractNumId w:val="6"/>
  </w:num>
  <w:num w:numId="7">
    <w:abstractNumId w:val="3"/>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hdrShapeDefaults>
    <o:shapedefaults v:ext="edit" spidmax="4104"/>
    <o:shapelayout v:ext="edit">
      <o:idmap v:ext="edit" data="4"/>
    </o:shapelayout>
  </w:hdrShapeDefaults>
  <w:footnotePr>
    <w:footnote w:id="0"/>
    <w:footnote w:id="1"/>
  </w:footnotePr>
  <w:endnotePr>
    <w:endnote w:id="0"/>
    <w:endnote w:id="1"/>
  </w:endnotePr>
  <w:compat/>
  <w:rsids>
    <w:rsidRoot w:val="00C7758E"/>
    <w:rsid w:val="000A3877"/>
    <w:rsid w:val="000F507F"/>
    <w:rsid w:val="001914B4"/>
    <w:rsid w:val="001D2928"/>
    <w:rsid w:val="00291743"/>
    <w:rsid w:val="002C7244"/>
    <w:rsid w:val="003F4D80"/>
    <w:rsid w:val="004B5689"/>
    <w:rsid w:val="00515B1A"/>
    <w:rsid w:val="00584410"/>
    <w:rsid w:val="005F5283"/>
    <w:rsid w:val="00651C02"/>
    <w:rsid w:val="00664335"/>
    <w:rsid w:val="00667D43"/>
    <w:rsid w:val="006E2721"/>
    <w:rsid w:val="00717BAA"/>
    <w:rsid w:val="007E66B4"/>
    <w:rsid w:val="00851F95"/>
    <w:rsid w:val="00886831"/>
    <w:rsid w:val="008D3C44"/>
    <w:rsid w:val="009F1F52"/>
    <w:rsid w:val="00B36010"/>
    <w:rsid w:val="00C237F8"/>
    <w:rsid w:val="00C5500F"/>
    <w:rsid w:val="00C7758E"/>
    <w:rsid w:val="00CE214F"/>
    <w:rsid w:val="00D15DE5"/>
    <w:rsid w:val="00D30B2B"/>
    <w:rsid w:val="00D45C54"/>
    <w:rsid w:val="00D83902"/>
    <w:rsid w:val="00D96B2E"/>
    <w:rsid w:val="00E70FDA"/>
    <w:rsid w:val="00F528F4"/>
    <w:rsid w:val="00F57D51"/>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10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8E"/>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7758E"/>
    <w:pPr>
      <w:tabs>
        <w:tab w:val="center" w:pos="4703"/>
        <w:tab w:val="right" w:pos="9406"/>
      </w:tabs>
      <w:spacing w:after="0" w:line="240" w:lineRule="auto"/>
    </w:pPr>
  </w:style>
  <w:style w:type="character" w:customStyle="1" w:styleId="En-tteCar">
    <w:name w:val="En-tête Car"/>
    <w:basedOn w:val="Policepardfaut"/>
    <w:link w:val="En-tte"/>
    <w:uiPriority w:val="99"/>
    <w:rsid w:val="00C7758E"/>
  </w:style>
  <w:style w:type="paragraph" w:styleId="Pieddepage">
    <w:name w:val="footer"/>
    <w:basedOn w:val="Normal"/>
    <w:link w:val="PieddepageCar"/>
    <w:uiPriority w:val="99"/>
    <w:unhideWhenUsed/>
    <w:rsid w:val="00C7758E"/>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C7758E"/>
  </w:style>
  <w:style w:type="paragraph" w:styleId="Paragraphedeliste">
    <w:name w:val="List Paragraph"/>
    <w:basedOn w:val="Normal"/>
    <w:uiPriority w:val="34"/>
    <w:qFormat/>
    <w:rsid w:val="001914B4"/>
    <w:pPr>
      <w:ind w:left="720"/>
      <w:contextualSpacing/>
    </w:pPr>
  </w:style>
  <w:style w:type="paragraph" w:styleId="Textedebulles">
    <w:name w:val="Balloon Text"/>
    <w:basedOn w:val="Normal"/>
    <w:link w:val="TextedebullesCar"/>
    <w:uiPriority w:val="99"/>
    <w:semiHidden/>
    <w:unhideWhenUsed/>
    <w:rsid w:val="00651C0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51C02"/>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89861302">
      <w:bodyDiv w:val="1"/>
      <w:marLeft w:val="0"/>
      <w:marRight w:val="0"/>
      <w:marTop w:val="0"/>
      <w:marBottom w:val="0"/>
      <w:divBdr>
        <w:top w:val="none" w:sz="0" w:space="0" w:color="auto"/>
        <w:left w:val="none" w:sz="0" w:space="0" w:color="auto"/>
        <w:bottom w:val="none" w:sz="0" w:space="0" w:color="auto"/>
        <w:right w:val="none" w:sz="0" w:space="0" w:color="auto"/>
      </w:divBdr>
    </w:div>
    <w:div w:id="545725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4</Pages>
  <Words>837</Words>
  <Characters>4774</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MICRO TECH</cp:lastModifiedBy>
  <cp:revision>20</cp:revision>
  <cp:lastPrinted>2022-01-02T08:09:00Z</cp:lastPrinted>
  <dcterms:created xsi:type="dcterms:W3CDTF">2021-11-20T10:43:00Z</dcterms:created>
  <dcterms:modified xsi:type="dcterms:W3CDTF">2026-04-30T11:48:00Z</dcterms:modified>
</cp:coreProperties>
</file>