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ASIPHE BOKOLO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60 199 MIRANDA NGCULU STREET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KUYASA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KHAYELITSHA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7784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asiphemamzondi@gmail.com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065 130 8126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ABOUT ME</w:t>
      </w:r>
    </w:p>
    <w:p>
      <w:pPr>
        <w:spacing w:before="113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 hard worker who is passionate about her work. Because I love what I do, I have a steady source of motivation that drives me to do my best.I am an ambitious and driven young lady. I thrive on challenge and constantly set goals for myself, so I have something to strive toward. I’m not comfortable with settling, and I’m always looking for an opportunity to do better and achieve greatness.I am highly organized. I always take notes, and I use a series of tools to help myself stay on top of deadlines. </w:t>
      </w:r>
    </w:p>
    <w:p>
      <w:pPr>
        <w:spacing w:before="113" w:after="0" w:line="259"/>
        <w:ind w:right="0" w:left="0" w:firstLine="0"/>
        <w:jc w:val="left"/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Georgian" w:hAnsi="Noto Sans Georgian" w:cs="Noto Sans Georgian" w:eastAsia="Noto Sans Georgian"/>
          <w:b/>
          <w:color w:val="auto"/>
          <w:spacing w:val="0"/>
          <w:position w:val="0"/>
          <w:sz w:val="24"/>
          <w:shd w:fill="auto" w:val="clear"/>
        </w:rPr>
        <w:t xml:space="preserve">NAME OF SCHOOL: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HARRY GWALA SECONDARY SCHOOL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Georgian" w:hAnsi="Noto Sans Georgian" w:cs="Noto Sans Georgian" w:eastAsia="Noto Sans Georgian"/>
          <w:b/>
          <w:color w:val="auto"/>
          <w:spacing w:val="0"/>
          <w:position w:val="0"/>
          <w:sz w:val="24"/>
          <w:shd w:fill="auto" w:val="clear"/>
        </w:rPr>
        <w:t xml:space="preserve">QUALIFICATION: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GRADE 12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Georgian" w:hAnsi="Noto Sans Georgian" w:cs="Noto Sans Georgian" w:eastAsia="Noto Sans Georgian"/>
          <w:b/>
          <w:color w:val="auto"/>
          <w:spacing w:val="0"/>
          <w:position w:val="0"/>
          <w:sz w:val="24"/>
          <w:shd w:fill="auto" w:val="clear"/>
        </w:rPr>
        <w:t xml:space="preserve">YEAR COMPLETED: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FURTHER EDUCATION</w:t>
      </w:r>
    </w:p>
    <w:p>
      <w:pPr>
        <w:spacing w:before="0" w:after="0" w:line="259"/>
        <w:ind w:right="0" w:left="0" w:firstLine="0"/>
        <w:jc w:val="left"/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oto Sans Georgian" w:hAnsi="Noto Sans Georgian" w:cs="Noto Sans Georgian" w:eastAsia="Noto Sans Georgian"/>
          <w:b/>
          <w:color w:val="auto"/>
          <w:spacing w:val="0"/>
          <w:position w:val="0"/>
          <w:sz w:val="24"/>
          <w:shd w:fill="auto" w:val="clear"/>
        </w:rPr>
        <w:t xml:space="preserve">NAME OF INSTITUTION: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FALSE BAY COLLEGE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oto Sans Georgian" w:hAnsi="Noto Sans Georgian" w:cs="Noto Sans Georgian" w:eastAsia="Noto Sans Georgian"/>
          <w:b/>
          <w:color w:val="auto"/>
          <w:spacing w:val="0"/>
          <w:position w:val="0"/>
          <w:sz w:val="24"/>
          <w:shd w:fill="auto" w:val="clear"/>
        </w:rPr>
        <w:t xml:space="preserve">QUALIFICATION: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INFORMATION TECHNOLOGY AND COMPUTER SCIENCE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Georgian" w:hAnsi="Noto Sans Georgian" w:cs="Noto Sans Georgian" w:eastAsia="Noto Sans Georgian"/>
          <w:b/>
          <w:color w:val="auto"/>
          <w:spacing w:val="0"/>
          <w:position w:val="0"/>
          <w:sz w:val="24"/>
          <w:shd w:fill="auto" w:val="clear"/>
        </w:rPr>
        <w:t xml:space="preserve">YEAR COMPLETED: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SKILLS AND COMPETENCIES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Excellent Computer Skills - MS Office Package(Word, Excel, PowerPoint,Access)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knowledge - VB Net, SQL, JAVA, HTML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skills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work collaboratively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Trustworthy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work under pressure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COMPANY: Autism Connect Learning Centre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POSITION: IT Support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DURATION: May 2017 - June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DUTIES: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Installing and configuring computer hardware, software, networks, printers.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Monitoring and maintaining computer systems and networks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Setting up accounts for new users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Repairing and replacing equipment as necessary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COMPANY: Department of Home Affairs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POSITION: System Support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DURATION: March 2019 - October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DUTIES: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Providing Technical Support (answering requests for software and hardware support throughout the department).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Performing Maintenance- performing preventative maintenance on hardware system and network to prevent errors.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Troubleshooting hardware problems- computers, phones, printers.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Installing and Upgrading Software and Hardware, if necessary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Backing up data(every morning and afternoon)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Removing viruses on the system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Recording and Issuing of IDs, births and marriage certificates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Occupation: System Support Learnership/Internship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Company: Proserv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Year: September 2018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February 2019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Duties: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Principles of Resolving Problem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Install &amp; Configure Operating System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Ethics and Change Management Computer Industry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Customer Care in IT Support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Administer Security System</w:t>
      </w:r>
    </w:p>
    <w:p>
      <w:pPr>
        <w:numPr>
          <w:ilvl w:val="0"/>
          <w:numId w:val="16"/>
        </w:numPr>
        <w:spacing w:before="0" w:after="12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Administer Networks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Install, update, support and administer servers, microcomputers, Local Area Networks (LANs/WLANs) and software applications.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 and coordinate computer information and computer operation functions.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technical assistance for hardware and software operations.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Analyse, support and coordinate requests for computer system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M MohantyOT Normal" w:hAnsi="TM MohantyOT Normal" w:cs="TM MohantyOT Normal" w:eastAsia="TM MohantyOT Norm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Name: Mrs Geraldine Abrahams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Company: Autism Connect Learning Centre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Position: Facilitator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Cell: 084 978 970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Name: Mr Vethezo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Company: Department of Home Affairs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Position: Supervisor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Cell: 061 242 205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Name: Mr Mayinoti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Company: proserv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Position: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Facilitator and Assessor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Cell: 073 278 8919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1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