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color w:val="000000"/>
          <w:sz w:val="20"/>
          <w:szCs w:val="20"/>
        </w:rPr>
      </w:pPr>
      <w:bookmarkStart w:colFirst="0" w:colLast="0" w:name="_u7bd4ir5oik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1: Chauffeur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Als chauffeur</w:t>
      </w:r>
      <w:r w:rsidDel="00000000" w:rsidR="00000000" w:rsidRPr="00000000">
        <w:rPr>
          <w:rtl w:val="0"/>
        </w:rPr>
        <w:t xml:space="preserve"> wil ik </w:t>
      </w:r>
      <w:r w:rsidDel="00000000" w:rsidR="00000000" w:rsidRPr="00000000">
        <w:rPr>
          <w:b w:val="1"/>
          <w:bCs w:val="1"/>
          <w:rtl w:val="0"/>
        </w:rPr>
        <w:t xml:space="preserve">mijn beschikbare dagen kunnen invullen in de webapp</w:t>
      </w:r>
      <w:r w:rsidDel="00000000" w:rsidR="00000000" w:rsidRPr="00000000">
        <w:rPr>
          <w:rtl w:val="0"/>
        </w:rPr>
        <w:t xml:space="preserve">, zodat het planningsteam</w:t>
      </w:r>
      <w:r w:rsidDel="00000000" w:rsidR="00000000" w:rsidRPr="00000000">
        <w:rPr>
          <w:b w:val="1"/>
          <w:bCs w:val="1"/>
          <w:rtl w:val="0"/>
        </w:rPr>
        <w:t xml:space="preserve"> weet wanneer ik beschikbaar ben voor leveringen. 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Criteria: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Ik kan via mijn account dagen markeren als </w:t>
      </w:r>
      <w:r w:rsidDel="00000000" w:rsidR="00000000" w:rsidRPr="00000000">
        <w:rPr>
          <w:i w:val="1"/>
          <w:iCs w:val="1"/>
          <w:rtl w:val="0"/>
        </w:rPr>
        <w:t xml:space="preserve">beschikbaar of niet beschikbaar.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Mijn ingevoerde beschikbaarheid wordt automatisch opgeslagen.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planning, verkopers en bedrijfsleiding zien mijn beschikbaarheid in de kalender als </w:t>
      </w:r>
      <w:r w:rsidDel="00000000" w:rsidR="00000000" w:rsidRPr="00000000">
        <w:rPr>
          <w:rtl w:val="0"/>
        </w:rPr>
        <w:t xml:space="preserve">groene dagen.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 er op dezelfde dag ook een bij chauffeur beschikbaar is, wordt de kalenderdag </w:t>
      </w:r>
      <w:r w:rsidDel="00000000" w:rsidR="00000000" w:rsidRPr="00000000">
        <w:rPr>
          <w:rtl w:val="0"/>
        </w:rPr>
        <w:t xml:space="preserve">oranje.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2: Verkoper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Als </w:t>
      </w:r>
      <w:r w:rsidDel="00000000" w:rsidR="00000000" w:rsidRPr="00000000">
        <w:rPr>
          <w:b w:val="1"/>
          <w:bCs w:val="1"/>
          <w:rtl w:val="0"/>
        </w:rPr>
        <w:t xml:space="preserve">winkelmedewerker</w:t>
      </w:r>
      <w:r w:rsidDel="00000000" w:rsidR="00000000" w:rsidRPr="00000000">
        <w:rPr>
          <w:rtl w:val="0"/>
        </w:rPr>
        <w:t xml:space="preserve"> wil ik </w:t>
      </w:r>
      <w:r w:rsidDel="00000000" w:rsidR="00000000" w:rsidRPr="00000000">
        <w:rPr>
          <w:b w:val="1"/>
          <w:bCs w:val="1"/>
          <w:rtl w:val="0"/>
        </w:rPr>
        <w:t xml:space="preserve">bij het afronden van een verkoop een beschikbare leveringsdag kunnen kiezen</w:t>
      </w:r>
      <w:r w:rsidDel="00000000" w:rsidR="00000000" w:rsidRPr="00000000">
        <w:rPr>
          <w:rtl w:val="0"/>
        </w:rPr>
        <w:t xml:space="preserve">, zodat de klant meteen </w:t>
      </w:r>
      <w:r w:rsidDel="00000000" w:rsidR="00000000" w:rsidRPr="00000000">
        <w:rPr>
          <w:b w:val="1"/>
          <w:bCs w:val="1"/>
          <w:rtl w:val="0"/>
        </w:rPr>
        <w:t xml:space="preserve">weet wanneer de levering plaatsvindt.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Criteria: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Alleen dagen met beschikbare medewerkers voor levering worden getoond.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Ik kan de </w:t>
      </w:r>
      <w:r w:rsidDel="00000000" w:rsidR="00000000" w:rsidRPr="00000000">
        <w:rPr>
          <w:rtl w:val="0"/>
        </w:rPr>
        <w:t xml:space="preserve">geschatte duur van de levering handmatig invoeren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Ik kan een leveringsdag kiezen die past bij de </w:t>
      </w:r>
      <w:r w:rsidDel="00000000" w:rsidR="00000000" w:rsidRPr="00000000">
        <w:rPr>
          <w:rtl w:val="0"/>
        </w:rPr>
        <w:t xml:space="preserve">voorkeur van de klant.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selectie wordt de levering </w:t>
      </w:r>
      <w:r w:rsidDel="00000000" w:rsidR="00000000" w:rsidRPr="00000000">
        <w:rPr>
          <w:rtl w:val="0"/>
        </w:rPr>
        <w:t xml:space="preserve">automatisch in de planning geplaatst.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urtro3trcm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User story 3 : Handmatige toevoeging van leveringen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Als bedrijfsleider</w:t>
      </w:r>
      <w:r w:rsidDel="00000000" w:rsidR="00000000" w:rsidRPr="00000000">
        <w:rPr>
          <w:rtl w:val="0"/>
        </w:rPr>
        <w:t xml:space="preserve"> wil ik </w:t>
      </w:r>
      <w:r w:rsidDel="00000000" w:rsidR="00000000" w:rsidRPr="00000000">
        <w:rPr>
          <w:b w:val="1"/>
          <w:bCs w:val="1"/>
          <w:rtl w:val="0"/>
        </w:rPr>
        <w:t xml:space="preserve">handmatig leveringen kunnen toevoegen</w:t>
      </w:r>
      <w:r w:rsidDel="00000000" w:rsidR="00000000" w:rsidRPr="00000000">
        <w:rPr>
          <w:rtl w:val="0"/>
        </w:rPr>
        <w:t xml:space="preserve">, zodat </w:t>
      </w:r>
      <w:r w:rsidDel="00000000" w:rsidR="00000000" w:rsidRPr="00000000">
        <w:rPr>
          <w:b w:val="1"/>
          <w:bCs w:val="1"/>
          <w:rtl w:val="0"/>
        </w:rPr>
        <w:t xml:space="preserve">ook bestellingen die later binnenkomen of telefonisch zijn afgesproken ingepland kunnen worden.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Criteria: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Ik kan klantgegevens en adres invoeren.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Ik kan een datum selecteren op basis van beschikbare medewerkers voor leveringen.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Ik kan handmatig leveringen verwijderen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uie63qk7gvz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User story 4: Regiogebonden leveringen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Als winkelmedewerker</w:t>
      </w:r>
      <w:r w:rsidDel="00000000" w:rsidR="00000000" w:rsidRPr="00000000">
        <w:rPr>
          <w:rtl w:val="0"/>
        </w:rPr>
        <w:t xml:space="preserve"> wil ik </w:t>
      </w:r>
      <w:r w:rsidDel="00000000" w:rsidR="00000000" w:rsidRPr="00000000">
        <w:rPr>
          <w:b w:val="1"/>
          <w:bCs w:val="1"/>
          <w:rtl w:val="0"/>
        </w:rPr>
        <w:t xml:space="preserve">dat de webapp automatisch dagen suggereert waarop al leveringen in dezelfde regio zijn gepland</w:t>
      </w:r>
      <w:r w:rsidDel="00000000" w:rsidR="00000000" w:rsidRPr="00000000">
        <w:rPr>
          <w:rtl w:val="0"/>
        </w:rPr>
        <w:t xml:space="preserve">, zodat </w:t>
      </w:r>
      <w:r w:rsidDel="00000000" w:rsidR="00000000" w:rsidRPr="00000000">
        <w:rPr>
          <w:b w:val="1"/>
          <w:bCs w:val="1"/>
          <w:rtl w:val="0"/>
        </w:rPr>
        <w:t xml:space="preserve">de ritten efficiënter kunnen worden gecombineerd.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Criteria: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app herkent automatisch de regio op basis van het leveringsadres.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 kan aangeven binnen welke straal leveringen op dezelfde dag kunnen gebeuren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Dagen met bestaande leveringen in die regio (waarbij het mogelijk is een max voor de straal voor het bereik van de leveringen in te geven) bovenaan worden gesuggereerd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Suggesties kunnen handmatig worden overschreven indien nodig.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Leveringen met adressen in dezelfde regio worden samengevoegd.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a1m5wynajj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User story 5: Trucks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Als beheerder</w:t>
      </w:r>
      <w:r w:rsidDel="00000000" w:rsidR="00000000" w:rsidRPr="00000000">
        <w:rPr>
          <w:rtl w:val="0"/>
        </w:rPr>
        <w:t xml:space="preserve"> wil ik </w:t>
      </w:r>
      <w:r w:rsidDel="00000000" w:rsidR="00000000" w:rsidRPr="00000000">
        <w:rPr>
          <w:b w:val="1"/>
          <w:bCs w:val="1"/>
          <w:rtl w:val="0"/>
        </w:rPr>
        <w:t xml:space="preserve">trucks kunnen aanmaken en beheren in de webapp</w:t>
      </w:r>
      <w:r w:rsidDel="00000000" w:rsidR="00000000" w:rsidRPr="00000000">
        <w:rPr>
          <w:rtl w:val="0"/>
        </w:rPr>
        <w:t xml:space="preserve">, zodat </w:t>
      </w:r>
      <w:r w:rsidDel="00000000" w:rsidR="00000000" w:rsidRPr="00000000">
        <w:rPr>
          <w:b w:val="1"/>
          <w:bCs w:val="1"/>
          <w:rtl w:val="0"/>
        </w:rPr>
        <w:t xml:space="preserve">leveringen correct ingepland kunnen worden.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Criteria: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Ik kan een nieuwe truck aanmaken met basisgegevens (bijv. naam/nummer, type, capaciteit).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eenzelfde truck kan niet 2 keer in het systeem komen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Ik kan handmatig trucks verwijderen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Alleen aangemaakte trucks kunnen worden gebruikt in de planning.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