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URL SHORTENER PLATFORM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High-Level Design Document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Version 1.0  |  Portfolio-Grade Production System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Tech Stack: React • Spring Boot • MongoDB Atlas • Redis (Upstash) • GitHub Actions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Deployment: Vercel / Netlify • Render / Railway • Cloudflare CDN</w:t>
      </w:r>
    </w:p>
    <w:p>
      <w:pPr>
        <w:spacing w:after="6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Frontend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React + Vite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03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Spring Boot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MongoDB Atlas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1F5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Cache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Redis (Upstash)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DC3E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Introduction &amp; Project Overview</w:t>
      </w:r>
    </w:p>
    <w:p>
      <w:pPr>
        <w:spacing w:after="80" w:before="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This document describes the High-Level Design (HLD) of a production-grade URL Shortener Platform, built with modern engineering practices, scalable architecture, and deployed entirely on free-tier platforms. The system is designed to handle high traffic with caching, async analytics, and clean API design — mirroring real-world systems like Bitly or TinyURL.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read-heavy system: almost everyone clicks short links; far fewer create them. Design around fast redirects first, everything else second.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The Golden Ratio: 100:1 Reads vs Writes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 (redirect)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/aB3xK9 → 302 to long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~99% of traffic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Write (create)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/urls → store mapping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~1% of traffic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Scaling Math (Production vs Free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Redirects/day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RPS (3x)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Production (Bitly-scale)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billion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~174,000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Portfolio Free Tier (MVP)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~500K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~18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DC3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Your portfolio MVP is tiny by comparison (~6 redirects/sec), but the same architecture applies. You are learning patterns used at scale. Same code, different config.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9DC3E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Requirements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Functional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URL shortening with auto-generated Base62 short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Custom alias support (e.g. go.yourdomain.com/my-link)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Link expiration with configurable TTL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Fast redirect: GET /{shortCode} → 302/301 to long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User authentication (register, login, JWT, Google OAuth2)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Dashboard: manage, edit, delete your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QR code generation per short URL (PNG or SVG)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Analytics: click counts, top countries, referrers, time-series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API access with versioned REST endpoints (/api/v1/...)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Nice-to-Have (Phase 2+)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Branded domains / custom domain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Link preview (Open Graph metadata)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Bulk URL import (CSV)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UTM parameter builder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Team/workspace sharing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Target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Redirect Latency (p99)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300ms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99% (Render/Railway uptime)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99.9% with multi-region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Cache Hit Rate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90%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97%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Vertical (free tier instance)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Horizontal (load balanced)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JWT + HTTPS + rate limiting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 WAF + IP reputation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Analytics Latency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Near real-time (async writes)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Real-time stream processing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DC3E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System Architecture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Architecture Overview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system follows a layered monolith-first architecture that is microservice-ready. The hot path (redirect) is fully separated from the write path (URL creation) so they can be scaled independently when needed.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Architecture Layers (Top to Bottom)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Client Layer       — React SPA (Vercel), Mobile PWA, API consumers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 Edge / CDN Layer   — Cloudflare DNS, static asset caching, DDoS protection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 Gateway Layer      — Nginx / Render proxy, rate limiting (Redis token bucket), SSL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 Application Layer  — Spring Boot: Auth, URL, Redirect, Analytics, QR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 Async Layer        — Spring @Async workers: analytics drain, expiry sweeper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 Data Layer         — Redis (Upstash) hot cache + MongoDB Atlas (M0 free) primary store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 Observability      — GitHub Actions CI/CD, Logback + Logtail, Actuator + Grafana Cloud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Architecture Decision: Monolith-First, Microservice-Ready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(MVP — What You Build)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Scale (How It Evolves)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Spring Boot JAR deployed on Render/Railway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Split into Redirect Service + API Service + Analytics 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MongoDB Atlas M0 (512 MB, shared cluster)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Dedicated cluster, read replicas, sharded at 1B+ URLs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Upstash Redis free tier (10K commands/day)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Dedicated Redis cluster with persistence and sentinel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GitHub Actions free tier (2000 min/month)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Jenkins / GitLab CI with parallel test runners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load balancer (single instance)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Nginx or AWS ALB with 3+ horizontally scaled instances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Spring @Async in-process analytics queue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Kafka / RabbitMQ event streaming for analytics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9DC3E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Client Layer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React SPA — Frontend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Hosted on Vercel or Netlify (free tier). Built with React + Vite for fast builds and minimal bundle size.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Authentication pages: login, register, Google OAuth2 callback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Dashboard: link list, analytics summary cards, expiry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URL creation form: custom alias, expiry date, QR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Analytics detail view: time-series chart, country breakdown, referrer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Settings: API key management, account preferences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Performance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React Query for server state, caching, and background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Code splitting and lazy loading per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Optimistic UI updates on link creation / deletion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PWA manifest for mobile install-to-homescreen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Recharts or Chart.js for analytics visualizations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Domain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app.yourdomain.com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React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Vercel / Netlify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api.yourdomain.com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Spring Boot REST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Render / Railway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go.yourdomain.com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Redirect hot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Render + Cloudflare CDN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DC3E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Edge &amp; Gateway Layer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CDN — Cloudflare (Free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DNS management and SSL termination (free wildcard cert)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Static asset caching for the React SPA (JS, CSS, images)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Edge caching of popular short URLs — redirect cached at the edge, zero origin hit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DDoS protection and bot mitigation (Cloudflare free plan)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Geographic routing: users get served from the nearest PoP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03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Cloudflare free plan covers unlimited bandwidth, DDoS, and up to 500 page rules. This is the most valuable free tool in your stack.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API Gateway — Nginx (Render Proxy)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Route /api/v1/* → Spring Boot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Route /{shortCode} → Redirect handler (priority route)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SSL termination, CORS policy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OWASP security headers: CSP, HSTS, X-Frame-Options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Rate Limiting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Implemented as a token bucket in Redis, applied per IP and per authenticated user.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Shorten 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Redirects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Anonymous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10/hour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100/min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 allowed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Authenticated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100/hour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500/min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Authenticated (paid)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5000/min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Always block SSRF: validate submitted URLs against a deny-list of private IP ranges (127.x, 10.x, 172.16.x, 192.168.x) and known malicious domains.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9DC3E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Application Layer — Spring Boot</w:t>
      </w:r>
    </w:p>
    <w:p>
      <w:pPr>
        <w:spacing w:after="80" w:before="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single Spring Boot 3 monolith deployed on Render or Railway free tier. Internally structured as separate packages (auth, url, redirect, analytics, qr) so each service can be extracted into a microservice independently when needed.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Service Breakdown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Auth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 /api/v1/auth/register — create user, BCrypt hash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 /api/v1/auth/login — validate credentials, issue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 /api/v1/auth/refresh — rotate access token using refresh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/api/v1/auth/google — Google OAuth2 via Spring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JWT: access token 15min TTL, refresh token 7-day TTL stored in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JWT stored in httpOnly cookies (not localStorage — XSS-safe)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URL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 /api/v1/urls — create short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/api/v1/urls — paginated list of user's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PUT /api/v1/urls/:id — update alias, expiry, or destination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DELETE /api/v1/urls/:id — soft delete (mark inactive)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Base62 encoding of atomic MongoDB counter → short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Custom alias: validate uniqueness, regex for safe chars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Expiry: store expiresAt timestamp, check on every redirect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Redirect Service (Hot Path)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/{shortCode} → 302 redirect (or 301 for permanent links)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Check Redis first (cache hit: ~5-20ms end-to-end)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 cache miss: MongoDB lookup, warm Redis with 1hr TTL, redirect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Cache NULL for missing codes (5min TTL) to prevent DB hammering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Publish click event to async analytics queue (non-blocking)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Check expiry before redirecting — return 410 Gone if expired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Analytics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Click events published via Spring ApplicationEventPublisher (in-process)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AsyncAnalyticsWorker drains queue every 5s or 100 events (whichever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Stores: urlId, timestamp, country (from IP), user-agent, referer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/api/v1/analytics/:urlId — time-series and aggregate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Daily rollup summaries stored for dashboard (avoid full-scan queries)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Raw clicks: 90-day TTL then archived or deleted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QR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 /api/v1/qr/:urlId — generate QR code for a short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ZXing (Java library) for QR generation — returns PNG or SVG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Output cached in Redis with 24hr TTL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QR embeds the short URL (go.yourdomain.com/code), not the long URL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REST API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 new 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Issue JWT 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/api/v1/urls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 short 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/api/v1/urls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 my URLs (paginated)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/api/v1/urls/:id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 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/api/v1/urls/:id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 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/{shortCode}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Redirect to long 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/api/v1/analytics/:id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click analytics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/api/v1/qr/:id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Generate QR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DC3E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Core Algorithms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Short Code Generation — Counter + Base62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We use an atomic counter in MongoDB combined with Base62 encoding. This avoids collision retries (unlike random strings) and produces shorter, predictable codes.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038"/>
                <w:sz w:val="22"/>
                <w:szCs w:val="22"/>
              </w:rPr>
              <w:t xml:space="preserve">Algorithm Steps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1: Atomically increment a global counter in MongoDB using findAndModify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e.g. counter: 100001 → 100002 → 100003 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2: Encode the integer in Base62 (A-Z, a-z, 0-9)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e.g. 100001 → "q0N1"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3: Store mapping: q0N1 → https://long-url.com/path?query=value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4: (Optional) If custom alias provided, validate uniqueness then skip counter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Code Space Capacity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length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Possible codes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chars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~14.8 million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Prototype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chars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~916 million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Small 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Maybe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 chars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~56 billion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Medium 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 chars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~3.5 trillion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 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 for portfolio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2"/>
          <w:szCs w:val="22"/>
        </w:rPr>
        <w:t xml:space="preserve">Why not random strings? Collisions force expensive uniqueness-check retries. At high RPS, this becomes a bottleneck. Sequential counters never collide by definition.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Redirect Hot Path — Cache-Aside Pattern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Redirect Flow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Request: GET /aB3xK9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Check Redis key: url:aB3xK9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✓ HIT  → Return 302 redirect immediately (~5-20ms)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 → Publish click event to async queue (non-blocking)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✗ MISS → Check if value is NULL (negative cache)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 NULL found → Return 404 immediately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 → Query MongoDB: find({ shortCode: 'aB3xK9' 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 → Not found → Cache NULL for 5min → Return 404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 → Found but expired → Return 410 Gone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 → Found and valid → SET Redis url:aB3xK9 TTL 3600s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                  → Return 302 redirect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                      → Publish click event async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Cache hit rate &gt; 95%. At 58K reads/sec with 97% hit rate, MongoDB only sees ~1,740 reads/sec — comfortably manageable with a replica set.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9DC3E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Data Layer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MongoDB Schema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urls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MongoDB document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shortCode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Unique short code (e.g. aB3xK9)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Unique index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longUrl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destination 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ObjectId /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Owner (null if anonymous)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Index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customAlias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String /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User-defined alias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Sparse unique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expiresAt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 /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Expiry 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TTL index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Soft delete flag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Compound idx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Creation 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clickCount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Denormalized total clicks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analytics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ObjectId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Document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urlId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ObjectId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Reference to urls collection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shortCode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Denormalized for fast query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Click timestamp (TTL index: 90 days)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Resolved from IP (MaxMind GeoLite2 free)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referer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 Referer header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Browser / device info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Compound Indexes for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{ shortCode: 1 } — unique, supports every redirect lookup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{ userId: 1, createdAt: -1 } — paginated dashboard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{ urlId: 1, timestamp: -1 } — analytics time-series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{ expiresAt: 1 } — TTL index (MongoDB auto-deletes expired docs)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Redis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url:{shortCode}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URL document 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hour, refreshed on hit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url:{shortCode} =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Empty string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min — negative 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ratelimit:{ip}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Token bucket counter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Sliding window 60s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qr:{urlId}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QR code PNG/SVG bytes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session:{userId}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Refresh token metadata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 days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Free Tier Constraint: Upstash Redis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Upstash free tier: 10,000 commands/day. Budget carefully: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Redirect read = 1 GET command. At 6 req/s avg = 518,400/day — exceeds free 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Mitigation: Use Cloudflare edge caching for the most popular links first (zero Redis commands).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Or upgrade to Upstash Pay-as-you-go (~$0.002 per 10K commands — very cheap at portfolio scale).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DC3E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Three-Layer Caching Strategy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caches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L1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Cloudflare Edge CDN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Popular redirects (top 1%)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10ms (edge PoP)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L2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active short codes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5–20ms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L3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20–100ms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Cache invalidation rule: when a URL is updated or deleted, immediately delete the Redis key AND set a short-lived NULL entry to prevent stale cache reads.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9DC3E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Async &amp; Background Jobs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Analytics Pipeline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Analytics writes must NEVER block the redirect response. The pattern: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Redirect handler captures click metadata (IP, UA, referer, timestamp)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Publishes ClickEvent via Spring ApplicationEventPublisher (in-memory, zero latency)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@Async listener appends to a BlockingQueue&lt;ClickEvent&gt;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AnalyticsBatchWriter drains the queue every 5 seconds or 100 events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Bulk inserts to MongoDB analytics collection (single round-trip)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Increments denormalized clickCount on the url document ($inc, atomic)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1F5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UPGRADE PATH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Replace in-process queue with Apache Kafka or RabbitMQ. The interface stays the same (publish event, consume event). Zero application code change needed.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Background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Expiry sweeper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Every 5 minutes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Deletes expired URLs from MongoDB, evicts Redis 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Analytics rollup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Nightly at 2am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Aggregates raw clicks into daily summary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Old click pruner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Weekly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Deletes raw analytics &gt; 90 days 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Health check ping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Every 5 minutes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UptimeRobot polls /actuator/health endpoint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9DC3E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Storage Sizing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11.1 Capacity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URLs (5 years)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Portfolio (free tier)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~9M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~2.7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M0 cluster (OK!)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Mid-size 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~300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Dedicated cluster + replicas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Bitly-scale 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~91B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~27 TB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Sharded cluster (mandatory)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Per URL record estimate: ~300 bytes (shortCode + longUrl + userId + metadata). Analytics record: ~150 bytes per click.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11.2 When to Shard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URLs stored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Shard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10M (portfolio)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cluster, good indexes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10M – 1B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 replicas + query optimization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1B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Horizontal sharding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Hashed shortCode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SHARD KEY CHOICE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Shard key = hashed shortCode because every redirect query is find({ shortCode: 'aB3xK9' }) — one shard, one hop. Never shard on userId (hot partition if one user has millions of links).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DC3E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Security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12.1 Authentication &amp;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JWT access token (RS256 signed) — 15 minute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Refresh token stored in MongoDB — 7 day expiry, rotated on every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JWT stored in httpOnly Secure cookies — immune to XSS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Google OAuth2 via Spring Security OAuth2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BCrypt (cost factor 12) for password hashing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Spring Security method-level authorization (@PreAuthorize)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12.2 Input Validation &amp; Abuse Prevention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URL validation: reject private IP ranges (SSRF), JavaScript URIs, data: URIs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Custom alias: alphanumeric + hyphens only, max 32 chars, deny reserved words (api, admin,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Rate limiting: token bucket per IP (Redis) — 429 with Retry-After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OWASP headers: Content-Security-Policy, X-Frame-Options, HSTS, X-Content-Type-Options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SQL / NoSQL injection prevention via Spring Data parameterized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Request size limit: 10KB max payload via Spring Boot filter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12.3 Free Tier Security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SSL: Let's Encrypt cert via Cloudflare (free, auto-renewing)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DDoS: Cloudflare free plan (1Tbps+ capacity at edge)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Secrets: environment variables in Render/Railway (never in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Dependency scanning: GitHub Dependabot (free, auto PRs for CVEs)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SAST: GitHub CodeQL (free for public repos)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9DC3E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Observability &amp; Monitoring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13.1 Logging (Logback + Logtail)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Structured JSON logging via Logback + Logstash encoder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Correlation ID on every request via MDC filter (trace requests end-to-end)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 levels: INFO in production, DEBUG in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 shipping: Logtail free tier (1GB/month, 3-day retention)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NEVER log: passwords, JWT tokens, full URLs with PII, credit cards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13.2 Metrics (Spring Actuator + Grafana Cloud)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Spring Actuator exposes /actuator/health and /actuator/metrics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Micrometer + Prometheus format for scraping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Grafana Cloud free tier: 10K series, 14-day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Key dashboards: redirect p99 latency, Redis hit rate, error rate, JVM heap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Alerts to Configure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Redirect p99 &gt; 200ms — Redis issue or DB slow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Error rate &gt; 1% over 5 minutes — application 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Redis hit rate &lt; 90% — cache eviction or cold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MongoDB connection pool exhausted — need more connections or optimize queries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13.3 Uptime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UptimeRobot free tier: monitors 50 endpoints every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Configured endpoints: /actuator/health, app frontend, redirect test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Alert channels: email + Slack webhook (both free)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DC3E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CI/CD Pipeline — GitHub Actions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14.1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GitHub Actions Workflow (Free Tier: 2000 min/month)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Trigger: push to main or pull request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1 — Build &amp; Test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mvn verify (unit tests + integration tests)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npm run test (React component tests)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Code coverage gate: fail if &lt; 70%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2 — Quality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SonarCloud free tier (code quality + security scan)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Dependency vulnerability scan (OWASP Dependency-Check)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3 — Package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Docker build: Spring Boot JAR → image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Push to Docker Hub (free public repo)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4 — Deploy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Render/Railway deploy hook on push to main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Vercel auto-deploy on frontend push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• Health check post-deploy: GET /actuator/health == 200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14.2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Local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Local MongoDB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Push to develop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Render free instance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Atlas M0 (dev cluster)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Push to 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Render / Railway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Atlas M0 (prod cluster)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9DC3E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Fault Tolerance &amp; Reliability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15.1 Resilience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80"/>
        <w:gridCol w:w="35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applied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implementation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Retry with backoff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MongoDB / Redis calls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Spring Retry (@Retryable, 3 attempts)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Redirect → DB on cache miss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Resilience4j (free, in-process)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Negative caching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Non-existent short codes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Redis NULL entry, 5min TTL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Analytics queue full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Drop events (never block redirect)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Health checks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Spring Actuator + UptimeRobot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MongoDB driver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maxPoolSize=10 (fits free tier RAM)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15.2 Free Tier Limitations to Know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Render free tier: instance spins down after 15 min of inactivity. First request after sleep = cold start ~30s.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Mitigation: UptimeRobot health check ping every 5 minutes keeps instance warm.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MongoDB Atlas M0: 512MB storage, 100 max connections, shared cluster (noisy neighbors possible).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Mitigation: Connection pooling, efficient queries, indexes on all query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Upstash Redis free: 10K commands/day. Use Cloudflare caching for top URLs first.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DC3E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16. Evolution Roadmap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038"/>
                <w:sz w:val="22"/>
                <w:szCs w:val="22"/>
              </w:rPr>
              <w:t xml:space="preserve">Phase 1 — Core MVP (Weeks 1-4)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Spring Boot monolith: Auth, URL CRUD, Redirect, basic Analytics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React SPA: login, dashboard, link creation form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MongoDB Atlas M0 + Upstash Redis setup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Deployed on Render + Vercel via GitHub Actions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Basic rate limiting (token bucket in Redis)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Phase 2 — Features &amp; Polish (Weeks 5-8)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Custom aliases and link expiry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QR code generation (ZXing library)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Analytics dashboard (charts, country breakdown)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Google OAuth2 integration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Negative caching + circuit breaker (Resilience4j)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Monitoring: Grafana Cloud dashboards + UptimeRobot alerts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Phase 3 — Hardening (Weeks 9-12)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Async analytics pipeline (Spring @Async + batch writer)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Scheduled jobs (expiry sweeper, analytics rollup)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Unit + integration test suite (JUnit 5, Mockito, Testcontainers)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API versioning (/api/v1/)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SonarCloud quality gate in CI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OpenAPI / Swagger UI documentation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1F5D"/>
                <w:sz w:val="22"/>
                <w:szCs w:val="22"/>
              </w:rPr>
              <w:t xml:space="preserve">Phase 4 — Scale Simulation (Beyond Week 12)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Load test with Gatling or k6 (free open-source)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Simulate sharding decision point (document the threshold)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Kafka integration (optional: replace in-memory queue)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Branded domain routing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Bulk URL import (CSV upload)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Team / workspace sharing feature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9DC3E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17. Key System Design Lessons</w:t>
      </w:r>
    </w:p>
    <w:p>
      <w:pPr>
        <w:spacing w:after="80" w:before="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These are the core engineering decisions this project teaches you. Memorize the reasoning, not just the decision.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reasoning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Estimate before you architect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QPS and storage calculations tell you if you need sharding or if a single DB is perfectly fine. Don't over-engineer.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Optimize the hot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Redirect latency is user-visible. Analytics can always be async. Never let a write block a read.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Cache-aside pattern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 cache → miss → read DB → populate cache. Simple, effective, handles failures gracefully.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Negative caching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Without it, 404s hammer your database on every request. Cache the absence of data too.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Design for failure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Retries, circuit breakers, health checks, and graceful degradation are not optional in production.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Sequential IDs &gt; random strings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 UUIDs have collision probability and waste space. Atomic counter + Base62 is deterministic and shorter.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Monolith-first, microservice-ready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Build one JAR with clean internal boundaries. Extract services only when a specific service needs independent scaling.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Async by default for analytics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Event-driven analytics decouples your hot path from your reporting pipeline entirely.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DC3E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18. Complete Free-Tier Stack Reference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360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Vercel / Netlify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100GB bandwidth/mo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Vercel Pro ($20/mo)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Render / Railway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512MB RAM, sleeps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Render Starter ($7/mo)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MongoDB Atlas M0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512MB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Atlas M10 ($57/mo)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10K cmds/day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Pay-as-you-go ($0.002/10K)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CDN / DNS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Unlimited bandwidth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Cloudflare Pro ($20/mo)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2000 min/month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GitHub Team ($4/user/mo)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Logtail / Better Stack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1GB/mo, 3-day retention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$25/mo for 30-day retention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Metrics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Grafana Cloud free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10K series, 14-day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Grafana Pro ($29/mo)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Uptime monitoring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 monitors, 5min interval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 ($7/mo for 1min checks)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SonarCloud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for public repos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SonarCloud Team ($10/mo)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 geolocation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MaxMind GeoLite2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with signup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GeoIP2 database ($24/mo)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9DC3E6" w:sz="6" w:space="4"/>
        </w:pBdr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Appendix: Recommended Next Steps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Proceed to Low-Level Design (LLD)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LLD document covers: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Class diagrams for all Spring Boot service, repository, and DTO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Full Spring Boot package structure (com.yourname.urlshortener.*)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Sequence diagrams for every API endpoint and async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MongoDB repository interfaces with query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Redis integration patterns (Spring Cache abstraction vs raw RedisTemplate)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JWT filter chain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Test strategy: unit, integration, and contract tests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B. Start Coding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Initialize Spring Boot project (Spring Initializr): Web, Security, Data MongoDB, Redis, Actuator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Initialize React project: npm create vite@latest with TypeScript template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Set up MongoDB Atlas M0 cluster and get connection string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Set up Upstash Redis and get REST URL + 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GitHub repo + Vercel and Render accounts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Write the redirect endpoint first — it is the most important code in the system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Implement caching and measure the latency difference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authentication last — start unauthenticated for speed</w:t>
      </w:r>
    </w:p>
    <w:p>
      <w:pPr>
        <w:spacing w:after="80" w:before="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Document prepared as part of a portfolio-grade URL shortener system design project. The architecture reflects real production engineering practices applied within free-tier constraints.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Portfolio Project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80"/>
    </w:pPr>
    <w:r>
      <w:rPr>
        <w:rFonts w:ascii="Arial" w:cs="Arial" w:eastAsia="Arial" w:hAnsi="Arial"/>
        <w:color w:val="595959"/>
        <w:sz w:val="18"/>
        <w:szCs w:val="18"/>
      </w:rPr>
      <w:t xml:space="preserve">URL Shortener Platform — High-Level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2026-05-30T07:10:19.918Z</dcterms:created>
  <dcterms:modified xsi:type="dcterms:W3CDTF">2026-05-30T07:10:19.919Z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