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rFonts w:ascii="Arial" w:cs="Arial" w:hAnsi="Arial" w:eastAsia="Arial"/>
          <w:b w:val="1"/>
          <w:bCs w:val="1"/>
          <w:sz w:val="48"/>
          <w:szCs w:val="48"/>
        </w:rPr>
      </w:pPr>
      <w:r>
        <w:rPr>
          <w:rFonts w:ascii="Arial" w:hAnsi="Arial"/>
          <w:b w:val="1"/>
          <w:bCs w:val="1"/>
          <w:sz w:val="48"/>
          <w:szCs w:val="48"/>
          <w:rtl w:val="0"/>
          <w:lang w:val="en-US"/>
        </w:rPr>
        <w:t>Exposure and Field Visits for Problem Identification</w:t>
      </w:r>
    </w:p>
    <w:p>
      <w:pPr>
        <w:pStyle w:val="Normal.0"/>
        <w:jc w:val="center"/>
        <w:rPr>
          <w:rFonts w:ascii="Arial" w:cs="Arial" w:hAnsi="Arial" w:eastAsia="Arial"/>
          <w:b w:val="1"/>
          <w:bCs w:val="1"/>
          <w:sz w:val="48"/>
          <w:szCs w:val="48"/>
        </w:rPr>
      </w:pPr>
    </w:p>
    <w:p>
      <w:pPr>
        <w:pStyle w:val="Normal.0"/>
        <w:jc w:val="center"/>
        <w:rPr>
          <w:rFonts w:ascii="Arial" w:cs="Arial" w:hAnsi="Arial" w:eastAsia="Arial"/>
          <w:sz w:val="48"/>
          <w:szCs w:val="48"/>
          <w:u w:val="single"/>
        </w:rPr>
      </w:pPr>
      <w:r>
        <w:rPr>
          <w:rFonts w:ascii="Arial" w:hAnsi="Arial"/>
          <w:sz w:val="48"/>
          <w:szCs w:val="48"/>
          <w:u w:val="single"/>
          <w:rtl w:val="0"/>
          <w:lang w:val="en-US"/>
        </w:rPr>
        <w:t xml:space="preserve">Innovision 2025: </w:t>
      </w:r>
    </w:p>
    <w:p>
      <w:pPr>
        <w:pStyle w:val="Normal.0"/>
        <w:jc w:val="center"/>
        <w:rPr>
          <w:rFonts w:ascii="Arial" w:cs="Arial" w:hAnsi="Arial" w:eastAsia="Arial"/>
          <w:sz w:val="48"/>
          <w:szCs w:val="48"/>
          <w:u w:val="single"/>
        </w:rPr>
      </w:pPr>
      <w:r>
        <w:rPr>
          <w:rFonts w:ascii="Arial" w:hAnsi="Arial"/>
          <w:sz w:val="48"/>
          <w:szCs w:val="48"/>
          <w:u w:val="single"/>
          <w:rtl w:val="0"/>
          <w:lang w:val="en-US"/>
        </w:rPr>
        <w:t>Engineering Change Through Ideas with Innovation</w:t>
      </w:r>
    </w:p>
    <w:p>
      <w:pPr>
        <w:pStyle w:val="Normal.0"/>
        <w:spacing w:before="64"/>
        <w:rPr>
          <w:rFonts w:ascii="Arial" w:cs="Arial" w:hAnsi="Arial" w:eastAsia="Arial"/>
          <w:b w:val="1"/>
          <w:bCs w:val="1"/>
          <w:sz w:val="34"/>
          <w:szCs w:val="34"/>
        </w:rPr>
      </w:pPr>
    </w:p>
    <w:p>
      <w:pPr>
        <w:pStyle w:val="Normal.0"/>
        <w:ind w:right="4" w:firstLine="1"/>
        <w:jc w:val="center"/>
        <w:rPr>
          <w:rFonts w:ascii="Arial" w:cs="Arial" w:hAnsi="Arial" w:eastAsia="Arial"/>
          <w:i w:val="1"/>
          <w:iCs w:val="1"/>
          <w:sz w:val="34"/>
          <w:szCs w:val="34"/>
        </w:rPr>
      </w:pPr>
      <w:r>
        <w:rPr>
          <w:rFonts w:ascii="Arial" w:hAnsi="Arial"/>
          <w:i w:val="1"/>
          <w:iCs w:val="1"/>
          <w:sz w:val="34"/>
          <w:szCs w:val="34"/>
          <w:rtl w:val="0"/>
          <w:lang w:val="en-US"/>
        </w:rPr>
        <w:t>Submitted by</w:t>
      </w:r>
    </w:p>
    <w:p>
      <w:pPr>
        <w:pStyle w:val="Normal.0"/>
        <w:spacing w:before="1" w:line="276" w:lineRule="auto"/>
        <w:ind w:right="4"/>
        <w:jc w:val="center"/>
        <w:rPr>
          <w:rFonts w:ascii="Arial" w:cs="Arial" w:hAnsi="Arial" w:eastAsia="Arial"/>
          <w:b w:val="1"/>
          <w:bCs w:val="1"/>
          <w:sz w:val="34"/>
          <w:szCs w:val="34"/>
        </w:rPr>
      </w:pPr>
      <w:r>
        <w:rPr>
          <w:rFonts w:ascii="Arial" w:hAnsi="Arial"/>
          <w:b w:val="1"/>
          <w:bCs w:val="1"/>
          <w:sz w:val="34"/>
          <w:szCs w:val="34"/>
          <w:rtl w:val="0"/>
          <w:lang w:val="en-US"/>
        </w:rPr>
        <w:t>Sudhir S (7376251CS428)</w:t>
      </w:r>
    </w:p>
    <w:p>
      <w:pPr>
        <w:pStyle w:val="Normal.0"/>
        <w:spacing w:before="41"/>
        <w:rPr>
          <w:rFonts w:ascii="Arial" w:cs="Arial" w:hAnsi="Arial" w:eastAsia="Arial"/>
          <w:b w:val="1"/>
          <w:bCs w:val="1"/>
          <w:sz w:val="34"/>
          <w:szCs w:val="34"/>
        </w:rPr>
      </w:pPr>
    </w:p>
    <w:p>
      <w:pPr>
        <w:pStyle w:val="Normal.0"/>
        <w:rPr>
          <w:rFonts w:ascii="Arial" w:cs="Arial" w:hAnsi="Arial" w:eastAsia="Arial"/>
          <w:b w:val="1"/>
          <w:bCs w:val="1"/>
          <w:sz w:val="20"/>
          <w:szCs w:val="20"/>
        </w:rPr>
      </w:pPr>
      <w:bookmarkStart w:name="bookmarkid.1cvgsged9ra7" w:id="0"/>
      <w:bookmarkEnd w:id="0"/>
    </w:p>
    <w:p>
      <w:pPr>
        <w:pStyle w:val="Normal.0"/>
        <w:spacing w:before="8"/>
        <w:rPr>
          <w:rFonts w:ascii="Arial" w:cs="Arial" w:hAnsi="Arial" w:eastAsia="Arial"/>
          <w:b w:val="1"/>
          <w:bCs w:val="1"/>
          <w:sz w:val="34"/>
          <w:szCs w:val="34"/>
        </w:rPr>
      </w:pPr>
      <w:r>
        <w:rPr>
          <w:rFonts w:ascii="Arial" w:cs="Arial" w:hAnsi="Arial" w:eastAsia="Arial"/>
        </w:rPr>
        <w:drawing xmlns:a="http://schemas.openxmlformats.org/drawingml/2006/main">
          <wp:anchor distT="0" distB="0" distL="0" distR="0" simplePos="0" relativeHeight="251659264" behindDoc="0" locked="0" layoutInCell="1" allowOverlap="1">
            <wp:simplePos x="0" y="0"/>
            <wp:positionH relativeFrom="column">
              <wp:posOffset>313690</wp:posOffset>
            </wp:positionH>
            <wp:positionV relativeFrom="line">
              <wp:posOffset>394334</wp:posOffset>
            </wp:positionV>
            <wp:extent cx="981075" cy="752475"/>
            <wp:effectExtent l="0" t="0" r="0" b="0"/>
            <wp:wrapTopAndBottom distT="0" distB="0"/>
            <wp:docPr id="1073741827" name="officeArt object" descr="image.jpeg"/>
            <wp:cNvGraphicFramePr/>
            <a:graphic xmlns:a="http://schemas.openxmlformats.org/drawingml/2006/main">
              <a:graphicData uri="http://schemas.openxmlformats.org/drawingml/2006/picture">
                <pic:pic xmlns:pic="http://schemas.openxmlformats.org/drawingml/2006/picture">
                  <pic:nvPicPr>
                    <pic:cNvPr id="1073741827" name="image.jpeg" descr="image.jpeg"/>
                    <pic:cNvPicPr>
                      <a:picLocks noChangeAspect="1"/>
                    </pic:cNvPicPr>
                  </pic:nvPicPr>
                  <pic:blipFill>
                    <a:blip r:embed="rId4">
                      <a:extLst/>
                    </a:blip>
                    <a:stretch>
                      <a:fillRect/>
                    </a:stretch>
                  </pic:blipFill>
                  <pic:spPr>
                    <a:xfrm>
                      <a:off x="0" y="0"/>
                      <a:ext cx="981075" cy="752475"/>
                    </a:xfrm>
                    <a:prstGeom prst="rect">
                      <a:avLst/>
                    </a:prstGeom>
                    <a:ln w="12700" cap="flat">
                      <a:noFill/>
                      <a:miter lim="400000"/>
                    </a:ln>
                    <a:effectLst/>
                  </pic:spPr>
                </pic:pic>
              </a:graphicData>
            </a:graphic>
          </wp:anchor>
        </w:drawing>
      </w:r>
      <w:r>
        <w:rPr>
          <w:rFonts w:ascii="Arial" w:cs="Arial" w:hAnsi="Arial" w:eastAsia="Arial"/>
        </w:rPr>
        <w:drawing xmlns:a="http://schemas.openxmlformats.org/drawingml/2006/main">
          <wp:anchor distT="0" distB="0" distL="0" distR="0" simplePos="0" relativeHeight="251660288" behindDoc="0" locked="0" layoutInCell="1" allowOverlap="1">
            <wp:simplePos x="0" y="0"/>
            <wp:positionH relativeFrom="column">
              <wp:posOffset>4143375</wp:posOffset>
            </wp:positionH>
            <wp:positionV relativeFrom="line">
              <wp:posOffset>452119</wp:posOffset>
            </wp:positionV>
            <wp:extent cx="1390650" cy="647700"/>
            <wp:effectExtent l="0" t="0" r="0" b="0"/>
            <wp:wrapNone/>
            <wp:docPr id="1073741828" name="officeArt object" descr="image.png"/>
            <wp:cNvGraphicFramePr/>
            <a:graphic xmlns:a="http://schemas.openxmlformats.org/drawingml/2006/main">
              <a:graphicData uri="http://schemas.openxmlformats.org/drawingml/2006/picture">
                <pic:pic xmlns:pic="http://schemas.openxmlformats.org/drawingml/2006/picture">
                  <pic:nvPicPr>
                    <pic:cNvPr id="1073741828" name="image.png" descr="image.png"/>
                    <pic:cNvPicPr>
                      <a:picLocks noChangeAspect="1"/>
                    </pic:cNvPicPr>
                  </pic:nvPicPr>
                  <pic:blipFill>
                    <a:blip r:embed="rId5">
                      <a:extLst/>
                    </a:blip>
                    <a:stretch>
                      <a:fillRect/>
                    </a:stretch>
                  </pic:blipFill>
                  <pic:spPr>
                    <a:xfrm>
                      <a:off x="0" y="0"/>
                      <a:ext cx="1390650" cy="647700"/>
                    </a:xfrm>
                    <a:prstGeom prst="rect">
                      <a:avLst/>
                    </a:prstGeom>
                    <a:ln w="12700" cap="flat">
                      <a:noFill/>
                      <a:miter lim="400000"/>
                    </a:ln>
                    <a:effectLst/>
                  </pic:spPr>
                </pic:pic>
              </a:graphicData>
            </a:graphic>
          </wp:anchor>
        </w:drawing>
      </w:r>
    </w:p>
    <w:p>
      <w:pPr>
        <w:pStyle w:val="Normal.0"/>
        <w:ind w:left="577" w:right="342" w:firstLine="0"/>
        <w:jc w:val="center"/>
        <w:rPr>
          <w:rFonts w:ascii="Arial" w:cs="Arial" w:hAnsi="Arial" w:eastAsia="Arial"/>
          <w:b w:val="1"/>
          <w:bCs w:val="1"/>
          <w:sz w:val="34"/>
          <w:szCs w:val="34"/>
        </w:rPr>
      </w:pPr>
    </w:p>
    <w:p>
      <w:pPr>
        <w:pStyle w:val="Normal.0"/>
        <w:ind w:left="577" w:right="342" w:firstLine="0"/>
        <w:jc w:val="center"/>
        <w:rPr>
          <w:rFonts w:ascii="Arial" w:cs="Arial" w:hAnsi="Arial" w:eastAsia="Arial"/>
          <w:b w:val="1"/>
          <w:bCs w:val="1"/>
          <w:sz w:val="34"/>
          <w:szCs w:val="34"/>
        </w:rPr>
      </w:pPr>
      <w:r>
        <w:rPr>
          <w:rFonts w:ascii="Arial" w:hAnsi="Arial"/>
          <w:b w:val="1"/>
          <w:bCs w:val="1"/>
          <w:sz w:val="34"/>
          <w:szCs w:val="34"/>
          <w:rtl w:val="0"/>
          <w:lang w:val="en-US"/>
        </w:rPr>
        <w:t xml:space="preserve">BANNARI AMMAN INSTITUTE OF TECHNOLOGY </w:t>
      </w:r>
      <w:r>
        <w:rPr>
          <w:rFonts w:ascii="Arial" w:hAnsi="Arial" w:hint="default"/>
          <w:b w:val="1"/>
          <w:bCs w:val="1"/>
          <w:sz w:val="34"/>
          <w:szCs w:val="34"/>
          <w:rtl w:val="0"/>
          <w:lang w:val="en-US"/>
        </w:rPr>
        <w:t xml:space="preserve">– </w:t>
      </w:r>
      <w:r>
        <w:rPr>
          <w:rFonts w:ascii="Arial" w:hAnsi="Arial"/>
          <w:b w:val="1"/>
          <w:bCs w:val="1"/>
          <w:sz w:val="34"/>
          <w:szCs w:val="34"/>
          <w:rtl w:val="0"/>
          <w:lang w:val="en-US"/>
        </w:rPr>
        <w:t>INSTITUTION</w:t>
      </w:r>
      <w:r>
        <w:rPr>
          <w:rFonts w:ascii="Arial" w:hAnsi="Arial" w:hint="default"/>
          <w:b w:val="1"/>
          <w:bCs w:val="1"/>
          <w:sz w:val="34"/>
          <w:szCs w:val="34"/>
          <w:rtl w:val="0"/>
          <w:lang w:val="en-US"/>
        </w:rPr>
        <w:t>’</w:t>
      </w:r>
      <w:r>
        <w:rPr>
          <w:rFonts w:ascii="Arial" w:hAnsi="Arial"/>
          <w:b w:val="1"/>
          <w:bCs w:val="1"/>
          <w:sz w:val="34"/>
          <w:szCs w:val="34"/>
          <w:rtl w:val="0"/>
          <w:lang w:val="en-US"/>
        </w:rPr>
        <w:t>S INNOVATION COUNCIL</w:t>
      </w:r>
    </w:p>
    <w:p>
      <w:pPr>
        <w:pStyle w:val="Normal.0"/>
        <w:ind w:left="577" w:right="342" w:firstLine="0"/>
        <w:jc w:val="center"/>
        <w:rPr>
          <w:rFonts w:ascii="Arial" w:cs="Arial" w:hAnsi="Arial" w:eastAsia="Arial"/>
          <w:b w:val="1"/>
          <w:bCs w:val="1"/>
          <w:sz w:val="34"/>
          <w:szCs w:val="34"/>
        </w:rPr>
      </w:pPr>
      <w:r>
        <w:rPr>
          <w:rFonts w:ascii="Arial" w:hAnsi="Arial"/>
          <w:b w:val="1"/>
          <w:bCs w:val="1"/>
          <w:sz w:val="34"/>
          <w:szCs w:val="34"/>
          <w:rtl w:val="0"/>
          <w:lang w:val="en-US"/>
        </w:rPr>
        <w:t>&amp;</w:t>
      </w:r>
    </w:p>
    <w:p>
      <w:pPr>
        <w:pStyle w:val="Normal.0"/>
        <w:ind w:left="577" w:right="342" w:firstLine="0"/>
        <w:jc w:val="center"/>
        <w:rPr>
          <w:rFonts w:ascii="Arial" w:cs="Arial" w:hAnsi="Arial" w:eastAsia="Arial"/>
          <w:b w:val="1"/>
          <w:bCs w:val="1"/>
          <w:sz w:val="34"/>
          <w:szCs w:val="34"/>
        </w:rPr>
      </w:pPr>
      <w:r>
        <w:rPr>
          <w:rFonts w:ascii="Arial" w:hAnsi="Arial"/>
          <w:b w:val="1"/>
          <w:bCs w:val="1"/>
          <w:sz w:val="34"/>
          <w:szCs w:val="34"/>
          <w:rtl w:val="0"/>
          <w:lang w:val="en-US"/>
        </w:rPr>
        <w:t>Industry Exploration and Collaboration Cell</w:t>
      </w:r>
    </w:p>
    <w:p>
      <w:pPr>
        <w:pStyle w:val="Normal.0"/>
        <w:ind w:left="577" w:right="342" w:firstLine="0"/>
        <w:jc w:val="center"/>
        <w:rPr>
          <w:rFonts w:ascii="Arial" w:cs="Arial" w:hAnsi="Arial" w:eastAsia="Arial"/>
          <w:b w:val="1"/>
          <w:bCs w:val="1"/>
          <w:sz w:val="34"/>
          <w:szCs w:val="34"/>
        </w:rPr>
      </w:pPr>
    </w:p>
    <w:p>
      <w:pPr>
        <w:pStyle w:val="Normal.0"/>
        <w:ind w:left="577" w:right="342" w:firstLine="0"/>
        <w:jc w:val="center"/>
        <w:rPr>
          <w:rFonts w:ascii="Arial" w:cs="Arial" w:hAnsi="Arial" w:eastAsia="Arial"/>
          <w:b w:val="1"/>
          <w:bCs w:val="1"/>
          <w:sz w:val="34"/>
          <w:szCs w:val="34"/>
        </w:rPr>
      </w:pPr>
    </w:p>
    <w:p>
      <w:pPr>
        <w:pStyle w:val="Normal.0"/>
        <w:jc w:val="center"/>
        <w:rPr>
          <w:rFonts w:ascii="Arial" w:cs="Arial" w:hAnsi="Arial" w:eastAsia="Arial"/>
          <w:b w:val="1"/>
          <w:bCs w:val="1"/>
          <w:sz w:val="34"/>
          <w:szCs w:val="34"/>
        </w:rPr>
      </w:pPr>
      <w:r>
        <w:rPr>
          <w:rFonts w:ascii="Arial" w:hAnsi="Arial"/>
          <w:b w:val="1"/>
          <w:bCs w:val="1"/>
          <w:sz w:val="34"/>
          <w:szCs w:val="34"/>
          <w:rtl w:val="0"/>
          <w:lang w:val="en-US"/>
        </w:rPr>
        <w:t xml:space="preserve">Duration: 18/10/2025 </w:t>
      </w:r>
      <w:r>
        <w:rPr>
          <w:rFonts w:ascii="Arial" w:hAnsi="Arial" w:hint="default"/>
          <w:b w:val="1"/>
          <w:bCs w:val="1"/>
          <w:sz w:val="34"/>
          <w:szCs w:val="34"/>
          <w:rtl w:val="0"/>
          <w:lang w:val="en-US"/>
        </w:rPr>
        <w:t xml:space="preserve">– </w:t>
      </w:r>
      <w:r>
        <w:rPr>
          <w:rFonts w:ascii="Arial" w:hAnsi="Arial"/>
          <w:b w:val="1"/>
          <w:bCs w:val="1"/>
          <w:sz w:val="34"/>
          <w:szCs w:val="34"/>
          <w:rtl w:val="0"/>
          <w:lang w:val="en-US"/>
        </w:rPr>
        <w:t>22/10/2025</w:t>
      </w:r>
    </w:p>
    <w:p>
      <w:pPr>
        <w:pStyle w:val="Normal.0"/>
        <w:jc w:val="center"/>
        <w:rPr>
          <w:rFonts w:ascii="Arial" w:cs="Arial" w:hAnsi="Arial" w:eastAsia="Arial"/>
          <w:b w:val="1"/>
          <w:bCs w:val="1"/>
          <w:sz w:val="32"/>
          <w:szCs w:val="32"/>
        </w:rPr>
      </w:pPr>
      <w:r>
        <w:rPr>
          <w:rFonts w:ascii="Arial" w:hAnsi="Arial"/>
          <w:b w:val="1"/>
          <w:bCs w:val="1"/>
          <w:sz w:val="32"/>
          <w:szCs w:val="32"/>
          <w:u w:val="single"/>
          <w:rtl w:val="0"/>
          <w:lang w:val="en-US"/>
        </w:rPr>
        <w:t>ABOUT THE PROGRAM</w:t>
      </w:r>
    </w:p>
    <w:p>
      <w:pPr>
        <w:pStyle w:val="Normal.0"/>
        <w:jc w:val="center"/>
        <w:rPr>
          <w:rFonts w:ascii="Arial" w:cs="Arial" w:hAnsi="Arial" w:eastAsia="Arial"/>
          <w:b w:val="1"/>
          <w:bCs w:val="1"/>
          <w:sz w:val="48"/>
          <w:szCs w:val="48"/>
        </w:rPr>
      </w:pPr>
    </w:p>
    <w:p>
      <w:pPr>
        <w:pStyle w:val="Normal.0"/>
        <w:jc w:val="center"/>
        <w:rPr>
          <w:rFonts w:ascii="Arial" w:cs="Arial" w:hAnsi="Arial" w:eastAsia="Arial"/>
          <w:b w:val="1"/>
          <w:bCs w:val="1"/>
          <w:sz w:val="32"/>
          <w:szCs w:val="32"/>
        </w:rPr>
      </w:pPr>
      <w:r>
        <w:rPr>
          <w:rFonts w:ascii="Arial" w:hAnsi="Arial"/>
          <w:b w:val="1"/>
          <w:bCs w:val="1"/>
          <w:sz w:val="32"/>
          <w:szCs w:val="32"/>
          <w:rtl w:val="0"/>
          <w:lang w:val="en-US"/>
        </w:rPr>
        <w:t xml:space="preserve">Event Title: </w:t>
      </w:r>
      <w:r>
        <w:rPr>
          <w:rFonts w:ascii="Arial" w:hAnsi="Arial"/>
          <w:b w:val="1"/>
          <w:bCs w:val="1"/>
          <w:sz w:val="32"/>
          <w:szCs w:val="32"/>
          <w:u w:val="single"/>
          <w:rtl w:val="0"/>
          <w:lang w:val="en-US"/>
        </w:rPr>
        <w:t>Innovision 2025: Engineering Change Through Ideas with Innovation</w:t>
      </w:r>
    </w:p>
    <w:p>
      <w:pPr>
        <w:pStyle w:val="Normal.0"/>
        <w:jc w:val="center"/>
        <w:rPr>
          <w:rFonts w:ascii="Arial" w:cs="Arial" w:hAnsi="Arial" w:eastAsia="Arial"/>
          <w:b w:val="1"/>
          <w:bCs w:val="1"/>
          <w:sz w:val="32"/>
          <w:szCs w:val="32"/>
        </w:rPr>
      </w:pPr>
      <w:r>
        <w:rPr>
          <w:rFonts w:ascii="Arial" w:cs="Arial" w:hAnsi="Arial" w:eastAsia="Arial"/>
          <w:sz w:val="32"/>
          <w:szCs w:val="32"/>
        </w:rPr>
        <w:br w:type="textWrapping"/>
      </w:r>
      <w:r>
        <w:rPr>
          <w:rFonts w:ascii="Arial" w:hAnsi="Arial"/>
          <w:b w:val="1"/>
          <w:bCs w:val="1"/>
          <w:sz w:val="32"/>
          <w:szCs w:val="32"/>
          <w:rtl w:val="0"/>
          <w:lang w:val="en-US"/>
        </w:rPr>
        <w:t xml:space="preserve">Duration: 187/10/2025 </w:t>
      </w:r>
      <w:r>
        <w:rPr>
          <w:rFonts w:ascii="Arial" w:hAnsi="Arial" w:hint="default"/>
          <w:b w:val="1"/>
          <w:bCs w:val="1"/>
          <w:sz w:val="32"/>
          <w:szCs w:val="32"/>
          <w:rtl w:val="0"/>
          <w:lang w:val="en-US"/>
        </w:rPr>
        <w:t xml:space="preserve">– </w:t>
      </w:r>
      <w:r>
        <w:rPr>
          <w:rFonts w:ascii="Arial" w:hAnsi="Arial"/>
          <w:b w:val="1"/>
          <w:bCs w:val="1"/>
          <w:sz w:val="32"/>
          <w:szCs w:val="32"/>
          <w:rtl w:val="0"/>
          <w:lang w:val="en-US"/>
        </w:rPr>
        <w:t>22/10/2025</w:t>
      </w:r>
    </w:p>
    <w:p>
      <w:pPr>
        <w:pStyle w:val="Normal.0"/>
        <w:rPr>
          <w:rFonts w:ascii="Arial" w:cs="Arial" w:hAnsi="Arial" w:eastAsia="Arial"/>
          <w:sz w:val="32"/>
          <w:szCs w:val="32"/>
        </w:rPr>
      </w:pPr>
    </w:p>
    <w:p>
      <w:pPr>
        <w:pStyle w:val="Normal.0"/>
        <w:spacing w:before="120" w:after="120" w:line="360" w:lineRule="auto"/>
        <w:ind w:firstLine="720"/>
        <w:jc w:val="both"/>
        <w:rPr>
          <w:rFonts w:ascii="Arial" w:cs="Arial" w:hAnsi="Arial" w:eastAsia="Arial"/>
          <w:b w:val="1"/>
          <w:bCs w:val="1"/>
          <w:outline w:val="0"/>
          <w:color w:val="ff0000"/>
          <w:sz w:val="28"/>
          <w:szCs w:val="28"/>
          <w:u w:color="ff0000"/>
          <w14:textFill>
            <w14:solidFill>
              <w14:srgbClr w14:val="FF0000"/>
            </w14:solidFill>
          </w14:textFill>
        </w:rPr>
      </w:pPr>
      <w:r>
        <w:rPr>
          <w:rFonts w:ascii="Arial" w:hAnsi="Arial"/>
          <w:sz w:val="28"/>
          <w:szCs w:val="28"/>
          <w:rtl w:val="0"/>
          <w:lang w:val="en-US"/>
        </w:rPr>
        <w:t>The event aims to bridge the gap between real-world business challenges and innovative technological solutions. Innovision 2025 is a platform where creativity meets purpose. The event empowers students to tackle real-world problems through technology-driven innovation. Participants will collaborate, ideate, and present practical solutions that can make a tangible impact on society and industry. It</w:t>
      </w:r>
      <w:r>
        <w:rPr>
          <w:rFonts w:ascii="Arial" w:hAnsi="Arial" w:hint="default"/>
          <w:sz w:val="28"/>
          <w:szCs w:val="28"/>
          <w:rtl w:val="0"/>
          <w:lang w:val="en-US"/>
        </w:rPr>
        <w:t>’</w:t>
      </w:r>
      <w:r>
        <w:rPr>
          <w:rFonts w:ascii="Arial" w:hAnsi="Arial"/>
          <w:sz w:val="28"/>
          <w:szCs w:val="28"/>
          <w:rtl w:val="0"/>
          <w:lang w:val="en-US"/>
        </w:rPr>
        <w:t xml:space="preserve">s not just about building prototypes </w:t>
      </w:r>
      <w:r>
        <w:rPr>
          <w:rFonts w:ascii="Arial" w:hAnsi="Arial" w:hint="default"/>
          <w:sz w:val="28"/>
          <w:szCs w:val="28"/>
          <w:rtl w:val="0"/>
          <w:lang w:val="en-US"/>
        </w:rPr>
        <w:t xml:space="preserve">— </w:t>
      </w:r>
      <w:r>
        <w:rPr>
          <w:rFonts w:ascii="Arial" w:hAnsi="Arial"/>
          <w:sz w:val="28"/>
          <w:szCs w:val="28"/>
          <w:rtl w:val="0"/>
          <w:lang w:val="en-US"/>
        </w:rPr>
        <w:t>it</w:t>
      </w:r>
      <w:r>
        <w:rPr>
          <w:rFonts w:ascii="Arial" w:hAnsi="Arial" w:hint="default"/>
          <w:sz w:val="28"/>
          <w:szCs w:val="28"/>
          <w:rtl w:val="0"/>
          <w:lang w:val="en-US"/>
        </w:rPr>
        <w:t>’</w:t>
      </w:r>
      <w:r>
        <w:rPr>
          <w:rFonts w:ascii="Arial" w:hAnsi="Arial"/>
          <w:sz w:val="28"/>
          <w:szCs w:val="28"/>
          <w:rtl w:val="0"/>
          <w:lang w:val="en-US"/>
        </w:rPr>
        <w:t>s about engineering meaningful change. Through detailed research and analysis, they will propose cutting-edge tech-driven solutions that enhance efficiency, reduce costs, and streamline processes. This initiative not only fosters problem-solving skills but also sparks potential startup ideas, paving the way for impactful innovations in various industries.</w:t>
      </w:r>
    </w:p>
    <w:p>
      <w:pPr>
        <w:pStyle w:val="Normal.0"/>
      </w:pPr>
      <w:r>
        <w:rPr>
          <w:rFonts w:ascii="Arial Unicode MS" w:cs="Arial Unicode MS" w:hAnsi="Arial Unicode MS" w:eastAsia="Arial Unicode MS"/>
          <w:b w:val="0"/>
          <w:bCs w:val="0"/>
          <w:i w:val="0"/>
          <w:iCs w:val="0"/>
          <w:outline w:val="0"/>
          <w:color w:val="ff0000"/>
          <w:sz w:val="32"/>
          <w:szCs w:val="32"/>
          <w:u w:color="ff0000"/>
          <w14:textFill>
            <w14:solidFill>
              <w14:srgbClr w14:val="FF0000"/>
            </w14:solidFill>
          </w14:textFill>
        </w:rPr>
        <w:br w:type="page"/>
      </w:r>
    </w:p>
    <w:p>
      <w:pPr>
        <w:pStyle w:val="Normal.0"/>
        <w:jc w:val="center"/>
        <w:rPr>
          <w:rFonts w:ascii="Arial" w:cs="Arial" w:hAnsi="Arial" w:eastAsia="Arial"/>
          <w:b w:val="1"/>
          <w:bCs w:val="1"/>
          <w:sz w:val="32"/>
          <w:szCs w:val="32"/>
          <w:u w:val="single"/>
        </w:rPr>
      </w:pPr>
      <w:r>
        <w:rPr>
          <w:rFonts w:ascii="Arial" w:hAnsi="Arial"/>
          <w:b w:val="1"/>
          <w:bCs w:val="1"/>
          <w:sz w:val="32"/>
          <w:szCs w:val="32"/>
          <w:u w:val="single"/>
          <w:rtl w:val="0"/>
          <w:lang w:val="en-US"/>
        </w:rPr>
        <w:t>ABOUT THE STUDENT</w:t>
      </w:r>
    </w:p>
    <w:p>
      <w:pPr>
        <w:pStyle w:val="Normal.0"/>
        <w:jc w:val="center"/>
        <w:rPr>
          <w:rFonts w:ascii="Arial" w:cs="Arial" w:hAnsi="Arial" w:eastAsia="Arial"/>
          <w:b w:val="1"/>
          <w:bCs w:val="1"/>
          <w:sz w:val="48"/>
          <w:szCs w:val="48"/>
          <w:u w:val="single"/>
        </w:rPr>
      </w:pPr>
    </w:p>
    <w:tbl>
      <w:tblPr>
        <w:tblW w:w="956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21"/>
        <w:gridCol w:w="3371"/>
        <w:gridCol w:w="4872"/>
      </w:tblGrid>
      <w:tr>
        <w:tblPrEx>
          <w:shd w:val="clear" w:color="auto" w:fill="ced7e7"/>
        </w:tblPrEx>
        <w:trPr>
          <w:trHeight w:val="352"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S.NO</w:t>
            </w: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Description</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Details</w:t>
            </w:r>
          </w:p>
        </w:tc>
      </w:tr>
      <w:tr>
        <w:tblPrEx>
          <w:shd w:val="clear" w:color="auto" w:fill="ced7e7"/>
        </w:tblPrEx>
        <w:trPr>
          <w:trHeight w:val="352"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w:hAnsi="Times New Roman"/>
                <w:sz w:val="28"/>
                <w:szCs w:val="28"/>
                <w:shd w:val="nil" w:color="auto" w:fill="auto"/>
                <w:rtl w:val="0"/>
                <w:lang w:val="en-US"/>
              </w:rPr>
              <w:t>Name of the student</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SUDHIR S</w:t>
            </w:r>
          </w:p>
        </w:tc>
      </w:tr>
      <w:tr>
        <w:tblPrEx>
          <w:shd w:val="clear" w:color="auto" w:fill="ced7e7"/>
        </w:tblPrEx>
        <w:trPr>
          <w:trHeight w:val="352"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w:hAnsi="Times New Roman"/>
                <w:sz w:val="28"/>
                <w:szCs w:val="28"/>
                <w:shd w:val="nil" w:color="auto" w:fill="auto"/>
                <w:rtl w:val="0"/>
                <w:lang w:val="en-US"/>
              </w:rPr>
              <w:t>Register Number</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7376251CS428</w:t>
            </w:r>
          </w:p>
        </w:tc>
      </w:tr>
      <w:tr>
        <w:tblPrEx>
          <w:shd w:val="clear" w:color="auto" w:fill="ced7e7"/>
        </w:tblPrEx>
        <w:trPr>
          <w:trHeight w:val="638"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w:hAnsi="Times New Roman"/>
                <w:sz w:val="28"/>
                <w:szCs w:val="28"/>
                <w:shd w:val="nil" w:color="auto" w:fill="auto"/>
                <w:rtl w:val="0"/>
                <w:lang w:val="en-US"/>
              </w:rPr>
              <w:t>Department</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COMPUTER SCIENCE AND ENGINEERING</w:t>
            </w:r>
          </w:p>
        </w:tc>
      </w:tr>
      <w:tr>
        <w:tblPrEx>
          <w:shd w:val="clear" w:color="auto" w:fill="ced7e7"/>
        </w:tblPrEx>
        <w:trPr>
          <w:trHeight w:val="352"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w:hAnsi="Times New Roman"/>
                <w:sz w:val="28"/>
                <w:szCs w:val="28"/>
                <w:shd w:val="nil" w:color="auto" w:fill="auto"/>
                <w:rtl w:val="0"/>
                <w:lang w:val="en-US"/>
              </w:rPr>
              <w:t>Year of study</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FIRST YEAR</w:t>
            </w:r>
          </w:p>
        </w:tc>
      </w:tr>
      <w:tr>
        <w:tblPrEx>
          <w:shd w:val="clear" w:color="auto" w:fill="ced7e7"/>
        </w:tblPrEx>
        <w:trPr>
          <w:trHeight w:val="352"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w:hAnsi="Times New Roman"/>
                <w:sz w:val="28"/>
                <w:szCs w:val="28"/>
                <w:shd w:val="nil" w:color="auto" w:fill="auto"/>
                <w:rtl w:val="0"/>
                <w:lang w:val="en-US"/>
              </w:rPr>
              <w:t>Contact Number</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7305080008</w:t>
            </w:r>
          </w:p>
        </w:tc>
      </w:tr>
      <w:tr>
        <w:tblPrEx>
          <w:shd w:val="clear" w:color="auto" w:fill="ced7e7"/>
        </w:tblPrEx>
        <w:trPr>
          <w:trHeight w:val="352"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w:hAnsi="Times New Roman"/>
                <w:sz w:val="28"/>
                <w:szCs w:val="28"/>
                <w:shd w:val="nil" w:color="auto" w:fill="auto"/>
                <w:rtl w:val="0"/>
                <w:lang w:val="en-US"/>
              </w:rPr>
              <w:t>Mail id</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Style w:val="Hyperlink.0"/>
                <w:rFonts w:ascii="Times New Roman" w:cs="Times New Roman" w:hAnsi="Times New Roman" w:eastAsia="Times New Roman"/>
                <w:b w:val="1"/>
                <w:bCs w:val="1"/>
                <w:sz w:val="28"/>
                <w:szCs w:val="28"/>
                <w:shd w:val="nil" w:color="auto" w:fill="auto"/>
                <w:lang w:val="en-US"/>
              </w:rPr>
              <w:fldChar w:fldCharType="begin" w:fldLock="0"/>
            </w:r>
            <w:r>
              <w:rPr>
                <w:rStyle w:val="Hyperlink.0"/>
                <w:rFonts w:ascii="Times New Roman" w:cs="Times New Roman" w:hAnsi="Times New Roman" w:eastAsia="Times New Roman"/>
                <w:b w:val="1"/>
                <w:bCs w:val="1"/>
                <w:sz w:val="28"/>
                <w:szCs w:val="28"/>
                <w:shd w:val="nil" w:color="auto" w:fill="auto"/>
                <w:lang w:val="en-US"/>
              </w:rPr>
              <w:instrText xml:space="preserve"> HYPERLINK "mailto:sudhirs.cs25@bitsathy.ac.in"</w:instrText>
            </w:r>
            <w:r>
              <w:rPr>
                <w:rStyle w:val="Hyperlink.0"/>
                <w:rFonts w:ascii="Times New Roman" w:cs="Times New Roman" w:hAnsi="Times New Roman" w:eastAsia="Times New Roman"/>
                <w:b w:val="1"/>
                <w:bCs w:val="1"/>
                <w:sz w:val="28"/>
                <w:szCs w:val="28"/>
                <w:shd w:val="nil" w:color="auto" w:fill="auto"/>
                <w:lang w:val="en-US"/>
              </w:rPr>
              <w:fldChar w:fldCharType="separate" w:fldLock="0"/>
            </w:r>
            <w:r>
              <w:rPr>
                <w:rStyle w:val="Hyperlink.0"/>
                <w:rFonts w:ascii="Times New Roman" w:hAnsi="Times New Roman"/>
                <w:b w:val="1"/>
                <w:bCs w:val="1"/>
                <w:sz w:val="28"/>
                <w:szCs w:val="28"/>
                <w:shd w:val="nil" w:color="auto" w:fill="auto"/>
                <w:rtl w:val="0"/>
                <w:lang w:val="en-US"/>
              </w:rPr>
              <w:t>sudhirs.cs25@bitsathy.ac.in</w:t>
            </w:r>
            <w:r>
              <w:rPr>
                <w:rFonts w:ascii="Times New Roman" w:cs="Times New Roman" w:hAnsi="Times New Roman" w:eastAsia="Times New Roman"/>
                <w:b w:val="1"/>
                <w:bCs w:val="1"/>
                <w:sz w:val="28"/>
                <w:szCs w:val="28"/>
              </w:rPr>
              <w:fldChar w:fldCharType="end" w:fldLock="0"/>
            </w:r>
          </w:p>
        </w:tc>
      </w:tr>
      <w:tr>
        <w:tblPrEx>
          <w:shd w:val="clear" w:color="auto" w:fill="ced7e7"/>
        </w:tblPrEx>
        <w:trPr>
          <w:trHeight w:val="370" w:hRule="atLeast"/>
        </w:trPr>
        <w:tc>
          <w:tcPr>
            <w:tcW w:type="dxa" w:w="13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3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w:hAnsi="Times New Roman"/>
                <w:sz w:val="28"/>
                <w:szCs w:val="28"/>
                <w:shd w:val="nil" w:color="auto" w:fill="auto"/>
                <w:rtl w:val="0"/>
                <w:lang w:val="en-US"/>
              </w:rPr>
              <w:t>Location</w:t>
            </w:r>
          </w:p>
        </w:tc>
        <w:tc>
          <w:tcPr>
            <w:tcW w:type="dxa" w:w="4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w:hAnsi="Times New Roman"/>
                <w:b w:val="1"/>
                <w:bCs w:val="1"/>
                <w:sz w:val="28"/>
                <w:szCs w:val="28"/>
                <w:shd w:val="nil" w:color="auto" w:fill="auto"/>
                <w:rtl w:val="0"/>
                <w:lang w:val="en-US"/>
              </w:rPr>
              <w:t>GOBICHETTIPALAYAM</w:t>
            </w:r>
          </w:p>
        </w:tc>
      </w:tr>
    </w:tbl>
    <w:p>
      <w:pPr>
        <w:pStyle w:val="Normal.0"/>
        <w:widowControl w:val="0"/>
        <w:spacing w:line="240" w:lineRule="auto"/>
        <w:jc w:val="center"/>
        <w:rPr>
          <w:rFonts w:ascii="Arial" w:cs="Arial" w:hAnsi="Arial" w:eastAsia="Arial"/>
          <w:b w:val="1"/>
          <w:bCs w:val="1"/>
          <w:sz w:val="48"/>
          <w:szCs w:val="48"/>
          <w:u w:val="single"/>
        </w:rPr>
      </w:pPr>
    </w:p>
    <w:p>
      <w:pPr>
        <w:pStyle w:val="Normal.0"/>
        <w:jc w:val="center"/>
        <w:rPr>
          <w:rFonts w:ascii="Arial" w:cs="Arial" w:hAnsi="Arial" w:eastAsia="Arial"/>
          <w:b w:val="1"/>
          <w:bCs w:val="1"/>
          <w:sz w:val="48"/>
          <w:szCs w:val="48"/>
        </w:rPr>
      </w:pPr>
    </w:p>
    <w:p>
      <w:pPr>
        <w:pStyle w:val="Normal.0"/>
        <w:jc w:val="center"/>
        <w:rPr>
          <w:rFonts w:ascii="Arial" w:cs="Arial" w:hAnsi="Arial" w:eastAsia="Arial"/>
          <w:b w:val="1"/>
          <w:bCs w:val="1"/>
          <w:sz w:val="48"/>
          <w:szCs w:val="48"/>
        </w:rPr>
      </w:pPr>
    </w:p>
    <w:p>
      <w:pPr>
        <w:pStyle w:val="Normal.0"/>
        <w:jc w:val="center"/>
        <w:rPr>
          <w:rFonts w:ascii="Arial" w:cs="Arial" w:hAnsi="Arial" w:eastAsia="Arial"/>
          <w:b w:val="1"/>
          <w:bCs w:val="1"/>
          <w:sz w:val="48"/>
          <w:szCs w:val="48"/>
          <w:u w:val="single"/>
        </w:rPr>
      </w:pPr>
    </w:p>
    <w:p>
      <w:pPr>
        <w:pStyle w:val="Normal.0"/>
        <w:jc w:val="center"/>
        <w:rPr>
          <w:rFonts w:ascii="Arial" w:cs="Arial" w:hAnsi="Arial" w:eastAsia="Arial"/>
          <w:b w:val="1"/>
          <w:bCs w:val="1"/>
          <w:sz w:val="48"/>
          <w:szCs w:val="48"/>
          <w:u w:val="single"/>
        </w:rPr>
      </w:pPr>
    </w:p>
    <w:p>
      <w:pPr>
        <w:pStyle w:val="Normal.0"/>
        <w:jc w:val="center"/>
        <w:rPr>
          <w:rFonts w:ascii="Arial" w:cs="Arial" w:hAnsi="Arial" w:eastAsia="Arial"/>
          <w:b w:val="1"/>
          <w:bCs w:val="1"/>
          <w:sz w:val="48"/>
          <w:szCs w:val="48"/>
          <w:u w:val="single"/>
        </w:rPr>
      </w:pPr>
    </w:p>
    <w:p>
      <w:pPr>
        <w:pStyle w:val="Normal.0"/>
        <w:jc w:val="center"/>
        <w:rPr>
          <w:rFonts w:ascii="Arial" w:cs="Arial" w:hAnsi="Arial" w:eastAsia="Arial"/>
          <w:b w:val="1"/>
          <w:bCs w:val="1"/>
          <w:sz w:val="48"/>
          <w:szCs w:val="48"/>
          <w:u w:val="single"/>
        </w:rPr>
      </w:pPr>
    </w:p>
    <w:p>
      <w:pPr>
        <w:pStyle w:val="Normal.0"/>
        <w:jc w:val="center"/>
        <w:rPr>
          <w:rFonts w:ascii="Arial" w:cs="Arial" w:hAnsi="Arial" w:eastAsia="Arial"/>
          <w:b w:val="1"/>
          <w:bCs w:val="1"/>
          <w:sz w:val="48"/>
          <w:szCs w:val="48"/>
          <w:u w:val="single"/>
        </w:rPr>
      </w:pPr>
    </w:p>
    <w:p>
      <w:pPr>
        <w:pStyle w:val="Normal.0"/>
        <w:jc w:val="center"/>
        <w:rPr>
          <w:rFonts w:ascii="Arial" w:cs="Arial" w:hAnsi="Arial" w:eastAsia="Arial"/>
          <w:b w:val="1"/>
          <w:bCs w:val="1"/>
          <w:sz w:val="48"/>
          <w:szCs w:val="48"/>
          <w:u w:val="single"/>
        </w:rPr>
      </w:pPr>
    </w:p>
    <w:p>
      <w:pPr>
        <w:pStyle w:val="Normal.0"/>
        <w:jc w:val="center"/>
        <w:rPr>
          <w:rFonts w:ascii="Arial" w:cs="Arial" w:hAnsi="Arial" w:eastAsia="Arial"/>
          <w:b w:val="1"/>
          <w:bCs w:val="1"/>
          <w:sz w:val="48"/>
          <w:szCs w:val="48"/>
          <w:u w:val="single"/>
        </w:rPr>
      </w:pPr>
    </w:p>
    <w:p>
      <w:pPr>
        <w:pStyle w:val="Heading 2"/>
        <w:keepNext w:val="0"/>
        <w:keepLines w:val="0"/>
        <w:rPr>
          <w:rFonts w:ascii="Arial" w:cs="Arial" w:hAnsi="Arial" w:eastAsia="Arial"/>
          <w:sz w:val="24"/>
          <w:szCs w:val="24"/>
        </w:rPr>
      </w:pPr>
    </w:p>
    <w:p>
      <w:pPr>
        <w:pStyle w:val="Heading 2"/>
        <w:keepNext w:val="0"/>
        <w:keepLines w:val="0"/>
        <w:rPr>
          <w:rFonts w:ascii="Arial" w:cs="Arial" w:hAnsi="Arial" w:eastAsia="Arial"/>
          <w:b w:val="0"/>
          <w:bCs w:val="0"/>
          <w:sz w:val="24"/>
          <w:szCs w:val="24"/>
        </w:rPr>
      </w:pPr>
      <w:r>
        <w:rPr>
          <w:rFonts w:ascii="Arial" w:hAnsi="Arial"/>
          <w:sz w:val="24"/>
          <w:szCs w:val="24"/>
          <w:rtl w:val="0"/>
          <w:lang w:val="en-US"/>
        </w:rPr>
        <w:t>Problem Title:</w:t>
      </w:r>
    </w:p>
    <w:p>
      <w:pPr>
        <w:pStyle w:val="Heading 2"/>
        <w:keepNext w:val="0"/>
        <w:keepLines w:val="0"/>
        <w:rPr>
          <w:rFonts w:ascii="Arial" w:cs="Arial" w:hAnsi="Arial" w:eastAsia="Arial"/>
          <w:sz w:val="24"/>
          <w:szCs w:val="24"/>
          <w:lang w:val="en-US"/>
        </w:rPr>
      </w:pPr>
      <w:bookmarkStart w:name="_lg03xgf9ielt" w:id="1"/>
      <w:bookmarkEnd w:id="1"/>
      <w:r>
        <w:rPr>
          <w:rFonts w:ascii="Arial" w:hAnsi="Arial"/>
          <w:b w:val="0"/>
          <w:bCs w:val="0"/>
          <w:sz w:val="24"/>
          <w:szCs w:val="24"/>
          <w:rtl w:val="0"/>
          <w:lang w:val="en-US"/>
        </w:rPr>
        <w:t>M</w:t>
      </w:r>
      <w:r>
        <w:rPr>
          <w:rFonts w:ascii="Arial" w:hAnsi="Arial"/>
          <w:b w:val="0"/>
          <w:bCs w:val="0"/>
          <w:sz w:val="24"/>
          <w:szCs w:val="24"/>
          <w:rtl w:val="0"/>
          <w:lang w:val="en-US"/>
        </w:rPr>
        <w:t>illets Value Chain Platform</w:t>
      </w:r>
    </w:p>
    <w:p>
      <w:pPr>
        <w:pStyle w:val="Heading 2"/>
        <w:keepNext w:val="0"/>
        <w:keepLines w:val="0"/>
        <w:rPr>
          <w:rFonts w:ascii="Arial" w:cs="Arial" w:hAnsi="Arial" w:eastAsia="Arial"/>
          <w:b w:val="0"/>
          <w:bCs w:val="0"/>
          <w:sz w:val="24"/>
          <w:szCs w:val="24"/>
        </w:rPr>
      </w:pPr>
      <w:r>
        <w:rPr>
          <w:rFonts w:ascii="Arial" w:hAnsi="Arial"/>
          <w:sz w:val="24"/>
          <w:szCs w:val="24"/>
          <w:rtl w:val="0"/>
          <w:lang w:val="en-US"/>
        </w:rPr>
        <w:t>1. Problem Statement (as per Smart India Hackathon)</w:t>
      </w:r>
    </w:p>
    <w:p>
      <w:pPr>
        <w:pStyle w:val="normal.0"/>
        <w:spacing w:before="240" w:after="240"/>
        <w:jc w:val="both"/>
        <w:rPr>
          <w:sz w:val="24"/>
          <w:szCs w:val="24"/>
        </w:rPr>
      </w:pPr>
      <w:bookmarkStart w:name="_kbs082rrtscl" w:id="2"/>
      <w:bookmarkEnd w:id="2"/>
      <w:r>
        <w:rPr>
          <w:sz w:val="24"/>
          <w:szCs w:val="24"/>
          <w:rtl w:val="0"/>
          <w:lang w:val="en-US"/>
        </w:rPr>
        <w:t>C</w:t>
      </w:r>
      <w:r>
        <w:rPr>
          <w:sz w:val="24"/>
          <w:szCs w:val="24"/>
          <w:rtl w:val="0"/>
          <w:lang w:val="en-US"/>
        </w:rPr>
        <w:t>reate a digital marketplace that enables farmers, Farmer Producer Organizations (FPOs), SHGS, startups, processors, and consumers to interact on a common platform.</w:t>
      </w:r>
    </w:p>
    <w:p>
      <w:pPr>
        <w:pStyle w:val="normal.0"/>
        <w:spacing w:before="240" w:after="240"/>
        <w:jc w:val="both"/>
        <w:rPr>
          <w:b w:val="1"/>
          <w:bCs w:val="1"/>
          <w:sz w:val="24"/>
          <w:szCs w:val="24"/>
        </w:rPr>
      </w:pPr>
      <w:r>
        <w:rPr>
          <w:sz w:val="24"/>
          <w:szCs w:val="24"/>
          <w:rtl w:val="0"/>
          <w:lang w:val="en-US"/>
        </w:rPr>
        <w:t xml:space="preserve">2. Local Context </w:t>
      </w:r>
      <w:r>
        <w:rPr>
          <w:sz w:val="24"/>
          <w:szCs w:val="24"/>
          <w:rtl w:val="0"/>
          <w:lang w:val="en-US"/>
        </w:rPr>
        <w:t xml:space="preserve">– </w:t>
      </w:r>
      <w:r>
        <w:rPr>
          <w:sz w:val="24"/>
          <w:szCs w:val="24"/>
          <w:rtl w:val="0"/>
          <w:lang w:val="en-US"/>
        </w:rPr>
        <w:t>Field Visit Details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Block</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Gobichettipalayam</w:t>
            </w:r>
          </w:p>
        </w:tc>
      </w:tr>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Date of Visit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21</w:t>
            </w:r>
            <w:r>
              <w:rPr>
                <w:rFonts w:ascii="Nirmala UI" w:cs="Nirmala UI" w:hAnsi="Nirmala UI" w:eastAsia="Nirmala UI"/>
                <w:sz w:val="24"/>
                <w:szCs w:val="24"/>
                <w:shd w:val="nil" w:color="auto" w:fill="auto"/>
                <w:vertAlign w:val="superscript"/>
                <w:rtl w:val="0"/>
                <w:lang w:val="en-US"/>
              </w:rPr>
              <w:t>st</w:t>
            </w:r>
            <w:r>
              <w:rPr>
                <w:rFonts w:ascii="Nirmala UI" w:cs="Nirmala UI" w:hAnsi="Nirmala UI" w:eastAsia="Nirmala UI"/>
                <w:sz w:val="24"/>
                <w:szCs w:val="24"/>
                <w:shd w:val="nil" w:color="auto" w:fill="auto"/>
                <w:rtl w:val="0"/>
                <w:lang w:val="en-US"/>
              </w:rPr>
              <w:t xml:space="preserve"> and 22</w:t>
            </w:r>
            <w:r>
              <w:rPr>
                <w:rFonts w:ascii="Nirmala UI" w:cs="Nirmala UI" w:hAnsi="Nirmala UI" w:eastAsia="Nirmala UI"/>
                <w:sz w:val="24"/>
                <w:szCs w:val="24"/>
                <w:shd w:val="nil" w:color="auto" w:fill="auto"/>
                <w:vertAlign w:val="superscript"/>
                <w:rtl w:val="0"/>
                <w:lang w:val="en-US"/>
              </w:rPr>
              <w:t>nd</w:t>
            </w:r>
            <w:r>
              <w:rPr>
                <w:rFonts w:ascii="Nirmala UI" w:cs="Nirmala UI" w:hAnsi="Nirmala UI" w:eastAsia="Nirmala UI"/>
                <w:sz w:val="24"/>
                <w:szCs w:val="24"/>
                <w:shd w:val="nil" w:color="auto" w:fill="auto"/>
                <w:rtl w:val="0"/>
                <w:lang w:val="en-US"/>
              </w:rPr>
              <w:t xml:space="preserve"> October 2025</w:t>
            </w:r>
          </w:p>
        </w:tc>
      </w:tr>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Time of Visit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 xml:space="preserve">04:45 PM </w:t>
            </w:r>
            <w:r>
              <w:rPr>
                <w:rFonts w:ascii="Nirmala UI" w:cs="Nirmala UI" w:hAnsi="Nirmala UI" w:eastAsia="Nirmala UI"/>
                <w:sz w:val="24"/>
                <w:szCs w:val="24"/>
                <w:shd w:val="nil" w:color="auto" w:fill="auto"/>
                <w:rtl w:val="0"/>
                <w:lang w:val="en-US"/>
              </w:rPr>
              <w:t xml:space="preserve">– </w:t>
            </w:r>
            <w:r>
              <w:rPr>
                <w:rFonts w:ascii="Nirmala UI" w:cs="Nirmala UI" w:hAnsi="Nirmala UI" w:eastAsia="Nirmala UI"/>
                <w:sz w:val="24"/>
                <w:szCs w:val="24"/>
                <w:shd w:val="nil" w:color="auto" w:fill="auto"/>
                <w:rtl w:val="0"/>
                <w:lang w:val="en-US"/>
              </w:rPr>
              <w:t>07:30 PM</w:t>
            </w:r>
          </w:p>
        </w:tc>
      </w:tr>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Team Members Present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Myself and Selva Karshan</w:t>
            </w:r>
          </w:p>
        </w:tc>
      </w:tr>
      <w:tr>
        <w:tblPrEx>
          <w:shd w:val="clear" w:color="auto" w:fill="ced7e7"/>
        </w:tblPrEx>
        <w:trPr>
          <w:trHeight w:val="1256"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Key Contact Person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rPr>
                <w:rFonts w:ascii="Nirmala UI" w:cs="Nirmala UI" w:hAnsi="Nirmala UI" w:eastAsia="Nirmala UI"/>
                <w:sz w:val="24"/>
                <w:szCs w:val="24"/>
                <w:shd w:val="nil" w:color="auto" w:fill="auto"/>
              </w:rPr>
            </w:pPr>
            <w:r>
              <w:rPr>
                <w:rFonts w:ascii="Nirmala UI" w:cs="Nirmala UI" w:hAnsi="Nirmala UI" w:eastAsia="Nirmala UI"/>
                <w:sz w:val="24"/>
                <w:szCs w:val="24"/>
                <w:shd w:val="nil" w:color="auto" w:fill="auto"/>
                <w:rtl w:val="0"/>
                <w:lang w:val="en-US"/>
              </w:rPr>
              <w:t>Dr P Alagesan</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Senior Scientist and Head of Programs</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MYRADA KVK</w:t>
            </w:r>
          </w:p>
          <w:p>
            <w:pPr>
              <w:pStyle w:val="normal.0"/>
              <w:bidi w:val="0"/>
              <w:spacing w:after="0"/>
              <w:ind w:left="0" w:right="0" w:firstLine="0"/>
              <w:jc w:val="left"/>
              <w:rPr>
                <w:rtl w:val="0"/>
              </w:rPr>
            </w:pPr>
            <w:r>
              <w:rPr>
                <w:rFonts w:ascii="Nirmala UI" w:cs="Nirmala UI" w:hAnsi="Nirmala UI" w:eastAsia="Nirmala UI"/>
                <w:sz w:val="24"/>
                <w:szCs w:val="24"/>
                <w:shd w:val="nil" w:color="auto" w:fill="auto"/>
                <w:rtl w:val="0"/>
                <w:lang w:val="en-US"/>
              </w:rPr>
              <w:t>(Mobile No. 9443897654)</w:t>
            </w:r>
          </w:p>
        </w:tc>
      </w:tr>
      <w:tr>
        <w:tblPrEx>
          <w:shd w:val="clear" w:color="auto" w:fill="ced7e7"/>
        </w:tblPrEx>
        <w:trPr>
          <w:trHeight w:val="415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Photographic Evidence - Link</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rPr>
                <w:rFonts w:ascii="Nirmala UI" w:cs="Nirmala UI" w:hAnsi="Nirmala UI" w:eastAsia="Nirmala UI"/>
                <w:sz w:val="24"/>
                <w:szCs w:val="24"/>
                <w:shd w:val="nil" w:color="auto" w:fill="auto"/>
              </w:rPr>
            </w:pPr>
            <w:r>
              <w:rPr>
                <w:rFonts w:ascii="Nirmala UI" w:cs="Nirmala UI" w:hAnsi="Nirmala UI" w:eastAsia="Nirmala UI"/>
                <w:sz w:val="24"/>
                <w:szCs w:val="24"/>
                <w:shd w:val="nil" w:color="auto" w:fill="auto"/>
                <w:rtl w:val="0"/>
                <w:lang w:val="en-US"/>
              </w:rPr>
              <w:t>Screenshot of online discussion:</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Mrs. M Siva,</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 xml:space="preserve">Senior Scientist </w:t>
            </w:r>
            <w:r>
              <w:rPr>
                <w:rFonts w:ascii="Nirmala UI" w:cs="Nirmala UI" w:hAnsi="Nirmala UI" w:eastAsia="Nirmala UI"/>
                <w:sz w:val="24"/>
                <w:szCs w:val="24"/>
                <w:shd w:val="nil" w:color="auto" w:fill="auto"/>
                <w:rtl w:val="0"/>
                <w:lang w:val="en-US"/>
              </w:rPr>
              <w:t xml:space="preserve">– </w:t>
            </w:r>
            <w:r>
              <w:rPr>
                <w:rFonts w:ascii="Nirmala UI" w:cs="Nirmala UI" w:hAnsi="Nirmala UI" w:eastAsia="Nirmala UI"/>
                <w:sz w:val="24"/>
                <w:szCs w:val="24"/>
                <w:shd w:val="nil" w:color="auto" w:fill="auto"/>
                <w:rtl w:val="0"/>
                <w:lang w:val="en-US"/>
              </w:rPr>
              <w:t>MYRADA KVK, Gobichettipalayam</w:t>
            </w:r>
          </w:p>
          <w:p>
            <w:pPr>
              <w:pStyle w:val="normal.0"/>
              <w:spacing w:after="0"/>
              <w:rPr>
                <w:rFonts w:ascii="Nirmala UI" w:cs="Nirmala UI" w:hAnsi="Nirmala UI" w:eastAsia="Nirmala UI"/>
                <w:sz w:val="24"/>
                <w:szCs w:val="24"/>
                <w:shd w:val="nil" w:color="auto" w:fill="auto"/>
                <w:lang w:val="en-US"/>
              </w:rPr>
            </w:pP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Photograph of in-person interaction</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Mrs. M Siva,</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 xml:space="preserve">Senior Scientist </w:t>
            </w:r>
            <w:r>
              <w:rPr>
                <w:rFonts w:ascii="Nirmala UI" w:cs="Nirmala UI" w:hAnsi="Nirmala UI" w:eastAsia="Nirmala UI"/>
                <w:sz w:val="24"/>
                <w:szCs w:val="24"/>
                <w:shd w:val="nil" w:color="auto" w:fill="auto"/>
                <w:rtl w:val="0"/>
                <w:lang w:val="en-US"/>
              </w:rPr>
              <w:t xml:space="preserve">– </w:t>
            </w:r>
            <w:r>
              <w:rPr>
                <w:rFonts w:ascii="Nirmala UI" w:cs="Nirmala UI" w:hAnsi="Nirmala UI" w:eastAsia="Nirmala UI"/>
                <w:sz w:val="24"/>
                <w:szCs w:val="24"/>
                <w:shd w:val="nil" w:color="auto" w:fill="auto"/>
                <w:rtl w:val="0"/>
                <w:lang w:val="en-US"/>
              </w:rPr>
              <w:t>MYRADA KVK, Gobichettipalayam</w:t>
            </w:r>
          </w:p>
          <w:p>
            <w:pPr>
              <w:pStyle w:val="normal.0"/>
              <w:spacing w:after="0"/>
              <w:rPr>
                <w:rFonts w:ascii="Nirmala UI" w:cs="Nirmala UI" w:hAnsi="Nirmala UI" w:eastAsia="Nirmala UI"/>
                <w:sz w:val="24"/>
                <w:szCs w:val="24"/>
                <w:shd w:val="nil" w:color="auto" w:fill="auto"/>
                <w:lang w:val="en-US"/>
              </w:rPr>
            </w:pP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Mr.Saravanan,</w:t>
            </w:r>
          </w:p>
          <w:p>
            <w:pPr>
              <w:pStyle w:val="normal.0"/>
              <w:bidi w:val="0"/>
              <w:spacing w:after="0"/>
              <w:ind w:left="0" w:right="0" w:firstLine="0"/>
              <w:jc w:val="left"/>
              <w:rPr>
                <w:rtl w:val="0"/>
              </w:rPr>
            </w:pPr>
            <w:r>
              <w:rPr>
                <w:rFonts w:ascii="Nirmala UI" w:cs="Nirmala UI" w:hAnsi="Nirmala UI" w:eastAsia="Nirmala UI"/>
                <w:sz w:val="24"/>
                <w:szCs w:val="24"/>
                <w:shd w:val="nil" w:color="auto" w:fill="auto"/>
                <w:rtl w:val="0"/>
                <w:lang w:val="en-US"/>
              </w:rPr>
              <w:t xml:space="preserve">Kazhani Farmers Producer Company Ltd </w:t>
            </w:r>
            <w:r>
              <w:rPr>
                <w:rFonts w:ascii="Nirmala UI" w:cs="Nirmala UI" w:hAnsi="Nirmala UI" w:eastAsia="Nirmala UI"/>
                <w:sz w:val="24"/>
                <w:szCs w:val="24"/>
                <w:shd w:val="nil" w:color="auto" w:fill="auto"/>
                <w:rtl w:val="0"/>
                <w:lang w:val="en-US"/>
              </w:rPr>
              <w:t xml:space="preserve">– </w:t>
            </w:r>
            <w:r>
              <w:rPr>
                <w:rFonts w:ascii="Nirmala UI" w:cs="Nirmala UI" w:hAnsi="Nirmala UI" w:eastAsia="Nirmala UI"/>
                <w:sz w:val="24"/>
                <w:szCs w:val="24"/>
                <w:shd w:val="nil" w:color="auto" w:fill="auto"/>
                <w:rtl w:val="0"/>
                <w:lang w:val="en-US"/>
              </w:rPr>
              <w:t>FPO, Kallipatti</w:t>
            </w:r>
          </w:p>
        </w:tc>
      </w:tr>
      <w:tr>
        <w:tblPrEx>
          <w:shd w:val="clear" w:color="auto" w:fill="ced7e7"/>
        </w:tblPrEx>
        <w:trPr>
          <w:trHeight w:val="157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pPr>
            <w:r>
              <w:rPr>
                <w:rFonts w:ascii="Nirmala UI" w:cs="Nirmala UI" w:hAnsi="Nirmala UI" w:eastAsia="Nirmala UI"/>
                <w:sz w:val="24"/>
                <w:szCs w:val="24"/>
                <w:shd w:val="nil" w:color="auto" w:fill="auto"/>
                <w:rtl w:val="0"/>
                <w:lang w:val="en-US"/>
              </w:rPr>
              <w:t>Permission Letter Reference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rPr>
                <w:rFonts w:ascii="Nirmala UI" w:cs="Nirmala UI" w:hAnsi="Nirmala UI" w:eastAsia="Nirmala UI"/>
                <w:sz w:val="24"/>
                <w:szCs w:val="24"/>
                <w:shd w:val="nil" w:color="auto" w:fill="auto"/>
              </w:rPr>
            </w:pPr>
            <w:r>
              <w:rPr>
                <w:rFonts w:ascii="Nirmala UI" w:cs="Nirmala UI" w:hAnsi="Nirmala UI" w:eastAsia="Nirmala UI"/>
                <w:sz w:val="24"/>
                <w:szCs w:val="24"/>
                <w:shd w:val="nil" w:color="auto" w:fill="auto"/>
                <w:rtl w:val="0"/>
                <w:lang w:val="en-US"/>
              </w:rPr>
              <w:t>Telephonic calls made:</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Dr P Alagesan - 9443897654</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 xml:space="preserve">Mrs Siva </w:t>
            </w:r>
            <w:r>
              <w:rPr>
                <w:rFonts w:ascii="Nirmala UI" w:cs="Nirmala UI" w:hAnsi="Nirmala UI" w:eastAsia="Nirmala UI"/>
                <w:sz w:val="24"/>
                <w:szCs w:val="24"/>
                <w:shd w:val="nil" w:color="auto" w:fill="auto"/>
                <w:rtl w:val="0"/>
                <w:lang w:val="en-US"/>
              </w:rPr>
              <w:t xml:space="preserve">– </w:t>
            </w:r>
            <w:r>
              <w:rPr>
                <w:rFonts w:ascii="Nirmala UI" w:cs="Nirmala UI" w:hAnsi="Nirmala UI" w:eastAsia="Nirmala UI"/>
                <w:sz w:val="24"/>
                <w:szCs w:val="24"/>
                <w:shd w:val="nil" w:color="auto" w:fill="auto"/>
                <w:rtl w:val="0"/>
                <w:lang w:val="en-US"/>
              </w:rPr>
              <w:t>9842748963</w:t>
            </w:r>
          </w:p>
          <w:p>
            <w:pPr>
              <w:pStyle w:val="normal.0"/>
              <w:bidi w:val="0"/>
              <w:spacing w:after="0"/>
              <w:ind w:left="0" w:right="0" w:firstLine="0"/>
              <w:jc w:val="left"/>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 xml:space="preserve">Mr Saravanan </w:t>
            </w:r>
            <w:r>
              <w:rPr>
                <w:rFonts w:ascii="Nirmala UI" w:cs="Nirmala UI" w:hAnsi="Nirmala UI" w:eastAsia="Nirmala UI"/>
                <w:sz w:val="24"/>
                <w:szCs w:val="24"/>
                <w:shd w:val="nil" w:color="auto" w:fill="auto"/>
                <w:rtl w:val="0"/>
                <w:lang w:val="en-US"/>
              </w:rPr>
              <w:t xml:space="preserve">– </w:t>
            </w:r>
            <w:r>
              <w:rPr>
                <w:rFonts w:ascii="Nirmala UI" w:cs="Nirmala UI" w:hAnsi="Nirmala UI" w:eastAsia="Nirmala UI"/>
                <w:sz w:val="24"/>
                <w:szCs w:val="24"/>
                <w:shd w:val="nil" w:color="auto" w:fill="auto"/>
                <w:rtl w:val="0"/>
                <w:lang w:val="en-US"/>
              </w:rPr>
              <w:t>8344831718</w:t>
            </w:r>
          </w:p>
          <w:p>
            <w:pPr>
              <w:pStyle w:val="normal.0"/>
              <w:bidi w:val="0"/>
              <w:spacing w:after="0"/>
              <w:ind w:left="0" w:right="0" w:firstLine="0"/>
              <w:jc w:val="left"/>
              <w:rPr>
                <w:rtl w:val="0"/>
              </w:rPr>
            </w:pPr>
            <w:r>
              <w:rPr>
                <w:rFonts w:ascii="Nirmala UI" w:cs="Nirmala UI" w:hAnsi="Nirmala UI" w:eastAsia="Nirmala UI"/>
                <w:sz w:val="24"/>
                <w:szCs w:val="24"/>
                <w:shd w:val="nil" w:color="auto" w:fill="auto"/>
                <w:rtl w:val="0"/>
                <w:lang w:val="en-US"/>
              </w:rPr>
              <w:t>Mrs Kavitha - 9942555081</w:t>
            </w:r>
          </w:p>
        </w:tc>
      </w:tr>
    </w:tbl>
    <w:p>
      <w:pPr>
        <w:pStyle w:val="normal.0"/>
        <w:widowControl w:val="0"/>
        <w:spacing w:before="240" w:after="240" w:line="240" w:lineRule="auto"/>
        <w:jc w:val="both"/>
        <w:rPr>
          <w:b w:val="1"/>
          <w:bCs w:val="1"/>
          <w:sz w:val="24"/>
          <w:szCs w:val="24"/>
        </w:rPr>
      </w:pPr>
    </w:p>
    <w:p>
      <w:pPr>
        <w:pStyle w:val="Heading 2"/>
        <w:keepNext w:val="0"/>
        <w:keepLines w:val="0"/>
        <w:spacing w:after="0"/>
        <w:rPr>
          <w:rFonts w:ascii="Arial" w:cs="Arial" w:hAnsi="Arial" w:eastAsia="Arial"/>
          <w:sz w:val="24"/>
          <w:szCs w:val="24"/>
        </w:rPr>
      </w:pPr>
      <w:bookmarkStart w:name="_ywoyef8ydy78" w:id="3"/>
      <w:bookmarkEnd w:id="3"/>
      <w:r>
        <w:rPr>
          <w:rFonts w:ascii="Arial" w:hAnsi="Arial"/>
          <w:sz w:val="24"/>
          <w:szCs w:val="24"/>
          <w:rtl w:val="0"/>
          <w:lang w:val="en-US"/>
        </w:rPr>
        <w:t>3</w:t>
      </w:r>
      <w:r>
        <w:rPr>
          <w:rFonts w:ascii="Arial" w:hAnsi="Arial"/>
          <w:sz w:val="24"/>
          <w:szCs w:val="24"/>
          <w:rtl w:val="0"/>
          <w:lang w:val="en-US"/>
        </w:rPr>
        <w:t xml:space="preserve">. Related SDG: </w:t>
      </w:r>
    </w:p>
    <w:p>
      <w:pPr>
        <w:pStyle w:val="Normal.0"/>
        <w:rPr>
          <w:rFonts w:ascii="Arial" w:cs="Arial" w:hAnsi="Arial" w:eastAsia="Arial"/>
          <w:sz w:val="24"/>
          <w:szCs w:val="24"/>
        </w:rPr>
      </w:pPr>
    </w:p>
    <w:p>
      <w:pPr>
        <w:pStyle w:val="Heading 2"/>
        <w:keepNext w:val="0"/>
        <w:keepLines w:val="0"/>
        <w:rPr>
          <w:rFonts w:ascii="Arial" w:cs="Arial" w:hAnsi="Arial" w:eastAsia="Arial"/>
        </w:rPr>
      </w:pPr>
      <w:r>
        <w:rPr>
          <w:rFonts w:ascii="Arial" w:cs="Arial" w:hAnsi="Arial" w:eastAsia="Arial"/>
        </w:rPr>
        <w:drawing xmlns:a="http://schemas.openxmlformats.org/drawingml/2006/main">
          <wp:inline distT="0" distB="0" distL="0" distR="0">
            <wp:extent cx="3702050" cy="1206500"/>
            <wp:effectExtent l="0" t="0" r="0" b="0"/>
            <wp:docPr id="1073741829" name="officeArt object" descr="image.png"/>
            <wp:cNvGraphicFramePr/>
            <a:graphic xmlns:a="http://schemas.openxmlformats.org/drawingml/2006/main">
              <a:graphicData uri="http://schemas.openxmlformats.org/drawingml/2006/picture">
                <pic:pic xmlns:pic="http://schemas.openxmlformats.org/drawingml/2006/picture">
                  <pic:nvPicPr>
                    <pic:cNvPr id="1073741829" name="image.png" descr="image.png"/>
                    <pic:cNvPicPr>
                      <a:picLocks noChangeAspect="1"/>
                    </pic:cNvPicPr>
                  </pic:nvPicPr>
                  <pic:blipFill>
                    <a:blip r:embed="rId6">
                      <a:extLst/>
                    </a:blip>
                    <a:stretch>
                      <a:fillRect/>
                    </a:stretch>
                  </pic:blipFill>
                  <pic:spPr>
                    <a:xfrm>
                      <a:off x="0" y="0"/>
                      <a:ext cx="3702050" cy="1206500"/>
                    </a:xfrm>
                    <a:prstGeom prst="rect">
                      <a:avLst/>
                    </a:prstGeom>
                    <a:ln w="12700" cap="flat">
                      <a:noFill/>
                      <a:miter lim="400000"/>
                    </a:ln>
                    <a:effectLst/>
                  </pic:spPr>
                </pic:pic>
              </a:graphicData>
            </a:graphic>
          </wp:inline>
        </w:drawing>
      </w:r>
    </w:p>
    <w:p>
      <w:pPr>
        <w:pStyle w:val="Heading 2"/>
        <w:keepNext w:val="0"/>
        <w:keepLines w:val="0"/>
        <w:spacing w:before="0"/>
        <w:rPr>
          <w:rFonts w:ascii="Arial" w:cs="Arial" w:hAnsi="Arial" w:eastAsia="Arial"/>
        </w:rPr>
      </w:pPr>
      <w:r>
        <w:rPr>
          <w:rFonts w:ascii="Arial" w:hAnsi="Arial"/>
          <w:rtl w:val="0"/>
          <w:lang w:val="en-US"/>
        </w:rPr>
        <w:t xml:space="preserve">SDG 2 </w:t>
      </w:r>
      <w:r>
        <w:rPr>
          <w:rFonts w:ascii="Arial" w:hAnsi="Arial" w:hint="default"/>
          <w:rtl w:val="0"/>
          <w:lang w:val="en-US"/>
        </w:rPr>
        <w:t xml:space="preserve">– </w:t>
      </w:r>
      <w:r>
        <w:rPr>
          <w:rFonts w:ascii="Arial" w:hAnsi="Arial"/>
          <w:rtl w:val="0"/>
          <w:lang w:val="en-US"/>
        </w:rPr>
        <w:t>Zero Hunger</w:t>
      </w:r>
    </w:p>
    <w:p>
      <w:pPr>
        <w:pStyle w:val="Heading 2"/>
        <w:keepNext w:val="0"/>
        <w:keepLines w:val="0"/>
        <w:spacing w:before="0"/>
        <w:rPr>
          <w:rFonts w:ascii="Arial" w:cs="Arial" w:hAnsi="Arial" w:eastAsia="Arial"/>
        </w:rPr>
      </w:pPr>
      <w:r>
        <w:rPr>
          <w:rFonts w:ascii="Arial" w:cs="Arial" w:hAnsi="Arial" w:eastAsia="Arial"/>
        </w:rPr>
        <w:br w:type="textWrapping"/>
      </w:r>
      <w:r>
        <w:rPr>
          <w:rFonts w:ascii="Arial" w:cs="Arial" w:hAnsi="Arial" w:eastAsia="Arial"/>
        </w:rPr>
        <w:drawing xmlns:a="http://schemas.openxmlformats.org/drawingml/2006/main">
          <wp:inline distT="0" distB="0" distL="0" distR="0">
            <wp:extent cx="3694151" cy="1086936"/>
            <wp:effectExtent l="0" t="0" r="0" b="0"/>
            <wp:docPr id="1073741830" name="officeArt object" descr="image.png"/>
            <wp:cNvGraphicFramePr/>
            <a:graphic xmlns:a="http://schemas.openxmlformats.org/drawingml/2006/main">
              <a:graphicData uri="http://schemas.openxmlformats.org/drawingml/2006/picture">
                <pic:pic xmlns:pic="http://schemas.openxmlformats.org/drawingml/2006/picture">
                  <pic:nvPicPr>
                    <pic:cNvPr id="1073741830" name="image.png" descr="image.png"/>
                    <pic:cNvPicPr>
                      <a:picLocks noChangeAspect="1"/>
                    </pic:cNvPicPr>
                  </pic:nvPicPr>
                  <pic:blipFill>
                    <a:blip r:embed="rId7">
                      <a:extLst/>
                    </a:blip>
                    <a:stretch>
                      <a:fillRect/>
                    </a:stretch>
                  </pic:blipFill>
                  <pic:spPr>
                    <a:xfrm>
                      <a:off x="0" y="0"/>
                      <a:ext cx="3694151" cy="1086936"/>
                    </a:xfrm>
                    <a:prstGeom prst="rect">
                      <a:avLst/>
                    </a:prstGeom>
                    <a:ln w="12700" cap="flat">
                      <a:noFill/>
                      <a:miter lim="400000"/>
                    </a:ln>
                    <a:effectLst/>
                  </pic:spPr>
                </pic:pic>
              </a:graphicData>
            </a:graphic>
          </wp:inline>
        </w:drawing>
      </w:r>
    </w:p>
    <w:p>
      <w:pPr>
        <w:pStyle w:val="Heading 2"/>
        <w:keepNext w:val="0"/>
        <w:keepLines w:val="0"/>
        <w:spacing w:before="0"/>
        <w:rPr>
          <w:rFonts w:ascii="Arial" w:cs="Arial" w:hAnsi="Arial" w:eastAsia="Arial"/>
        </w:rPr>
      </w:pPr>
      <w:r>
        <w:rPr>
          <w:rFonts w:ascii="Arial" w:hAnsi="Arial"/>
          <w:rtl w:val="0"/>
          <w:lang w:val="en-US"/>
        </w:rPr>
        <w:t xml:space="preserve">SDG 8 </w:t>
      </w:r>
      <w:r>
        <w:rPr>
          <w:rFonts w:ascii="Arial" w:hAnsi="Arial" w:hint="default"/>
          <w:rtl w:val="0"/>
          <w:lang w:val="en-US"/>
        </w:rPr>
        <w:t xml:space="preserve">– </w:t>
      </w:r>
      <w:r>
        <w:rPr>
          <w:rFonts w:ascii="Arial" w:hAnsi="Arial"/>
          <w:rtl w:val="0"/>
          <w:lang w:val="en-US"/>
        </w:rPr>
        <w:t>Decent Work and Economic Growth</w:t>
      </w:r>
    </w:p>
    <w:p>
      <w:pPr>
        <w:pStyle w:val="Normal.0"/>
        <w:rPr>
          <w:rFonts w:ascii="Arial" w:cs="Arial" w:hAnsi="Arial" w:eastAsia="Arial"/>
        </w:rPr>
      </w:pPr>
    </w:p>
    <w:p>
      <w:pPr>
        <w:pStyle w:val="Heading 2"/>
        <w:keepNext w:val="0"/>
        <w:keepLines w:val="0"/>
        <w:spacing w:before="0"/>
        <w:rPr>
          <w:rFonts w:ascii="Arial" w:cs="Arial" w:hAnsi="Arial" w:eastAsia="Arial"/>
        </w:rPr>
      </w:pPr>
      <w:r>
        <w:rPr>
          <w:rFonts w:ascii="Arial" w:cs="Arial" w:hAnsi="Arial" w:eastAsia="Arial"/>
        </w:rPr>
        <w:drawing xmlns:a="http://schemas.openxmlformats.org/drawingml/2006/main">
          <wp:inline distT="0" distB="0" distL="0" distR="0">
            <wp:extent cx="3649523" cy="1168400"/>
            <wp:effectExtent l="0" t="0" r="0" b="0"/>
            <wp:docPr id="1073741831" name="officeArt object" descr="image.png"/>
            <wp:cNvGraphicFramePr/>
            <a:graphic xmlns:a="http://schemas.openxmlformats.org/drawingml/2006/main">
              <a:graphicData uri="http://schemas.openxmlformats.org/drawingml/2006/picture">
                <pic:pic xmlns:pic="http://schemas.openxmlformats.org/drawingml/2006/picture">
                  <pic:nvPicPr>
                    <pic:cNvPr id="1073741831" name="image.png" descr="image.png"/>
                    <pic:cNvPicPr>
                      <a:picLocks noChangeAspect="1"/>
                    </pic:cNvPicPr>
                  </pic:nvPicPr>
                  <pic:blipFill>
                    <a:blip r:embed="rId8">
                      <a:extLst/>
                    </a:blip>
                    <a:stretch>
                      <a:fillRect/>
                    </a:stretch>
                  </pic:blipFill>
                  <pic:spPr>
                    <a:xfrm>
                      <a:off x="0" y="0"/>
                      <a:ext cx="3649523" cy="1168400"/>
                    </a:xfrm>
                    <a:prstGeom prst="rect">
                      <a:avLst/>
                    </a:prstGeom>
                    <a:ln w="12700" cap="flat">
                      <a:noFill/>
                      <a:miter lim="400000"/>
                    </a:ln>
                    <a:effectLst/>
                  </pic:spPr>
                </pic:pic>
              </a:graphicData>
            </a:graphic>
          </wp:inline>
        </w:drawing>
      </w:r>
    </w:p>
    <w:p>
      <w:pPr>
        <w:pStyle w:val="Heading 2"/>
        <w:keepNext w:val="0"/>
        <w:keepLines w:val="0"/>
        <w:spacing w:before="0"/>
        <w:rPr>
          <w:rFonts w:ascii="Arial" w:cs="Arial" w:hAnsi="Arial" w:eastAsia="Arial"/>
          <w:sz w:val="24"/>
          <w:szCs w:val="24"/>
        </w:rPr>
      </w:pPr>
      <w:r>
        <w:rPr>
          <w:rFonts w:ascii="Arial" w:hAnsi="Arial"/>
          <w:rtl w:val="0"/>
          <w:lang w:val="en-US"/>
        </w:rPr>
        <w:t xml:space="preserve">SDG 12 </w:t>
      </w:r>
      <w:r>
        <w:rPr>
          <w:rFonts w:ascii="Arial" w:hAnsi="Arial" w:hint="default"/>
          <w:rtl w:val="0"/>
          <w:lang w:val="en-US"/>
        </w:rPr>
        <w:t xml:space="preserve">– </w:t>
      </w:r>
      <w:r>
        <w:rPr>
          <w:rFonts w:ascii="Arial" w:hAnsi="Arial"/>
          <w:rtl w:val="0"/>
          <w:lang w:val="en-US"/>
        </w:rPr>
        <w:t>Responsible Consumption and Production</w:t>
      </w:r>
    </w:p>
    <w:p>
      <w:pPr>
        <w:pStyle w:val="Heading 2"/>
        <w:keepNext w:val="0"/>
        <w:keepLines w:val="0"/>
        <w:rPr>
          <w:rFonts w:ascii="Arial" w:cs="Arial" w:hAnsi="Arial" w:eastAsia="Arial"/>
          <w:sz w:val="24"/>
          <w:szCs w:val="24"/>
        </w:rPr>
      </w:pPr>
    </w:p>
    <w:p>
      <w:pPr>
        <w:pStyle w:val="Heading 2"/>
        <w:keepNext w:val="0"/>
        <w:keepLines w:val="0"/>
        <w:rPr>
          <w:rFonts w:ascii="Arial" w:cs="Arial" w:hAnsi="Arial" w:eastAsia="Arial"/>
          <w:b w:val="0"/>
          <w:bCs w:val="0"/>
          <w:sz w:val="24"/>
          <w:szCs w:val="24"/>
        </w:rPr>
      </w:pPr>
      <w:r>
        <w:rPr>
          <w:rFonts w:ascii="Arial" w:hAnsi="Arial"/>
          <w:sz w:val="24"/>
          <w:szCs w:val="24"/>
          <w:rtl w:val="0"/>
          <w:lang w:val="en-US"/>
        </w:rPr>
        <w:t>4. Observations During Visit</w:t>
      </w:r>
    </w:p>
    <w:p>
      <w:pPr>
        <w:pStyle w:val="normal.0"/>
        <w:numPr>
          <w:ilvl w:val="0"/>
          <w:numId w:val="2"/>
        </w:numPr>
        <w:bidi w:val="0"/>
        <w:ind w:right="0"/>
        <w:jc w:val="left"/>
        <w:rPr>
          <w:sz w:val="24"/>
          <w:szCs w:val="24"/>
          <w:rtl w:val="0"/>
          <w:lang w:val="en-US"/>
        </w:rPr>
      </w:pPr>
      <w:r>
        <w:rPr>
          <w:sz w:val="24"/>
          <w:szCs w:val="24"/>
          <w:rtl w:val="0"/>
          <w:lang w:val="en-US"/>
        </w:rPr>
        <w:t xml:space="preserve">Production / Sourcing Trend: </w:t>
      </w:r>
      <w:r>
        <w:rPr>
          <w:sz w:val="24"/>
          <w:szCs w:val="24"/>
        </w:rPr>
        <w:br w:type="textWrapping"/>
        <w:br w:type="textWrapping"/>
      </w:r>
      <w:r>
        <w:rPr>
          <w:sz w:val="24"/>
          <w:szCs w:val="24"/>
          <w:rtl w:val="0"/>
          <w:lang w:val="en-US"/>
        </w:rPr>
        <w:t xml:space="preserve">Local Farmers: Finger Millet, </w:t>
      </w:r>
      <w:r>
        <w:rPr>
          <w:sz w:val="22"/>
          <w:szCs w:val="22"/>
          <w:rtl w:val="0"/>
          <w:lang w:val="en-US"/>
        </w:rPr>
        <w:t xml:space="preserve">little millet, foxtail millet, and kodo millet </w:t>
      </w:r>
      <w:r>
        <w:rPr>
          <w:sz w:val="24"/>
          <w:szCs w:val="24"/>
          <w:rtl w:val="0"/>
          <w:lang w:val="en-US"/>
        </w:rPr>
        <w:t>cultivation is in resurgence in the block. There is no supply of any other millets as is required by the supply chain in the region. Few regions like the Kolli hills and Thalavadi hills have cultivation spots but do not meet required demand for the block.</w:t>
      </w:r>
    </w:p>
    <w:p>
      <w:pPr>
        <w:pStyle w:val="normal.0"/>
        <w:ind w:left="720" w:firstLine="0"/>
        <w:rPr>
          <w:sz w:val="24"/>
          <w:szCs w:val="24"/>
        </w:rPr>
      </w:pPr>
      <w:r>
        <w:rPr>
          <w:sz w:val="24"/>
          <w:szCs w:val="24"/>
          <w:rtl w:val="0"/>
          <w:lang w:val="en-US"/>
        </w:rPr>
        <w:t xml:space="preserve">External Sourcing: </w:t>
      </w:r>
      <w:r>
        <w:rPr>
          <w:rtl w:val="0"/>
          <w:lang w:val="en-US"/>
        </w:rPr>
        <w:t>To meet year-round demand, FPOs procure millets from Karnataka and other neighboring states where production is high and storage facilities are better.</w:t>
      </w:r>
    </w:p>
    <w:p>
      <w:pPr>
        <w:pStyle w:val="normal.0"/>
        <w:ind w:left="720" w:firstLine="0"/>
        <w:rPr>
          <w:sz w:val="24"/>
          <w:szCs w:val="24"/>
        </w:rPr>
      </w:pPr>
    </w:p>
    <w:p>
      <w:pPr>
        <w:pStyle w:val="normal.0"/>
        <w:numPr>
          <w:ilvl w:val="0"/>
          <w:numId w:val="2"/>
        </w:numPr>
        <w:bidi w:val="0"/>
        <w:ind w:right="0"/>
        <w:jc w:val="left"/>
        <w:rPr>
          <w:sz w:val="24"/>
          <w:szCs w:val="24"/>
          <w:rtl w:val="0"/>
          <w:lang w:val="en-US"/>
        </w:rPr>
      </w:pPr>
      <w:r>
        <w:rPr>
          <w:sz w:val="24"/>
          <w:szCs w:val="24"/>
          <w:rtl w:val="0"/>
          <w:lang w:val="en-US"/>
        </w:rPr>
        <w:t>Cleaning Practice:</w:t>
      </w:r>
      <w:r>
        <w:rPr>
          <w:sz w:val="24"/>
          <w:szCs w:val="24"/>
        </w:rPr>
        <w:br w:type="textWrapping"/>
        <w:br w:type="textWrapping"/>
      </w:r>
      <w:r>
        <w:rPr>
          <w:sz w:val="24"/>
          <w:szCs w:val="24"/>
          <w:rtl w:val="0"/>
          <w:lang w:val="en-US"/>
        </w:rPr>
        <w:t xml:space="preserve">Wet cleaning method that reduces shelf life and dry cleaning method that enhances shelf life. </w:t>
      </w:r>
      <w:r>
        <w:rPr>
          <w:sz w:val="24"/>
          <w:szCs w:val="24"/>
        </w:rPr>
        <w:br w:type="textWrapping"/>
      </w:r>
    </w:p>
    <w:p>
      <w:pPr>
        <w:pStyle w:val="normal.0"/>
        <w:numPr>
          <w:ilvl w:val="0"/>
          <w:numId w:val="2"/>
        </w:numPr>
        <w:bidi w:val="0"/>
        <w:ind w:right="0"/>
        <w:jc w:val="left"/>
        <w:rPr>
          <w:sz w:val="24"/>
          <w:szCs w:val="24"/>
          <w:rtl w:val="0"/>
          <w:lang w:val="en-US"/>
        </w:rPr>
      </w:pPr>
      <w:r>
        <w:rPr>
          <w:sz w:val="24"/>
          <w:szCs w:val="24"/>
          <w:rtl w:val="0"/>
          <w:lang w:val="en-US"/>
        </w:rPr>
        <w:t>Post Harvest Handling:</w:t>
      </w:r>
      <w:r>
        <w:rPr>
          <w:sz w:val="24"/>
          <w:szCs w:val="24"/>
        </w:rPr>
        <w:br w:type="textWrapping"/>
      </w:r>
    </w:p>
    <w:p>
      <w:pPr>
        <w:pStyle w:val="normal.0"/>
        <w:numPr>
          <w:ilvl w:val="1"/>
          <w:numId w:val="4"/>
        </w:numPr>
        <w:bidi w:val="0"/>
        <w:spacing w:line="240" w:lineRule="auto"/>
        <w:ind w:right="0"/>
        <w:jc w:val="left"/>
        <w:rPr>
          <w:sz w:val="24"/>
          <w:szCs w:val="24"/>
          <w:rtl w:val="0"/>
          <w:lang w:val="en-US"/>
        </w:rPr>
      </w:pPr>
      <w:r>
        <w:rPr>
          <w:sz w:val="24"/>
          <w:szCs w:val="24"/>
          <w:rtl w:val="0"/>
          <w:lang w:val="en-US"/>
        </w:rPr>
        <w:t>Inadequate Drying facilities</w:t>
      </w:r>
    </w:p>
    <w:p>
      <w:pPr>
        <w:pStyle w:val="normal.0"/>
        <w:numPr>
          <w:ilvl w:val="1"/>
          <w:numId w:val="4"/>
        </w:numPr>
        <w:bidi w:val="0"/>
        <w:spacing w:line="240" w:lineRule="auto"/>
        <w:ind w:right="0"/>
        <w:jc w:val="left"/>
        <w:rPr>
          <w:sz w:val="24"/>
          <w:szCs w:val="24"/>
          <w:rtl w:val="0"/>
          <w:lang w:val="en-US"/>
        </w:rPr>
      </w:pPr>
      <w:r>
        <w:rPr>
          <w:sz w:val="24"/>
          <w:szCs w:val="24"/>
          <w:rtl w:val="0"/>
          <w:lang w:val="en-US"/>
        </w:rPr>
        <w:t>Pest Infestations</w:t>
      </w:r>
    </w:p>
    <w:p>
      <w:pPr>
        <w:pStyle w:val="normal.0"/>
        <w:numPr>
          <w:ilvl w:val="1"/>
          <w:numId w:val="4"/>
        </w:numPr>
        <w:bidi w:val="0"/>
        <w:spacing w:line="240" w:lineRule="auto"/>
        <w:ind w:right="0"/>
        <w:jc w:val="left"/>
        <w:rPr>
          <w:sz w:val="24"/>
          <w:szCs w:val="24"/>
          <w:rtl w:val="0"/>
          <w:lang w:val="en-US"/>
        </w:rPr>
      </w:pPr>
      <w:r>
        <w:rPr>
          <w:sz w:val="24"/>
          <w:szCs w:val="24"/>
          <w:rtl w:val="0"/>
          <w:lang w:val="en-US"/>
        </w:rPr>
        <w:t xml:space="preserve">Karnataka has </w:t>
      </w:r>
      <w:r>
        <w:rPr>
          <w:b w:val="1"/>
          <w:bCs w:val="1"/>
          <w:sz w:val="24"/>
          <w:szCs w:val="24"/>
          <w:rtl w:val="0"/>
          <w:lang w:val="en-US"/>
        </w:rPr>
        <w:t>better silos and moisture-controlled storage</w:t>
      </w:r>
    </w:p>
    <w:p>
      <w:pPr>
        <w:pStyle w:val="normal.0"/>
        <w:spacing w:line="240" w:lineRule="auto"/>
        <w:ind w:left="1440" w:firstLine="0"/>
        <w:rPr>
          <w:sz w:val="24"/>
          <w:szCs w:val="24"/>
        </w:rPr>
      </w:pPr>
    </w:p>
    <w:p>
      <w:pPr>
        <w:pStyle w:val="normal.0"/>
        <w:numPr>
          <w:ilvl w:val="0"/>
          <w:numId w:val="2"/>
        </w:numPr>
        <w:bidi w:val="0"/>
        <w:ind w:right="0"/>
        <w:jc w:val="left"/>
        <w:rPr>
          <w:sz w:val="24"/>
          <w:szCs w:val="24"/>
          <w:rtl w:val="0"/>
          <w:lang w:val="en-US"/>
        </w:rPr>
      </w:pPr>
      <w:r>
        <w:rPr>
          <w:sz w:val="24"/>
          <w:szCs w:val="24"/>
          <w:rtl w:val="0"/>
          <w:lang w:val="en-US"/>
        </w:rPr>
        <w:t>Value Addition Potential:</w:t>
      </w:r>
      <w:r>
        <w:rPr>
          <w:sz w:val="24"/>
          <w:szCs w:val="24"/>
        </w:rPr>
        <w:br w:type="textWrapping"/>
        <w:br w:type="textWrapping"/>
      </w:r>
      <w:r>
        <w:rPr>
          <w:sz w:val="24"/>
          <w:szCs w:val="24"/>
          <w:rtl w:val="0"/>
          <w:lang w:val="en-US"/>
        </w:rPr>
        <w:t xml:space="preserve">Krish Vigyan Kendra </w:t>
      </w:r>
      <w:r>
        <w:rPr>
          <w:sz w:val="24"/>
          <w:szCs w:val="24"/>
          <w:rtl w:val="0"/>
          <w:lang w:val="en-US"/>
        </w:rPr>
        <w:t xml:space="preserve">– </w:t>
      </w:r>
      <w:r>
        <w:rPr>
          <w:sz w:val="24"/>
          <w:szCs w:val="24"/>
          <w:rtl w:val="0"/>
          <w:lang w:val="en-US"/>
        </w:rPr>
        <w:t>conducts training programs on millet processing and value addition like millet flour, snacks and ready-to-eat items.</w:t>
      </w:r>
    </w:p>
    <w:p>
      <w:pPr>
        <w:pStyle w:val="normal.0"/>
        <w:rPr>
          <w:sz w:val="24"/>
          <w:szCs w:val="24"/>
        </w:rPr>
      </w:pPr>
      <w:r>
        <w:rPr>
          <w:sz w:val="24"/>
          <w:szCs w:val="24"/>
          <w:rtl w:val="0"/>
          <w:lang w:val="en-US"/>
        </w:rPr>
        <w:t xml:space="preserve">           Kazhani Farmers Producer Company Ltd </w:t>
      </w:r>
      <w:r>
        <w:rPr>
          <w:sz w:val="24"/>
          <w:szCs w:val="24"/>
          <w:rtl w:val="0"/>
          <w:lang w:val="en-US"/>
        </w:rPr>
        <w:t xml:space="preserve">– </w:t>
      </w:r>
      <w:r>
        <w:rPr>
          <w:sz w:val="24"/>
          <w:szCs w:val="24"/>
          <w:rtl w:val="0"/>
          <w:lang w:val="en-US"/>
        </w:rPr>
        <w:t xml:space="preserve">an FPO of around 1200 farmers at </w:t>
        <w:tab/>
        <w:t xml:space="preserve">Kallipatti handles value addition of millets in the block </w:t>
      </w:r>
      <w:r>
        <w:rPr>
          <w:sz w:val="24"/>
          <w:szCs w:val="24"/>
        </w:rPr>
        <w:br w:type="textWrapping"/>
      </w:r>
    </w:p>
    <w:p>
      <w:pPr>
        <w:pStyle w:val="normal.0"/>
        <w:numPr>
          <w:ilvl w:val="0"/>
          <w:numId w:val="2"/>
        </w:numPr>
        <w:bidi w:val="0"/>
        <w:ind w:right="0"/>
        <w:jc w:val="left"/>
        <w:rPr>
          <w:sz w:val="24"/>
          <w:szCs w:val="24"/>
          <w:rtl w:val="0"/>
          <w:lang w:val="en-US"/>
        </w:rPr>
      </w:pPr>
      <w:r>
        <w:rPr>
          <w:sz w:val="24"/>
          <w:szCs w:val="24"/>
          <w:rtl w:val="0"/>
          <w:lang w:val="en-US"/>
        </w:rPr>
        <w:t>Market linkages through Packaging &amp; Branding</w:t>
      </w:r>
    </w:p>
    <w:p>
      <w:pPr>
        <w:pStyle w:val="normal.0"/>
        <w:ind w:left="720" w:firstLine="0"/>
        <w:rPr>
          <w:sz w:val="24"/>
          <w:szCs w:val="24"/>
        </w:rPr>
      </w:pPr>
    </w:p>
    <w:p>
      <w:pPr>
        <w:pStyle w:val="normal.0"/>
        <w:ind w:left="720" w:firstLine="0"/>
      </w:pPr>
      <w:r>
        <w:rPr>
          <w:sz w:val="24"/>
          <w:szCs w:val="24"/>
          <w:rtl w:val="0"/>
          <w:lang w:val="en-US"/>
        </w:rPr>
        <w:t xml:space="preserve">Products are packaged for retail sale under FPO brands like </w:t>
      </w:r>
      <w:r>
        <w:rPr>
          <w:sz w:val="24"/>
          <w:szCs w:val="24"/>
          <w:rtl w:val="0"/>
          <w:lang w:val="en-US"/>
        </w:rPr>
        <w:t>“</w:t>
      </w:r>
      <w:r>
        <w:rPr>
          <w:sz w:val="24"/>
          <w:szCs w:val="24"/>
          <w:rtl w:val="0"/>
          <w:lang w:val="en-US"/>
        </w:rPr>
        <w:t>Kazhani</w:t>
      </w:r>
      <w:r>
        <w:rPr>
          <w:sz w:val="24"/>
          <w:szCs w:val="24"/>
          <w:rtl w:val="0"/>
          <w:lang w:val="en-US"/>
        </w:rPr>
        <w:t xml:space="preserve">” </w:t>
      </w:r>
      <w:r>
        <w:rPr>
          <w:sz w:val="24"/>
          <w:szCs w:val="24"/>
          <w:rtl w:val="0"/>
          <w:lang w:val="en-US"/>
        </w:rPr>
        <w:t xml:space="preserve">or </w:t>
      </w:r>
      <w:r>
        <w:rPr>
          <w:sz w:val="24"/>
          <w:szCs w:val="24"/>
          <w:rtl w:val="0"/>
          <w:lang w:val="en-US"/>
        </w:rPr>
        <w:t>“</w:t>
      </w:r>
      <w:r>
        <w:rPr>
          <w:sz w:val="24"/>
          <w:szCs w:val="24"/>
          <w:rtl w:val="0"/>
          <w:lang w:val="en-US"/>
        </w:rPr>
        <w:t>Yes Millets.</w:t>
      </w:r>
      <w:r>
        <w:rPr>
          <w:sz w:val="24"/>
          <w:szCs w:val="24"/>
          <w:rtl w:val="0"/>
          <w:lang w:val="en-US"/>
        </w:rPr>
        <w:t>”</w:t>
      </w:r>
    </w:p>
    <w:p>
      <w:pPr>
        <w:pStyle w:val="normal.0"/>
        <w:ind w:left="720" w:firstLine="0"/>
        <w:rPr>
          <w:sz w:val="24"/>
          <w:szCs w:val="24"/>
        </w:rPr>
      </w:pPr>
      <w:r>
        <w:rPr>
          <w:sz w:val="24"/>
          <w:szCs w:val="24"/>
          <w:rtl w:val="0"/>
          <w:lang w:val="en-US"/>
        </w:rPr>
        <w:t>Some FPOs target urban markets and e-commerce platforms for higher margins.</w:t>
      </w:r>
    </w:p>
    <w:p>
      <w:pPr>
        <w:pStyle w:val="normal.0"/>
        <w:ind w:left="720" w:firstLine="0"/>
        <w:rPr>
          <w:sz w:val="24"/>
          <w:szCs w:val="24"/>
        </w:rPr>
      </w:pPr>
    </w:p>
    <w:p>
      <w:pPr>
        <w:pStyle w:val="normal.0"/>
        <w:numPr>
          <w:ilvl w:val="0"/>
          <w:numId w:val="2"/>
        </w:numPr>
        <w:bidi w:val="0"/>
        <w:ind w:right="0"/>
        <w:jc w:val="left"/>
        <w:rPr>
          <w:sz w:val="24"/>
          <w:szCs w:val="24"/>
          <w:rtl w:val="0"/>
          <w:lang w:val="en-US"/>
        </w:rPr>
      </w:pPr>
      <w:r>
        <w:rPr>
          <w:sz w:val="24"/>
          <w:szCs w:val="24"/>
          <w:rtl w:val="0"/>
          <w:lang w:val="en-US"/>
        </w:rPr>
        <w:t>Quotes from Field:</w:t>
      </w:r>
      <w:r>
        <w:rPr>
          <w:sz w:val="24"/>
          <w:szCs w:val="24"/>
        </w:rPr>
        <w:br w:type="textWrapping"/>
      </w:r>
    </w:p>
    <w:p>
      <w:pPr>
        <w:pStyle w:val="normal.0"/>
        <w:numPr>
          <w:ilvl w:val="1"/>
          <w:numId w:val="4"/>
        </w:numPr>
        <w:bidi w:val="0"/>
        <w:ind w:right="0"/>
        <w:jc w:val="left"/>
        <w:rPr>
          <w:sz w:val="24"/>
          <w:szCs w:val="24"/>
          <w:rtl w:val="0"/>
          <w:lang w:val="en-US"/>
        </w:rPr>
      </w:pPr>
      <w:r>
        <w:rPr>
          <w:sz w:val="24"/>
          <w:szCs w:val="24"/>
          <w:rtl w:val="0"/>
          <w:lang w:val="en-US"/>
        </w:rPr>
        <w:t>“</w:t>
      </w:r>
      <w:r>
        <w:rPr>
          <w:sz w:val="24"/>
          <w:szCs w:val="24"/>
          <w:rtl w:val="0"/>
          <w:lang w:val="en-US"/>
        </w:rPr>
        <w:t>I am unable to get what I need from this shop, supply is lesser,</w:t>
      </w:r>
      <w:r>
        <w:rPr>
          <w:sz w:val="24"/>
          <w:szCs w:val="24"/>
          <w:rtl w:val="0"/>
          <w:lang w:val="en-US"/>
        </w:rPr>
        <w:t xml:space="preserve">” — </w:t>
      </w:r>
      <w:r>
        <w:rPr>
          <w:sz w:val="24"/>
          <w:szCs w:val="24"/>
          <w:rtl w:val="0"/>
          <w:lang w:val="en-US"/>
        </w:rPr>
        <w:t>Mr. Kanthan, Worker.</w:t>
      </w:r>
      <w:r>
        <w:rPr>
          <w:sz w:val="24"/>
          <w:szCs w:val="24"/>
        </w:rPr>
        <w:br w:type="textWrapping"/>
      </w:r>
    </w:p>
    <w:p>
      <w:pPr>
        <w:pStyle w:val="normal.0"/>
        <w:numPr>
          <w:ilvl w:val="1"/>
          <w:numId w:val="4"/>
        </w:numPr>
        <w:bidi w:val="0"/>
        <w:spacing w:after="240"/>
        <w:ind w:right="0"/>
        <w:jc w:val="left"/>
        <w:rPr>
          <w:sz w:val="24"/>
          <w:szCs w:val="24"/>
          <w:rtl w:val="0"/>
          <w:lang w:val="en-US"/>
        </w:rPr>
      </w:pPr>
      <w:r>
        <w:rPr>
          <w:sz w:val="24"/>
          <w:szCs w:val="24"/>
          <w:rtl w:val="0"/>
          <w:lang w:val="en-US"/>
        </w:rPr>
        <w:t>“</w:t>
      </w:r>
      <w:r>
        <w:rPr>
          <w:sz w:val="24"/>
          <w:szCs w:val="24"/>
          <w:rtl w:val="0"/>
          <w:lang w:val="en-US"/>
        </w:rPr>
        <w:t>I pay more than what popular brands demand from me, but I am happy that I am consuming organic produces</w:t>
      </w:r>
      <w:r>
        <w:rPr>
          <w:sz w:val="24"/>
          <w:szCs w:val="24"/>
          <w:rtl w:val="0"/>
          <w:lang w:val="en-US"/>
        </w:rPr>
        <w:t>”</w:t>
      </w:r>
      <w:r>
        <w:rPr>
          <w:sz w:val="24"/>
          <w:szCs w:val="24"/>
          <w:rtl w:val="0"/>
          <w:lang w:val="en-US"/>
        </w:rPr>
        <w:t>- Mr. Sathyan, Govt. employee (Ward 6).</w:t>
      </w:r>
    </w:p>
    <w:p>
      <w:pPr>
        <w:pStyle w:val="normal.0"/>
        <w:numPr>
          <w:ilvl w:val="1"/>
          <w:numId w:val="4"/>
        </w:numPr>
        <w:bidi w:val="0"/>
        <w:spacing w:after="240"/>
        <w:ind w:right="0"/>
        <w:jc w:val="left"/>
        <w:rPr>
          <w:sz w:val="24"/>
          <w:szCs w:val="24"/>
          <w:rtl w:val="0"/>
          <w:lang w:val="en-US"/>
        </w:rPr>
      </w:pPr>
      <w:r>
        <w:rPr>
          <w:sz w:val="24"/>
          <w:szCs w:val="24"/>
          <w:rtl w:val="0"/>
          <w:lang w:val="en-US"/>
        </w:rPr>
        <w:t>“</w:t>
      </w:r>
      <w:r>
        <w:rPr>
          <w:sz w:val="24"/>
          <w:szCs w:val="24"/>
          <w:rtl w:val="0"/>
          <w:lang w:val="en-US"/>
        </w:rPr>
        <w:t>I am unable to afford to the highly priced products but consume them once in a while</w:t>
      </w:r>
      <w:r>
        <w:rPr>
          <w:sz w:val="24"/>
          <w:szCs w:val="24"/>
          <w:rtl w:val="0"/>
          <w:lang w:val="en-US"/>
        </w:rPr>
        <w:t xml:space="preserve">” – </w:t>
      </w:r>
      <w:r>
        <w:rPr>
          <w:sz w:val="24"/>
          <w:szCs w:val="24"/>
          <w:rtl w:val="0"/>
          <w:lang w:val="en-US"/>
        </w:rPr>
        <w:t>Mrs. Ramakumari, Private Job.</w:t>
      </w:r>
      <w:r>
        <w:rPr>
          <w:sz w:val="24"/>
          <w:szCs w:val="24"/>
        </w:rPr>
        <w:br w:type="textWrapping"/>
      </w:r>
    </w:p>
    <w:p>
      <w:pPr>
        <w:pStyle w:val="Heading 2"/>
        <w:keepNext w:val="0"/>
        <w:keepLines w:val="0"/>
        <w:rPr>
          <w:rFonts w:ascii="Arial" w:cs="Arial" w:hAnsi="Arial" w:eastAsia="Arial"/>
          <w:b w:val="0"/>
          <w:bCs w:val="0"/>
          <w:sz w:val="24"/>
          <w:szCs w:val="24"/>
        </w:rPr>
      </w:pPr>
      <w:bookmarkStart w:name="_t57flo799ls" w:id="4"/>
      <w:bookmarkEnd w:id="4"/>
      <w:r>
        <w:rPr>
          <w:rFonts w:ascii="Arial" w:hAnsi="Arial"/>
          <w:sz w:val="24"/>
          <w:szCs w:val="24"/>
          <w:rtl w:val="0"/>
          <w:lang w:val="en-US"/>
        </w:rPr>
        <w:t>5</w:t>
      </w:r>
      <w:r>
        <w:rPr>
          <w:rFonts w:ascii="Arial" w:hAnsi="Arial"/>
          <w:sz w:val="24"/>
          <w:szCs w:val="24"/>
          <w:rtl w:val="0"/>
          <w:lang w:val="en-US"/>
        </w:rPr>
        <w:t>. Local Stakeholder Map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90"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Group</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People Met / Data Source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Key Inputs</w:t>
            </w:r>
          </w:p>
        </w:tc>
      </w:tr>
      <w:tr>
        <w:tblPrEx>
          <w:shd w:val="clear" w:color="auto" w:fill="ced7e7"/>
        </w:tblPrEx>
        <w:trPr>
          <w:trHeight w:val="125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MYRADA Official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rPr>
                <w:rFonts w:ascii="Nirmala UI" w:cs="Nirmala UI" w:hAnsi="Nirmala UI" w:eastAsia="Nirmala UI"/>
                <w:sz w:val="24"/>
                <w:szCs w:val="24"/>
                <w:shd w:val="nil" w:color="auto" w:fill="auto"/>
              </w:rPr>
            </w:pPr>
            <w:r>
              <w:rPr>
                <w:rFonts w:ascii="Nirmala UI" w:cs="Nirmala UI" w:hAnsi="Nirmala UI" w:eastAsia="Nirmala UI"/>
                <w:sz w:val="24"/>
                <w:szCs w:val="24"/>
                <w:shd w:val="nil" w:color="auto" w:fill="auto"/>
                <w:rtl w:val="0"/>
                <w:lang w:val="en-US"/>
              </w:rPr>
              <w:t>Mrs. Siva,</w:t>
            </w:r>
          </w:p>
          <w:p>
            <w:pPr>
              <w:pStyle w:val="normal.0"/>
              <w:bidi w:val="0"/>
              <w:spacing w:after="0"/>
              <w:ind w:left="0" w:right="0" w:firstLine="0"/>
              <w:jc w:val="center"/>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Senior Scientist,</w:t>
            </w:r>
          </w:p>
          <w:p>
            <w:pPr>
              <w:pStyle w:val="normal.0"/>
              <w:bidi w:val="0"/>
              <w:spacing w:after="0"/>
              <w:ind w:left="0" w:right="0" w:firstLine="0"/>
              <w:jc w:val="center"/>
              <w:rPr>
                <w:rFonts w:ascii="Nirmala UI" w:cs="Nirmala UI" w:hAnsi="Nirmala UI" w:eastAsia="Nirmala UI"/>
                <w:sz w:val="24"/>
                <w:szCs w:val="24"/>
                <w:shd w:val="nil" w:color="auto" w:fill="auto"/>
                <w:rtl w:val="0"/>
              </w:rPr>
            </w:pPr>
            <w:r>
              <w:rPr>
                <w:rFonts w:ascii="Nirmala UI" w:cs="Nirmala UI" w:hAnsi="Nirmala UI" w:eastAsia="Nirmala UI"/>
                <w:sz w:val="24"/>
                <w:szCs w:val="24"/>
                <w:shd w:val="nil" w:color="auto" w:fill="auto"/>
                <w:rtl w:val="0"/>
                <w:lang w:val="en-US"/>
              </w:rPr>
              <w:t>MYRADA KVK,</w:t>
            </w:r>
          </w:p>
          <w:p>
            <w:pPr>
              <w:pStyle w:val="normal.0"/>
              <w:bidi w:val="0"/>
              <w:spacing w:after="0"/>
              <w:ind w:left="0" w:right="0" w:firstLine="0"/>
              <w:jc w:val="center"/>
              <w:rPr>
                <w:rtl w:val="0"/>
              </w:rPr>
            </w:pPr>
            <w:r>
              <w:rPr>
                <w:rFonts w:ascii="Nirmala UI" w:cs="Nirmala UI" w:hAnsi="Nirmala UI" w:eastAsia="Nirmala UI"/>
                <w:sz w:val="24"/>
                <w:szCs w:val="24"/>
                <w:shd w:val="nil" w:color="auto" w:fill="auto"/>
                <w:rtl w:val="0"/>
                <w:lang w:val="en-US"/>
              </w:rPr>
              <w:t>Gobi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Need digital marketing and fair pricing</w:t>
            </w:r>
          </w:p>
        </w:tc>
      </w:tr>
      <w:tr>
        <w:tblPrEx>
          <w:shd w:val="clear" w:color="auto" w:fill="ced7e7"/>
        </w:tblPrEx>
        <w:trPr>
          <w:trHeight w:val="93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Farmer / FPO</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rPr>
                <w:rFonts w:ascii="Nirmala UI" w:cs="Nirmala UI" w:hAnsi="Nirmala UI" w:eastAsia="Nirmala UI"/>
                <w:sz w:val="24"/>
                <w:szCs w:val="24"/>
                <w:shd w:val="nil" w:color="auto" w:fill="auto"/>
              </w:rPr>
            </w:pPr>
            <w:r>
              <w:rPr>
                <w:rFonts w:ascii="Nirmala UI" w:cs="Nirmala UI" w:hAnsi="Nirmala UI" w:eastAsia="Nirmala UI"/>
                <w:sz w:val="24"/>
                <w:szCs w:val="24"/>
                <w:shd w:val="nil" w:color="auto" w:fill="auto"/>
                <w:rtl w:val="0"/>
                <w:lang w:val="en-US"/>
              </w:rPr>
              <w:t>Mr Saravanan</w:t>
            </w:r>
          </w:p>
          <w:p>
            <w:pPr>
              <w:pStyle w:val="normal.0"/>
              <w:bidi w:val="0"/>
              <w:spacing w:after="0"/>
              <w:ind w:left="0" w:right="0" w:firstLine="0"/>
              <w:jc w:val="center"/>
              <w:rPr>
                <w:rtl w:val="0"/>
              </w:rPr>
            </w:pPr>
            <w:r>
              <w:rPr>
                <w:rFonts w:ascii="Nirmala UI" w:cs="Nirmala UI" w:hAnsi="Nirmala UI" w:eastAsia="Nirmala UI"/>
                <w:sz w:val="24"/>
                <w:szCs w:val="24"/>
                <w:shd w:val="nil" w:color="auto" w:fill="auto"/>
                <w:rtl w:val="0"/>
                <w:lang w:val="en-US"/>
              </w:rPr>
              <w:t>Kazhani-FPO</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Increase in cultivation area, storage facilities as in Karnataka</w:t>
            </w:r>
          </w:p>
        </w:tc>
      </w:tr>
      <w:tr>
        <w:tblPrEx>
          <w:shd w:val="clear" w:color="auto" w:fill="ced7e7"/>
        </w:tblPrEx>
        <w:trPr>
          <w:trHeight w:val="93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Consumers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10 buyers (Gobi)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Prefer Millet Dough, snacks, ready-to-eat food items  in reduced pricing</w:t>
            </w:r>
          </w:p>
        </w:tc>
      </w:tr>
      <w:tr>
        <w:tblPrEx>
          <w:shd w:val="clear" w:color="auto" w:fill="ced7e7"/>
        </w:tblPrEx>
        <w:trPr>
          <w:trHeight w:val="93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Startup enthusiasts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Mr Sivakumar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Need raw material traceability and logistics link</w:t>
            </w:r>
          </w:p>
        </w:tc>
      </w:tr>
    </w:tbl>
    <w:p>
      <w:pPr>
        <w:pStyle w:val="Heading 2"/>
        <w:keepNext w:val="0"/>
        <w:keepLines w:val="0"/>
        <w:widowControl w:val="0"/>
        <w:spacing w:line="240" w:lineRule="auto"/>
        <w:rPr>
          <w:rFonts w:ascii="Arial" w:cs="Arial" w:hAnsi="Arial" w:eastAsia="Arial"/>
          <w:b w:val="0"/>
          <w:bCs w:val="0"/>
          <w:sz w:val="24"/>
          <w:szCs w:val="24"/>
        </w:rPr>
      </w:pPr>
    </w:p>
    <w:p>
      <w:pPr>
        <w:pStyle w:val="Heading 2"/>
        <w:keepNext w:val="0"/>
        <w:keepLines w:val="0"/>
        <w:rPr>
          <w:rFonts w:ascii="Arial" w:cs="Arial" w:hAnsi="Arial" w:eastAsia="Arial"/>
          <w:b w:val="0"/>
          <w:bCs w:val="0"/>
          <w:sz w:val="24"/>
          <w:szCs w:val="24"/>
        </w:rPr>
      </w:pPr>
      <w:bookmarkStart w:name="_jyiy9au2925" w:id="5"/>
      <w:bookmarkEnd w:id="5"/>
      <w:r>
        <w:rPr>
          <w:rFonts w:ascii="Arial" w:hAnsi="Arial"/>
          <w:sz w:val="24"/>
          <w:szCs w:val="24"/>
          <w:rtl w:val="0"/>
          <w:lang w:val="en-US"/>
        </w:rPr>
        <w:t>6</w:t>
      </w:r>
      <w:r>
        <w:rPr>
          <w:rFonts w:ascii="Arial" w:hAnsi="Arial"/>
          <w:sz w:val="24"/>
          <w:szCs w:val="24"/>
          <w:rtl w:val="0"/>
          <w:lang w:val="en-US"/>
        </w:rPr>
        <w:t>. Real Needs Identified</w:t>
      </w:r>
    </w:p>
    <w:p>
      <w:pPr>
        <w:pStyle w:val="Normal.0"/>
        <w:spacing w:before="100" w:after="100" w:line="240" w:lineRule="auto"/>
        <w:rPr>
          <w:rFonts w:ascii="Arial" w:cs="Arial" w:hAnsi="Arial" w:eastAsia="Arial"/>
          <w:sz w:val="24"/>
          <w:szCs w:val="24"/>
        </w:rPr>
      </w:pPr>
      <w:r>
        <w:rPr>
          <w:rFonts w:ascii="Arial" w:hAnsi="Arial" w:hint="default"/>
          <w:sz w:val="24"/>
          <w:szCs w:val="24"/>
          <w:rtl w:val="0"/>
          <w:lang w:val="en-US"/>
        </w:rPr>
        <w:t xml:space="preserve">•  </w:t>
      </w:r>
      <w:r>
        <w:rPr>
          <w:rFonts w:ascii="Arial" w:hAnsi="Arial"/>
          <w:sz w:val="24"/>
          <w:szCs w:val="24"/>
          <w:rtl w:val="0"/>
          <w:lang w:val="en-US"/>
        </w:rPr>
        <w:t xml:space="preserve">Platform should support </w:t>
      </w:r>
      <w:r>
        <w:rPr>
          <w:rFonts w:ascii="Arial" w:hAnsi="Arial"/>
          <w:b w:val="1"/>
          <w:bCs w:val="1"/>
          <w:sz w:val="24"/>
          <w:szCs w:val="24"/>
          <w:rtl w:val="0"/>
          <w:lang w:val="en-US"/>
        </w:rPr>
        <w:t>Tamil interface</w:t>
      </w:r>
      <w:r>
        <w:rPr>
          <w:rFonts w:ascii="Arial" w:hAnsi="Arial"/>
          <w:sz w:val="24"/>
          <w:szCs w:val="24"/>
          <w:rtl w:val="0"/>
          <w:lang w:val="en-US"/>
        </w:rPr>
        <w:t xml:space="preserve"> and </w:t>
      </w:r>
      <w:r>
        <w:rPr>
          <w:rFonts w:ascii="Arial" w:hAnsi="Arial"/>
          <w:b w:val="1"/>
          <w:bCs w:val="1"/>
          <w:sz w:val="24"/>
          <w:szCs w:val="24"/>
          <w:rtl w:val="0"/>
          <w:lang w:val="en-US"/>
        </w:rPr>
        <w:t>offline access</w:t>
      </w:r>
      <w:r>
        <w:rPr>
          <w:rFonts w:ascii="Arial" w:hAnsi="Arial"/>
          <w:sz w:val="24"/>
          <w:szCs w:val="24"/>
          <w:rtl w:val="0"/>
          <w:lang w:val="en-US"/>
        </w:rPr>
        <w:t>.</w:t>
      </w:r>
    </w:p>
    <w:p>
      <w:pPr>
        <w:pStyle w:val="Normal.0"/>
        <w:spacing w:before="100" w:after="100" w:line="240" w:lineRule="auto"/>
        <w:rPr>
          <w:rFonts w:ascii="Arial" w:cs="Arial" w:hAnsi="Arial" w:eastAsia="Arial"/>
          <w:sz w:val="24"/>
          <w:szCs w:val="24"/>
        </w:rPr>
      </w:pPr>
      <w:r>
        <w:rPr>
          <w:rFonts w:ascii="Arial" w:hAnsi="Arial" w:hint="default"/>
          <w:sz w:val="24"/>
          <w:szCs w:val="24"/>
          <w:rtl w:val="0"/>
          <w:lang w:val="en-US"/>
        </w:rPr>
        <w:t xml:space="preserve">•  </w:t>
      </w:r>
      <w:r>
        <w:rPr>
          <w:rFonts w:ascii="Arial" w:hAnsi="Arial"/>
          <w:sz w:val="24"/>
          <w:szCs w:val="24"/>
          <w:rtl w:val="0"/>
          <w:lang w:val="en-US"/>
        </w:rPr>
        <w:t xml:space="preserve">Enable </w:t>
      </w:r>
      <w:r>
        <w:rPr>
          <w:rFonts w:ascii="Arial" w:hAnsi="Arial"/>
          <w:b w:val="1"/>
          <w:bCs w:val="1"/>
          <w:sz w:val="24"/>
          <w:szCs w:val="24"/>
          <w:rtl w:val="0"/>
          <w:lang w:val="en-US"/>
        </w:rPr>
        <w:t>direct farmer</w:t>
      </w:r>
      <w:r>
        <w:rPr>
          <w:rFonts w:ascii="Arial" w:hAnsi="Arial" w:hint="default"/>
          <w:b w:val="1"/>
          <w:bCs w:val="1"/>
          <w:sz w:val="24"/>
          <w:szCs w:val="24"/>
          <w:rtl w:val="0"/>
          <w:lang w:val="en-US"/>
        </w:rPr>
        <w:t>–</w:t>
      </w:r>
      <w:r>
        <w:rPr>
          <w:rFonts w:ascii="Arial" w:hAnsi="Arial"/>
          <w:b w:val="1"/>
          <w:bCs w:val="1"/>
          <w:sz w:val="24"/>
          <w:szCs w:val="24"/>
          <w:rtl w:val="0"/>
          <w:lang w:val="en-US"/>
        </w:rPr>
        <w:t>buyer</w:t>
      </w:r>
      <w:r>
        <w:rPr>
          <w:rFonts w:ascii="Arial" w:hAnsi="Arial" w:hint="default"/>
          <w:b w:val="1"/>
          <w:bCs w:val="1"/>
          <w:sz w:val="24"/>
          <w:szCs w:val="24"/>
          <w:rtl w:val="0"/>
          <w:lang w:val="en-US"/>
        </w:rPr>
        <w:t>–</w:t>
      </w:r>
      <w:r>
        <w:rPr>
          <w:rFonts w:ascii="Arial" w:hAnsi="Arial"/>
          <w:b w:val="1"/>
          <w:bCs w:val="1"/>
          <w:sz w:val="24"/>
          <w:szCs w:val="24"/>
          <w:rtl w:val="0"/>
          <w:lang w:val="en-US"/>
        </w:rPr>
        <w:t>processor</w:t>
      </w:r>
      <w:r>
        <w:rPr>
          <w:rFonts w:ascii="Arial" w:hAnsi="Arial"/>
          <w:sz w:val="24"/>
          <w:szCs w:val="24"/>
          <w:rtl w:val="0"/>
          <w:lang w:val="en-US"/>
        </w:rPr>
        <w:t xml:space="preserve"> interaction to eliminate middlemen.</w:t>
      </w:r>
    </w:p>
    <w:p>
      <w:pPr>
        <w:pStyle w:val="Normal.0"/>
        <w:spacing w:before="100" w:after="100" w:line="240" w:lineRule="auto"/>
        <w:rPr>
          <w:rFonts w:ascii="Arial" w:cs="Arial" w:hAnsi="Arial" w:eastAsia="Arial"/>
          <w:sz w:val="24"/>
          <w:szCs w:val="24"/>
        </w:rPr>
      </w:pPr>
      <w:r>
        <w:rPr>
          <w:rFonts w:ascii="Arial" w:hAnsi="Arial" w:hint="default"/>
          <w:sz w:val="24"/>
          <w:szCs w:val="24"/>
          <w:rtl w:val="0"/>
          <w:lang w:val="en-US"/>
        </w:rPr>
        <w:t xml:space="preserve">•  </w:t>
      </w:r>
      <w:r>
        <w:rPr>
          <w:rFonts w:ascii="Arial" w:hAnsi="Arial"/>
          <w:sz w:val="24"/>
          <w:szCs w:val="24"/>
          <w:rtl w:val="0"/>
          <w:lang w:val="en-US"/>
        </w:rPr>
        <w:t xml:space="preserve">Must include </w:t>
      </w:r>
      <w:r>
        <w:rPr>
          <w:rFonts w:ascii="Arial" w:hAnsi="Arial"/>
          <w:b w:val="1"/>
          <w:bCs w:val="1"/>
          <w:sz w:val="24"/>
          <w:szCs w:val="24"/>
          <w:rtl w:val="0"/>
          <w:lang w:val="en-US"/>
        </w:rPr>
        <w:t>traceability (QR code)</w:t>
      </w:r>
      <w:r>
        <w:rPr>
          <w:rFonts w:ascii="Arial" w:hAnsi="Arial"/>
          <w:sz w:val="24"/>
          <w:szCs w:val="24"/>
          <w:rtl w:val="0"/>
          <w:lang w:val="en-US"/>
        </w:rPr>
        <w:t xml:space="preserve"> to build trust in the supply chain.</w:t>
      </w:r>
    </w:p>
    <w:p>
      <w:pPr>
        <w:pStyle w:val="Normal.0"/>
        <w:spacing w:before="100" w:after="100" w:line="240" w:lineRule="auto"/>
        <w:rPr>
          <w:rFonts w:ascii="Arial" w:cs="Arial" w:hAnsi="Arial" w:eastAsia="Arial"/>
          <w:sz w:val="24"/>
          <w:szCs w:val="24"/>
        </w:rPr>
      </w:pPr>
      <w:r>
        <w:rPr>
          <w:rFonts w:ascii="Arial" w:hAnsi="Arial" w:hint="default"/>
          <w:sz w:val="24"/>
          <w:szCs w:val="24"/>
          <w:rtl w:val="0"/>
          <w:lang w:val="en-US"/>
        </w:rPr>
        <w:t xml:space="preserve">•  </w:t>
      </w:r>
      <w:r>
        <w:rPr>
          <w:rFonts w:ascii="Arial" w:hAnsi="Arial"/>
          <w:sz w:val="24"/>
          <w:szCs w:val="24"/>
          <w:rtl w:val="0"/>
          <w:lang w:val="en-US"/>
        </w:rPr>
        <w:t xml:space="preserve">Should feature </w:t>
      </w:r>
      <w:r>
        <w:rPr>
          <w:rFonts w:ascii="Arial" w:hAnsi="Arial"/>
          <w:b w:val="1"/>
          <w:bCs w:val="1"/>
          <w:sz w:val="24"/>
          <w:szCs w:val="24"/>
          <w:rtl w:val="0"/>
          <w:lang w:val="en-US"/>
        </w:rPr>
        <w:t>payment, logistics, and certification</w:t>
      </w:r>
      <w:r>
        <w:rPr>
          <w:rFonts w:ascii="Arial" w:hAnsi="Arial"/>
          <w:sz w:val="24"/>
          <w:szCs w:val="24"/>
          <w:rtl w:val="0"/>
          <w:lang w:val="en-US"/>
        </w:rPr>
        <w:t xml:space="preserve"> modules.</w:t>
      </w:r>
    </w:p>
    <w:p>
      <w:pPr>
        <w:pStyle w:val="Normal.0"/>
        <w:spacing w:before="100" w:after="100" w:line="240" w:lineRule="auto"/>
        <w:rPr>
          <w:rFonts w:ascii="Arial" w:cs="Arial" w:hAnsi="Arial" w:eastAsia="Arial"/>
          <w:sz w:val="24"/>
          <w:szCs w:val="24"/>
        </w:rPr>
      </w:pPr>
      <w:r>
        <w:rPr>
          <w:rFonts w:ascii="Arial" w:hAnsi="Arial" w:hint="default"/>
          <w:sz w:val="24"/>
          <w:szCs w:val="24"/>
          <w:rtl w:val="0"/>
          <w:lang w:val="en-US"/>
        </w:rPr>
        <w:t xml:space="preserve">•  </w:t>
      </w:r>
      <w:r>
        <w:rPr>
          <w:rFonts w:ascii="Arial" w:hAnsi="Arial"/>
          <w:sz w:val="24"/>
          <w:szCs w:val="24"/>
          <w:rtl w:val="0"/>
          <w:lang w:val="en-US"/>
        </w:rPr>
        <w:t xml:space="preserve">Need a </w:t>
      </w:r>
      <w:r>
        <w:rPr>
          <w:rFonts w:ascii="Arial" w:hAnsi="Arial"/>
          <w:b w:val="1"/>
          <w:bCs w:val="1"/>
          <w:sz w:val="24"/>
          <w:szCs w:val="24"/>
          <w:rtl w:val="0"/>
          <w:lang w:val="en-US"/>
        </w:rPr>
        <w:t>training component</w:t>
      </w:r>
      <w:r>
        <w:rPr>
          <w:rFonts w:ascii="Arial" w:hAnsi="Arial"/>
          <w:sz w:val="24"/>
          <w:szCs w:val="24"/>
          <w:rtl w:val="0"/>
          <w:lang w:val="en-US"/>
        </w:rPr>
        <w:t xml:space="preserve"> for digital literacy of farmers / FPOs and SHGs.</w:t>
      </w:r>
    </w:p>
    <w:p>
      <w:pPr>
        <w:pStyle w:val="normal.0"/>
        <w:numPr>
          <w:ilvl w:val="0"/>
          <w:numId w:val="5"/>
        </w:numPr>
        <w:bidi w:val="0"/>
        <w:spacing w:after="80"/>
        <w:ind w:right="0"/>
        <w:jc w:val="left"/>
        <w:rPr>
          <w:b w:val="1"/>
          <w:bCs w:val="1"/>
          <w:sz w:val="24"/>
          <w:szCs w:val="24"/>
          <w:rtl w:val="0"/>
          <w:lang w:val="en-US"/>
        </w:rPr>
      </w:pPr>
      <w:r>
        <w:rPr>
          <w:b w:val="1"/>
          <w:bCs w:val="1"/>
          <w:sz w:val="24"/>
          <w:szCs w:val="24"/>
          <w:rtl w:val="0"/>
          <w:lang w:val="en-US"/>
        </w:rPr>
        <w:t>Data Summary</w:t>
      </w:r>
    </w:p>
    <w:tbl>
      <w:tblPr>
        <w:tblW w:w="92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60"/>
        <w:gridCol w:w="1633"/>
        <w:gridCol w:w="4767"/>
      </w:tblGrid>
      <w:tr>
        <w:tblPrEx>
          <w:shd w:val="clear" w:color="auto" w:fill="ced7e7"/>
        </w:tblPrEx>
        <w:trPr>
          <w:trHeight w:val="221" w:hRule="atLeast"/>
        </w:trPr>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b w:val="1"/>
                <w:bCs w:val="1"/>
                <w:shd w:val="nil" w:color="auto" w:fill="auto"/>
                <w:rtl w:val="0"/>
                <w:lang w:val="en-US"/>
              </w:rPr>
              <w:t>Category</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b w:val="1"/>
                <w:bCs w:val="1"/>
                <w:shd w:val="nil" w:color="auto" w:fill="auto"/>
                <w:rtl w:val="0"/>
                <w:lang w:val="en-US"/>
              </w:rPr>
              <w:t>Observation</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b w:val="1"/>
                <w:bCs w:val="1"/>
                <w:shd w:val="nil" w:color="auto" w:fill="auto"/>
                <w:rtl w:val="0"/>
                <w:lang w:val="en-US"/>
              </w:rPr>
              <w:t>Local Reference</w:t>
            </w:r>
          </w:p>
        </w:tc>
      </w:tr>
      <w:tr>
        <w:tblPrEx>
          <w:shd w:val="clear" w:color="auto" w:fill="ced7e7"/>
        </w:tblPrEx>
        <w:trPr>
          <w:trHeight w:val="221" w:hRule="atLeast"/>
        </w:trPr>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Farmers Interviewed</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right"/>
            </w:pPr>
            <w:r>
              <w:rPr>
                <w:shd w:val="nil" w:color="auto" w:fill="auto"/>
                <w:rtl w:val="0"/>
                <w:lang w:val="en-US"/>
              </w:rPr>
              <w:t>10</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Kallipatti, Gobi Block</w:t>
            </w:r>
          </w:p>
        </w:tc>
      </w:tr>
      <w:tr>
        <w:tblPrEx>
          <w:shd w:val="clear" w:color="auto" w:fill="ced7e7"/>
        </w:tblPrEx>
        <w:trPr>
          <w:trHeight w:val="221" w:hRule="atLeast"/>
        </w:trPr>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SHGs Met</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right"/>
            </w:pPr>
            <w:r>
              <w:rPr>
                <w:shd w:val="nil" w:color="auto" w:fill="auto"/>
                <w:rtl w:val="0"/>
                <w:lang w:val="en-US"/>
              </w:rPr>
              <w:t>3</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Under TNSRLM Gobi Cluster</w:t>
            </w:r>
          </w:p>
        </w:tc>
      </w:tr>
      <w:tr>
        <w:tblPrEx>
          <w:shd w:val="clear" w:color="auto" w:fill="ced7e7"/>
        </w:tblPrEx>
        <w:trPr>
          <w:trHeight w:val="221" w:hRule="atLeast"/>
        </w:trPr>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Startups Consulted</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right"/>
            </w:pPr>
            <w:r>
              <w:rPr>
                <w:shd w:val="nil" w:color="auto" w:fill="auto"/>
                <w:rtl w:val="0"/>
                <w:lang w:val="en-US"/>
              </w:rPr>
              <w:t>1</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Startup Aspirant, Gobi</w:t>
            </w:r>
          </w:p>
        </w:tc>
      </w:tr>
      <w:tr>
        <w:tblPrEx>
          <w:shd w:val="clear" w:color="auto" w:fill="ced7e7"/>
        </w:tblPrEx>
        <w:trPr>
          <w:trHeight w:val="481" w:hRule="atLeast"/>
        </w:trPr>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Avg. Millet Output per Farmer</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12</w:t>
            </w:r>
            <w:r>
              <w:rPr>
                <w:shd w:val="nil" w:color="auto" w:fill="auto"/>
                <w:rtl w:val="0"/>
                <w:lang w:val="en-US"/>
              </w:rPr>
              <w:t>–</w:t>
            </w:r>
            <w:r>
              <w:rPr>
                <w:shd w:val="nil" w:color="auto" w:fill="auto"/>
                <w:rtl w:val="0"/>
                <w:lang w:val="en-US"/>
              </w:rPr>
              <w:t>18 quintals/season</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Gobi Block</w:t>
            </w:r>
          </w:p>
        </w:tc>
      </w:tr>
      <w:tr>
        <w:tblPrEx>
          <w:shd w:val="clear" w:color="auto" w:fill="ced7e7"/>
        </w:tblPrEx>
        <w:trPr>
          <w:trHeight w:val="221" w:hRule="atLeast"/>
        </w:trPr>
        <w:tc>
          <w:tcPr>
            <w:tcW w:type="dxa" w:w="2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Digital Awareness Level</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Low</w:t>
            </w:r>
          </w:p>
        </w:tc>
        <w:tc>
          <w:tcPr>
            <w:tcW w:type="dxa" w:w="47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shd w:val="nil" w:color="auto" w:fill="auto"/>
                <w:rtl w:val="0"/>
                <w:lang w:val="en-US"/>
              </w:rPr>
              <w:t>30% own smartphones, 10% use agri apps</w:t>
            </w:r>
          </w:p>
        </w:tc>
      </w:tr>
    </w:tbl>
    <w:p>
      <w:pPr>
        <w:pStyle w:val="normal.0"/>
        <w:widowControl w:val="0"/>
        <w:numPr>
          <w:ilvl w:val="0"/>
          <w:numId w:val="6"/>
        </w:numPr>
        <w:spacing w:after="80" w:line="240" w:lineRule="auto"/>
      </w:pPr>
    </w:p>
    <w:p>
      <w:pPr>
        <w:pStyle w:val="normal.0"/>
        <w:rPr>
          <w:sz w:val="24"/>
          <w:szCs w:val="24"/>
        </w:rPr>
      </w:pPr>
      <w:r>
        <w:rPr>
          <w:sz w:val="24"/>
          <w:szCs w:val="24"/>
          <w:rtl w:val="0"/>
          <w:lang w:val="en-US"/>
        </w:rPr>
        <w:t>(All figures based on direct observation and stakeholder inputs.)</w:t>
      </w:r>
    </w:p>
    <w:p>
      <w:pPr>
        <w:pStyle w:val="Heading 2"/>
        <w:keepNext w:val="0"/>
        <w:keepLines w:val="0"/>
        <w:numPr>
          <w:ilvl w:val="0"/>
          <w:numId w:val="7"/>
        </w:numPr>
        <w:bidi w:val="0"/>
        <w:ind w:right="0"/>
        <w:jc w:val="left"/>
        <w:rPr>
          <w:rFonts w:ascii="Arial" w:cs="Arial" w:hAnsi="Arial" w:eastAsia="Arial"/>
          <w:sz w:val="24"/>
          <w:szCs w:val="24"/>
          <w:rtl w:val="0"/>
        </w:rPr>
      </w:pPr>
      <w:bookmarkStart w:name="_lz5qho8bobfj" w:id="6"/>
      <w:bookmarkEnd w:id="6"/>
      <w:r>
        <w:rPr>
          <w:rFonts w:ascii="Arial" w:hAnsi="Arial"/>
          <w:sz w:val="24"/>
          <w:szCs w:val="24"/>
          <w:rtl w:val="0"/>
          <w:lang w:val="en-US"/>
        </w:rPr>
        <w:t>T</w:t>
      </w:r>
      <w:r>
        <w:rPr>
          <w:rFonts w:ascii="Arial" w:hAnsi="Arial"/>
          <w:sz w:val="24"/>
          <w:szCs w:val="24"/>
          <w:rtl w:val="0"/>
          <w:lang w:val="en-US"/>
        </w:rPr>
        <w:t>echnology Direction (Local Feasibility)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90"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Component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Purpose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Availability</w:t>
            </w:r>
          </w:p>
        </w:tc>
      </w:tr>
      <w:tr>
        <w:tblPrEx>
          <w:shd w:val="clear" w:color="auto" w:fill="ced7e7"/>
        </w:tblPrEx>
        <w:trPr>
          <w:trHeight w:val="61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Mobile App Platform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User-friendly digital marketplace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BIT technical support</w:t>
            </w:r>
          </w:p>
        </w:tc>
      </w:tr>
      <w:tr>
        <w:tblPrEx>
          <w:shd w:val="clear" w:color="auto" w:fill="ced7e7"/>
        </w:tblPrEx>
        <w:trPr>
          <w:trHeight w:val="61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Cloud Database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Store produce and transaction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AWS / Google Firebase</w:t>
            </w:r>
          </w:p>
        </w:tc>
      </w:tr>
      <w:tr>
        <w:tblPrEx>
          <w:shd w:val="clear" w:color="auto" w:fill="ced7e7"/>
        </w:tblPrEx>
        <w:trPr>
          <w:trHeight w:val="61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QR Code Integration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Enable farm-to-fork traceability</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Easily implementable</w:t>
            </w:r>
          </w:p>
        </w:tc>
      </w:tr>
      <w:tr>
        <w:tblPrEx>
          <w:shd w:val="clear" w:color="auto" w:fill="ced7e7"/>
        </w:tblPrEx>
        <w:trPr>
          <w:trHeight w:val="290"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UPI Payment Gateway</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Secure transactions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Razorpay / Paytm</w:t>
            </w:r>
          </w:p>
        </w:tc>
      </w:tr>
      <w:tr>
        <w:tblPrEx>
          <w:shd w:val="clear" w:color="auto" w:fill="ced7e7"/>
        </w:tblPrEx>
        <w:trPr>
          <w:trHeight w:val="61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b w:val="1"/>
                <w:bCs w:val="1"/>
                <w:sz w:val="24"/>
                <w:szCs w:val="24"/>
                <w:shd w:val="nil" w:color="auto" w:fill="auto"/>
                <w:rtl w:val="0"/>
                <w:lang w:val="en-US"/>
              </w:rPr>
              <w:t>Local Language UI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Tamil version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jc w:val="center"/>
            </w:pPr>
            <w:r>
              <w:rPr>
                <w:rFonts w:ascii="Nirmala UI" w:cs="Nirmala UI" w:hAnsi="Nirmala UI" w:eastAsia="Nirmala UI"/>
                <w:sz w:val="24"/>
                <w:szCs w:val="24"/>
                <w:shd w:val="nil" w:color="auto" w:fill="auto"/>
                <w:rtl w:val="0"/>
                <w:lang w:val="en-US"/>
              </w:rPr>
              <w:t>In-house translation feasible</w:t>
            </w:r>
          </w:p>
        </w:tc>
      </w:tr>
    </w:tbl>
    <w:p>
      <w:pPr>
        <w:pStyle w:val="Heading 2"/>
        <w:keepNext w:val="0"/>
        <w:keepLines w:val="0"/>
        <w:widowControl w:val="0"/>
        <w:numPr>
          <w:ilvl w:val="0"/>
          <w:numId w:val="8"/>
        </w:numPr>
        <w:spacing w:line="240" w:lineRule="auto"/>
        <w:rPr>
          <w:rFonts w:ascii="Arial" w:cs="Arial" w:hAnsi="Arial" w:eastAsia="Arial"/>
        </w:rPr>
      </w:pPr>
    </w:p>
    <w:p>
      <w:pPr>
        <w:pStyle w:val="Normal.0"/>
        <w:rPr>
          <w:rFonts w:ascii="Arial" w:cs="Arial" w:hAnsi="Arial" w:eastAsia="Arial"/>
        </w:rPr>
      </w:pPr>
    </w:p>
    <w:p>
      <w:pPr>
        <w:pStyle w:val="normal.0"/>
        <w:rPr>
          <w:b w:val="1"/>
          <w:bCs w:val="1"/>
          <w:sz w:val="24"/>
          <w:szCs w:val="24"/>
        </w:rPr>
      </w:pPr>
      <w:r>
        <w:rPr>
          <w:b w:val="1"/>
          <w:bCs w:val="1"/>
          <w:rtl w:val="0"/>
          <w:lang w:val="en-US"/>
        </w:rPr>
        <w:t>Estimated Prototype Cost:</w:t>
      </w:r>
      <w:r>
        <w:rPr>
          <w:rtl w:val="0"/>
          <w:lang w:val="en-US"/>
        </w:rPr>
        <w:t xml:space="preserve"> </w:t>
      </w:r>
      <w:r>
        <w:rPr>
          <w:rFonts w:ascii="Arial Unicode MS" w:cs="Arial Unicode MS" w:hAnsi="Arial Unicode MS" w:eastAsia="Arial Unicode MS" w:hint="default"/>
          <w:b w:val="0"/>
          <w:bCs w:val="0"/>
          <w:i w:val="0"/>
          <w:iCs w:val="0"/>
          <w:rtl w:val="0"/>
          <w:lang w:val="en-US"/>
        </w:rPr>
        <w:t>₹</w:t>
      </w:r>
      <w:r>
        <w:rPr>
          <w:rtl w:val="0"/>
          <w:lang w:val="en-US"/>
        </w:rPr>
        <w:t xml:space="preserve">8,500 </w:t>
      </w:r>
      <w:r>
        <w:rPr>
          <w:rtl w:val="0"/>
          <w:lang w:val="en-US"/>
        </w:rPr>
        <w:t xml:space="preserve">– </w:t>
      </w:r>
      <w:r>
        <w:rPr>
          <w:rFonts w:ascii="Arial Unicode MS" w:cs="Arial Unicode MS" w:hAnsi="Arial Unicode MS" w:eastAsia="Arial Unicode MS" w:hint="default"/>
          <w:b w:val="0"/>
          <w:bCs w:val="0"/>
          <w:i w:val="0"/>
          <w:iCs w:val="0"/>
          <w:rtl w:val="0"/>
          <w:lang w:val="en-US"/>
        </w:rPr>
        <w:t>₹</w:t>
      </w:r>
      <w:r>
        <w:rPr>
          <w:rtl w:val="0"/>
          <w:lang w:val="en-US"/>
        </w:rPr>
        <w:t>10,000</w:t>
      </w:r>
      <w:r>
        <w:br w:type="textWrapping"/>
      </w:r>
      <w:r>
        <w:rPr>
          <w:b w:val="1"/>
          <w:bCs w:val="1"/>
          <w:rtl w:val="0"/>
          <w:lang w:val="en-US"/>
        </w:rPr>
        <w:t>Local Support:</w:t>
      </w:r>
      <w:r>
        <w:rPr>
          <w:rtl w:val="0"/>
          <w:lang w:val="en-US"/>
        </w:rPr>
        <w:t xml:space="preserve"> BIT TBI / Innovation Cell + Gobi FPO willing to pilot.</w:t>
      </w:r>
    </w:p>
    <w:p>
      <w:pPr>
        <w:pStyle w:val="Heading 2"/>
        <w:keepNext w:val="0"/>
        <w:keepLines w:val="0"/>
        <w:rPr>
          <w:rFonts w:ascii="Arial" w:cs="Arial" w:hAnsi="Arial" w:eastAsia="Arial"/>
          <w:b w:val="0"/>
          <w:bCs w:val="0"/>
          <w:sz w:val="24"/>
          <w:szCs w:val="24"/>
        </w:rPr>
      </w:pPr>
      <w:bookmarkStart w:name="_mq4g9u9nr940" w:id="7"/>
      <w:bookmarkEnd w:id="7"/>
      <w:r>
        <w:rPr>
          <w:rFonts w:ascii="Arial" w:hAnsi="Arial"/>
          <w:sz w:val="24"/>
          <w:szCs w:val="24"/>
          <w:rtl w:val="0"/>
          <w:lang w:val="en-US"/>
        </w:rPr>
        <w:t>9</w:t>
      </w:r>
      <w:r>
        <w:rPr>
          <w:rFonts w:ascii="Arial" w:hAnsi="Arial"/>
          <w:sz w:val="24"/>
          <w:szCs w:val="24"/>
          <w:rtl w:val="0"/>
          <w:lang w:val="en-US"/>
        </w:rPr>
        <w:t>. Reflection and Understanding</w:t>
      </w:r>
    </w:p>
    <w:p>
      <w:pPr>
        <w:pStyle w:val="normal.0"/>
        <w:spacing w:before="240" w:after="240"/>
        <w:rPr>
          <w:sz w:val="24"/>
          <w:szCs w:val="24"/>
        </w:rPr>
      </w:pPr>
      <w:r>
        <w:rPr>
          <w:sz w:val="24"/>
          <w:szCs w:val="24"/>
          <w:rtl w:val="0"/>
          <w:lang w:val="en-US"/>
        </w:rPr>
        <w:t>After spending almost three days with local stakeholders and surfing the internet, I understood that the real bottleneck is not unavailability technology support alone.</w:t>
      </w:r>
    </w:p>
    <w:p>
      <w:pPr>
        <w:pStyle w:val="Normal.0"/>
        <w:spacing w:before="100" w:after="100" w:line="240" w:lineRule="auto"/>
        <w:rPr>
          <w:rFonts w:ascii="Arial" w:cs="Arial" w:hAnsi="Arial" w:eastAsia="Arial"/>
          <w:sz w:val="24"/>
          <w:szCs w:val="24"/>
        </w:rPr>
      </w:pPr>
      <w:bookmarkStart w:name="_dxcdn6wrqnxq" w:id="8"/>
      <w:bookmarkEnd w:id="8"/>
      <w:r>
        <w:rPr>
          <w:rFonts w:ascii="Arial" w:hAnsi="Arial"/>
          <w:sz w:val="24"/>
          <w:szCs w:val="24"/>
          <w:rtl w:val="0"/>
          <w:lang w:val="en-US"/>
        </w:rPr>
        <w:t>T</w:t>
      </w:r>
      <w:r>
        <w:rPr>
          <w:rFonts w:ascii="Arial" w:hAnsi="Arial"/>
          <w:sz w:val="24"/>
          <w:szCs w:val="24"/>
          <w:rtl w:val="0"/>
          <w:lang w:val="en-US"/>
        </w:rPr>
        <w:t xml:space="preserve">hrough the field visit, I observed that the millet ecosystem in Gobichettipalayam faces a </w:t>
      </w:r>
      <w:r>
        <w:rPr>
          <w:rFonts w:ascii="Arial" w:hAnsi="Arial"/>
          <w:b w:val="1"/>
          <w:bCs w:val="1"/>
          <w:sz w:val="24"/>
          <w:szCs w:val="24"/>
          <w:rtl w:val="0"/>
          <w:lang w:val="en-US"/>
        </w:rPr>
        <w:t>serious production gap</w:t>
      </w:r>
      <w:r>
        <w:rPr>
          <w:rFonts w:ascii="Arial" w:hAnsi="Arial"/>
          <w:sz w:val="24"/>
          <w:szCs w:val="24"/>
          <w:rtl w:val="0"/>
          <w:lang w:val="en-US"/>
        </w:rPr>
        <w:t xml:space="preserve">. While demand for millets is growing, production remains low because farmers are </w:t>
      </w:r>
      <w:r>
        <w:rPr>
          <w:rFonts w:ascii="Arial" w:hAnsi="Arial"/>
          <w:b w:val="1"/>
          <w:bCs w:val="1"/>
          <w:sz w:val="24"/>
          <w:szCs w:val="24"/>
          <w:rtl w:val="0"/>
          <w:lang w:val="en-US"/>
        </w:rPr>
        <w:t>reluctant to cultivate low-profit crops</w:t>
      </w:r>
      <w:r>
        <w:rPr>
          <w:rFonts w:ascii="Arial" w:hAnsi="Arial"/>
          <w:sz w:val="24"/>
          <w:szCs w:val="24"/>
          <w:rtl w:val="0"/>
          <w:lang w:val="en-US"/>
        </w:rPr>
        <w:t>.</w:t>
      </w:r>
    </w:p>
    <w:p>
      <w:pPr>
        <w:pStyle w:val="Normal.0"/>
        <w:spacing w:before="100" w:after="100" w:line="240" w:lineRule="auto"/>
        <w:rPr>
          <w:rFonts w:ascii="Arial" w:cs="Arial" w:hAnsi="Arial" w:eastAsia="Arial"/>
          <w:sz w:val="24"/>
          <w:szCs w:val="24"/>
        </w:rPr>
      </w:pPr>
      <w:r>
        <w:rPr>
          <w:rFonts w:ascii="Arial" w:hAnsi="Arial"/>
          <w:sz w:val="24"/>
          <w:szCs w:val="24"/>
          <w:rtl w:val="0"/>
          <w:lang w:val="en-US"/>
        </w:rPr>
        <w:t xml:space="preserve">FPOs working on </w:t>
      </w:r>
      <w:r>
        <w:rPr>
          <w:rFonts w:ascii="Arial" w:hAnsi="Arial"/>
          <w:b w:val="1"/>
          <w:bCs w:val="1"/>
          <w:sz w:val="24"/>
          <w:szCs w:val="24"/>
          <w:rtl w:val="0"/>
          <w:lang w:val="en-US"/>
        </w:rPr>
        <w:t>value addition</w:t>
      </w:r>
      <w:r>
        <w:rPr>
          <w:rFonts w:ascii="Arial" w:hAnsi="Arial"/>
          <w:sz w:val="24"/>
          <w:szCs w:val="24"/>
          <w:rtl w:val="0"/>
          <w:lang w:val="en-US"/>
        </w:rPr>
        <w:t xml:space="preserve"> face challenges in </w:t>
      </w:r>
      <w:r>
        <w:rPr>
          <w:rFonts w:ascii="Arial" w:hAnsi="Arial"/>
          <w:b w:val="1"/>
          <w:bCs w:val="1"/>
          <w:sz w:val="24"/>
          <w:szCs w:val="24"/>
          <w:rtl w:val="0"/>
          <w:lang w:val="en-US"/>
        </w:rPr>
        <w:t>procurement</w:t>
      </w:r>
      <w:r>
        <w:rPr>
          <w:rFonts w:ascii="Arial" w:hAnsi="Arial"/>
          <w:sz w:val="24"/>
          <w:szCs w:val="24"/>
          <w:rtl w:val="0"/>
          <w:lang w:val="en-US"/>
        </w:rPr>
        <w:t xml:space="preserve">, and the market for millets needs to expand through </w:t>
      </w:r>
      <w:r>
        <w:rPr>
          <w:rFonts w:ascii="Arial" w:hAnsi="Arial"/>
          <w:b w:val="1"/>
          <w:bCs w:val="1"/>
          <w:sz w:val="24"/>
          <w:szCs w:val="24"/>
          <w:rtl w:val="0"/>
          <w:lang w:val="en-US"/>
        </w:rPr>
        <w:t>digital awareness campaigns</w:t>
      </w:r>
      <w:r>
        <w:rPr>
          <w:rFonts w:ascii="Arial" w:hAnsi="Arial"/>
          <w:sz w:val="24"/>
          <w:szCs w:val="24"/>
          <w:rtl w:val="0"/>
          <w:lang w:val="en-US"/>
        </w:rPr>
        <w:t xml:space="preserve"> and </w:t>
      </w:r>
      <w:r>
        <w:rPr>
          <w:rFonts w:ascii="Arial" w:hAnsi="Arial"/>
          <w:b w:val="1"/>
          <w:bCs w:val="1"/>
          <w:sz w:val="24"/>
          <w:szCs w:val="24"/>
          <w:rtl w:val="0"/>
          <w:lang w:val="en-US"/>
        </w:rPr>
        <w:t>accessible pricing</w:t>
      </w:r>
      <w:r>
        <w:rPr>
          <w:rFonts w:ascii="Arial" w:hAnsi="Arial"/>
          <w:sz w:val="24"/>
          <w:szCs w:val="24"/>
          <w:rtl w:val="0"/>
          <w:lang w:val="en-US"/>
        </w:rPr>
        <w:t xml:space="preserve"> that benefits farmers, producers, and consumers alike.</w:t>
      </w:r>
    </w:p>
    <w:p>
      <w:pPr>
        <w:pStyle w:val="Normal.0"/>
        <w:spacing w:before="100" w:after="100" w:line="240" w:lineRule="auto"/>
        <w:rPr>
          <w:rFonts w:ascii="Arial" w:cs="Arial" w:hAnsi="Arial" w:eastAsia="Arial"/>
          <w:sz w:val="24"/>
          <w:szCs w:val="24"/>
        </w:rPr>
      </w:pPr>
      <w:r>
        <w:rPr>
          <w:rFonts w:ascii="Arial" w:hAnsi="Arial"/>
          <w:sz w:val="24"/>
          <w:szCs w:val="24"/>
          <w:rtl w:val="0"/>
          <w:lang w:val="en-US"/>
        </w:rPr>
        <w:t xml:space="preserve">A </w:t>
      </w:r>
      <w:r>
        <w:rPr>
          <w:rFonts w:ascii="Arial" w:hAnsi="Arial" w:hint="default"/>
          <w:sz w:val="24"/>
          <w:szCs w:val="24"/>
          <w:rtl w:val="0"/>
          <w:lang w:val="en-US"/>
        </w:rPr>
        <w:t>“</w:t>
      </w:r>
      <w:r>
        <w:rPr>
          <w:rFonts w:ascii="Arial" w:hAnsi="Arial"/>
          <w:sz w:val="24"/>
          <w:szCs w:val="24"/>
          <w:rtl w:val="0"/>
          <w:lang w:val="en-US"/>
        </w:rPr>
        <w:t>Shree Anna Connect</w:t>
      </w:r>
      <w:r>
        <w:rPr>
          <w:rFonts w:ascii="Arial" w:hAnsi="Arial" w:hint="default"/>
          <w:sz w:val="24"/>
          <w:szCs w:val="24"/>
          <w:rtl w:val="0"/>
          <w:lang w:val="en-US"/>
        </w:rPr>
        <w:t xml:space="preserve">” </w:t>
      </w:r>
      <w:r>
        <w:rPr>
          <w:rFonts w:ascii="Arial" w:hAnsi="Arial"/>
          <w:sz w:val="24"/>
          <w:szCs w:val="24"/>
          <w:rtl w:val="0"/>
          <w:lang w:val="en-US"/>
        </w:rPr>
        <w:t xml:space="preserve">platform could serve as a </w:t>
      </w:r>
      <w:r>
        <w:rPr>
          <w:rFonts w:ascii="Arial" w:hAnsi="Arial"/>
          <w:b w:val="1"/>
          <w:bCs w:val="1"/>
          <w:sz w:val="24"/>
          <w:szCs w:val="24"/>
          <w:rtl w:val="0"/>
          <w:lang w:val="en-US"/>
        </w:rPr>
        <w:t>one-stop solution</w:t>
      </w:r>
      <w:r>
        <w:rPr>
          <w:rFonts w:ascii="Arial" w:hAnsi="Arial"/>
          <w:sz w:val="24"/>
          <w:szCs w:val="24"/>
          <w:rtl w:val="0"/>
          <w:lang w:val="en-US"/>
        </w:rPr>
        <w:t xml:space="preserve">, linking production to markets, facilitating procurement for FPOs, raising consumer awareness, and enabling </w:t>
      </w:r>
      <w:r>
        <w:rPr>
          <w:rFonts w:ascii="Arial" w:hAnsi="Arial"/>
          <w:b w:val="1"/>
          <w:bCs w:val="1"/>
          <w:sz w:val="24"/>
          <w:szCs w:val="24"/>
          <w:rtl w:val="0"/>
          <w:lang w:val="en-US"/>
        </w:rPr>
        <w:t>profitable and sustainable millet cultivation</w:t>
      </w:r>
      <w:r>
        <w:rPr>
          <w:rFonts w:ascii="Arial" w:hAnsi="Arial"/>
          <w:sz w:val="24"/>
          <w:szCs w:val="24"/>
          <w:rtl w:val="0"/>
          <w:lang w:val="en-US"/>
        </w:rPr>
        <w:t>.</w:t>
      </w:r>
    </w:p>
    <w:p>
      <w:pPr>
        <w:pStyle w:val="Heading 2"/>
        <w:keepNext w:val="0"/>
        <w:keepLines w:val="0"/>
        <w:rPr>
          <w:rFonts w:ascii="Arial" w:cs="Arial" w:hAnsi="Arial" w:eastAsia="Arial"/>
          <w:b w:val="0"/>
          <w:bCs w:val="0"/>
          <w:sz w:val="24"/>
          <w:szCs w:val="24"/>
        </w:rPr>
      </w:pPr>
      <w:r>
        <w:rPr>
          <w:rFonts w:ascii="Arial" w:hAnsi="Arial"/>
          <w:sz w:val="24"/>
          <w:szCs w:val="24"/>
          <w:rtl w:val="0"/>
          <w:lang w:val="en-US"/>
        </w:rPr>
        <w:t>10. Next Steps</w:t>
      </w:r>
    </w:p>
    <w:p>
      <w:pPr>
        <w:pStyle w:val="Normal.0"/>
        <w:numPr>
          <w:ilvl w:val="0"/>
          <w:numId w:val="10"/>
        </w:numPr>
        <w:bidi w:val="0"/>
        <w:spacing w:before="100" w:after="100" w:line="240" w:lineRule="auto"/>
        <w:ind w:right="0"/>
        <w:jc w:val="left"/>
        <w:rPr>
          <w:rFonts w:ascii="Arial" w:cs="Arial" w:hAnsi="Arial" w:eastAsia="Arial"/>
          <w:sz w:val="24"/>
          <w:szCs w:val="24"/>
          <w:rtl w:val="0"/>
        </w:rPr>
      </w:pPr>
      <w:bookmarkStart w:name="_ymjite12b8ow" w:id="9"/>
      <w:bookmarkEnd w:id="9"/>
      <w:r>
        <w:rPr>
          <w:rFonts w:ascii="Arial" w:hAnsi="Arial"/>
          <w:sz w:val="24"/>
          <w:szCs w:val="24"/>
          <w:rtl w:val="0"/>
          <w:lang w:val="en-US"/>
        </w:rPr>
        <w:t>C</w:t>
      </w:r>
      <w:r>
        <w:rPr>
          <w:rFonts w:ascii="Arial" w:hAnsi="Arial"/>
          <w:sz w:val="24"/>
          <w:szCs w:val="24"/>
          <w:rtl w:val="0"/>
          <w:lang w:val="en-US"/>
        </w:rPr>
        <w:t>onduct focused group interviews with SHGs to refine platform features.</w:t>
      </w:r>
    </w:p>
    <w:p>
      <w:pPr>
        <w:pStyle w:val="Normal.0"/>
        <w:numPr>
          <w:ilvl w:val="0"/>
          <w:numId w:val="10"/>
        </w:numPr>
        <w:bidi w:val="0"/>
        <w:spacing w:before="100" w:after="100" w:line="240" w:lineRule="auto"/>
        <w:ind w:right="0"/>
        <w:jc w:val="left"/>
        <w:rPr>
          <w:rFonts w:ascii="Arial" w:hAnsi="Arial"/>
          <w:sz w:val="24"/>
          <w:szCs w:val="24"/>
          <w:rtl w:val="0"/>
          <w:lang w:val="en-US"/>
        </w:rPr>
      </w:pPr>
      <w:r>
        <w:rPr>
          <w:rFonts w:ascii="Arial" w:hAnsi="Arial"/>
          <w:sz w:val="24"/>
          <w:szCs w:val="24"/>
          <w:rtl w:val="0"/>
          <w:lang w:val="en-US"/>
        </w:rPr>
        <w:t>Develop low-fidelity prototype screens (Tamil + English version).</w:t>
      </w:r>
    </w:p>
    <w:p>
      <w:pPr>
        <w:pStyle w:val="Normal.0"/>
        <w:numPr>
          <w:ilvl w:val="0"/>
          <w:numId w:val="10"/>
        </w:numPr>
        <w:bidi w:val="0"/>
        <w:spacing w:before="100" w:after="100" w:line="240" w:lineRule="auto"/>
        <w:ind w:right="0"/>
        <w:jc w:val="left"/>
        <w:rPr>
          <w:rFonts w:ascii="Arial" w:hAnsi="Arial"/>
          <w:sz w:val="24"/>
          <w:szCs w:val="24"/>
          <w:rtl w:val="0"/>
          <w:lang w:val="en-US"/>
        </w:rPr>
      </w:pPr>
      <w:r>
        <w:rPr>
          <w:rFonts w:ascii="Arial" w:hAnsi="Arial"/>
          <w:sz w:val="24"/>
          <w:szCs w:val="24"/>
          <w:rtl w:val="0"/>
          <w:lang w:val="en-US"/>
        </w:rPr>
        <w:t>Test user interface with 5</w:t>
      </w:r>
      <w:r>
        <w:rPr>
          <w:rFonts w:ascii="Arial" w:hAnsi="Arial" w:hint="default"/>
          <w:sz w:val="24"/>
          <w:szCs w:val="24"/>
          <w:rtl w:val="0"/>
          <w:lang w:val="en-US"/>
        </w:rPr>
        <w:t>–</w:t>
      </w:r>
      <w:r>
        <w:rPr>
          <w:rFonts w:ascii="Arial" w:hAnsi="Arial"/>
          <w:sz w:val="24"/>
          <w:szCs w:val="24"/>
          <w:rtl w:val="0"/>
          <w:lang w:val="en-US"/>
        </w:rPr>
        <w:t>6 farmers and 2 startups.</w:t>
      </w:r>
    </w:p>
    <w:p>
      <w:pPr>
        <w:pStyle w:val="Normal.0"/>
        <w:numPr>
          <w:ilvl w:val="0"/>
          <w:numId w:val="10"/>
        </w:numPr>
        <w:bidi w:val="0"/>
        <w:spacing w:before="100" w:after="100" w:line="240" w:lineRule="auto"/>
        <w:ind w:right="0"/>
        <w:jc w:val="left"/>
        <w:rPr>
          <w:rFonts w:ascii="Arial" w:hAnsi="Arial"/>
          <w:sz w:val="24"/>
          <w:szCs w:val="24"/>
          <w:rtl w:val="0"/>
          <w:lang w:val="en-US"/>
        </w:rPr>
      </w:pPr>
      <w:r>
        <w:rPr>
          <w:rFonts w:ascii="Arial" w:hAnsi="Arial"/>
          <w:sz w:val="24"/>
          <w:szCs w:val="24"/>
          <w:rtl w:val="0"/>
          <w:lang w:val="en-US"/>
        </w:rPr>
        <w:t>Document transaction flow and potential impact.</w:t>
      </w:r>
    </w:p>
    <w:p>
      <w:pPr>
        <w:pStyle w:val="Normal.0"/>
        <w:numPr>
          <w:ilvl w:val="0"/>
          <w:numId w:val="10"/>
        </w:numPr>
        <w:bidi w:val="0"/>
        <w:spacing w:before="100" w:after="100" w:line="240" w:lineRule="auto"/>
        <w:ind w:right="0"/>
        <w:jc w:val="left"/>
        <w:rPr>
          <w:rFonts w:ascii="Arial" w:hAnsi="Arial"/>
          <w:sz w:val="24"/>
          <w:szCs w:val="24"/>
          <w:rtl w:val="0"/>
          <w:lang w:val="en-US"/>
        </w:rPr>
      </w:pPr>
      <w:r>
        <w:rPr>
          <w:rFonts w:ascii="Arial" w:hAnsi="Arial"/>
          <w:sz w:val="24"/>
          <w:szCs w:val="24"/>
          <w:rtl w:val="0"/>
          <w:lang w:val="en-US"/>
        </w:rPr>
        <w:t>Prepare a concept presentation with visual stakeholder map.</w:t>
      </w:r>
    </w:p>
    <w:p>
      <w:pPr>
        <w:pStyle w:val="Heading 2"/>
        <w:keepNext w:val="0"/>
        <w:keepLines w:val="0"/>
        <w:rPr>
          <w:rFonts w:ascii="Arial" w:cs="Arial" w:hAnsi="Arial" w:eastAsia="Arial"/>
          <w:b w:val="0"/>
          <w:bCs w:val="0"/>
          <w:sz w:val="24"/>
          <w:szCs w:val="24"/>
        </w:rPr>
      </w:pPr>
      <w:r>
        <w:rPr>
          <w:rFonts w:ascii="Arial" w:hAnsi="Arial"/>
          <w:sz w:val="24"/>
          <w:szCs w:val="24"/>
          <w:rtl w:val="0"/>
          <w:lang w:val="en-US"/>
        </w:rPr>
        <w:t>11. Attachments</w:t>
      </w:r>
    </w:p>
    <w:p>
      <w:pPr>
        <w:pStyle w:val="normal.0"/>
        <w:numPr>
          <w:ilvl w:val="0"/>
          <w:numId w:val="12"/>
        </w:numPr>
        <w:bidi w:val="0"/>
        <w:spacing w:before="240"/>
        <w:ind w:right="0"/>
        <w:jc w:val="left"/>
        <w:rPr>
          <w:sz w:val="24"/>
          <w:szCs w:val="24"/>
          <w:rtl w:val="0"/>
          <w:lang w:val="en-US"/>
        </w:rPr>
      </w:pPr>
      <w:r>
        <w:rPr>
          <w:sz w:val="24"/>
          <w:szCs w:val="24"/>
          <w:rtl w:val="0"/>
          <w:lang w:val="en-US"/>
        </w:rPr>
        <w:t xml:space="preserve">Photo 1: Online Meeting with official </w:t>
      </w:r>
      <w:r>
        <w:rPr>
          <w:sz w:val="24"/>
          <w:szCs w:val="24"/>
          <w:rtl w:val="0"/>
          <w:lang w:val="en-US"/>
        </w:rPr>
        <w:t xml:space="preserve">– </w:t>
      </w:r>
      <w:r>
        <w:rPr>
          <w:sz w:val="24"/>
          <w:szCs w:val="24"/>
          <w:rtl w:val="0"/>
          <w:lang w:val="en-US"/>
        </w:rPr>
        <w:t>21.10.2025</w:t>
      </w:r>
    </w:p>
    <w:p>
      <w:pPr>
        <w:pStyle w:val="normal.0"/>
        <w:numPr>
          <w:ilvl w:val="0"/>
          <w:numId w:val="12"/>
        </w:numPr>
        <w:bidi w:val="0"/>
        <w:ind w:right="0"/>
        <w:jc w:val="left"/>
        <w:rPr>
          <w:sz w:val="24"/>
          <w:szCs w:val="24"/>
          <w:rtl w:val="0"/>
          <w:lang w:val="en-US"/>
        </w:rPr>
      </w:pPr>
      <w:r>
        <w:rPr>
          <w:sz w:val="24"/>
          <w:szCs w:val="24"/>
          <w:rtl w:val="0"/>
          <w:lang w:val="en-US"/>
        </w:rPr>
        <w:t xml:space="preserve">Photo 2: In-Person interaction with technology support centre </w:t>
      </w:r>
      <w:r>
        <w:rPr>
          <w:sz w:val="24"/>
          <w:szCs w:val="24"/>
          <w:rtl w:val="0"/>
          <w:lang w:val="en-US"/>
        </w:rPr>
        <w:t xml:space="preserve">– </w:t>
      </w:r>
      <w:r>
        <w:rPr>
          <w:sz w:val="24"/>
          <w:szCs w:val="24"/>
          <w:rtl w:val="0"/>
          <w:lang w:val="en-US"/>
        </w:rPr>
        <w:t xml:space="preserve">MYRADA KVK </w:t>
      </w:r>
      <w:r>
        <w:rPr>
          <w:sz w:val="24"/>
          <w:szCs w:val="24"/>
          <w:rtl w:val="0"/>
          <w:lang w:val="en-US"/>
        </w:rPr>
        <w:t xml:space="preserve">– </w:t>
      </w:r>
      <w:r>
        <w:rPr>
          <w:sz w:val="24"/>
          <w:szCs w:val="24"/>
          <w:rtl w:val="0"/>
          <w:lang w:val="en-US"/>
        </w:rPr>
        <w:t>22.10.2025.</w:t>
      </w:r>
    </w:p>
    <w:p>
      <w:pPr>
        <w:pStyle w:val="normal.0"/>
        <w:numPr>
          <w:ilvl w:val="0"/>
          <w:numId w:val="12"/>
        </w:numPr>
        <w:bidi w:val="0"/>
        <w:ind w:right="0"/>
        <w:jc w:val="left"/>
        <w:rPr>
          <w:sz w:val="24"/>
          <w:szCs w:val="24"/>
          <w:rtl w:val="0"/>
          <w:lang w:val="en-US"/>
        </w:rPr>
      </w:pPr>
      <w:r>
        <w:rPr>
          <w:sz w:val="24"/>
          <w:szCs w:val="24"/>
          <w:rtl w:val="0"/>
          <w:lang w:val="en-US"/>
        </w:rPr>
        <w:t>Interview Questions</w:t>
      </w:r>
      <w:r>
        <w:rPr>
          <w:sz w:val="24"/>
          <w:szCs w:val="24"/>
          <w:rtl w:val="0"/>
          <w:lang w:val="en-US"/>
        </w:rPr>
        <w:t xml:space="preserve">: </w:t>
      </w:r>
      <w:r>
        <w:rPr>
          <w:rStyle w:val="Link"/>
          <w:sz w:val="24"/>
          <w:szCs w:val="24"/>
        </w:rPr>
        <w:fldChar w:fldCharType="begin" w:fldLock="0"/>
      </w:r>
      <w:r>
        <w:rPr>
          <w:rStyle w:val="Link"/>
          <w:sz w:val="24"/>
          <w:szCs w:val="24"/>
        </w:rPr>
        <w:instrText xml:space="preserve"> HYPERLINK "https://docs.google.com/document/d/1-6Y859vZfvpjYWOvpPWc8fyEARasDYUf/edit?usp=share_link&amp;ouid=110482844679581960233&amp;rtpof=true&amp;sd=true"</w:instrText>
      </w:r>
      <w:r>
        <w:rPr>
          <w:rStyle w:val="Link"/>
          <w:sz w:val="24"/>
          <w:szCs w:val="24"/>
        </w:rPr>
        <w:fldChar w:fldCharType="separate" w:fldLock="0"/>
      </w:r>
      <w:r>
        <w:rPr>
          <w:rStyle w:val="Link"/>
          <w:sz w:val="24"/>
          <w:szCs w:val="24"/>
          <w:rtl w:val="0"/>
          <w:lang w:val="en-US"/>
        </w:rPr>
        <w:t>https://docs.google.com/document/d/1-6Y859vZfvpjYWOvpPWc8fyEARasDYUf/edit?usp=share_link&amp;ouid=110482844679581960233&amp;rtpof=true&amp;sd=true</w:t>
      </w:r>
      <w:r>
        <w:rPr>
          <w:sz w:val="24"/>
          <w:szCs w:val="24"/>
        </w:rPr>
        <w:fldChar w:fldCharType="end" w:fldLock="0"/>
      </w:r>
    </w:p>
    <w:p>
      <w:pPr>
        <w:pStyle w:val="normal.0"/>
        <w:numPr>
          <w:ilvl w:val="0"/>
          <w:numId w:val="12"/>
        </w:numPr>
        <w:bidi w:val="0"/>
        <w:ind w:right="0"/>
        <w:jc w:val="left"/>
        <w:rPr>
          <w:sz w:val="24"/>
          <w:szCs w:val="24"/>
          <w:rtl w:val="0"/>
          <w:lang w:val="en-US"/>
        </w:rPr>
      </w:pPr>
      <w:r>
        <w:rPr>
          <w:sz w:val="24"/>
          <w:szCs w:val="24"/>
          <w:rtl w:val="0"/>
          <w:lang w:val="en-US"/>
        </w:rPr>
        <w:t xml:space="preserve">Photo 3: Store visit and In-Person interaction with FPO </w:t>
      </w:r>
      <w:r>
        <w:rPr>
          <w:sz w:val="24"/>
          <w:szCs w:val="24"/>
          <w:rtl w:val="0"/>
          <w:lang w:val="en-US"/>
        </w:rPr>
        <w:t xml:space="preserve">– </w:t>
      </w:r>
      <w:r>
        <w:rPr>
          <w:sz w:val="24"/>
          <w:szCs w:val="24"/>
          <w:rtl w:val="0"/>
          <w:lang w:val="en-US"/>
        </w:rPr>
        <w:t xml:space="preserve">22.10.2025 </w:t>
      </w:r>
    </w:p>
    <w:p>
      <w:pPr>
        <w:pStyle w:val="normal.0"/>
        <w:numPr>
          <w:ilvl w:val="0"/>
          <w:numId w:val="12"/>
        </w:numPr>
        <w:bidi w:val="0"/>
        <w:spacing w:after="240"/>
        <w:ind w:right="0"/>
        <w:jc w:val="left"/>
        <w:rPr>
          <w:sz w:val="24"/>
          <w:szCs w:val="24"/>
          <w:rtl w:val="0"/>
          <w:lang w:val="en-US"/>
        </w:rPr>
      </w:pPr>
      <w:r>
        <w:rPr>
          <w:sz w:val="24"/>
          <w:szCs w:val="24"/>
          <w:rtl w:val="0"/>
          <w:lang w:val="en-US"/>
        </w:rPr>
        <w:t>Google Map Screenshot: Route from BIT Campus for In-person interaction.</w:t>
      </w:r>
    </w:p>
    <w:p>
      <w:pPr>
        <w:pStyle w:val="Heading 2"/>
        <w:keepNext w:val="0"/>
        <w:keepLines w:val="0"/>
        <w:rPr>
          <w:rFonts w:ascii="Arial" w:cs="Arial" w:hAnsi="Arial" w:eastAsia="Arial"/>
          <w:b w:val="0"/>
          <w:bCs w:val="0"/>
          <w:sz w:val="24"/>
          <w:szCs w:val="24"/>
        </w:rPr>
      </w:pPr>
      <w:bookmarkStart w:name="_hueyjupxiosq" w:id="10"/>
      <w:bookmarkEnd w:id="10"/>
      <w:r>
        <w:rPr>
          <w:rFonts w:ascii="Arial" w:hAnsi="Arial"/>
          <w:sz w:val="24"/>
          <w:szCs w:val="24"/>
          <w:rtl w:val="0"/>
          <w:lang w:val="en-US"/>
        </w:rPr>
        <w:t>D</w:t>
      </w:r>
      <w:r>
        <w:rPr>
          <w:rFonts w:ascii="Arial" w:hAnsi="Arial"/>
          <w:sz w:val="24"/>
          <w:szCs w:val="24"/>
          <w:rtl w:val="0"/>
          <w:lang w:val="en-US"/>
        </w:rPr>
        <w:t>eclaration</w:t>
      </w:r>
    </w:p>
    <w:p>
      <w:pPr>
        <w:pStyle w:val="normal.0"/>
        <w:spacing w:before="240" w:after="240"/>
        <w:jc w:val="both"/>
        <w:rPr>
          <w:sz w:val="24"/>
          <w:szCs w:val="24"/>
        </w:rPr>
      </w:pPr>
      <w:r>
        <w:rPr>
          <w:sz w:val="24"/>
          <w:szCs w:val="24"/>
          <w:rtl w:val="0"/>
          <w:lang w:val="en-US"/>
        </w:rPr>
        <w:t xml:space="preserve">I confirm that the data in this report was collected in person on </w:t>
      </w:r>
      <w:r>
        <w:rPr>
          <w:b w:val="1"/>
          <w:bCs w:val="1"/>
          <w:sz w:val="24"/>
          <w:szCs w:val="24"/>
          <w:rtl w:val="0"/>
          <w:lang w:val="en-US"/>
        </w:rPr>
        <w:t>18 and 23 October 2025</w:t>
      </w:r>
      <w:r>
        <w:rPr>
          <w:sz w:val="24"/>
          <w:szCs w:val="24"/>
          <w:rtl w:val="0"/>
          <w:lang w:val="en-US"/>
        </w:rPr>
        <w:t xml:space="preserve"> at Gobichettipalayam Block and verified with the official mentioned above.</w:t>
      </w:r>
    </w:p>
    <w:p>
      <w:pPr>
        <w:pStyle w:val="normal.0"/>
        <w:spacing w:before="240" w:after="240"/>
        <w:jc w:val="both"/>
      </w:pPr>
      <w:r>
        <w:rPr>
          <w:sz w:val="24"/>
          <w:szCs w:val="24"/>
          <w:rtl w:val="0"/>
          <w:lang w:val="en-US"/>
        </w:rPr>
        <w:t>All photographs were taken by me using my own device, and the names of individuals were recorded with their consent for academic purposes only.</w:t>
      </w:r>
    </w:p>
    <w:p>
      <w:pPr>
        <w:pStyle w:val="normal.0"/>
        <w:spacing w:before="240" w:after="240"/>
        <w:jc w:val="right"/>
        <w:rPr>
          <w:sz w:val="24"/>
          <w:szCs w:val="24"/>
        </w:rPr>
      </w:pPr>
      <w:r>
        <w:rPr>
          <w:sz w:val="24"/>
          <w:szCs w:val="24"/>
          <w:rtl w:val="0"/>
          <w:lang w:val="en-US"/>
        </w:rPr>
        <w:t>Name: Sudhir S</w:t>
      </w:r>
    </w:p>
    <w:p>
      <w:pPr>
        <w:pStyle w:val="normal.0"/>
        <w:spacing w:before="240" w:after="240"/>
        <w:jc w:val="right"/>
        <w:rPr>
          <w:sz w:val="24"/>
          <w:szCs w:val="24"/>
        </w:rPr>
      </w:pPr>
      <w:r>
        <w:rPr>
          <w:sz w:val="24"/>
          <w:szCs w:val="24"/>
          <w:rtl w:val="0"/>
          <w:lang w:val="en-US"/>
        </w:rPr>
        <w:t xml:space="preserve">Department: CSE </w:t>
      </w:r>
      <w:r>
        <w:rPr>
          <w:sz w:val="24"/>
          <w:szCs w:val="24"/>
          <w:rtl w:val="0"/>
          <w:lang w:val="en-US"/>
        </w:rPr>
        <w:t xml:space="preserve">– </w:t>
      </w:r>
      <w:r>
        <w:rPr>
          <w:sz w:val="24"/>
          <w:szCs w:val="24"/>
          <w:rtl w:val="0"/>
          <w:lang w:val="en-US"/>
        </w:rPr>
        <w:t>1st Year</w:t>
      </w:r>
    </w:p>
    <w:p>
      <w:pPr>
        <w:pStyle w:val="normal.0"/>
        <w:spacing w:before="240" w:after="240"/>
        <w:jc w:val="right"/>
        <w:rPr>
          <w:sz w:val="24"/>
          <w:szCs w:val="24"/>
        </w:rPr>
      </w:pPr>
      <w:r>
        <w:rPr>
          <w:sz w:val="24"/>
          <w:szCs w:val="24"/>
          <w:rtl w:val="0"/>
          <w:lang w:val="en-US"/>
        </w:rPr>
        <w:t>Register No.: 7376251CS428</w:t>
      </w:r>
    </w:p>
    <w:p>
      <w:pPr>
        <w:pStyle w:val="normal.0"/>
        <w:spacing w:before="240" w:after="240"/>
        <w:rPr>
          <w:sz w:val="24"/>
          <w:szCs w:val="24"/>
        </w:rPr>
      </w:pPr>
      <w:r>
        <w:rPr>
          <w:sz w:val="24"/>
          <w:szCs w:val="24"/>
          <w:rtl w:val="0"/>
          <w:lang w:val="en-US"/>
        </w:rPr>
        <w:t>Signature: _________________</w:t>
      </w:r>
    </w:p>
    <w:p>
      <w:pPr>
        <w:pStyle w:val="normal.0"/>
        <w:spacing w:before="240" w:after="240"/>
        <w:rPr>
          <w:sz w:val="24"/>
          <w:szCs w:val="24"/>
        </w:rPr>
      </w:pPr>
      <w:r>
        <w:rPr>
          <w:sz w:val="24"/>
          <w:szCs w:val="24"/>
          <w:rtl w:val="0"/>
          <w:lang w:val="en-US"/>
        </w:rPr>
        <w:t>Date: 23 October 202</w:t>
      </w:r>
      <w:r>
        <w:rPr>
          <w:sz w:val="24"/>
          <w:szCs w:val="24"/>
          <w:rtl w:val="0"/>
          <w:lang w:val="en-US"/>
        </w:rPr>
        <w:t>5</w:t>
      </w:r>
    </w:p>
    <w:p>
      <w:pPr>
        <w:pStyle w:val="normal.0"/>
        <w:numPr>
          <w:ilvl w:val="0"/>
          <w:numId w:val="12"/>
        </w:numPr>
        <w:bidi w:val="0"/>
        <w:spacing w:before="240"/>
        <w:ind w:right="0"/>
        <w:jc w:val="left"/>
        <w:rPr>
          <w:sz w:val="24"/>
          <w:szCs w:val="24"/>
          <w:rtl w:val="0"/>
          <w:lang w:val="en-US"/>
        </w:rPr>
      </w:pPr>
      <w:r>
        <w:rPr>
          <w:sz w:val="24"/>
          <w:szCs w:val="24"/>
          <w:rtl w:val="0"/>
          <w:lang w:val="en-US"/>
        </w:rPr>
        <w:t xml:space="preserve">Photo 1: Online Meeting with official </w:t>
      </w:r>
      <w:r>
        <w:rPr>
          <w:sz w:val="24"/>
          <w:szCs w:val="24"/>
          <w:rtl w:val="0"/>
          <w:lang w:val="en-US"/>
        </w:rPr>
        <w:t xml:space="preserve">– </w:t>
      </w:r>
      <w:r>
        <w:rPr>
          <w:sz w:val="24"/>
          <w:szCs w:val="24"/>
          <w:rtl w:val="0"/>
          <w:lang w:val="en-US"/>
        </w:rPr>
        <w:t>21.10.202</w:t>
      </w:r>
      <w:r>
        <w:drawing xmlns:a="http://schemas.openxmlformats.org/drawingml/2006/main">
          <wp:anchor distT="152400" distB="152400" distL="152400" distR="152400" simplePos="0" relativeHeight="251661312" behindDoc="0" locked="0" layoutInCell="1" allowOverlap="1">
            <wp:simplePos x="0" y="0"/>
            <wp:positionH relativeFrom="page">
              <wp:posOffset>2078897</wp:posOffset>
            </wp:positionH>
            <wp:positionV relativeFrom="page">
              <wp:posOffset>2019759</wp:posOffset>
            </wp:positionV>
            <wp:extent cx="3987019" cy="2592919"/>
            <wp:effectExtent l="0" t="0" r="0" b="0"/>
            <wp:wrapThrough wrapText="bothSides" distL="152400" distR="152400">
              <wp:wrapPolygon edited="1">
                <wp:start x="0" y="0"/>
                <wp:lineTo x="21621" y="0"/>
                <wp:lineTo x="21621" y="21602"/>
                <wp:lineTo x="0" y="21602"/>
                <wp:lineTo x="0" y="0"/>
              </wp:wrapPolygon>
            </wp:wrapThrough>
            <wp:docPr id="1073741832" name="officeArt object" descr="Screenshot 2025-10-21 at 5.48.38 PM.png"/>
            <wp:cNvGraphicFramePr/>
            <a:graphic xmlns:a="http://schemas.openxmlformats.org/drawingml/2006/main">
              <a:graphicData uri="http://schemas.openxmlformats.org/drawingml/2006/picture">
                <pic:pic xmlns:pic="http://schemas.openxmlformats.org/drawingml/2006/picture">
                  <pic:nvPicPr>
                    <pic:cNvPr id="1073741832" name="Screenshot 2025-10-21 at 5.48.38 PM.png" descr="Screenshot 2025-10-21 at 5.48.38 PM.png"/>
                    <pic:cNvPicPr>
                      <a:picLocks noChangeAspect="1"/>
                    </pic:cNvPicPr>
                  </pic:nvPicPr>
                  <pic:blipFill>
                    <a:blip r:embed="rId9">
                      <a:extLst/>
                    </a:blip>
                    <a:stretch>
                      <a:fillRect/>
                    </a:stretch>
                  </pic:blipFill>
                  <pic:spPr>
                    <a:xfrm>
                      <a:off x="0" y="0"/>
                      <a:ext cx="3987019" cy="259291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2336" behindDoc="0" locked="0" layoutInCell="1" allowOverlap="1">
            <wp:simplePos x="0" y="0"/>
            <wp:positionH relativeFrom="page">
              <wp:posOffset>1892690</wp:posOffset>
            </wp:positionH>
            <wp:positionV relativeFrom="page">
              <wp:posOffset>5406095</wp:posOffset>
            </wp:positionV>
            <wp:extent cx="4359432" cy="3269574"/>
            <wp:effectExtent l="0" t="0" r="0" b="0"/>
            <wp:wrapTopAndBottom distT="152400" distB="152400"/>
            <wp:docPr id="1073741833" name="officeArt object" descr="WhatsApp Image 2025-10-22 at 19.54.46.jpeg"/>
            <wp:cNvGraphicFramePr/>
            <a:graphic xmlns:a="http://schemas.openxmlformats.org/drawingml/2006/main">
              <a:graphicData uri="http://schemas.openxmlformats.org/drawingml/2006/picture">
                <pic:pic xmlns:pic="http://schemas.openxmlformats.org/drawingml/2006/picture">
                  <pic:nvPicPr>
                    <pic:cNvPr id="1073741833" name="WhatsApp Image 2025-10-22 at 19.54.46.jpeg" descr="WhatsApp Image 2025-10-22 at 19.54.46.jpeg"/>
                    <pic:cNvPicPr>
                      <a:picLocks noChangeAspect="1"/>
                    </pic:cNvPicPr>
                  </pic:nvPicPr>
                  <pic:blipFill>
                    <a:blip r:embed="rId10">
                      <a:extLst/>
                    </a:blip>
                    <a:stretch>
                      <a:fillRect/>
                    </a:stretch>
                  </pic:blipFill>
                  <pic:spPr>
                    <a:xfrm>
                      <a:off x="0" y="0"/>
                      <a:ext cx="4359432" cy="3269574"/>
                    </a:xfrm>
                    <a:prstGeom prst="rect">
                      <a:avLst/>
                    </a:prstGeom>
                    <a:ln w="12700" cap="flat">
                      <a:noFill/>
                      <a:miter lim="400000"/>
                    </a:ln>
                    <a:effectLst/>
                  </pic:spPr>
                </pic:pic>
              </a:graphicData>
            </a:graphic>
          </wp:anchor>
        </w:drawing>
      </w:r>
      <w:r>
        <w:rPr>
          <w:sz w:val="24"/>
          <w:szCs w:val="24"/>
          <w:rtl w:val="0"/>
          <w:lang w:val="en-US"/>
        </w:rPr>
        <w:t>5</w:t>
      </w:r>
    </w:p>
    <w:p>
      <w:pPr>
        <w:pStyle w:val="Normal.0"/>
        <w:rPr>
          <w:rFonts w:ascii="Arial" w:cs="Arial" w:hAnsi="Arial" w:eastAsia="Arial"/>
          <w:b w:val="1"/>
          <w:bCs w:val="1"/>
          <w:sz w:val="48"/>
          <w:szCs w:val="48"/>
          <w:u w:val="single"/>
        </w:rPr>
      </w:pP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numPr>
          <w:ilvl w:val="0"/>
          <w:numId w:val="12"/>
        </w:numPr>
        <w:bidi w:val="0"/>
        <w:ind w:right="0"/>
        <w:jc w:val="left"/>
        <w:rPr>
          <w:sz w:val="24"/>
          <w:szCs w:val="24"/>
          <w:rtl w:val="0"/>
          <w:lang w:val="en-US"/>
        </w:rPr>
      </w:pPr>
      <w:r>
        <w:rPr>
          <w:sz w:val="24"/>
          <w:szCs w:val="24"/>
          <w:rtl w:val="0"/>
          <w:lang w:val="en-US"/>
        </w:rPr>
        <w:t xml:space="preserve">Photo 2: In-Person interaction with technology support centre </w:t>
      </w:r>
      <w:r>
        <w:rPr>
          <w:sz w:val="24"/>
          <w:szCs w:val="24"/>
          <w:rtl w:val="0"/>
          <w:lang w:val="en-US"/>
        </w:rPr>
        <w:t xml:space="preserve">– </w:t>
      </w:r>
      <w:r>
        <w:rPr>
          <w:sz w:val="24"/>
          <w:szCs w:val="24"/>
          <w:rtl w:val="0"/>
          <w:lang w:val="en-US"/>
        </w:rPr>
        <w:t xml:space="preserve">MYRADA KVK </w:t>
      </w:r>
      <w:r>
        <w:rPr>
          <w:sz w:val="24"/>
          <w:szCs w:val="24"/>
          <w:rtl w:val="0"/>
          <w:lang w:val="en-US"/>
        </w:rPr>
        <w:t xml:space="preserve">– </w:t>
      </w:r>
      <w:r>
        <w:rPr>
          <w:sz w:val="24"/>
          <w:szCs w:val="24"/>
          <w:rtl w:val="0"/>
          <w:lang w:val="en-US"/>
        </w:rPr>
        <w:t>22.10.2025.</w:t>
      </w:r>
    </w:p>
    <w:p>
      <w:pPr>
        <w:pStyle w:val="normal.0"/>
        <w:bidi w:val="0"/>
        <w:ind w:left="0" w:right="0" w:firstLine="0"/>
        <w:jc w:val="left"/>
        <w:rPr>
          <w:sz w:val="24"/>
          <w:szCs w:val="24"/>
          <w:rtl w:val="0"/>
        </w:rPr>
      </w:pPr>
    </w:p>
    <w:p>
      <w:pPr>
        <w:pStyle w:val="normal.0"/>
        <w:bidi w:val="0"/>
        <w:ind w:left="0" w:right="0" w:firstLine="0"/>
        <w:jc w:val="left"/>
        <w:rPr>
          <w:sz w:val="24"/>
          <w:szCs w:val="24"/>
          <w:rtl w:val="0"/>
        </w:rPr>
      </w:pPr>
    </w:p>
    <w:p>
      <w:pPr>
        <w:pStyle w:val="normal.0"/>
        <w:numPr>
          <w:ilvl w:val="0"/>
          <w:numId w:val="12"/>
        </w:numPr>
        <w:bidi w:val="0"/>
        <w:ind w:right="0"/>
        <w:jc w:val="left"/>
        <w:rPr>
          <w:sz w:val="24"/>
          <w:szCs w:val="24"/>
          <w:rtl w:val="0"/>
          <w:lang w:val="en-US"/>
        </w:rPr>
      </w:pPr>
      <w:r>
        <w:rPr>
          <w:sz w:val="24"/>
          <w:szCs w:val="24"/>
          <w:rtl w:val="0"/>
          <w:lang w:val="en-US"/>
        </w:rPr>
        <w:t>Photo 3: Store visit and In-Person</w:t>
      </w:r>
      <w:r>
        <w:drawing xmlns:a="http://schemas.openxmlformats.org/drawingml/2006/main">
          <wp:anchor distT="152400" distB="152400" distL="152400" distR="152400" simplePos="0" relativeHeight="251663360" behindDoc="0" locked="0" layoutInCell="1" allowOverlap="1">
            <wp:simplePos x="0" y="0"/>
            <wp:positionH relativeFrom="page">
              <wp:posOffset>1439307</wp:posOffset>
            </wp:positionH>
            <wp:positionV relativeFrom="page">
              <wp:posOffset>1358861</wp:posOffset>
            </wp:positionV>
            <wp:extent cx="4893786" cy="3670339"/>
            <wp:effectExtent l="0" t="0" r="0" b="0"/>
            <wp:wrapTopAndBottom distT="152400" distB="152400"/>
            <wp:docPr id="1073741834" name="officeArt object" descr="WhatsApp Image 2025-10-22 at 19.53.58.jpeg"/>
            <wp:cNvGraphicFramePr/>
            <a:graphic xmlns:a="http://schemas.openxmlformats.org/drawingml/2006/main">
              <a:graphicData uri="http://schemas.openxmlformats.org/drawingml/2006/picture">
                <pic:pic xmlns:pic="http://schemas.openxmlformats.org/drawingml/2006/picture">
                  <pic:nvPicPr>
                    <pic:cNvPr id="1073741834" name="WhatsApp Image 2025-10-22 at 19.53.58.jpeg" descr="WhatsApp Image 2025-10-22 at 19.53.58.jpeg"/>
                    <pic:cNvPicPr>
                      <a:picLocks noChangeAspect="1"/>
                    </pic:cNvPicPr>
                  </pic:nvPicPr>
                  <pic:blipFill>
                    <a:blip r:embed="rId11">
                      <a:extLst/>
                    </a:blip>
                    <a:stretch>
                      <a:fillRect/>
                    </a:stretch>
                  </pic:blipFill>
                  <pic:spPr>
                    <a:xfrm>
                      <a:off x="0" y="0"/>
                      <a:ext cx="4893786" cy="367033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4384" behindDoc="0" locked="0" layoutInCell="1" allowOverlap="1">
            <wp:simplePos x="0" y="0"/>
            <wp:positionH relativeFrom="page">
              <wp:posOffset>1355725</wp:posOffset>
            </wp:positionH>
            <wp:positionV relativeFrom="page">
              <wp:posOffset>5672816</wp:posOffset>
            </wp:positionV>
            <wp:extent cx="4977368" cy="3733026"/>
            <wp:effectExtent l="0" t="0" r="0" b="0"/>
            <wp:wrapTopAndBottom distT="152400" distB="152400"/>
            <wp:docPr id="1073741835" name="officeArt object" descr="WhatsApp Image 2025-10-22 at 19.54.02.jpeg"/>
            <wp:cNvGraphicFramePr/>
            <a:graphic xmlns:a="http://schemas.openxmlformats.org/drawingml/2006/main">
              <a:graphicData uri="http://schemas.openxmlformats.org/drawingml/2006/picture">
                <pic:pic xmlns:pic="http://schemas.openxmlformats.org/drawingml/2006/picture">
                  <pic:nvPicPr>
                    <pic:cNvPr id="1073741835" name="WhatsApp Image 2025-10-22 at 19.54.02.jpeg" descr="WhatsApp Image 2025-10-22 at 19.54.02.jpeg"/>
                    <pic:cNvPicPr>
                      <a:picLocks noChangeAspect="1"/>
                    </pic:cNvPicPr>
                  </pic:nvPicPr>
                  <pic:blipFill>
                    <a:blip r:embed="rId12">
                      <a:extLst/>
                    </a:blip>
                    <a:stretch>
                      <a:fillRect/>
                    </a:stretch>
                  </pic:blipFill>
                  <pic:spPr>
                    <a:xfrm>
                      <a:off x="0" y="0"/>
                      <a:ext cx="4977368" cy="3733026"/>
                    </a:xfrm>
                    <a:prstGeom prst="rect">
                      <a:avLst/>
                    </a:prstGeom>
                    <a:ln w="12700" cap="flat">
                      <a:noFill/>
                      <a:miter lim="400000"/>
                    </a:ln>
                    <a:effectLst/>
                  </pic:spPr>
                </pic:pic>
              </a:graphicData>
            </a:graphic>
          </wp:anchor>
        </w:drawing>
      </w:r>
      <w:r>
        <w:rPr>
          <w:sz w:val="24"/>
          <w:szCs w:val="24"/>
          <w:rtl w:val="0"/>
          <w:lang w:val="en-US"/>
        </w:rPr>
        <w:t xml:space="preserve"> interaction with FPO </w:t>
      </w:r>
      <w:r>
        <w:rPr>
          <w:sz w:val="24"/>
          <w:szCs w:val="24"/>
          <w:rtl w:val="0"/>
          <w:lang w:val="en-US"/>
        </w:rPr>
        <w:t xml:space="preserve">– </w:t>
      </w:r>
      <w:r>
        <w:rPr>
          <w:sz w:val="24"/>
          <w:szCs w:val="24"/>
          <w:rtl w:val="0"/>
          <w:lang w:val="en-US"/>
        </w:rPr>
        <w:t>22.10.2025</w:t>
      </w:r>
    </w:p>
    <w:p>
      <w:pPr>
        <w:pStyle w:val="normal.0"/>
        <w:numPr>
          <w:ilvl w:val="0"/>
          <w:numId w:val="12"/>
        </w:numPr>
        <w:bidi w:val="0"/>
        <w:spacing w:after="240"/>
        <w:ind w:right="0"/>
        <w:jc w:val="left"/>
        <w:rPr>
          <w:sz w:val="24"/>
          <w:szCs w:val="24"/>
          <w:rtl w:val="0"/>
        </w:rPr>
      </w:pPr>
      <w:r>
        <w:rPr>
          <w:sz w:val="24"/>
          <w:szCs w:val="24"/>
          <w:rtl w:val="0"/>
          <w:lang w:val="en-US"/>
        </w:rPr>
        <w:t>Google Map Screenshot: Route from BI</w:t>
      </w:r>
      <w:r>
        <w:drawing xmlns:a="http://schemas.openxmlformats.org/drawingml/2006/main">
          <wp:anchor distT="152400" distB="152400" distL="152400" distR="152400" simplePos="0" relativeHeight="251665408" behindDoc="0" locked="0" layoutInCell="1" allowOverlap="1">
            <wp:simplePos x="0" y="0"/>
            <wp:positionH relativeFrom="page">
              <wp:posOffset>1355725</wp:posOffset>
            </wp:positionH>
            <wp:positionV relativeFrom="page">
              <wp:posOffset>1045039</wp:posOffset>
            </wp:positionV>
            <wp:extent cx="5060950" cy="3795713"/>
            <wp:effectExtent l="0" t="0" r="0" b="0"/>
            <wp:wrapTopAndBottom distT="152400" distB="152400"/>
            <wp:docPr id="1073741837" name="officeArt object" descr="WhatsApp Image 2025-10-22 at 19.54.46 (1).jpeg"/>
            <wp:cNvGraphicFramePr/>
            <a:graphic xmlns:a="http://schemas.openxmlformats.org/drawingml/2006/main">
              <a:graphicData uri="http://schemas.openxmlformats.org/drawingml/2006/picture">
                <pic:pic xmlns:pic="http://schemas.openxmlformats.org/drawingml/2006/picture">
                  <pic:nvPicPr>
                    <pic:cNvPr id="1073741837" name="WhatsApp Image 2025-10-22 at 19.54.46 (1).jpeg" descr="WhatsApp Image 2025-10-22 at 19.54.46 (1).jpeg"/>
                    <pic:cNvPicPr>
                      <a:picLocks noChangeAspect="1"/>
                    </pic:cNvPicPr>
                  </pic:nvPicPr>
                  <pic:blipFill>
                    <a:blip r:embed="rId13">
                      <a:extLst/>
                    </a:blip>
                    <a:stretch>
                      <a:fillRect/>
                    </a:stretch>
                  </pic:blipFill>
                  <pic:spPr>
                    <a:xfrm>
                      <a:off x="0" y="0"/>
                      <a:ext cx="5060950" cy="3795713"/>
                    </a:xfrm>
                    <a:prstGeom prst="rect">
                      <a:avLst/>
                    </a:prstGeom>
                    <a:ln w="12700" cap="flat">
                      <a:noFill/>
                      <a:miter lim="400000"/>
                    </a:ln>
                    <a:effectLst/>
                  </pic:spPr>
                </pic:pic>
              </a:graphicData>
            </a:graphic>
          </wp:anchor>
        </w:drawing>
      </w:r>
      <w:r>
        <w:rPr>
          <w:sz w:val="24"/>
          <w:szCs w:val="24"/>
          <w:rtl w:val="0"/>
          <w:lang w:val="en-US"/>
        </w:rPr>
        <w:t>T Campus for In-person interaction.</w:t>
      </w:r>
    </w:p>
    <w:p>
      <w:pPr>
        <w:pStyle w:val="Heading 2"/>
        <w:keepNext w:val="0"/>
        <w:keepLines w:val="0"/>
      </w:pPr>
      <w:r>
        <w:rPr>
          <w:rFonts w:ascii="Arial" w:cs="Arial" w:hAnsi="Arial" w:eastAsia="Arial"/>
        </w:rPr>
        <w:drawing xmlns:a="http://schemas.openxmlformats.org/drawingml/2006/main">
          <wp:anchor distT="152400" distB="152400" distL="152400" distR="152400" simplePos="0" relativeHeight="251666432" behindDoc="0" locked="0" layoutInCell="1" allowOverlap="1">
            <wp:simplePos x="0" y="0"/>
            <wp:positionH relativeFrom="margin">
              <wp:posOffset>1978864</wp:posOffset>
            </wp:positionH>
            <wp:positionV relativeFrom="line">
              <wp:posOffset>167188</wp:posOffset>
            </wp:positionV>
            <wp:extent cx="1973172" cy="4384825"/>
            <wp:effectExtent l="0" t="0" r="0" b="0"/>
            <wp:wrapThrough wrapText="bothSides" distL="152400" distR="152400">
              <wp:wrapPolygon edited="1">
                <wp:start x="0" y="0"/>
                <wp:lineTo x="21600" y="0"/>
                <wp:lineTo x="21600" y="21600"/>
                <wp:lineTo x="0" y="21600"/>
                <wp:lineTo x="0" y="0"/>
              </wp:wrapPolygon>
            </wp:wrapThrough>
            <wp:docPr id="1073741836" name="officeArt object" descr="WhatsApp Image 2025-10-22 at 22.22.10.jpeg"/>
            <wp:cNvGraphicFramePr/>
            <a:graphic xmlns:a="http://schemas.openxmlformats.org/drawingml/2006/main">
              <a:graphicData uri="http://schemas.openxmlformats.org/drawingml/2006/picture">
                <pic:pic xmlns:pic="http://schemas.openxmlformats.org/drawingml/2006/picture">
                  <pic:nvPicPr>
                    <pic:cNvPr id="1073741836" name="WhatsApp Image 2025-10-22 at 22.22.10.jpeg" descr="WhatsApp Image 2025-10-22 at 22.22.10.jpeg"/>
                    <pic:cNvPicPr>
                      <a:picLocks noChangeAspect="1"/>
                    </pic:cNvPicPr>
                  </pic:nvPicPr>
                  <pic:blipFill>
                    <a:blip r:embed="rId14">
                      <a:extLst/>
                    </a:blip>
                    <a:stretch>
                      <a:fillRect/>
                    </a:stretch>
                  </pic:blipFill>
                  <pic:spPr>
                    <a:xfrm>
                      <a:off x="0" y="0"/>
                      <a:ext cx="1973172" cy="4384825"/>
                    </a:xfrm>
                    <a:prstGeom prst="rect">
                      <a:avLst/>
                    </a:prstGeom>
                    <a:ln w="12700" cap="flat">
                      <a:noFill/>
                      <a:miter lim="400000"/>
                    </a:ln>
                    <a:effectLst/>
                  </pic:spPr>
                </pic:pic>
              </a:graphicData>
            </a:graphic>
          </wp:anchor>
        </w:drawing>
      </w:r>
      <w:r>
        <w:rPr>
          <w:rFonts w:ascii="Arial" w:cs="Arial" w:hAnsi="Arial" w:eastAsia="Arial"/>
        </w:rPr>
      </w:r>
    </w:p>
    <w:sectPr>
      <w:headerReference w:type="default" r:id="rId15"/>
      <w:headerReference w:type="first" r:id="rId16"/>
      <w:footerReference w:type="default" r:id="rId17"/>
      <w:footerReference w:type="first" r:id="rId18"/>
      <w:pgSz w:w="12240" w:h="15840" w:orient="portrait"/>
      <w:pgMar w:top="1440" w:right="1440" w:bottom="1440" w:left="1440" w:header="72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w:charset w:val="00"/>
    <w:family w:val="roman"/>
    <w:pitch w:val="default"/>
  </w:font>
  <w:font w:name="Nirmala U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tabs>
        <w:tab w:val="center" w:pos="4513"/>
        <w:tab w:val="right" w:pos="9026"/>
      </w:tabs>
      <w:spacing w:after="0" w:line="240" w:lineRule="auto"/>
    </w:pPr>
    <w:r>
      <w:drawing xmlns:a="http://schemas.openxmlformats.org/drawingml/2006/main">
        <wp:anchor distT="152400" distB="152400" distL="152400" distR="152400" simplePos="0" relativeHeight="251658240" behindDoc="1" locked="0" layoutInCell="1" allowOverlap="1">
          <wp:simplePos x="0" y="0"/>
          <wp:positionH relativeFrom="page">
            <wp:posOffset>492125</wp:posOffset>
          </wp:positionH>
          <wp:positionV relativeFrom="page">
            <wp:posOffset>189230</wp:posOffset>
          </wp:positionV>
          <wp:extent cx="863600" cy="693420"/>
          <wp:effectExtent l="0" t="0" r="0" b="0"/>
          <wp:wrapNone/>
          <wp:docPr id="1073741825" name="officeArt object" descr="image.png"/>
          <wp:cNvGraphicFramePr/>
          <a:graphic xmlns:a="http://schemas.openxmlformats.org/drawingml/2006/main">
            <a:graphicData uri="http://schemas.openxmlformats.org/drawingml/2006/picture">
              <pic:pic xmlns:pic="http://schemas.openxmlformats.org/drawingml/2006/picture">
                <pic:nvPicPr>
                  <pic:cNvPr id="1073741825" name="image.png" descr="image.png"/>
                  <pic:cNvPicPr>
                    <a:picLocks noChangeAspect="1"/>
                  </pic:cNvPicPr>
                </pic:nvPicPr>
                <pic:blipFill>
                  <a:blip r:embed="rId1">
                    <a:extLst/>
                  </a:blip>
                  <a:stretch>
                    <a:fillRect/>
                  </a:stretch>
                </pic:blipFill>
                <pic:spPr>
                  <a:xfrm>
                    <a:off x="0" y="0"/>
                    <a:ext cx="863600" cy="69342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59264" behindDoc="1" locked="0" layoutInCell="1" allowOverlap="1">
          <wp:simplePos x="0" y="0"/>
          <wp:positionH relativeFrom="page">
            <wp:posOffset>6419850</wp:posOffset>
          </wp:positionH>
          <wp:positionV relativeFrom="page">
            <wp:posOffset>220979</wp:posOffset>
          </wp:positionV>
          <wp:extent cx="1076961" cy="504191"/>
          <wp:effectExtent l="0" t="0" r="0" b="0"/>
          <wp:wrapNone/>
          <wp:docPr id="1073741826" name="officeArt object" descr="image.png"/>
          <wp:cNvGraphicFramePr/>
          <a:graphic xmlns:a="http://schemas.openxmlformats.org/drawingml/2006/main">
            <a:graphicData uri="http://schemas.openxmlformats.org/drawingml/2006/picture">
              <pic:pic xmlns:pic="http://schemas.openxmlformats.org/drawingml/2006/picture">
                <pic:nvPicPr>
                  <pic:cNvPr id="1073741826" name="image.png" descr="image.png"/>
                  <pic:cNvPicPr>
                    <a:picLocks noChangeAspect="1"/>
                  </pic:cNvPicPr>
                </pic:nvPicPr>
                <pic:blipFill>
                  <a:blip r:embed="rId2">
                    <a:extLst/>
                  </a:blip>
                  <a:stretch>
                    <a:fillRect/>
                  </a:stretch>
                </pic:blipFill>
                <pic:spPr>
                  <a:xfrm>
                    <a:off x="0" y="0"/>
                    <a:ext cx="1076961" cy="504191"/>
                  </a:xfrm>
                  <a:prstGeom prst="rect">
                    <a:avLst/>
                  </a:prstGeom>
                  <a:ln w="12700" cap="flat">
                    <a:noFill/>
                    <a:miter lim="400000"/>
                  </a:ln>
                  <a:effectLst/>
                </pic:spPr>
              </pic:pic>
            </a:graphicData>
          </a:graphic>
        </wp:anchor>
      </w:drawing>
    </w:r>
    <w:r>
      <w:rPr>
        <w:outline w:val="0"/>
        <w:color w:val="000000"/>
        <w:u w:color="000000"/>
        <w:rtl w:val="0"/>
        <w:lang w:val="en-US"/>
        <w14:textFill>
          <w14:solidFill>
            <w14:srgbClr w14:val="000000"/>
          </w14:solidFill>
        </w14:textFill>
      </w:rPr>
      <w:t xml:space="preserve">   </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0"/>
  </w:abstractNum>
  <w:abstractNum w:abstractNumId="3">
    <w:multiLevelType w:val="hybridMultilevel"/>
    <w:styleLink w:val="Imported Style 2.0"/>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9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90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7"/>
    </w:lvlOverride>
  </w:num>
  <w:num w:numId="6">
    <w:abstractNumId w:val="0"/>
    <w:lvlOverride w:ilvl="0">
      <w:lvl w:ilvl="0">
        <w:start w:val="1"/>
        <w:numFmt w:val="decimal"/>
        <w:suff w:val="tab"/>
        <w:lvlText w:val="%1."/>
        <w:lvlJc w:val="left"/>
        <w:pPr>
          <w:tabs>
            <w:tab w:val="num" w:pos="690"/>
          </w:tabs>
          <w:ind w:left="79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1410"/>
          </w:tabs>
          <w:ind w:left="151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num" w:pos="2130"/>
          </w:tabs>
          <w:ind w:left="223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2850"/>
          </w:tabs>
          <w:ind w:left="295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3570"/>
          </w:tabs>
          <w:ind w:left="367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num" w:pos="4290"/>
          </w:tabs>
          <w:ind w:left="439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5010"/>
          </w:tabs>
          <w:ind w:left="511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num" w:pos="5730"/>
          </w:tabs>
          <w:ind w:left="5838" w:hanging="4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num" w:pos="6450"/>
          </w:tabs>
          <w:ind w:left="6558" w:hanging="43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startOverride w:val="8"/>
    </w:lvlOverride>
  </w:num>
  <w:num w:numId="8">
    <w:abstractNumId w:val="0"/>
    <w:lvlOverride w:ilvl="0">
      <w:lvl w:ilvl="0">
        <w:start w:val="1"/>
        <w:numFmt w:val="decimal"/>
        <w:suff w:val="tab"/>
        <w:lvlText w:val="%1."/>
        <w:lvlJc w:val="left"/>
        <w:pPr>
          <w:ind w:left="90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62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4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306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78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50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22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94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66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9">
    <w:abstractNumId w:val="5"/>
  </w:num>
  <w:num w:numId="10">
    <w:abstractNumId w:val="4"/>
  </w:num>
  <w:num w:numId="11">
    <w:abstractNumId w:val="7"/>
  </w:num>
  <w:num w:numId="12">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shd w:val="nil" w:color="auto" w:fill="auto"/>
      <w:lang w:val="en-US"/>
    </w:rPr>
  </w:style>
  <w:style w:type="paragraph" w:styleId="Heading 2">
    <w:name w:val="Heading 2"/>
    <w:next w:val="Normal.0"/>
    <w:pPr>
      <w:keepNext w:val="1"/>
      <w:keepLines w:val="1"/>
      <w:pageBreakBefore w:val="0"/>
      <w:widowControl w:val="1"/>
      <w:shd w:val="clear" w:color="auto" w:fill="auto"/>
      <w:suppressAutoHyphens w:val="0"/>
      <w:bidi w:val="0"/>
      <w:spacing w:before="360" w:after="80" w:line="259" w:lineRule="auto"/>
      <w:ind w:left="0" w:right="0" w:firstLine="0"/>
      <w:jc w:val="left"/>
      <w:outlineLvl w:val="1"/>
    </w:pPr>
    <w:rPr>
      <w:rFonts w:ascii="Calibri" w:cs="Calibri" w:hAnsi="Calibri" w:eastAsia="Calibri"/>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76"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2.0">
    <w:name w:val="Imported Style 2.0"/>
    <w:pPr>
      <w:numPr>
        <w:numId w:val="3"/>
      </w:numPr>
    </w:pPr>
  </w:style>
  <w:style w:type="numbering" w:styleId="Imported Style 3">
    <w:name w:val="Imported Style 3"/>
    <w:pPr>
      <w:numPr>
        <w:numId w:val="9"/>
      </w:numPr>
    </w:pPr>
  </w:style>
  <w:style w:type="numbering" w:styleId="Imported Style 4">
    <w:name w:val="Imported Style 4"/>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