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57274" w14:textId="77777777" w:rsidR="00691C79" w:rsidRDefault="00691C79" w:rsidP="00691C79">
      <w:pPr>
        <w:pStyle w:val="Default"/>
      </w:pPr>
    </w:p>
    <w:p w14:paraId="51320CFC" w14:textId="2DA93978" w:rsidR="00691C79" w:rsidRPr="00691C79" w:rsidRDefault="00691C79" w:rsidP="00691C79">
      <w:pPr>
        <w:pStyle w:val="ListParagraph"/>
        <w:numPr>
          <w:ilvl w:val="0"/>
          <w:numId w:val="1"/>
        </w:numPr>
      </w:pPr>
      <w:r>
        <w:t xml:space="preserve">What is Jenkins used </w:t>
      </w:r>
      <w:proofErr w:type="gramStart"/>
      <w:r>
        <w:t>for :</w:t>
      </w:r>
      <w:proofErr w:type="gramEnd"/>
      <w:r>
        <w:t xml:space="preserve"> </w:t>
      </w:r>
      <w:r w:rsidRPr="00691C79">
        <w:rPr>
          <w:color w:val="4472C4" w:themeColor="accent1"/>
          <w:sz w:val="20"/>
          <w:szCs w:val="20"/>
        </w:rPr>
        <w:t>J</w:t>
      </w:r>
      <w:r w:rsidRPr="00691C79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enkins is used to build and test your product continuously, so developers can continuously integrate changes into the build. Jenkins is the most popular </w:t>
      </w:r>
      <w:proofErr w:type="gramStart"/>
      <w:r w:rsidRPr="00691C79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open source</w:t>
      </w:r>
      <w:proofErr w:type="gramEnd"/>
      <w:r w:rsidRPr="00691C79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 xml:space="preserve"> CI/CD tool on the market today and is used in support of DevOps, alongside other cloud native tool</w:t>
      </w:r>
      <w:r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s.</w:t>
      </w:r>
    </w:p>
    <w:p w14:paraId="5E2BF57B" w14:textId="77777777" w:rsidR="00691C79" w:rsidRDefault="00691C79" w:rsidP="00691C79">
      <w:pPr>
        <w:pStyle w:val="Default"/>
      </w:pPr>
    </w:p>
    <w:p w14:paraId="3B1934F8" w14:textId="77777777" w:rsidR="00361AEB" w:rsidRPr="00361AEB" w:rsidRDefault="00691C79" w:rsidP="00361AEB">
      <w:pPr>
        <w:pStyle w:val="ListParagraph"/>
        <w:numPr>
          <w:ilvl w:val="0"/>
          <w:numId w:val="1"/>
        </w:numPr>
      </w:pPr>
      <w:r>
        <w:t xml:space="preserve"> 2) What is Jenkins agent? What is Jenkins executor (Build Executor) &gt;&gt;</w:t>
      </w:r>
      <w:r w:rsidRPr="00691C79">
        <w:rPr>
          <w:color w:val="4472C4" w:themeColor="accent1"/>
        </w:rPr>
        <w:t xml:space="preserve"> </w:t>
      </w:r>
      <w:r w:rsidRPr="00691C79">
        <w:rPr>
          <w:rFonts w:ascii="Arial" w:hAnsi="Arial" w:cs="Arial"/>
          <w:b/>
          <w:bCs/>
          <w:color w:val="4472C4" w:themeColor="accent1"/>
          <w:shd w:val="clear" w:color="auto" w:fill="FFFFFF"/>
        </w:rPr>
        <w:t>one of the basic building blocks which allow a build to run on a node/agent</w:t>
      </w:r>
      <w:r w:rsidRPr="00691C79">
        <w:rPr>
          <w:rFonts w:ascii="Arial" w:hAnsi="Arial" w:cs="Arial"/>
          <w:color w:val="4472C4" w:themeColor="accent1"/>
          <w:shd w:val="clear" w:color="auto" w:fill="FFFFFF"/>
        </w:rPr>
        <w:t> (</w:t>
      </w:r>
      <w:proofErr w:type="gramStart"/>
      <w:r w:rsidRPr="00691C79">
        <w:rPr>
          <w:rFonts w:ascii="Arial" w:hAnsi="Arial" w:cs="Arial"/>
          <w:color w:val="4472C4" w:themeColor="accent1"/>
          <w:shd w:val="clear" w:color="auto" w:fill="FFFFFF"/>
        </w:rPr>
        <w:t>e.g.</w:t>
      </w:r>
      <w:proofErr w:type="gramEnd"/>
      <w:r w:rsidRPr="00691C79">
        <w:rPr>
          <w:rFonts w:ascii="Arial" w:hAnsi="Arial" w:cs="Arial"/>
          <w:color w:val="4472C4" w:themeColor="accent1"/>
          <w:shd w:val="clear" w:color="auto" w:fill="FFFFFF"/>
        </w:rPr>
        <w:t xml:space="preserve"> build server). Think of an executor as a single "process ID", or as the basic unit of resource that Jenkins executes on your machine to run a build</w:t>
      </w:r>
    </w:p>
    <w:p w14:paraId="5111E9F5" w14:textId="77777777" w:rsidR="00361AEB" w:rsidRDefault="00361AEB" w:rsidP="00361AEB">
      <w:pPr>
        <w:pStyle w:val="ListParagraph"/>
      </w:pPr>
    </w:p>
    <w:p w14:paraId="53E01245" w14:textId="4FC7B28A" w:rsidR="00361AEB" w:rsidRDefault="00691C79" w:rsidP="00361AEB">
      <w:pPr>
        <w:pStyle w:val="ListParagraph"/>
        <w:numPr>
          <w:ilvl w:val="0"/>
          <w:numId w:val="1"/>
        </w:numPr>
      </w:pPr>
      <w:r w:rsidRPr="00361AEB">
        <w:t xml:space="preserve">Explain Jenkins master-slave </w:t>
      </w:r>
      <w:proofErr w:type="gramStart"/>
      <w:r w:rsidRPr="00361AEB">
        <w:t xml:space="preserve">architecture </w:t>
      </w:r>
      <w:r w:rsidRPr="00361AEB">
        <w:rPr>
          <w:rFonts w:ascii="Arial" w:hAnsi="Arial" w:cs="Arial"/>
        </w:rPr>
        <w:t>?</w:t>
      </w:r>
      <w:proofErr w:type="gramEnd"/>
      <w:r w:rsidRPr="00361AEB">
        <w:rPr>
          <w:rFonts w:ascii="Arial" w:hAnsi="Arial" w:cs="Arial"/>
        </w:rPr>
        <w:br/>
      </w:r>
      <w:r w:rsidRPr="00691C79">
        <w:rPr>
          <w:noProof/>
        </w:rPr>
        <w:drawing>
          <wp:inline distT="0" distB="0" distL="0" distR="0" wp14:anchorId="6407FD03" wp14:editId="4A6B3FA1">
            <wp:extent cx="5943600" cy="2347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1AEB" w:rsidRPr="00361AEB">
        <w:rPr>
          <w:rFonts w:ascii="Arial" w:hAnsi="Arial" w:cs="Arial"/>
        </w:rPr>
        <w:br/>
      </w:r>
    </w:p>
    <w:p w14:paraId="5629D32E" w14:textId="77777777" w:rsidR="00361AEB" w:rsidRPr="00361AEB" w:rsidRDefault="00361AEB" w:rsidP="00361AEB">
      <w:pPr>
        <w:pStyle w:val="Default"/>
        <w:rPr>
          <w:color w:val="4472C4" w:themeColor="accent1"/>
          <w:sz w:val="22"/>
          <w:szCs w:val="22"/>
        </w:rPr>
      </w:pPr>
      <w:r w:rsidRPr="00361AEB">
        <w:rPr>
          <w:color w:val="4472C4" w:themeColor="accent1"/>
          <w:sz w:val="22"/>
          <w:szCs w:val="22"/>
        </w:rPr>
        <w:t xml:space="preserve"> </w:t>
      </w:r>
      <w:r w:rsidRPr="00361AEB">
        <w:rPr>
          <w:b/>
          <w:bCs/>
          <w:i/>
          <w:iCs/>
          <w:color w:val="4472C4" w:themeColor="accent1"/>
          <w:sz w:val="22"/>
          <w:szCs w:val="22"/>
        </w:rPr>
        <w:t xml:space="preserve">Jenkins Master </w:t>
      </w:r>
    </w:p>
    <w:p w14:paraId="1D977E0E" w14:textId="77777777" w:rsidR="00361AEB" w:rsidRPr="00361AEB" w:rsidRDefault="00361AEB" w:rsidP="00361AEB">
      <w:pPr>
        <w:pStyle w:val="Default"/>
        <w:numPr>
          <w:ilvl w:val="0"/>
          <w:numId w:val="5"/>
        </w:numPr>
        <w:rPr>
          <w:color w:val="4472C4" w:themeColor="accent1"/>
          <w:sz w:val="22"/>
          <w:szCs w:val="22"/>
        </w:rPr>
      </w:pPr>
      <w:r w:rsidRPr="00361AEB">
        <w:rPr>
          <w:i/>
          <w:iCs/>
          <w:color w:val="4472C4" w:themeColor="accent1"/>
          <w:sz w:val="22"/>
          <w:szCs w:val="22"/>
        </w:rPr>
        <w:t xml:space="preserve">Your main Jenkins server is the Master. The Master’s job is to handle: </w:t>
      </w:r>
    </w:p>
    <w:p w14:paraId="2EEE50C1" w14:textId="233C6C2E" w:rsidR="00361AEB" w:rsidRPr="00361AEB" w:rsidRDefault="00361AEB" w:rsidP="00361AEB">
      <w:pPr>
        <w:pStyle w:val="Default"/>
        <w:numPr>
          <w:ilvl w:val="0"/>
          <w:numId w:val="5"/>
        </w:numPr>
        <w:spacing w:after="39"/>
        <w:rPr>
          <w:color w:val="4472C4" w:themeColor="accent1"/>
          <w:sz w:val="22"/>
          <w:szCs w:val="22"/>
        </w:rPr>
      </w:pPr>
      <w:r w:rsidRPr="00361AEB">
        <w:rPr>
          <w:color w:val="4472C4" w:themeColor="accent1"/>
          <w:sz w:val="22"/>
          <w:szCs w:val="22"/>
        </w:rPr>
        <w:t xml:space="preserve">Scheduling build jobs. </w:t>
      </w:r>
    </w:p>
    <w:p w14:paraId="38D0A3D4" w14:textId="7A050DC6" w:rsidR="00361AEB" w:rsidRPr="00361AEB" w:rsidRDefault="00361AEB" w:rsidP="00361AEB">
      <w:pPr>
        <w:pStyle w:val="Default"/>
        <w:numPr>
          <w:ilvl w:val="0"/>
          <w:numId w:val="5"/>
        </w:numPr>
        <w:spacing w:after="39"/>
        <w:rPr>
          <w:color w:val="4472C4" w:themeColor="accent1"/>
          <w:sz w:val="22"/>
          <w:szCs w:val="22"/>
        </w:rPr>
      </w:pPr>
      <w:r w:rsidRPr="00361AEB">
        <w:rPr>
          <w:i/>
          <w:iCs/>
          <w:color w:val="4472C4" w:themeColor="accent1"/>
          <w:sz w:val="22"/>
          <w:szCs w:val="22"/>
        </w:rPr>
        <w:t xml:space="preserve">Dispatching builds to the slaves for the actual execution. </w:t>
      </w:r>
    </w:p>
    <w:p w14:paraId="3729D1A9" w14:textId="394D094B" w:rsidR="00361AEB" w:rsidRPr="00361AEB" w:rsidRDefault="00361AEB" w:rsidP="00361AEB">
      <w:pPr>
        <w:pStyle w:val="Default"/>
        <w:numPr>
          <w:ilvl w:val="0"/>
          <w:numId w:val="5"/>
        </w:numPr>
        <w:spacing w:after="39"/>
        <w:rPr>
          <w:color w:val="4472C4" w:themeColor="accent1"/>
          <w:sz w:val="22"/>
          <w:szCs w:val="22"/>
        </w:rPr>
      </w:pPr>
      <w:r w:rsidRPr="00361AEB">
        <w:rPr>
          <w:color w:val="4472C4" w:themeColor="accent1"/>
          <w:sz w:val="22"/>
          <w:szCs w:val="22"/>
        </w:rPr>
        <w:t xml:space="preserve">Monitor the slaves (possibly taking them online and offline as required). </w:t>
      </w:r>
    </w:p>
    <w:p w14:paraId="5A5D0B79" w14:textId="184AA176" w:rsidR="00361AEB" w:rsidRPr="00361AEB" w:rsidRDefault="00361AEB" w:rsidP="00361AEB">
      <w:pPr>
        <w:pStyle w:val="Default"/>
        <w:numPr>
          <w:ilvl w:val="0"/>
          <w:numId w:val="5"/>
        </w:numPr>
        <w:spacing w:after="39"/>
        <w:rPr>
          <w:color w:val="4472C4" w:themeColor="accent1"/>
          <w:sz w:val="22"/>
          <w:szCs w:val="22"/>
        </w:rPr>
      </w:pPr>
      <w:r w:rsidRPr="00361AEB">
        <w:rPr>
          <w:color w:val="4472C4" w:themeColor="accent1"/>
          <w:sz w:val="22"/>
          <w:szCs w:val="22"/>
        </w:rPr>
        <w:t xml:space="preserve">Recording and presenting the build results. </w:t>
      </w:r>
    </w:p>
    <w:p w14:paraId="3E8DFAF2" w14:textId="4F460D36" w:rsidR="00361AEB" w:rsidRPr="00361AEB" w:rsidRDefault="00361AEB" w:rsidP="00361AEB">
      <w:pPr>
        <w:pStyle w:val="Default"/>
        <w:numPr>
          <w:ilvl w:val="0"/>
          <w:numId w:val="5"/>
        </w:numPr>
        <w:rPr>
          <w:color w:val="4472C4" w:themeColor="accent1"/>
          <w:sz w:val="22"/>
          <w:szCs w:val="22"/>
        </w:rPr>
      </w:pPr>
      <w:r w:rsidRPr="00361AEB">
        <w:rPr>
          <w:color w:val="4472C4" w:themeColor="accent1"/>
          <w:sz w:val="22"/>
          <w:szCs w:val="22"/>
        </w:rPr>
        <w:t xml:space="preserve">A Master instance of Jenkins can also execute build jobs directly. </w:t>
      </w:r>
    </w:p>
    <w:p w14:paraId="67E0F585" w14:textId="77777777" w:rsidR="00361AEB" w:rsidRPr="00361AEB" w:rsidRDefault="00361AEB" w:rsidP="00361AEB">
      <w:pPr>
        <w:pStyle w:val="Default"/>
        <w:rPr>
          <w:color w:val="4472C4" w:themeColor="accent1"/>
          <w:sz w:val="22"/>
          <w:szCs w:val="22"/>
        </w:rPr>
      </w:pPr>
    </w:p>
    <w:p w14:paraId="3C37E6D4" w14:textId="77777777" w:rsidR="00361AEB" w:rsidRPr="00361AEB" w:rsidRDefault="00361AEB" w:rsidP="00361AEB">
      <w:pPr>
        <w:pStyle w:val="Default"/>
        <w:rPr>
          <w:color w:val="4472C4" w:themeColor="accent1"/>
          <w:sz w:val="22"/>
          <w:szCs w:val="22"/>
        </w:rPr>
      </w:pPr>
      <w:r w:rsidRPr="00361AEB">
        <w:rPr>
          <w:b/>
          <w:bCs/>
          <w:i/>
          <w:iCs/>
          <w:color w:val="4472C4" w:themeColor="accent1"/>
          <w:sz w:val="22"/>
          <w:szCs w:val="22"/>
        </w:rPr>
        <w:t xml:space="preserve">Jenkins Slave </w:t>
      </w:r>
    </w:p>
    <w:p w14:paraId="26A7B077" w14:textId="77777777" w:rsidR="00361AEB" w:rsidRPr="00361AEB" w:rsidRDefault="00361AEB" w:rsidP="00361AEB">
      <w:pPr>
        <w:autoSpaceDE w:val="0"/>
        <w:autoSpaceDN w:val="0"/>
        <w:adjustRightInd w:val="0"/>
        <w:spacing w:after="0" w:line="240" w:lineRule="auto"/>
        <w:rPr>
          <w:color w:val="4472C4" w:themeColor="accent1"/>
        </w:rPr>
      </w:pPr>
    </w:p>
    <w:p w14:paraId="6FD79B6B" w14:textId="72200A0D" w:rsidR="00361AEB" w:rsidRPr="00361AEB" w:rsidRDefault="00361AEB" w:rsidP="00361AEB">
      <w:pPr>
        <w:pStyle w:val="ListParagraph"/>
        <w:autoSpaceDE w:val="0"/>
        <w:autoSpaceDN w:val="0"/>
        <w:adjustRightInd w:val="0"/>
        <w:spacing w:after="0" w:line="240" w:lineRule="auto"/>
        <w:ind w:left="408"/>
        <w:rPr>
          <w:rFonts w:ascii="Times New Roman" w:hAnsi="Times New Roman" w:cs="Times New Roman"/>
          <w:color w:val="4472C4" w:themeColor="accent1"/>
        </w:rPr>
      </w:pPr>
      <w:r w:rsidRPr="00361AEB">
        <w:rPr>
          <w:i/>
          <w:iCs/>
          <w:color w:val="4472C4" w:themeColor="accent1"/>
        </w:rPr>
        <w:t>A Slave is a Java executable that runs on a remote machine. Following are the characteristics of Jenkins Slaves:</w:t>
      </w:r>
    </w:p>
    <w:p w14:paraId="3D723887" w14:textId="3B163835" w:rsidR="00361AEB" w:rsidRPr="00361AEB" w:rsidRDefault="00361AEB" w:rsidP="00361AEB">
      <w:pPr>
        <w:autoSpaceDE w:val="0"/>
        <w:autoSpaceDN w:val="0"/>
        <w:adjustRightInd w:val="0"/>
        <w:spacing w:after="0" w:line="240" w:lineRule="auto"/>
        <w:ind w:firstLine="60"/>
        <w:rPr>
          <w:rFonts w:ascii="Times New Roman" w:hAnsi="Times New Roman" w:cs="Times New Roman"/>
          <w:color w:val="4472C4" w:themeColor="accent1"/>
        </w:rPr>
      </w:pPr>
    </w:p>
    <w:p w14:paraId="702CE6CF" w14:textId="77777777" w:rsidR="00361AEB" w:rsidRPr="00361AEB" w:rsidRDefault="00361AEB" w:rsidP="00361AE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361AEB">
        <w:rPr>
          <w:rFonts w:ascii="Times New Roman" w:hAnsi="Times New Roman" w:cs="Times New Roman"/>
          <w:color w:val="4472C4" w:themeColor="accent1"/>
        </w:rPr>
        <w:t>It hears requests from the Jenkins Master instance.</w:t>
      </w:r>
    </w:p>
    <w:p w14:paraId="047AD9BB" w14:textId="3C9661A6" w:rsidR="00361AEB" w:rsidRPr="00361AEB" w:rsidRDefault="00361AEB" w:rsidP="00361AE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361AEB">
        <w:rPr>
          <w:i/>
          <w:iCs/>
          <w:color w:val="4472C4" w:themeColor="accent1"/>
        </w:rPr>
        <w:t xml:space="preserve">Slaves can run on a variety of operating systems. </w:t>
      </w:r>
    </w:p>
    <w:p w14:paraId="0231A95B" w14:textId="77777777" w:rsidR="00361AEB" w:rsidRPr="00361AEB" w:rsidRDefault="00361AEB" w:rsidP="00361AEB">
      <w:pPr>
        <w:pStyle w:val="Default"/>
        <w:numPr>
          <w:ilvl w:val="0"/>
          <w:numId w:val="10"/>
        </w:numPr>
        <w:rPr>
          <w:color w:val="4472C4" w:themeColor="accent1"/>
          <w:sz w:val="22"/>
          <w:szCs w:val="22"/>
        </w:rPr>
      </w:pPr>
      <w:r w:rsidRPr="00361AEB">
        <w:rPr>
          <w:i/>
          <w:iCs/>
          <w:color w:val="4472C4" w:themeColor="accent1"/>
          <w:sz w:val="22"/>
          <w:szCs w:val="22"/>
        </w:rPr>
        <w:t xml:space="preserve">The job of a Slave is to do as they are told to, which involves executing build jobs dispatched by the Master. </w:t>
      </w:r>
    </w:p>
    <w:p w14:paraId="51C45D08" w14:textId="5DE02647" w:rsidR="00361AEB" w:rsidRPr="00361AEB" w:rsidRDefault="00361AEB" w:rsidP="00361AEB">
      <w:pPr>
        <w:pStyle w:val="Default"/>
        <w:numPr>
          <w:ilvl w:val="0"/>
          <w:numId w:val="10"/>
        </w:numPr>
        <w:rPr>
          <w:color w:val="4472C4" w:themeColor="accent1"/>
          <w:sz w:val="22"/>
          <w:szCs w:val="22"/>
        </w:rPr>
      </w:pPr>
      <w:r w:rsidRPr="00361AEB">
        <w:rPr>
          <w:i/>
          <w:iCs/>
          <w:color w:val="4472C4" w:themeColor="accent1"/>
          <w:sz w:val="22"/>
          <w:szCs w:val="22"/>
        </w:rPr>
        <w:t xml:space="preserve">You can configure a project to always run on a particular Slave machine or a particular type of Slave machine, or simply let Jenkins pick the next available Slave </w:t>
      </w:r>
    </w:p>
    <w:p w14:paraId="792A2E52" w14:textId="77777777" w:rsidR="00361AEB" w:rsidRPr="00361AEB" w:rsidRDefault="00361AEB" w:rsidP="00361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33CEA5" w14:textId="05C53D27" w:rsidR="00691C79" w:rsidRDefault="0004172F" w:rsidP="00691C79">
      <w:pPr>
        <w:pStyle w:val="ListParagraph"/>
        <w:numPr>
          <w:ilvl w:val="0"/>
          <w:numId w:val="1"/>
        </w:numPr>
      </w:pPr>
      <w:r>
        <w:lastRenderedPageBreak/>
        <w:t xml:space="preserve">Install </w:t>
      </w:r>
      <w:proofErr w:type="spellStart"/>
      <w:r>
        <w:t>jenkins</w:t>
      </w:r>
      <w:proofErr w:type="spellEnd"/>
      <w:r>
        <w:t xml:space="preserve"> with docker </w:t>
      </w:r>
      <w:proofErr w:type="gramStart"/>
      <w:r>
        <w:t>image .</w:t>
      </w:r>
      <w:proofErr w:type="gramEnd"/>
      <w:r w:rsidR="001D072A">
        <w:br/>
      </w:r>
      <w:r w:rsidR="001D072A">
        <w:rPr>
          <w:noProof/>
        </w:rPr>
        <w:drawing>
          <wp:inline distT="0" distB="0" distL="0" distR="0" wp14:anchorId="33AB3653" wp14:editId="34405264">
            <wp:extent cx="5943600" cy="504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72A">
        <w:br/>
      </w:r>
      <w:r w:rsidR="001D072A">
        <w:br/>
      </w:r>
      <w:r w:rsidR="00DD3347">
        <w:rPr>
          <w:noProof/>
        </w:rPr>
        <w:drawing>
          <wp:inline distT="0" distB="0" distL="0" distR="0" wp14:anchorId="4E46CE01" wp14:editId="0D59DF92">
            <wp:extent cx="5086350" cy="352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AE1F" w14:textId="7466464A" w:rsidR="003A3A8F" w:rsidRDefault="003A3A8F" w:rsidP="003A3A8F"/>
    <w:p w14:paraId="12A3688A" w14:textId="3B3B07E1" w:rsidR="003A3A8F" w:rsidRDefault="003A3A8F" w:rsidP="003A3A8F">
      <w:r>
        <w:rPr>
          <w:noProof/>
        </w:rPr>
        <w:drawing>
          <wp:inline distT="0" distB="0" distL="0" distR="0" wp14:anchorId="6864E478" wp14:editId="3F8A646A">
            <wp:extent cx="5943600" cy="5636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269E" w14:textId="34985A1C" w:rsidR="003A3A8F" w:rsidRDefault="003A3A8F" w:rsidP="003A3A8F"/>
    <w:p w14:paraId="53C5AE6D" w14:textId="77777777" w:rsidR="003A3A8F" w:rsidRDefault="003A3A8F" w:rsidP="003A3A8F"/>
    <w:p w14:paraId="01CBCFAC" w14:textId="75DB2D61" w:rsidR="00DD3347" w:rsidRDefault="003A3A8F" w:rsidP="00691C79">
      <w:pPr>
        <w:pStyle w:val="ListParagraph"/>
        <w:numPr>
          <w:ilvl w:val="0"/>
          <w:numId w:val="1"/>
        </w:numPr>
      </w:pPr>
      <w:r>
        <w:lastRenderedPageBreak/>
        <w:t xml:space="preserve">Create free style project and link it to private </w:t>
      </w:r>
      <w:proofErr w:type="spellStart"/>
      <w:r>
        <w:t>git</w:t>
      </w:r>
      <w:proofErr w:type="spellEnd"/>
      <w:r>
        <w:t xml:space="preserve"> repo containing any </w:t>
      </w:r>
      <w:proofErr w:type="spellStart"/>
      <w:r>
        <w:t>dockerfile</w:t>
      </w:r>
      <w:proofErr w:type="spellEnd"/>
      <w:r>
        <w:t xml:space="preserve"> then </w:t>
      </w:r>
      <w:r w:rsidR="00E82E38">
        <w:t>build</w:t>
      </w:r>
      <w:r>
        <w:t xml:space="preserve"> an image from this </w:t>
      </w:r>
      <w:proofErr w:type="spellStart"/>
      <w:r>
        <w:t>dockerfile</w:t>
      </w:r>
      <w:proofErr w:type="spellEnd"/>
      <w:r>
        <w:t xml:space="preserve"> and push it to private docker repo</w:t>
      </w:r>
    </w:p>
    <w:p w14:paraId="7468E55C" w14:textId="4DA4E8C3" w:rsidR="003D3DAA" w:rsidRDefault="003D3DAA" w:rsidP="003D3DAA"/>
    <w:p w14:paraId="4A827222" w14:textId="51AC4242" w:rsidR="003D3DAA" w:rsidRDefault="00481797" w:rsidP="003D3DAA">
      <w:r>
        <w:rPr>
          <w:noProof/>
        </w:rPr>
        <w:drawing>
          <wp:inline distT="0" distB="0" distL="0" distR="0" wp14:anchorId="35277BB9" wp14:editId="35921363">
            <wp:extent cx="5935980" cy="7239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6B438" w14:textId="5CECA4CE" w:rsidR="00481797" w:rsidRDefault="00481797" w:rsidP="003D3DAA"/>
    <w:p w14:paraId="7D7B5237" w14:textId="470EDB12" w:rsidR="00481797" w:rsidRDefault="00481797" w:rsidP="003D3DAA">
      <w:r>
        <w:rPr>
          <w:noProof/>
        </w:rPr>
        <w:drawing>
          <wp:inline distT="0" distB="0" distL="0" distR="0" wp14:anchorId="3C78A41D" wp14:editId="2FA31BEA">
            <wp:extent cx="5943600" cy="3147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709D9" w14:textId="6341882C" w:rsidR="00481797" w:rsidRDefault="00481797" w:rsidP="003D3DAA"/>
    <w:p w14:paraId="6411DE9E" w14:textId="7BCF8708" w:rsidR="00481797" w:rsidRDefault="00481797" w:rsidP="003D3DAA">
      <w:r>
        <w:rPr>
          <w:noProof/>
        </w:rPr>
        <w:lastRenderedPageBreak/>
        <w:drawing>
          <wp:inline distT="0" distB="0" distL="0" distR="0" wp14:anchorId="15A0E094" wp14:editId="193D6EAF">
            <wp:extent cx="5935980" cy="29260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C30EB" w14:textId="2E6DA0AE" w:rsidR="00481797" w:rsidRDefault="00481797" w:rsidP="003D3DAA"/>
    <w:p w14:paraId="3EBA0FF9" w14:textId="065A0A42" w:rsidR="00481797" w:rsidRDefault="00481797" w:rsidP="003D3DAA">
      <w:r>
        <w:rPr>
          <w:noProof/>
        </w:rPr>
        <w:drawing>
          <wp:inline distT="0" distB="0" distL="0" distR="0" wp14:anchorId="141A17B5" wp14:editId="4EC2FAD3">
            <wp:extent cx="5935980" cy="30022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84477" w14:textId="3A7775CD" w:rsidR="00481797" w:rsidRDefault="00481797" w:rsidP="003D3DAA"/>
    <w:p w14:paraId="13EF1AE2" w14:textId="4A8E35CF" w:rsidR="00481797" w:rsidRDefault="00481797" w:rsidP="003D3DAA">
      <w:r>
        <w:rPr>
          <w:noProof/>
        </w:rPr>
        <w:lastRenderedPageBreak/>
        <w:drawing>
          <wp:inline distT="0" distB="0" distL="0" distR="0" wp14:anchorId="466E14E3" wp14:editId="655ED234">
            <wp:extent cx="5943600" cy="2598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32895" w14:textId="1028B991" w:rsidR="00481797" w:rsidRDefault="00481797" w:rsidP="003D3DAA"/>
    <w:p w14:paraId="0563B690" w14:textId="6D029CD6" w:rsidR="00481797" w:rsidRDefault="00481797" w:rsidP="003D3DAA">
      <w:r>
        <w:rPr>
          <w:noProof/>
        </w:rPr>
        <w:drawing>
          <wp:inline distT="0" distB="0" distL="0" distR="0" wp14:anchorId="726B171B" wp14:editId="26E7A49B">
            <wp:extent cx="5935980" cy="37566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7BF12" w14:textId="1379DCCD" w:rsidR="00481797" w:rsidRDefault="00481797" w:rsidP="003D3DAA"/>
    <w:p w14:paraId="45184DFC" w14:textId="5EBB886D" w:rsidR="00481797" w:rsidRDefault="00481797" w:rsidP="003D3DAA">
      <w:r>
        <w:rPr>
          <w:noProof/>
        </w:rPr>
        <w:lastRenderedPageBreak/>
        <w:drawing>
          <wp:inline distT="0" distB="0" distL="0" distR="0" wp14:anchorId="22E6FD03" wp14:editId="44C6B923">
            <wp:extent cx="5661660" cy="3352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DB70E" w14:textId="1B147EC9" w:rsidR="00481797" w:rsidRDefault="00481797" w:rsidP="003D3DAA"/>
    <w:p w14:paraId="7C50B1AB" w14:textId="53BC63D3" w:rsidR="00481797" w:rsidRDefault="00481797" w:rsidP="003D3DAA">
      <w:r>
        <w:rPr>
          <w:noProof/>
        </w:rPr>
        <w:drawing>
          <wp:inline distT="0" distB="0" distL="0" distR="0" wp14:anchorId="5283674B" wp14:editId="4922820B">
            <wp:extent cx="5943600" cy="39090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E7F99" w14:textId="77777777" w:rsidR="00F845AD" w:rsidRDefault="00F845AD" w:rsidP="003D3DAA"/>
    <w:sectPr w:rsidR="00F84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036470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6CFEF2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F23835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EC3B86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10971DB"/>
    <w:multiLevelType w:val="hybridMultilevel"/>
    <w:tmpl w:val="47865AEE"/>
    <w:lvl w:ilvl="0" w:tplc="F432BAF4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11EB"/>
    <w:multiLevelType w:val="hybridMultilevel"/>
    <w:tmpl w:val="52448EB8"/>
    <w:lvl w:ilvl="0" w:tplc="F432BAF4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783F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00C69AA"/>
    <w:multiLevelType w:val="hybridMultilevel"/>
    <w:tmpl w:val="F4E0BA7A"/>
    <w:lvl w:ilvl="0" w:tplc="0F8A96AE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color w:val="4471C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D51A8"/>
    <w:multiLevelType w:val="hybridMultilevel"/>
    <w:tmpl w:val="CA803280"/>
    <w:lvl w:ilvl="0" w:tplc="F432BAF4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9" w15:restartNumberingAfterBreak="0">
    <w:nsid w:val="6D3F491E"/>
    <w:multiLevelType w:val="hybridMultilevel"/>
    <w:tmpl w:val="986CD962"/>
    <w:lvl w:ilvl="0" w:tplc="F432BAF4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646040">
    <w:abstractNumId w:val="8"/>
  </w:num>
  <w:num w:numId="2" w16cid:durableId="1314411519">
    <w:abstractNumId w:val="0"/>
  </w:num>
  <w:num w:numId="3" w16cid:durableId="903221062">
    <w:abstractNumId w:val="1"/>
  </w:num>
  <w:num w:numId="4" w16cid:durableId="478576605">
    <w:abstractNumId w:val="7"/>
  </w:num>
  <w:num w:numId="5" w16cid:durableId="1270619688">
    <w:abstractNumId w:val="5"/>
  </w:num>
  <w:num w:numId="6" w16cid:durableId="509686562">
    <w:abstractNumId w:val="9"/>
  </w:num>
  <w:num w:numId="7" w16cid:durableId="1418868339">
    <w:abstractNumId w:val="6"/>
  </w:num>
  <w:num w:numId="8" w16cid:durableId="846284938">
    <w:abstractNumId w:val="3"/>
  </w:num>
  <w:num w:numId="9" w16cid:durableId="272252863">
    <w:abstractNumId w:val="2"/>
  </w:num>
  <w:num w:numId="10" w16cid:durableId="4177560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79"/>
    <w:rsid w:val="0004172F"/>
    <w:rsid w:val="001D072A"/>
    <w:rsid w:val="00361AEB"/>
    <w:rsid w:val="003A3A8F"/>
    <w:rsid w:val="003D3DAA"/>
    <w:rsid w:val="00481797"/>
    <w:rsid w:val="00691C79"/>
    <w:rsid w:val="00CA5FBF"/>
    <w:rsid w:val="00DD3347"/>
    <w:rsid w:val="00E82E38"/>
    <w:rsid w:val="00F8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1798"/>
  <w15:chartTrackingRefBased/>
  <w15:docId w15:val="{C3B1D05B-ED04-4ED8-A6C2-D6FCDE55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91C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91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Adel</dc:creator>
  <cp:keywords/>
  <dc:description/>
  <cp:lastModifiedBy>Ahmed Adel</cp:lastModifiedBy>
  <cp:revision>7</cp:revision>
  <dcterms:created xsi:type="dcterms:W3CDTF">2023-02-07T20:24:00Z</dcterms:created>
  <dcterms:modified xsi:type="dcterms:W3CDTF">2023-02-08T22:26:00Z</dcterms:modified>
</cp:coreProperties>
</file>