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7E1" w:rsidRPr="00C0780E" w:rsidRDefault="007D538C" w:rsidP="002675B6">
      <w:pPr>
        <w:jc w:val="center"/>
        <w:rPr>
          <w:rFonts w:asciiTheme="majorBidi" w:hAnsiTheme="majorBidi" w:cstheme="majorBidi"/>
          <w:sz w:val="28"/>
          <w:szCs w:val="28"/>
        </w:rPr>
      </w:pPr>
      <w:r w:rsidRPr="00C0780E">
        <w:rPr>
          <w:rFonts w:asciiTheme="majorBidi" w:hAnsiTheme="majorBidi" w:cstheme="majorBidi"/>
          <w:sz w:val="28"/>
          <w:szCs w:val="28"/>
        </w:rPr>
        <w:t>Blu</w:t>
      </w:r>
      <w:r w:rsidR="00650948">
        <w:rPr>
          <w:rFonts w:asciiTheme="majorBidi" w:hAnsiTheme="majorBidi" w:cstheme="majorBidi"/>
          <w:sz w:val="28"/>
          <w:szCs w:val="28"/>
        </w:rPr>
        <w:t xml:space="preserve">etooth Operation Classification to Detect the Anomaly Behavior </w:t>
      </w:r>
      <w:r w:rsidR="002675B6">
        <w:rPr>
          <w:rFonts w:asciiTheme="majorBidi" w:hAnsiTheme="majorBidi" w:cstheme="majorBidi"/>
          <w:sz w:val="28"/>
          <w:szCs w:val="28"/>
        </w:rPr>
        <w:t>by Monitoring the Power Amplifier Signal</w:t>
      </w:r>
    </w:p>
    <w:p w:rsidR="007D538C" w:rsidRPr="00C0780E" w:rsidRDefault="007D538C" w:rsidP="007D538C">
      <w:pPr>
        <w:jc w:val="center"/>
        <w:rPr>
          <w:rFonts w:asciiTheme="majorBidi" w:hAnsiTheme="majorBidi" w:cstheme="majorBidi"/>
          <w:sz w:val="28"/>
          <w:szCs w:val="28"/>
        </w:rPr>
      </w:pPr>
      <w:r w:rsidRPr="00C0780E">
        <w:rPr>
          <w:rFonts w:asciiTheme="majorBidi" w:hAnsiTheme="majorBidi" w:cstheme="majorBidi"/>
          <w:sz w:val="28"/>
          <w:szCs w:val="28"/>
        </w:rPr>
        <w:t>Abdelrahman Elkanishy</w:t>
      </w:r>
    </w:p>
    <w:p w:rsidR="007D538C" w:rsidRPr="00C0780E" w:rsidRDefault="00650948" w:rsidP="007D538C">
      <w:pPr>
        <w:rPr>
          <w:rFonts w:asciiTheme="majorBidi" w:hAnsiTheme="majorBidi" w:cstheme="majorBidi"/>
          <w:sz w:val="28"/>
          <w:szCs w:val="28"/>
          <w:u w:val="single"/>
        </w:rPr>
      </w:pPr>
      <w:r>
        <w:rPr>
          <w:rFonts w:asciiTheme="majorBidi" w:hAnsiTheme="majorBidi" w:cstheme="majorBidi"/>
          <w:sz w:val="28"/>
          <w:szCs w:val="28"/>
          <w:u w:val="single"/>
        </w:rPr>
        <w:t>Motivation</w:t>
      </w:r>
    </w:p>
    <w:p w:rsidR="00650948" w:rsidRDefault="00650948" w:rsidP="00650948">
      <w:pPr>
        <w:ind w:firstLine="720"/>
        <w:jc w:val="both"/>
        <w:rPr>
          <w:rFonts w:cstheme="minorHAnsi"/>
        </w:rPr>
      </w:pPr>
      <w:r w:rsidRPr="007D538C">
        <w:rPr>
          <w:rFonts w:cstheme="minorHAnsi"/>
        </w:rPr>
        <w:t>Bluetooth is considered the most common choice for</w:t>
      </w:r>
      <w:r>
        <w:rPr>
          <w:rFonts w:cstheme="minorHAnsi"/>
        </w:rPr>
        <w:t xml:space="preserve"> </w:t>
      </w:r>
      <w:r w:rsidRPr="007D538C">
        <w:rPr>
          <w:rFonts w:cstheme="minorHAnsi"/>
        </w:rPr>
        <w:t>wireless communication in compact devices such as smartwatches,</w:t>
      </w:r>
      <w:r>
        <w:rPr>
          <w:rFonts w:cstheme="minorHAnsi"/>
        </w:rPr>
        <w:t xml:space="preserve"> </w:t>
      </w:r>
      <w:r w:rsidRPr="007D538C">
        <w:rPr>
          <w:rFonts w:cstheme="minorHAnsi"/>
        </w:rPr>
        <w:t>headsets, fitness trackers, and smartphones. In addition,</w:t>
      </w:r>
      <w:r>
        <w:rPr>
          <w:rFonts w:cstheme="minorHAnsi"/>
        </w:rPr>
        <w:t xml:space="preserve"> </w:t>
      </w:r>
      <w:r w:rsidRPr="007D538C">
        <w:rPr>
          <w:rFonts w:cstheme="minorHAnsi"/>
        </w:rPr>
        <w:t>through its extensive usage in Internet of Things (IoT)</w:t>
      </w:r>
      <w:r>
        <w:rPr>
          <w:rFonts w:cstheme="minorHAnsi"/>
        </w:rPr>
        <w:t xml:space="preserve"> </w:t>
      </w:r>
      <w:r w:rsidRPr="007D538C">
        <w:rPr>
          <w:rFonts w:cstheme="minorHAnsi"/>
        </w:rPr>
        <w:t>devices, Bluetooth has developed over the past 20 years to</w:t>
      </w:r>
      <w:r>
        <w:rPr>
          <w:rFonts w:cstheme="minorHAnsi"/>
        </w:rPr>
        <w:t xml:space="preserve"> </w:t>
      </w:r>
      <w:r w:rsidRPr="007D538C">
        <w:rPr>
          <w:rFonts w:cstheme="minorHAnsi"/>
        </w:rPr>
        <w:t>provide low energy consumption and high transfer rates which</w:t>
      </w:r>
      <w:r>
        <w:rPr>
          <w:rFonts w:cstheme="minorHAnsi"/>
        </w:rPr>
        <w:t xml:space="preserve"> </w:t>
      </w:r>
      <w:r w:rsidRPr="007D538C">
        <w:rPr>
          <w:rFonts w:cstheme="minorHAnsi"/>
        </w:rPr>
        <w:t>fit perfectly for area- and power-limited devices [1]. Due to</w:t>
      </w:r>
      <w:r>
        <w:rPr>
          <w:rFonts w:cstheme="minorHAnsi"/>
        </w:rPr>
        <w:t xml:space="preserve"> </w:t>
      </w:r>
      <w:r w:rsidRPr="007D538C">
        <w:rPr>
          <w:rFonts w:cstheme="minorHAnsi"/>
        </w:rPr>
        <w:t>the complexity of the integrated smart devices that use the</w:t>
      </w:r>
      <w:r>
        <w:rPr>
          <w:rFonts w:cstheme="minorHAnsi"/>
        </w:rPr>
        <w:t xml:space="preserve"> Bluetooth </w:t>
      </w:r>
      <w:r w:rsidRPr="007D538C">
        <w:rPr>
          <w:rFonts w:cstheme="minorHAnsi"/>
        </w:rPr>
        <w:t>communication protocol, most manufacturers are</w:t>
      </w:r>
      <w:r>
        <w:rPr>
          <w:rFonts w:cstheme="minorHAnsi"/>
        </w:rPr>
        <w:t xml:space="preserve"> </w:t>
      </w:r>
      <w:r w:rsidRPr="007D538C">
        <w:rPr>
          <w:rFonts w:cstheme="minorHAnsi"/>
        </w:rPr>
        <w:t>outsourcing the chips to third-party suppliers. The integration</w:t>
      </w:r>
      <w:r>
        <w:rPr>
          <w:rFonts w:cstheme="minorHAnsi"/>
        </w:rPr>
        <w:t xml:space="preserve"> </w:t>
      </w:r>
      <w:r w:rsidRPr="007D538C">
        <w:rPr>
          <w:rFonts w:cstheme="minorHAnsi"/>
        </w:rPr>
        <w:t>between many outsourced chips has resulted in the need to</w:t>
      </w:r>
      <w:r>
        <w:rPr>
          <w:rFonts w:cstheme="minorHAnsi"/>
        </w:rPr>
        <w:t xml:space="preserve"> </w:t>
      </w:r>
      <w:r w:rsidRPr="007D538C">
        <w:rPr>
          <w:rFonts w:cstheme="minorHAnsi"/>
        </w:rPr>
        <w:t>add a hardware security layer to ensure appropriate operation.</w:t>
      </w:r>
      <w:r>
        <w:rPr>
          <w:rFonts w:cstheme="minorHAnsi"/>
        </w:rPr>
        <w:t xml:space="preserve"> </w:t>
      </w:r>
      <w:r w:rsidRPr="007D538C">
        <w:rPr>
          <w:rFonts w:cstheme="minorHAnsi"/>
        </w:rPr>
        <w:t>For example, in Apple’s smartphones, there is a dedicated</w:t>
      </w:r>
      <w:r>
        <w:rPr>
          <w:rFonts w:cstheme="minorHAnsi"/>
        </w:rPr>
        <w:t xml:space="preserve"> </w:t>
      </w:r>
      <w:r w:rsidRPr="007D538C">
        <w:rPr>
          <w:rFonts w:cstheme="minorHAnsi"/>
        </w:rPr>
        <w:t>a co-processor, Secure Enclave, to handle all cryptographic</w:t>
      </w:r>
      <w:r>
        <w:rPr>
          <w:rFonts w:cstheme="minorHAnsi"/>
        </w:rPr>
        <w:t xml:space="preserve"> </w:t>
      </w:r>
      <w:r w:rsidRPr="007D538C">
        <w:rPr>
          <w:rFonts w:cstheme="minorHAnsi"/>
        </w:rPr>
        <w:t>operations and maintain the integrity of data protection [2].</w:t>
      </w:r>
    </w:p>
    <w:p w:rsidR="00650948" w:rsidRDefault="007D538C" w:rsidP="00230625">
      <w:pPr>
        <w:ind w:firstLine="720"/>
        <w:jc w:val="both"/>
        <w:rPr>
          <w:rFonts w:cstheme="minorHAnsi"/>
        </w:rPr>
      </w:pPr>
      <w:r w:rsidRPr="007D538C">
        <w:rPr>
          <w:rFonts w:cstheme="minorHAnsi"/>
        </w:rPr>
        <w:t>Manufacturers normally buy</w:t>
      </w:r>
      <w:r>
        <w:rPr>
          <w:rFonts w:cstheme="minorHAnsi"/>
        </w:rPr>
        <w:t xml:space="preserve"> </w:t>
      </w:r>
      <w:r w:rsidRPr="007D538C">
        <w:rPr>
          <w:rFonts w:cstheme="minorHAnsi"/>
        </w:rPr>
        <w:t>their Bluetooth chips from third-party suppliers, which are then</w:t>
      </w:r>
      <w:r>
        <w:rPr>
          <w:rFonts w:cstheme="minorHAnsi"/>
        </w:rPr>
        <w:t xml:space="preserve"> </w:t>
      </w:r>
      <w:r w:rsidRPr="007D538C">
        <w:rPr>
          <w:rFonts w:cstheme="minorHAnsi"/>
        </w:rPr>
        <w:t>integrated into a complex hardware-software stack with a variety</w:t>
      </w:r>
      <w:r>
        <w:rPr>
          <w:rFonts w:cstheme="minorHAnsi"/>
        </w:rPr>
        <w:t xml:space="preserve"> </w:t>
      </w:r>
      <w:r w:rsidRPr="007D538C">
        <w:rPr>
          <w:rFonts w:cstheme="minorHAnsi"/>
        </w:rPr>
        <w:t>of potential vulnerabilities. Direct measurement of the output</w:t>
      </w:r>
      <w:r w:rsidR="002F1AA9">
        <w:rPr>
          <w:rFonts w:cstheme="minorHAnsi"/>
        </w:rPr>
        <w:t xml:space="preserve"> and input power signals</w:t>
      </w:r>
      <w:r w:rsidRPr="007D538C">
        <w:rPr>
          <w:rFonts w:cstheme="minorHAnsi"/>
        </w:rPr>
        <w:t xml:space="preserve"> can</w:t>
      </w:r>
      <w:r>
        <w:rPr>
          <w:rFonts w:cstheme="minorHAnsi"/>
        </w:rPr>
        <w:t xml:space="preserve"> </w:t>
      </w:r>
      <w:r w:rsidRPr="007D538C">
        <w:rPr>
          <w:rFonts w:cstheme="minorHAnsi"/>
        </w:rPr>
        <w:t>help security functions prevent unauthorized data transmission.</w:t>
      </w:r>
      <w:r>
        <w:rPr>
          <w:rFonts w:cstheme="minorHAnsi"/>
        </w:rPr>
        <w:t xml:space="preserve"> </w:t>
      </w:r>
      <w:r w:rsidR="00650948" w:rsidRPr="007D538C">
        <w:rPr>
          <w:rFonts w:cstheme="minorHAnsi"/>
        </w:rPr>
        <w:t>Bluetooth, as any communication protocol, has vulnerabilities.</w:t>
      </w:r>
      <w:r w:rsidR="00650948">
        <w:rPr>
          <w:rFonts w:cstheme="minorHAnsi"/>
        </w:rPr>
        <w:t xml:space="preserve"> </w:t>
      </w:r>
      <w:r w:rsidR="00650948" w:rsidRPr="007D538C">
        <w:rPr>
          <w:rFonts w:cstheme="minorHAnsi"/>
        </w:rPr>
        <w:t>On the other hand, researchers disclose those attacks in</w:t>
      </w:r>
      <w:r w:rsidR="00650948">
        <w:rPr>
          <w:rFonts w:cstheme="minorHAnsi"/>
        </w:rPr>
        <w:t xml:space="preserve"> </w:t>
      </w:r>
      <w:r w:rsidR="00650948" w:rsidRPr="007D538C">
        <w:rPr>
          <w:rFonts w:cstheme="minorHAnsi"/>
        </w:rPr>
        <w:t>order to provide security updates to defend users’ devices. For</w:t>
      </w:r>
      <w:r w:rsidR="00650948">
        <w:rPr>
          <w:rFonts w:cstheme="minorHAnsi"/>
        </w:rPr>
        <w:t xml:space="preserve"> </w:t>
      </w:r>
      <w:r w:rsidR="00650948" w:rsidRPr="007D538C">
        <w:rPr>
          <w:rFonts w:cstheme="minorHAnsi"/>
        </w:rPr>
        <w:t>instance, in 2017, Armis identified a new Bluetooth attack</w:t>
      </w:r>
      <w:r w:rsidR="00650948">
        <w:rPr>
          <w:rFonts w:cstheme="minorHAnsi"/>
        </w:rPr>
        <w:t xml:space="preserve"> </w:t>
      </w:r>
      <w:r w:rsidR="00650948" w:rsidRPr="007D538C">
        <w:rPr>
          <w:rFonts w:cstheme="minorHAnsi"/>
        </w:rPr>
        <w:t xml:space="preserve">vector called BlueBorne that can take control </w:t>
      </w:r>
      <w:proofErr w:type="gramStart"/>
      <w:r w:rsidR="00650948" w:rsidRPr="007D538C">
        <w:rPr>
          <w:rFonts w:cstheme="minorHAnsi"/>
        </w:rPr>
        <w:t>of</w:t>
      </w:r>
      <w:proofErr w:type="gramEnd"/>
      <w:r w:rsidR="00650948" w:rsidRPr="007D538C">
        <w:rPr>
          <w:rFonts w:cstheme="minorHAnsi"/>
        </w:rPr>
        <w:t xml:space="preserve"> the target</w:t>
      </w:r>
      <w:r w:rsidR="00650948">
        <w:rPr>
          <w:rFonts w:cstheme="minorHAnsi"/>
        </w:rPr>
        <w:t xml:space="preserve"> </w:t>
      </w:r>
      <w:r w:rsidR="00650948" w:rsidRPr="007D538C">
        <w:rPr>
          <w:rFonts w:cstheme="minorHAnsi"/>
        </w:rPr>
        <w:t>device. BlueBorne attacks regular computers, smartphones,</w:t>
      </w:r>
      <w:r w:rsidR="00650948">
        <w:rPr>
          <w:rFonts w:cstheme="minorHAnsi"/>
        </w:rPr>
        <w:t xml:space="preserve"> </w:t>
      </w:r>
      <w:r w:rsidR="00650948" w:rsidRPr="007D538C">
        <w:rPr>
          <w:rFonts w:cstheme="minorHAnsi"/>
        </w:rPr>
        <w:t>and IoT devices [3]. This security breach occurs without</w:t>
      </w:r>
      <w:r w:rsidR="00650948">
        <w:rPr>
          <w:rFonts w:cstheme="minorHAnsi"/>
        </w:rPr>
        <w:t xml:space="preserve"> </w:t>
      </w:r>
      <w:r w:rsidR="00650948" w:rsidRPr="007D538C">
        <w:rPr>
          <w:rFonts w:cstheme="minorHAnsi"/>
        </w:rPr>
        <w:t>pairing to the targeted device nor even while the Bluetooth</w:t>
      </w:r>
      <w:r w:rsidR="00650948">
        <w:rPr>
          <w:rFonts w:cstheme="minorHAnsi"/>
        </w:rPr>
        <w:t xml:space="preserve"> </w:t>
      </w:r>
      <w:r w:rsidR="00650948" w:rsidRPr="007D538C">
        <w:rPr>
          <w:rFonts w:cstheme="minorHAnsi"/>
        </w:rPr>
        <w:t>is in discovery mode. As the Bluetooth chip is responsible</w:t>
      </w:r>
      <w:r w:rsidR="00650948">
        <w:rPr>
          <w:rFonts w:cstheme="minorHAnsi"/>
        </w:rPr>
        <w:t xml:space="preserve"> </w:t>
      </w:r>
      <w:r w:rsidR="00650948" w:rsidRPr="007D538C">
        <w:rPr>
          <w:rFonts w:cstheme="minorHAnsi"/>
        </w:rPr>
        <w:t>for establishing the connection and controlling the flow of</w:t>
      </w:r>
      <w:r w:rsidR="00650948">
        <w:rPr>
          <w:rFonts w:cstheme="minorHAnsi"/>
        </w:rPr>
        <w:t xml:space="preserve"> </w:t>
      </w:r>
      <w:r w:rsidR="00650948" w:rsidRPr="007D538C">
        <w:rPr>
          <w:rFonts w:cstheme="minorHAnsi"/>
        </w:rPr>
        <w:t>data, BlueBorne and other security breaches could attack</w:t>
      </w:r>
      <w:r w:rsidR="00650948">
        <w:rPr>
          <w:rFonts w:cstheme="minorHAnsi"/>
        </w:rPr>
        <w:t xml:space="preserve"> </w:t>
      </w:r>
      <w:r w:rsidR="00650948" w:rsidRPr="007D538C">
        <w:rPr>
          <w:rFonts w:cstheme="minorHAnsi"/>
        </w:rPr>
        <w:t>the Bluetooth communication chip without consent of the</w:t>
      </w:r>
      <w:r w:rsidR="00650948">
        <w:rPr>
          <w:rFonts w:cstheme="minorHAnsi"/>
        </w:rPr>
        <w:t xml:space="preserve"> </w:t>
      </w:r>
      <w:r w:rsidR="00650948" w:rsidRPr="007D538C">
        <w:rPr>
          <w:rFonts w:cstheme="minorHAnsi"/>
        </w:rPr>
        <w:t>controller chip. Therefore, monitoring a Bluetooth chip at the</w:t>
      </w:r>
      <w:r w:rsidR="00650948">
        <w:rPr>
          <w:rFonts w:cstheme="minorHAnsi"/>
        </w:rPr>
        <w:t xml:space="preserve"> </w:t>
      </w:r>
      <w:r w:rsidR="00650948" w:rsidRPr="007D538C">
        <w:rPr>
          <w:rFonts w:cstheme="minorHAnsi"/>
        </w:rPr>
        <w:t>hardware level is necessary to verify its correct operation.</w:t>
      </w:r>
      <w:r w:rsidR="00650948">
        <w:rPr>
          <w:rFonts w:cstheme="minorHAnsi"/>
        </w:rPr>
        <w:t xml:space="preserve"> </w:t>
      </w:r>
    </w:p>
    <w:p w:rsidR="007D538C" w:rsidRDefault="007D538C" w:rsidP="007C0002">
      <w:pPr>
        <w:ind w:firstLine="720"/>
        <w:jc w:val="both"/>
        <w:rPr>
          <w:rFonts w:cstheme="minorHAnsi"/>
        </w:rPr>
      </w:pPr>
      <w:r w:rsidRPr="007D538C">
        <w:rPr>
          <w:rFonts w:cstheme="minorHAnsi"/>
        </w:rPr>
        <w:t xml:space="preserve">This </w:t>
      </w:r>
      <w:r w:rsidR="002F1AA9">
        <w:rPr>
          <w:rFonts w:cstheme="minorHAnsi"/>
        </w:rPr>
        <w:t>project is part of bigger project which</w:t>
      </w:r>
      <w:r w:rsidRPr="007D538C">
        <w:rPr>
          <w:rFonts w:cstheme="minorHAnsi"/>
        </w:rPr>
        <w:t xml:space="preserve"> proposes a compact supervisory circuit to classify the</w:t>
      </w:r>
      <w:r>
        <w:rPr>
          <w:rFonts w:cstheme="minorHAnsi"/>
        </w:rPr>
        <w:t xml:space="preserve"> </w:t>
      </w:r>
      <w:r w:rsidRPr="007D538C">
        <w:rPr>
          <w:rFonts w:cstheme="minorHAnsi"/>
        </w:rPr>
        <w:t>operation of a Bluetooth chip at low frequencies by monitoring</w:t>
      </w:r>
      <w:r>
        <w:rPr>
          <w:rFonts w:cstheme="minorHAnsi"/>
        </w:rPr>
        <w:t xml:space="preserve"> </w:t>
      </w:r>
      <w:r w:rsidRPr="007D538C">
        <w:rPr>
          <w:rFonts w:cstheme="minorHAnsi"/>
        </w:rPr>
        <w:t>the radio frequency (RF) output</w:t>
      </w:r>
      <w:r w:rsidR="002F1AA9">
        <w:rPr>
          <w:rFonts w:cstheme="minorHAnsi"/>
        </w:rPr>
        <w:t xml:space="preserve"> and the power input lines</w:t>
      </w:r>
      <w:r w:rsidRPr="007D538C">
        <w:rPr>
          <w:rFonts w:cstheme="minorHAnsi"/>
        </w:rPr>
        <w:t xml:space="preserve"> of the Bluetooth chip. The idea is that classification algorithm can be inexpensively fabricated on a low</w:t>
      </w:r>
      <w:r>
        <w:rPr>
          <w:rFonts w:cstheme="minorHAnsi"/>
        </w:rPr>
        <w:t xml:space="preserve"> </w:t>
      </w:r>
      <w:r w:rsidRPr="007D538C">
        <w:rPr>
          <w:rFonts w:cstheme="minorHAnsi"/>
        </w:rPr>
        <w:t>frequency</w:t>
      </w:r>
      <w:r>
        <w:rPr>
          <w:rFonts w:cstheme="minorHAnsi"/>
        </w:rPr>
        <w:t xml:space="preserve"> </w:t>
      </w:r>
      <w:r w:rsidRPr="007D538C">
        <w:rPr>
          <w:rFonts w:cstheme="minorHAnsi"/>
        </w:rPr>
        <w:t>integrated circuit in legacy technology and/or with</w:t>
      </w:r>
      <w:r>
        <w:rPr>
          <w:rFonts w:cstheme="minorHAnsi"/>
        </w:rPr>
        <w:t xml:space="preserve"> </w:t>
      </w:r>
      <w:r w:rsidRPr="007D538C">
        <w:rPr>
          <w:rFonts w:cstheme="minorHAnsi"/>
        </w:rPr>
        <w:t>minimal area. When the supervisory circuit detects abnormal</w:t>
      </w:r>
      <w:r>
        <w:rPr>
          <w:rFonts w:cstheme="minorHAnsi"/>
        </w:rPr>
        <w:t xml:space="preserve"> </w:t>
      </w:r>
      <w:r w:rsidRPr="007D538C">
        <w:rPr>
          <w:rFonts w:cstheme="minorHAnsi"/>
        </w:rPr>
        <w:t>behavior, it can be configured to shut down the Bluetooth chip.</w:t>
      </w:r>
      <w:r>
        <w:rPr>
          <w:rFonts w:cstheme="minorHAnsi"/>
        </w:rPr>
        <w:t xml:space="preserve"> </w:t>
      </w:r>
      <w:r w:rsidRPr="007D538C">
        <w:rPr>
          <w:rFonts w:cstheme="minorHAnsi"/>
        </w:rPr>
        <w:t xml:space="preserve">Using features extracted from </w:t>
      </w:r>
      <w:r w:rsidR="002F1AA9">
        <w:rPr>
          <w:rFonts w:cstheme="minorHAnsi"/>
        </w:rPr>
        <w:t>the power lines</w:t>
      </w:r>
      <w:r w:rsidRPr="007D538C">
        <w:rPr>
          <w:rFonts w:cstheme="minorHAnsi"/>
        </w:rPr>
        <w:t>, we are able to train several machine learning (ML)</w:t>
      </w:r>
      <w:r>
        <w:rPr>
          <w:rFonts w:cstheme="minorHAnsi"/>
        </w:rPr>
        <w:t xml:space="preserve"> </w:t>
      </w:r>
      <w:r w:rsidRPr="007D538C">
        <w:rPr>
          <w:rFonts w:cstheme="minorHAnsi"/>
        </w:rPr>
        <w:t>algorithms to classify different Bluetooth operation modes and</w:t>
      </w:r>
      <w:r>
        <w:rPr>
          <w:rFonts w:cstheme="minorHAnsi"/>
        </w:rPr>
        <w:t xml:space="preserve"> </w:t>
      </w:r>
      <w:r w:rsidRPr="007D538C">
        <w:rPr>
          <w:rFonts w:cstheme="minorHAnsi"/>
        </w:rPr>
        <w:t>parameters such as operation profile, distance between the paired</w:t>
      </w:r>
      <w:r>
        <w:rPr>
          <w:rFonts w:cstheme="minorHAnsi"/>
        </w:rPr>
        <w:t xml:space="preserve"> </w:t>
      </w:r>
      <w:r w:rsidRPr="007D538C">
        <w:rPr>
          <w:rFonts w:cstheme="minorHAnsi"/>
        </w:rPr>
        <w:t xml:space="preserve">devices, and number of connected devices. </w:t>
      </w:r>
      <w:r w:rsidR="002F1AA9">
        <w:rPr>
          <w:rFonts w:cstheme="minorHAnsi"/>
        </w:rPr>
        <w:t>Previously, we already</w:t>
      </w:r>
      <w:r w:rsidRPr="007D538C">
        <w:rPr>
          <w:rFonts w:cstheme="minorHAnsi"/>
        </w:rPr>
        <w:t xml:space="preserve"> </w:t>
      </w:r>
      <w:r w:rsidR="002F1AA9">
        <w:rPr>
          <w:rFonts w:cstheme="minorHAnsi"/>
        </w:rPr>
        <w:t>investigated the RF output signals and trained</w:t>
      </w:r>
      <w:r w:rsidRPr="007D538C">
        <w:rPr>
          <w:rFonts w:cstheme="minorHAnsi"/>
        </w:rPr>
        <w:t xml:space="preserve"> ML models that can separate Bluetooth advertising</w:t>
      </w:r>
      <w:r>
        <w:rPr>
          <w:rFonts w:cstheme="minorHAnsi"/>
        </w:rPr>
        <w:t xml:space="preserve"> </w:t>
      </w:r>
      <w:r w:rsidRPr="007D538C">
        <w:rPr>
          <w:rFonts w:cstheme="minorHAnsi"/>
        </w:rPr>
        <w:t>and transmit/recei</w:t>
      </w:r>
      <w:r>
        <w:rPr>
          <w:rFonts w:cstheme="minorHAnsi"/>
        </w:rPr>
        <w:t xml:space="preserve">ve modes with ~ </w:t>
      </w:r>
      <w:r w:rsidRPr="007D538C">
        <w:rPr>
          <w:rFonts w:cstheme="minorHAnsi"/>
        </w:rPr>
        <w:t>100% accuracy and classify</w:t>
      </w:r>
      <w:r>
        <w:rPr>
          <w:rFonts w:cstheme="minorHAnsi"/>
        </w:rPr>
        <w:t xml:space="preserve"> </w:t>
      </w:r>
      <w:r w:rsidRPr="007D538C">
        <w:rPr>
          <w:rFonts w:cstheme="minorHAnsi"/>
        </w:rPr>
        <w:t>the operation prof</w:t>
      </w:r>
      <w:r>
        <w:rPr>
          <w:rFonts w:cstheme="minorHAnsi"/>
        </w:rPr>
        <w:t>ile of the Bluetooth chip with ~</w:t>
      </w:r>
      <w:r w:rsidRPr="007D538C">
        <w:rPr>
          <w:rFonts w:cstheme="minorHAnsi"/>
        </w:rPr>
        <w:t xml:space="preserve"> 100% accuracy.</w:t>
      </w:r>
      <w:r w:rsidR="002F1AA9">
        <w:rPr>
          <w:rFonts w:cstheme="minorHAnsi"/>
        </w:rPr>
        <w:t xml:space="preserve"> </w:t>
      </w:r>
    </w:p>
    <w:p w:rsidR="007D538C" w:rsidRPr="00C0780E" w:rsidRDefault="007C0002" w:rsidP="00A5225F">
      <w:pPr>
        <w:rPr>
          <w:rFonts w:asciiTheme="majorBidi" w:hAnsiTheme="majorBidi" w:cstheme="majorBidi"/>
          <w:sz w:val="28"/>
          <w:szCs w:val="28"/>
          <w:u w:val="single"/>
        </w:rPr>
      </w:pPr>
      <w:r>
        <w:rPr>
          <w:rFonts w:asciiTheme="majorBidi" w:hAnsiTheme="majorBidi" w:cstheme="majorBidi"/>
          <w:sz w:val="28"/>
          <w:szCs w:val="28"/>
          <w:u w:val="single"/>
        </w:rPr>
        <w:t>Problem</w:t>
      </w:r>
    </w:p>
    <w:p w:rsidR="002D6307" w:rsidRDefault="007D538C" w:rsidP="00CC3C0E">
      <w:pPr>
        <w:ind w:firstLine="720"/>
        <w:jc w:val="both"/>
        <w:rPr>
          <w:rFonts w:cstheme="minorHAnsi"/>
        </w:rPr>
      </w:pPr>
      <w:r w:rsidRPr="007D538C">
        <w:rPr>
          <w:rFonts w:cstheme="minorHAnsi"/>
        </w:rPr>
        <w:t>One way to monitor the chip is to consider it as a black</w:t>
      </w:r>
      <w:r>
        <w:rPr>
          <w:rFonts w:cstheme="minorHAnsi"/>
        </w:rPr>
        <w:t xml:space="preserve"> </w:t>
      </w:r>
      <w:r w:rsidRPr="007D538C">
        <w:rPr>
          <w:rFonts w:cstheme="minorHAnsi"/>
        </w:rPr>
        <w:t>box which consumes and transmits power. Thus, abnormal</w:t>
      </w:r>
      <w:r>
        <w:rPr>
          <w:rFonts w:cstheme="minorHAnsi"/>
        </w:rPr>
        <w:t xml:space="preserve"> </w:t>
      </w:r>
      <w:r w:rsidRPr="007D538C">
        <w:rPr>
          <w:rFonts w:cstheme="minorHAnsi"/>
        </w:rPr>
        <w:t>behavior can be detected by learning the normal input/output</w:t>
      </w:r>
      <w:r>
        <w:rPr>
          <w:rFonts w:cstheme="minorHAnsi"/>
        </w:rPr>
        <w:t xml:space="preserve"> </w:t>
      </w:r>
      <w:r w:rsidRPr="007D538C">
        <w:rPr>
          <w:rFonts w:cstheme="minorHAnsi"/>
        </w:rPr>
        <w:t>(I/O) power signatures or by parameterizing aspects of the</w:t>
      </w:r>
      <w:r>
        <w:rPr>
          <w:rFonts w:cstheme="minorHAnsi"/>
        </w:rPr>
        <w:t xml:space="preserve"> </w:t>
      </w:r>
      <w:r w:rsidRPr="007D538C">
        <w:rPr>
          <w:rFonts w:cstheme="minorHAnsi"/>
        </w:rPr>
        <w:t>Bluetooth connection (e.g., profile type, distance between</w:t>
      </w:r>
      <w:r>
        <w:rPr>
          <w:rFonts w:cstheme="minorHAnsi"/>
        </w:rPr>
        <w:t xml:space="preserve"> </w:t>
      </w:r>
      <w:r w:rsidRPr="007D538C">
        <w:rPr>
          <w:rFonts w:cstheme="minorHAnsi"/>
        </w:rPr>
        <w:t xml:space="preserve">paired </w:t>
      </w:r>
      <w:r w:rsidRPr="007D538C">
        <w:rPr>
          <w:rFonts w:cstheme="minorHAnsi"/>
        </w:rPr>
        <w:lastRenderedPageBreak/>
        <w:t>devices, and number of connected devices) and comparing</w:t>
      </w:r>
      <w:r>
        <w:rPr>
          <w:rFonts w:cstheme="minorHAnsi"/>
        </w:rPr>
        <w:t xml:space="preserve"> </w:t>
      </w:r>
      <w:r w:rsidRPr="007D538C">
        <w:rPr>
          <w:rFonts w:cstheme="minorHAnsi"/>
        </w:rPr>
        <w:t xml:space="preserve">to the controller chip instructions. </w:t>
      </w:r>
      <w:r w:rsidR="007C0002" w:rsidRPr="007C0002">
        <w:rPr>
          <w:rFonts w:cstheme="minorHAnsi"/>
        </w:rPr>
        <w:t xml:space="preserve">For this project, I am aiming to inspect the power input of the power amplifier which drives the chip’s antenna. Also, I </w:t>
      </w:r>
      <w:r w:rsidR="00CC3C0E">
        <w:rPr>
          <w:rFonts w:cstheme="minorHAnsi"/>
        </w:rPr>
        <w:t>will investigate can the Power A</w:t>
      </w:r>
      <w:r w:rsidR="007C0002" w:rsidRPr="007C0002">
        <w:rPr>
          <w:rFonts w:cstheme="minorHAnsi"/>
        </w:rPr>
        <w:t>mplifier signal replace the RF signal to get the same classification</w:t>
      </w:r>
      <w:r w:rsidR="007C0002">
        <w:rPr>
          <w:rFonts w:cstheme="minorHAnsi"/>
        </w:rPr>
        <w:t xml:space="preserve"> accuracy. </w:t>
      </w:r>
      <w:r w:rsidR="002D6307">
        <w:rPr>
          <w:rFonts w:cstheme="minorHAnsi"/>
        </w:rPr>
        <w:t>In this project, I will investigate another power signal domain of the Bluetooth chip which is the IVDD</w:t>
      </w:r>
      <w:r w:rsidR="00CC3C0E">
        <w:rPr>
          <w:rFonts w:cstheme="minorHAnsi"/>
        </w:rPr>
        <w:t xml:space="preserve"> (Current Voltage Drain-</w:t>
      </w:r>
      <w:r w:rsidR="00CC3C0E" w:rsidRPr="00CC3C0E">
        <w:rPr>
          <w:rFonts w:cstheme="minorHAnsi"/>
        </w:rPr>
        <w:t>Drain</w:t>
      </w:r>
      <w:r w:rsidR="00CC3C0E">
        <w:rPr>
          <w:rFonts w:cstheme="minorHAnsi"/>
        </w:rPr>
        <w:t>)</w:t>
      </w:r>
      <w:r w:rsidR="002D6307">
        <w:rPr>
          <w:rFonts w:cstheme="minorHAnsi"/>
        </w:rPr>
        <w:t xml:space="preserve"> of the power amplifier that drives the antenna.</w:t>
      </w:r>
      <w:r w:rsidR="00582E4A">
        <w:rPr>
          <w:rFonts w:cstheme="minorHAnsi"/>
        </w:rPr>
        <w:t xml:space="preserve"> </w:t>
      </w:r>
      <w:r w:rsidR="007C0002">
        <w:rPr>
          <w:rFonts w:cstheme="minorHAnsi"/>
        </w:rPr>
        <w:t xml:space="preserve">This power domain will be </w:t>
      </w:r>
      <w:r w:rsidR="00CC3C0E">
        <w:rPr>
          <w:rFonts w:cstheme="minorHAnsi"/>
        </w:rPr>
        <w:t xml:space="preserve">better for the electronic circuit implementation as it is not a RF signal. The measurement of RF signals requires to double the RF power in order to compensate the effect of power splitting. On the other hand, the IVDD measurement overhead only 1% of the power amplifier signal. </w:t>
      </w:r>
    </w:p>
    <w:p w:rsidR="00A5225F" w:rsidRDefault="00A5225F" w:rsidP="00A5225F">
      <w:pPr>
        <w:jc w:val="both"/>
        <w:rPr>
          <w:rFonts w:asciiTheme="majorBidi" w:hAnsiTheme="majorBidi" w:cstheme="majorBidi"/>
          <w:sz w:val="28"/>
          <w:szCs w:val="28"/>
          <w:u w:val="single"/>
        </w:rPr>
      </w:pPr>
      <w:r w:rsidRPr="00A5225F">
        <w:rPr>
          <w:rFonts w:asciiTheme="majorBidi" w:hAnsiTheme="majorBidi" w:cstheme="majorBidi"/>
          <w:sz w:val="28"/>
          <w:szCs w:val="28"/>
          <w:u w:val="single"/>
        </w:rPr>
        <w:t>Solution</w:t>
      </w:r>
    </w:p>
    <w:p w:rsidR="00A67ED5" w:rsidRPr="00A67ED5" w:rsidRDefault="00A67ED5" w:rsidP="005136EA">
      <w:pPr>
        <w:jc w:val="both"/>
        <w:rPr>
          <w:rFonts w:cstheme="minorHAnsi"/>
        </w:rPr>
      </w:pPr>
      <w:r>
        <w:rPr>
          <w:rFonts w:cstheme="minorHAnsi"/>
        </w:rPr>
        <w:tab/>
        <w:t>Co</w:t>
      </w:r>
      <w:r w:rsidR="005136EA">
        <w:rPr>
          <w:rFonts w:cstheme="minorHAnsi"/>
        </w:rPr>
        <w:t xml:space="preserve">llecting the IVDD signal stream. Next, I will utilize MATLAB to </w:t>
      </w:r>
      <w:r w:rsidR="005136EA">
        <w:rPr>
          <w:rFonts w:cstheme="minorHAnsi"/>
        </w:rPr>
        <w:t>extract features from the CSV files of the signals which produced by the oscilloscope</w:t>
      </w:r>
      <w:r w:rsidR="005136EA">
        <w:rPr>
          <w:rFonts w:cstheme="minorHAnsi"/>
        </w:rPr>
        <w:t xml:space="preserve">. Then, train models to classify the profile and the mode of transmission. </w:t>
      </w:r>
    </w:p>
    <w:p w:rsidR="00A5225F" w:rsidRDefault="00A5225F" w:rsidP="00A5225F">
      <w:r>
        <w:t>Lab Setup</w:t>
      </w:r>
    </w:p>
    <w:p w:rsidR="00A5225F" w:rsidRDefault="00A5225F" w:rsidP="00A5225F">
      <w:r>
        <w:t>We prototype our supervisory circuit using evaluation boards and an oscilloscope in order to collect a data set sufficient for training and testing. An evaluation board for the CYW20706 Bluetooth chip is used to program and emulate different profiles and events. The CYW920706WCDEVAL evaluation board supports pinouts for measuring the power lines of the CYW20706 Bluetooth chip. Also, it allows a USB connection with a computer for programming the chip and controlling it while running the program. The Bluetooth board is programmed to act as 2 popular profiles: hands-free and headset, in addition to customized profiles using GATT services. While each profile is running, different events are occurring (dialing, hang-up, streaming music, etc.). The events are controlled using a graphical user interface on a laptop.</w:t>
      </w:r>
    </w:p>
    <w:p w:rsidR="00A5225F" w:rsidRDefault="00A5225F" w:rsidP="00A5225F">
      <w:r>
        <w:t>Project Tasks</w:t>
      </w:r>
    </w:p>
    <w:p w:rsidR="00A5225F" w:rsidRDefault="00A5225F" w:rsidP="00A5225F">
      <w:r>
        <w:t>1- Collecting the envelope of the RF signal and power amplifier IVDD signal at the same time using the oscilloscope at a sampling rate not more than 1MHz which is the sampling frequency of the ADC on the FPGA board (DE10-Lite Board). The project is limited with this frequency rate which maybe results an aliased sampled signal. Thus, one of the biggest challenges of this project is to relay on features of the aliased signal.</w:t>
      </w:r>
    </w:p>
    <w:p w:rsidR="00A5225F" w:rsidRDefault="00A5225F" w:rsidP="00A5225F">
      <w:r>
        <w:t>2- Using MATLAB, I will extract features from the power streams that can be denote to the operation of the Bluetooth chip. The project is focused on relatively big processing window of 640ms which can include huge number of transmission events. Consequently, the aim of the algorithm is to track the overall behavior of the chip.</w:t>
      </w:r>
    </w:p>
    <w:p w:rsidR="00A5225F" w:rsidRDefault="00A5225F" w:rsidP="00A5225F">
      <w:r>
        <w:t>3- Training different Machine learning algorithms such as, such as decision tree, K-Nearest Neighbor (KNN), support vector machine (SVM), and quadratic discriminant analysis, for the purpose of comparing their accuracy and prediction speed. For all classifiers, I will use 25% holdout validation for testing the models. Then, I will choose the best algorithm in accuracy, prediction speed, and the lowest computational implementation. The training will done using the classification learner tool of MATLAB.</w:t>
      </w:r>
    </w:p>
    <w:p w:rsidR="00A5225F" w:rsidRDefault="00A5225F" w:rsidP="00A5225F">
      <w:r>
        <w:lastRenderedPageBreak/>
        <w:t>4- Comparing the performance of the power amplifier classifiers and the enveloped RF ones from the points of accuracy, predication speed, and the computational complexity. In order to hardware implementation of the pre-trained model.</w:t>
      </w:r>
    </w:p>
    <w:p w:rsidR="002D6307" w:rsidRPr="00C0780E" w:rsidRDefault="002D6307" w:rsidP="00724CF7">
      <w:pPr>
        <w:rPr>
          <w:rFonts w:asciiTheme="majorBidi" w:hAnsiTheme="majorBidi" w:cstheme="majorBidi"/>
          <w:sz w:val="28"/>
          <w:szCs w:val="28"/>
          <w:u w:val="single"/>
        </w:rPr>
      </w:pPr>
      <w:bookmarkStart w:id="0" w:name="_GoBack"/>
      <w:bookmarkEnd w:id="0"/>
      <w:r w:rsidRPr="00C0780E">
        <w:rPr>
          <w:rFonts w:asciiTheme="majorBidi" w:hAnsiTheme="majorBidi" w:cstheme="majorBidi"/>
          <w:sz w:val="28"/>
          <w:szCs w:val="28"/>
          <w:u w:val="single"/>
        </w:rPr>
        <w:t>References</w:t>
      </w:r>
    </w:p>
    <w:p w:rsidR="009536AD" w:rsidRPr="009536AD" w:rsidRDefault="009536AD" w:rsidP="009536AD">
      <w:pPr>
        <w:rPr>
          <w:rFonts w:asciiTheme="majorBidi" w:hAnsiTheme="majorBidi" w:cstheme="majorBidi"/>
        </w:rPr>
      </w:pPr>
      <w:r w:rsidRPr="009536AD">
        <w:rPr>
          <w:rFonts w:asciiTheme="majorBidi" w:hAnsiTheme="majorBidi" w:cstheme="majorBidi"/>
        </w:rPr>
        <w:t xml:space="preserve">[1] K. Chang, “Bluetooth: a viable solution for </w:t>
      </w:r>
      <w:proofErr w:type="spellStart"/>
      <w:r w:rsidRPr="009536AD">
        <w:rPr>
          <w:rFonts w:asciiTheme="majorBidi" w:hAnsiTheme="majorBidi" w:cstheme="majorBidi"/>
        </w:rPr>
        <w:t>iot</w:t>
      </w:r>
      <w:proofErr w:type="spellEnd"/>
      <w:r w:rsidRPr="009536AD">
        <w:rPr>
          <w:rFonts w:asciiTheme="majorBidi" w:hAnsiTheme="majorBidi" w:cstheme="majorBidi"/>
        </w:rPr>
        <w:t>? [industry perspectives],”</w:t>
      </w:r>
      <w:r>
        <w:rPr>
          <w:rFonts w:asciiTheme="majorBidi" w:hAnsiTheme="majorBidi" w:cstheme="majorBidi"/>
        </w:rPr>
        <w:t xml:space="preserve"> IEEE Wireless </w:t>
      </w:r>
      <w:r w:rsidRPr="009536AD">
        <w:rPr>
          <w:rFonts w:asciiTheme="majorBidi" w:hAnsiTheme="majorBidi" w:cstheme="majorBidi"/>
        </w:rPr>
        <w:t>Communications, vol. 21, no. 6, pp. 6–7, December 2014.</w:t>
      </w:r>
    </w:p>
    <w:p w:rsidR="009536AD" w:rsidRPr="009536AD" w:rsidRDefault="009536AD" w:rsidP="009536AD">
      <w:pPr>
        <w:rPr>
          <w:rFonts w:asciiTheme="majorBidi" w:hAnsiTheme="majorBidi" w:cstheme="majorBidi"/>
        </w:rPr>
      </w:pPr>
      <w:r w:rsidRPr="009536AD">
        <w:rPr>
          <w:rFonts w:asciiTheme="majorBidi" w:hAnsiTheme="majorBidi" w:cstheme="majorBidi"/>
        </w:rPr>
        <w:t xml:space="preserve">[2] </w:t>
      </w:r>
      <w:proofErr w:type="gramStart"/>
      <w:r w:rsidRPr="009536AD">
        <w:rPr>
          <w:rFonts w:asciiTheme="majorBidi" w:hAnsiTheme="majorBidi" w:cstheme="majorBidi"/>
        </w:rPr>
        <w:t>iOS</w:t>
      </w:r>
      <w:proofErr w:type="gramEnd"/>
      <w:r w:rsidRPr="009536AD">
        <w:rPr>
          <w:rFonts w:asciiTheme="majorBidi" w:hAnsiTheme="majorBidi" w:cstheme="majorBidi"/>
        </w:rPr>
        <w:t xml:space="preserve"> Security, iOS 11, January 2018. [Online]. Available: </w:t>
      </w:r>
      <w:hyperlink r:id="rId5" w:history="1">
        <w:r w:rsidRPr="00705723">
          <w:rPr>
            <w:rStyle w:val="Hyperlink"/>
            <w:rFonts w:asciiTheme="majorBidi" w:hAnsiTheme="majorBidi" w:cstheme="majorBidi"/>
          </w:rPr>
          <w:t>https://www.apple.com/business/docs/iOS</w:t>
        </w:r>
      </w:hyperlink>
      <w:r>
        <w:rPr>
          <w:rFonts w:asciiTheme="majorBidi" w:hAnsiTheme="majorBidi" w:cstheme="majorBidi"/>
        </w:rPr>
        <w:t xml:space="preserve"> </w:t>
      </w:r>
      <w:r w:rsidRPr="009536AD">
        <w:rPr>
          <w:rFonts w:asciiTheme="majorBidi" w:hAnsiTheme="majorBidi" w:cstheme="majorBidi"/>
        </w:rPr>
        <w:t>Security Guide.pdf</w:t>
      </w:r>
    </w:p>
    <w:p w:rsidR="009536AD" w:rsidRDefault="009536AD" w:rsidP="009536AD">
      <w:pPr>
        <w:rPr>
          <w:rFonts w:asciiTheme="majorBidi" w:hAnsiTheme="majorBidi" w:cstheme="majorBidi"/>
        </w:rPr>
      </w:pPr>
      <w:r w:rsidRPr="009536AD">
        <w:rPr>
          <w:rFonts w:asciiTheme="majorBidi" w:hAnsiTheme="majorBidi" w:cstheme="majorBidi"/>
        </w:rPr>
        <w:t>[3] The Attack Vector BlueBorne Exposes Almost Every Connected Device.</w:t>
      </w:r>
      <w:r>
        <w:rPr>
          <w:rFonts w:asciiTheme="majorBidi" w:hAnsiTheme="majorBidi" w:cstheme="majorBidi"/>
        </w:rPr>
        <w:t xml:space="preserve"> </w:t>
      </w:r>
      <w:r w:rsidR="00A74813">
        <w:rPr>
          <w:rFonts w:asciiTheme="majorBidi" w:hAnsiTheme="majorBidi" w:cstheme="majorBidi"/>
        </w:rPr>
        <w:t xml:space="preserve">[Online]. Available: </w:t>
      </w:r>
      <w:hyperlink r:id="rId6" w:history="1">
        <w:r w:rsidR="00A74813" w:rsidRPr="00705723">
          <w:rPr>
            <w:rStyle w:val="Hyperlink"/>
            <w:rFonts w:asciiTheme="majorBidi" w:hAnsiTheme="majorBidi" w:cstheme="majorBidi"/>
          </w:rPr>
          <w:t>https://www.armis.com/blueborne/</w:t>
        </w:r>
      </w:hyperlink>
    </w:p>
    <w:p w:rsidR="00A74813" w:rsidRPr="002D6307" w:rsidRDefault="00A74813" w:rsidP="00A74813">
      <w:pPr>
        <w:rPr>
          <w:rFonts w:asciiTheme="majorBidi" w:hAnsiTheme="majorBidi" w:cstheme="majorBidi"/>
        </w:rPr>
      </w:pPr>
    </w:p>
    <w:sectPr w:rsidR="00A74813" w:rsidRPr="002D6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A005E1"/>
    <w:multiLevelType w:val="hybridMultilevel"/>
    <w:tmpl w:val="FB30F8BE"/>
    <w:lvl w:ilvl="0" w:tplc="D180CD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4502AF"/>
    <w:multiLevelType w:val="hybridMultilevel"/>
    <w:tmpl w:val="38DEFAF6"/>
    <w:lvl w:ilvl="0" w:tplc="C43CA9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2DD"/>
    <w:rsid w:val="00037D07"/>
    <w:rsid w:val="000449BD"/>
    <w:rsid w:val="00214BAC"/>
    <w:rsid w:val="00230625"/>
    <w:rsid w:val="002675B6"/>
    <w:rsid w:val="002D6307"/>
    <w:rsid w:val="002F1AA9"/>
    <w:rsid w:val="003F33FC"/>
    <w:rsid w:val="005136EA"/>
    <w:rsid w:val="00522C7B"/>
    <w:rsid w:val="00582E4A"/>
    <w:rsid w:val="00594860"/>
    <w:rsid w:val="00650948"/>
    <w:rsid w:val="00724CF7"/>
    <w:rsid w:val="007C0002"/>
    <w:rsid w:val="007D538C"/>
    <w:rsid w:val="009247E1"/>
    <w:rsid w:val="009536AD"/>
    <w:rsid w:val="00A5225F"/>
    <w:rsid w:val="00A606BE"/>
    <w:rsid w:val="00A67ED5"/>
    <w:rsid w:val="00A74813"/>
    <w:rsid w:val="00AD3878"/>
    <w:rsid w:val="00C0780E"/>
    <w:rsid w:val="00C32AE3"/>
    <w:rsid w:val="00C452DD"/>
    <w:rsid w:val="00CC3C0E"/>
    <w:rsid w:val="00DC72A1"/>
    <w:rsid w:val="00E218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E5824A-F605-43C3-9DA3-5D9A167C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36AD"/>
    <w:rPr>
      <w:color w:val="0563C1" w:themeColor="hyperlink"/>
      <w:u w:val="single"/>
    </w:rPr>
  </w:style>
  <w:style w:type="paragraph" w:styleId="Caption">
    <w:name w:val="caption"/>
    <w:basedOn w:val="Normal"/>
    <w:next w:val="Normal"/>
    <w:uiPriority w:val="35"/>
    <w:unhideWhenUsed/>
    <w:qFormat/>
    <w:rsid w:val="00A606BE"/>
    <w:pPr>
      <w:spacing w:after="200" w:line="240" w:lineRule="auto"/>
    </w:pPr>
    <w:rPr>
      <w:i/>
      <w:iCs/>
      <w:color w:val="44546A" w:themeColor="text2"/>
      <w:sz w:val="18"/>
      <w:szCs w:val="18"/>
    </w:rPr>
  </w:style>
  <w:style w:type="paragraph" w:styleId="ListParagraph">
    <w:name w:val="List Paragraph"/>
    <w:basedOn w:val="Normal"/>
    <w:uiPriority w:val="34"/>
    <w:qFormat/>
    <w:rsid w:val="00C07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054516">
      <w:bodyDiv w:val="1"/>
      <w:marLeft w:val="0"/>
      <w:marRight w:val="0"/>
      <w:marTop w:val="0"/>
      <w:marBottom w:val="0"/>
      <w:divBdr>
        <w:top w:val="none" w:sz="0" w:space="0" w:color="auto"/>
        <w:left w:val="none" w:sz="0" w:space="0" w:color="auto"/>
        <w:bottom w:val="none" w:sz="0" w:space="0" w:color="auto"/>
        <w:right w:val="none" w:sz="0" w:space="0" w:color="auto"/>
      </w:divBdr>
    </w:div>
    <w:div w:id="181733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mis.com/blueborne/" TargetMode="External"/><Relationship Id="rId5" Type="http://schemas.openxmlformats.org/officeDocument/2006/relationships/hyperlink" Target="https://www.apple.com/business/docs/i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3</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Elkanishy</dc:creator>
  <cp:keywords/>
  <dc:description/>
  <cp:lastModifiedBy>Abdelrahman Elkanishy</cp:lastModifiedBy>
  <cp:revision>10</cp:revision>
  <cp:lastPrinted>2018-09-22T05:29:00Z</cp:lastPrinted>
  <dcterms:created xsi:type="dcterms:W3CDTF">2018-09-22T02:15:00Z</dcterms:created>
  <dcterms:modified xsi:type="dcterms:W3CDTF">2018-10-06T23:17:00Z</dcterms:modified>
</cp:coreProperties>
</file>