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42314819" w:rsidR="00510C3F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</w:t>
      </w:r>
    </w:p>
    <w:p w14:paraId="78A3FAC9" w14:textId="065196A0" w:rsidR="00D44C50" w:rsidRPr="00D44C50" w:rsidRDefault="00D44C50" w:rsidP="00D44C50">
      <w:pPr>
        <w:jc w:val="center"/>
      </w:pPr>
      <w:r>
        <w:t>Alexander Freeders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701E20ED" w:rsidR="00DB0788" w:rsidRDefault="00D44C50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 w:rsidRPr="00D44C50">
        <w:rPr>
          <w:rFonts w:ascii="Calibri" w:hAnsi="Calibri" w:cs="Calibri"/>
          <w:sz w:val="22"/>
        </w:rPr>
        <w:drawing>
          <wp:inline distT="0" distB="0" distL="0" distR="0" wp14:anchorId="4EE2293F" wp14:editId="53B6F19B">
            <wp:extent cx="5708650" cy="3408723"/>
            <wp:effectExtent l="0" t="0" r="6350" b="1270"/>
            <wp:docPr id="1671260551" name="Picture 1" descr="A screenshot of a check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60551" name="Picture 1" descr="A screenshot of a checkli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023" cy="34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7C6E" w14:textId="77777777" w:rsidR="00D44C50" w:rsidRPr="0035521D" w:rsidRDefault="00D44C50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C811B8D" w14:textId="33B7B0A8" w:rsidR="00DB0788" w:rsidRDefault="00B11AEC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 w:rsidRPr="00B11AEC">
        <w:rPr>
          <w:rFonts w:ascii="Calibri" w:hAnsi="Calibri" w:cs="Calibri"/>
          <w:sz w:val="22"/>
        </w:rPr>
        <w:drawing>
          <wp:inline distT="0" distB="0" distL="0" distR="0" wp14:anchorId="2900E6EA" wp14:editId="45A10FE0">
            <wp:extent cx="5824058" cy="2977984"/>
            <wp:effectExtent l="0" t="0" r="5715" b="0"/>
            <wp:docPr id="2103743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4382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243" cy="29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495" w14:textId="145C127B" w:rsidR="00A337A0" w:rsidRDefault="00A337A0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063D9E45" w14:textId="77777777" w:rsidR="00A337A0" w:rsidRDefault="00A337A0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2217CC49" w14:textId="77777777" w:rsidR="00A337A0" w:rsidRDefault="00A337A0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015473A5" w14:textId="77777777" w:rsidR="00A337A0" w:rsidRDefault="00A337A0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38FE88B0" w14:textId="77777777" w:rsidR="00A337A0" w:rsidRPr="0035521D" w:rsidRDefault="00A337A0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46107FA6" w:rsidR="005F2DEA" w:rsidRPr="00C1647F" w:rsidRDefault="0055672C" w:rsidP="001A1917">
      <w:pPr>
        <w:suppressAutoHyphens/>
        <w:spacing w:after="0" w:line="240" w:lineRule="auto"/>
        <w:contextualSpacing/>
        <w:jc w:val="both"/>
        <w:rPr>
          <w:rFonts w:ascii="Calibri" w:hAnsi="Calibri" w:cs="Calibri"/>
          <w:szCs w:val="24"/>
        </w:rPr>
      </w:pPr>
      <w:r w:rsidRPr="00C1647F">
        <w:rPr>
          <w:rFonts w:ascii="Calibri" w:hAnsi="Calibri" w:cs="Calibri"/>
          <w:szCs w:val="24"/>
        </w:rPr>
        <w:t>Looking at the results of the dependency check, there are severa</w:t>
      </w:r>
      <w:r w:rsidR="00C87788" w:rsidRPr="00C1647F">
        <w:rPr>
          <w:rFonts w:ascii="Calibri" w:hAnsi="Calibri" w:cs="Calibri"/>
          <w:szCs w:val="24"/>
        </w:rPr>
        <w:t xml:space="preserve">l </w:t>
      </w:r>
      <w:r w:rsidR="00FF266E" w:rsidRPr="00C1647F">
        <w:rPr>
          <w:rFonts w:ascii="Calibri" w:hAnsi="Calibri" w:cs="Calibri"/>
          <w:szCs w:val="24"/>
        </w:rPr>
        <w:t xml:space="preserve">portions that stand out immediately.  There are 9 dependencies that have critical severities, 7 of which </w:t>
      </w:r>
      <w:r w:rsidR="00825D79" w:rsidRPr="00C1647F">
        <w:rPr>
          <w:rFonts w:ascii="Calibri" w:hAnsi="Calibri" w:cs="Calibri"/>
          <w:szCs w:val="24"/>
        </w:rPr>
        <w:t>have a known exploited vulnerability</w:t>
      </w:r>
      <w:r w:rsidR="00AA3BA3" w:rsidRPr="00C1647F">
        <w:rPr>
          <w:rFonts w:ascii="Calibri" w:hAnsi="Calibri" w:cs="Calibri"/>
          <w:szCs w:val="24"/>
        </w:rPr>
        <w:t>; all of these come with the highest confidence level</w:t>
      </w:r>
      <w:r w:rsidR="00547B51" w:rsidRPr="00C1647F">
        <w:rPr>
          <w:rFonts w:ascii="Calibri" w:hAnsi="Calibri" w:cs="Calibri"/>
          <w:szCs w:val="24"/>
        </w:rPr>
        <w:t>.</w:t>
      </w:r>
      <w:r w:rsidR="00DF2FC5" w:rsidRPr="00C1647F">
        <w:rPr>
          <w:rFonts w:ascii="Calibri" w:hAnsi="Calibri" w:cs="Calibri"/>
          <w:szCs w:val="24"/>
        </w:rPr>
        <w:t xml:space="preserve"> These dependencies are all </w:t>
      </w:r>
      <w:proofErr w:type="spellStart"/>
      <w:r w:rsidR="0051491F" w:rsidRPr="00C1647F">
        <w:rPr>
          <w:rFonts w:ascii="Calibri" w:hAnsi="Calibri" w:cs="Calibri"/>
          <w:szCs w:val="24"/>
        </w:rPr>
        <w:t>apache</w:t>
      </w:r>
      <w:proofErr w:type="spellEnd"/>
      <w:r w:rsidR="0051491F" w:rsidRPr="00C1647F">
        <w:rPr>
          <w:rFonts w:ascii="Calibri" w:hAnsi="Calibri" w:cs="Calibri"/>
          <w:szCs w:val="24"/>
        </w:rPr>
        <w:t xml:space="preserve"> tomcat and spring framework</w:t>
      </w:r>
      <w:r w:rsidR="00FE7906" w:rsidRPr="00C1647F">
        <w:rPr>
          <w:rFonts w:ascii="Calibri" w:hAnsi="Calibri" w:cs="Calibri"/>
          <w:szCs w:val="24"/>
        </w:rPr>
        <w:t>. For example, one of the identified vulnerabilities w</w:t>
      </w:r>
      <w:r w:rsidR="00BB2998" w:rsidRPr="00C1647F">
        <w:rPr>
          <w:rFonts w:ascii="Calibri" w:hAnsi="Calibri" w:cs="Calibri"/>
          <w:szCs w:val="24"/>
        </w:rPr>
        <w:t xml:space="preserve">ith the </w:t>
      </w:r>
      <w:proofErr w:type="spellStart"/>
      <w:r w:rsidR="00BB2998" w:rsidRPr="00C1647F">
        <w:rPr>
          <w:rFonts w:ascii="Calibri" w:hAnsi="Calibri" w:cs="Calibri"/>
          <w:szCs w:val="24"/>
        </w:rPr>
        <w:t>aforement</w:t>
      </w:r>
      <w:proofErr w:type="spellEnd"/>
      <w:r w:rsidR="00BB2998" w:rsidRPr="00C1647F">
        <w:rPr>
          <w:rFonts w:ascii="Calibri" w:hAnsi="Calibri" w:cs="Calibri"/>
          <w:szCs w:val="24"/>
        </w:rPr>
        <w:t xml:space="preserve"> </w:t>
      </w:r>
      <w:proofErr w:type="spellStart"/>
      <w:r w:rsidR="00BB2998" w:rsidRPr="00C1647F">
        <w:rPr>
          <w:rFonts w:ascii="Calibri" w:hAnsi="Calibri" w:cs="Calibri"/>
          <w:szCs w:val="24"/>
        </w:rPr>
        <w:t>ioned</w:t>
      </w:r>
      <w:proofErr w:type="spellEnd"/>
      <w:r w:rsidR="00BB2998" w:rsidRPr="00C1647F">
        <w:rPr>
          <w:rFonts w:ascii="Calibri" w:hAnsi="Calibri" w:cs="Calibri"/>
          <w:szCs w:val="24"/>
        </w:rPr>
        <w:t xml:space="preserve"> </w:t>
      </w:r>
      <w:proofErr w:type="spellStart"/>
      <w:r w:rsidR="00BB2998" w:rsidRPr="00C1647F">
        <w:rPr>
          <w:rFonts w:ascii="Calibri" w:hAnsi="Calibri" w:cs="Calibri"/>
          <w:szCs w:val="24"/>
        </w:rPr>
        <w:t>apache</w:t>
      </w:r>
      <w:proofErr w:type="spellEnd"/>
      <w:r w:rsidR="00BB2998" w:rsidRPr="00C1647F">
        <w:rPr>
          <w:rFonts w:ascii="Calibri" w:hAnsi="Calibri" w:cs="Calibri"/>
          <w:szCs w:val="24"/>
        </w:rPr>
        <w:t xml:space="preserve"> tomcat was the following </w:t>
      </w:r>
      <w:r w:rsidR="00163BED" w:rsidRPr="00C1647F">
        <w:rPr>
          <w:rFonts w:ascii="Calibri" w:hAnsi="Calibri" w:cs="Calibri"/>
          <w:szCs w:val="24"/>
        </w:rPr>
        <w:t>:</w:t>
      </w:r>
      <w:r w:rsidR="00C1647F">
        <w:rPr>
          <w:rFonts w:ascii="Calibri" w:hAnsi="Calibri" w:cs="Calibri"/>
          <w:szCs w:val="24"/>
        </w:rPr>
        <w:br/>
      </w:r>
    </w:p>
    <w:p w14:paraId="0E2C5A8F" w14:textId="01FDD07C" w:rsidR="00163BED" w:rsidRPr="00C1647F" w:rsidRDefault="00163BED" w:rsidP="00F30CF2">
      <w:pPr>
        <w:suppressAutoHyphens/>
        <w:spacing w:after="0" w:line="240" w:lineRule="auto"/>
        <w:contextualSpacing/>
        <w:rPr>
          <w:rFonts w:ascii="Calibri" w:hAnsi="Calibri" w:cs="Calibri"/>
          <w:szCs w:val="24"/>
        </w:rPr>
      </w:pPr>
      <w:r w:rsidRPr="00C1647F">
        <w:rPr>
          <w:rFonts w:ascii="Calibri" w:hAnsi="Calibri" w:cs="Calibri"/>
          <w:szCs w:val="24"/>
        </w:rPr>
        <w:drawing>
          <wp:inline distT="0" distB="0" distL="0" distR="0" wp14:anchorId="6B403028" wp14:editId="569AE40F">
            <wp:extent cx="5943600" cy="1067435"/>
            <wp:effectExtent l="0" t="0" r="0" b="0"/>
            <wp:docPr id="17463414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4144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47F">
        <w:rPr>
          <w:rFonts w:ascii="Calibri" w:hAnsi="Calibri" w:cs="Calibri"/>
          <w:szCs w:val="24"/>
        </w:rPr>
        <w:br/>
      </w:r>
    </w:p>
    <w:p w14:paraId="23DEDA2F" w14:textId="4A9B3B1D" w:rsidR="00163BED" w:rsidRDefault="00163BED" w:rsidP="00064499">
      <w:pPr>
        <w:suppressAutoHyphens/>
        <w:spacing w:after="0" w:line="240" w:lineRule="auto"/>
        <w:contextualSpacing/>
        <w:jc w:val="both"/>
        <w:rPr>
          <w:rFonts w:ascii="Calibri" w:hAnsi="Calibri" w:cs="Calibri"/>
          <w:szCs w:val="24"/>
        </w:rPr>
      </w:pPr>
      <w:r w:rsidRPr="00C1647F">
        <w:rPr>
          <w:rFonts w:ascii="Calibri" w:hAnsi="Calibri" w:cs="Calibri"/>
          <w:szCs w:val="24"/>
        </w:rPr>
        <w:t xml:space="preserve">Having these connections potentially </w:t>
      </w:r>
      <w:r w:rsidR="00936938" w:rsidRPr="00C1647F">
        <w:rPr>
          <w:rFonts w:ascii="Calibri" w:hAnsi="Calibri" w:cs="Calibri"/>
          <w:szCs w:val="24"/>
        </w:rPr>
        <w:t xml:space="preserve">available to a malicious actor is not something that developers should take lightly!   </w:t>
      </w:r>
      <w:r w:rsidR="00CE0063" w:rsidRPr="00C1647F">
        <w:rPr>
          <w:rFonts w:ascii="Calibri" w:hAnsi="Calibri" w:cs="Calibri"/>
          <w:szCs w:val="24"/>
        </w:rPr>
        <w:t xml:space="preserve">The recommendation for this issue is to block the vector that permits returning arbitrary files </w:t>
      </w:r>
      <w:r w:rsidR="00627D64" w:rsidRPr="00C1647F">
        <w:rPr>
          <w:rFonts w:ascii="Calibri" w:hAnsi="Calibri" w:cs="Calibri"/>
          <w:szCs w:val="24"/>
        </w:rPr>
        <w:t xml:space="preserve">and execution.  For this example and simply in general, it is paramount to ensure that </w:t>
      </w:r>
      <w:r w:rsidR="00115F19" w:rsidRPr="00C1647F">
        <w:rPr>
          <w:rFonts w:ascii="Calibri" w:hAnsi="Calibri" w:cs="Calibri"/>
          <w:szCs w:val="24"/>
        </w:rPr>
        <w:t xml:space="preserve">remaining </w:t>
      </w:r>
      <w:proofErr w:type="gramStart"/>
      <w:r w:rsidR="00115F19" w:rsidRPr="00C1647F">
        <w:rPr>
          <w:rFonts w:ascii="Calibri" w:hAnsi="Calibri" w:cs="Calibri"/>
          <w:szCs w:val="24"/>
        </w:rPr>
        <w:t>up-to-date</w:t>
      </w:r>
      <w:proofErr w:type="gramEnd"/>
      <w:r w:rsidR="00115F19" w:rsidRPr="00C1647F">
        <w:rPr>
          <w:rFonts w:ascii="Calibri" w:hAnsi="Calibri" w:cs="Calibri"/>
          <w:szCs w:val="24"/>
        </w:rPr>
        <w:t xml:space="preserve"> is a top priority,</w:t>
      </w:r>
      <w:r w:rsidR="00AF6820" w:rsidRPr="00C1647F">
        <w:rPr>
          <w:rFonts w:ascii="Calibri" w:hAnsi="Calibri" w:cs="Calibri"/>
          <w:szCs w:val="24"/>
        </w:rPr>
        <w:t xml:space="preserve"> as patches frequently fix issues </w:t>
      </w:r>
      <w:r w:rsidR="00C1647F" w:rsidRPr="00C1647F">
        <w:rPr>
          <w:rFonts w:ascii="Calibri" w:hAnsi="Calibri" w:cs="Calibri"/>
          <w:szCs w:val="24"/>
        </w:rPr>
        <w:t>which could be catastrophic.</w:t>
      </w:r>
    </w:p>
    <w:p w14:paraId="5E668F32" w14:textId="77777777" w:rsidR="00F34240" w:rsidRDefault="00F34240" w:rsidP="00064499">
      <w:pPr>
        <w:suppressAutoHyphens/>
        <w:spacing w:after="0" w:line="240" w:lineRule="auto"/>
        <w:contextualSpacing/>
        <w:jc w:val="both"/>
        <w:rPr>
          <w:rFonts w:ascii="Calibri" w:hAnsi="Calibri" w:cs="Calibri"/>
          <w:szCs w:val="24"/>
        </w:rPr>
      </w:pPr>
    </w:p>
    <w:p w14:paraId="1E468262" w14:textId="1AD84F03" w:rsidR="00BA312E" w:rsidRDefault="00F34240" w:rsidP="00064499">
      <w:pPr>
        <w:suppressAutoHyphens/>
        <w:spacing w:after="0" w:line="240" w:lineRule="auto"/>
        <w:contextualSpacing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Another example of a known exploited vulnerability from the report is that </w:t>
      </w:r>
      <w:r w:rsidR="00415DB4">
        <w:rPr>
          <w:rFonts w:ascii="Calibri" w:hAnsi="Calibri" w:cs="Calibri"/>
          <w:szCs w:val="24"/>
        </w:rPr>
        <w:t>of the HTTP/2 Rapid Reset Attack. Essentially, there is a known vulnerability with HTTP/2 that allows for a DDoS attack</w:t>
      </w:r>
      <w:r w:rsidR="0070216B">
        <w:rPr>
          <w:rFonts w:ascii="Calibri" w:hAnsi="Calibri" w:cs="Calibri"/>
          <w:szCs w:val="24"/>
        </w:rPr>
        <w:t xml:space="preserve">, </w:t>
      </w:r>
      <w:r w:rsidR="00064499">
        <w:rPr>
          <w:rFonts w:ascii="Calibri" w:hAnsi="Calibri" w:cs="Calibri"/>
          <w:szCs w:val="24"/>
        </w:rPr>
        <w:t>t</w:t>
      </w:r>
      <w:r w:rsidR="00BA312E">
        <w:rPr>
          <w:rFonts w:ascii="Calibri" w:hAnsi="Calibri" w:cs="Calibri"/>
          <w:szCs w:val="24"/>
        </w:rPr>
        <w:t xml:space="preserve">he recommended action for this vulnerability </w:t>
      </w:r>
      <w:r w:rsidR="00A83AEC">
        <w:rPr>
          <w:rFonts w:ascii="Calibri" w:hAnsi="Calibri" w:cs="Calibri"/>
          <w:szCs w:val="24"/>
        </w:rPr>
        <w:t>is apply vendor-specific mitigations.  If none e</w:t>
      </w:r>
      <w:r w:rsidR="00064499">
        <w:rPr>
          <w:rFonts w:ascii="Calibri" w:hAnsi="Calibri" w:cs="Calibri"/>
          <w:szCs w:val="24"/>
        </w:rPr>
        <w:t>x</w:t>
      </w:r>
      <w:r w:rsidR="00A83AEC">
        <w:rPr>
          <w:rFonts w:ascii="Calibri" w:hAnsi="Calibri" w:cs="Calibri"/>
          <w:szCs w:val="24"/>
        </w:rPr>
        <w:t>ist, cease using this protocol.</w:t>
      </w:r>
    </w:p>
    <w:p w14:paraId="18FE69A1" w14:textId="5196B084" w:rsidR="00064499" w:rsidRDefault="00064499" w:rsidP="00064499">
      <w:pPr>
        <w:suppressAutoHyphens/>
        <w:spacing w:after="0" w:line="240" w:lineRule="auto"/>
        <w:contextualSpacing/>
        <w:jc w:val="both"/>
        <w:rPr>
          <w:rFonts w:ascii="Calibri" w:hAnsi="Calibri" w:cs="Calibri"/>
          <w:szCs w:val="24"/>
        </w:rPr>
      </w:pPr>
    </w:p>
    <w:p w14:paraId="6C5FD399" w14:textId="335F6960" w:rsidR="00064499" w:rsidRPr="00D0134B" w:rsidRDefault="00064499" w:rsidP="00064499">
      <w:pPr>
        <w:suppressAutoHyphens/>
        <w:spacing w:after="0" w:line="240" w:lineRule="auto"/>
        <w:contextualSpacing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It can also be important to turn on </w:t>
      </w:r>
      <w:r w:rsidR="000965F9">
        <w:rPr>
          <w:rFonts w:ascii="Calibri" w:hAnsi="Calibri" w:cs="Calibri"/>
          <w:szCs w:val="24"/>
        </w:rPr>
        <w:t>a false positive filter in dependency check tool.</w:t>
      </w:r>
      <w:r w:rsidR="003C6574">
        <w:rPr>
          <w:rFonts w:ascii="Calibri" w:hAnsi="Calibri" w:cs="Calibri"/>
          <w:szCs w:val="24"/>
        </w:rPr>
        <w:t xml:space="preserve"> This allows developers to be able to focus on the real threats and vulnerabilities</w:t>
      </w:r>
      <w:r w:rsidR="0058212E">
        <w:rPr>
          <w:rFonts w:ascii="Calibri" w:hAnsi="Calibri" w:cs="Calibri"/>
          <w:szCs w:val="24"/>
        </w:rPr>
        <w:t xml:space="preserve">, while maintaining resource efficiency and </w:t>
      </w:r>
      <w:proofErr w:type="gramStart"/>
      <w:r w:rsidR="0058212E">
        <w:rPr>
          <w:rFonts w:ascii="Calibri" w:hAnsi="Calibri" w:cs="Calibri"/>
          <w:szCs w:val="24"/>
        </w:rPr>
        <w:t>stopping and</w:t>
      </w:r>
      <w:proofErr w:type="gramEnd"/>
      <w:r w:rsidR="0058212E">
        <w:rPr>
          <w:rFonts w:ascii="Calibri" w:hAnsi="Calibri" w:cs="Calibri"/>
          <w:szCs w:val="24"/>
        </w:rPr>
        <w:t xml:space="preserve"> unnecessary changes to the codebase as well</w:t>
      </w:r>
      <w:r w:rsidR="002626CE">
        <w:rPr>
          <w:rFonts w:ascii="Calibri" w:hAnsi="Calibri" w:cs="Calibri"/>
          <w:szCs w:val="24"/>
        </w:rPr>
        <w:t>. Moreover, it is a morale boost to see a much lower number of</w:t>
      </w:r>
      <w:r w:rsidR="00D0134B">
        <w:rPr>
          <w:rFonts w:ascii="Calibri" w:hAnsi="Calibri" w:cs="Calibri"/>
          <w:szCs w:val="24"/>
        </w:rPr>
        <w:t xml:space="preserve"> </w:t>
      </w:r>
      <w:r w:rsidR="00D0134B">
        <w:rPr>
          <w:rFonts w:ascii="Calibri" w:hAnsi="Calibri" w:cs="Calibri"/>
          <w:i/>
          <w:iCs/>
          <w:szCs w:val="24"/>
        </w:rPr>
        <w:t xml:space="preserve">real </w:t>
      </w:r>
      <w:r w:rsidR="00D0134B">
        <w:rPr>
          <w:rFonts w:ascii="Calibri" w:hAnsi="Calibri" w:cs="Calibri"/>
          <w:szCs w:val="24"/>
        </w:rPr>
        <w:t xml:space="preserve">threats that can be focused on, rather than being flooded by alarms which are </w:t>
      </w:r>
      <w:r w:rsidR="001A1917">
        <w:rPr>
          <w:rFonts w:ascii="Calibri" w:hAnsi="Calibri" w:cs="Calibri"/>
          <w:szCs w:val="24"/>
        </w:rPr>
        <w:t>false positives in the first place.</w:t>
      </w:r>
    </w:p>
    <w:sectPr w:rsidR="00064499" w:rsidRPr="00D0134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D2EA7" w14:textId="77777777" w:rsidR="00896EA0" w:rsidRDefault="00896EA0" w:rsidP="0035598A">
      <w:pPr>
        <w:spacing w:after="0" w:line="240" w:lineRule="auto"/>
      </w:pPr>
      <w:r>
        <w:separator/>
      </w:r>
    </w:p>
  </w:endnote>
  <w:endnote w:type="continuationSeparator" w:id="0">
    <w:p w14:paraId="1CB59D74" w14:textId="77777777" w:rsidR="00896EA0" w:rsidRDefault="00896EA0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B0C5C" w14:textId="77777777" w:rsidR="00896EA0" w:rsidRDefault="00896EA0" w:rsidP="0035598A">
      <w:pPr>
        <w:spacing w:after="0" w:line="240" w:lineRule="auto"/>
      </w:pPr>
      <w:r>
        <w:separator/>
      </w:r>
    </w:p>
  </w:footnote>
  <w:footnote w:type="continuationSeparator" w:id="0">
    <w:p w14:paraId="3F971439" w14:textId="77777777" w:rsidR="00896EA0" w:rsidRDefault="00896EA0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3467D"/>
    <w:rsid w:val="00064499"/>
    <w:rsid w:val="000965F9"/>
    <w:rsid w:val="000B7919"/>
    <w:rsid w:val="00115F19"/>
    <w:rsid w:val="0012770D"/>
    <w:rsid w:val="00163BED"/>
    <w:rsid w:val="00165ABC"/>
    <w:rsid w:val="001A1917"/>
    <w:rsid w:val="001B35E4"/>
    <w:rsid w:val="002626CE"/>
    <w:rsid w:val="00277557"/>
    <w:rsid w:val="0035521D"/>
    <w:rsid w:val="0035598A"/>
    <w:rsid w:val="003867F6"/>
    <w:rsid w:val="003C6574"/>
    <w:rsid w:val="004113A7"/>
    <w:rsid w:val="00415DB4"/>
    <w:rsid w:val="00425D60"/>
    <w:rsid w:val="004B49A4"/>
    <w:rsid w:val="00510C3F"/>
    <w:rsid w:val="0051491F"/>
    <w:rsid w:val="00514B4A"/>
    <w:rsid w:val="00547B51"/>
    <w:rsid w:val="0055672C"/>
    <w:rsid w:val="0058212E"/>
    <w:rsid w:val="005C0980"/>
    <w:rsid w:val="005F2DEA"/>
    <w:rsid w:val="00610A71"/>
    <w:rsid w:val="00627D64"/>
    <w:rsid w:val="006A51DF"/>
    <w:rsid w:val="0070216B"/>
    <w:rsid w:val="00825D79"/>
    <w:rsid w:val="00896EA0"/>
    <w:rsid w:val="008B6BAE"/>
    <w:rsid w:val="008D7FAC"/>
    <w:rsid w:val="008E6D1F"/>
    <w:rsid w:val="00927028"/>
    <w:rsid w:val="00936938"/>
    <w:rsid w:val="00951BF8"/>
    <w:rsid w:val="00973CB0"/>
    <w:rsid w:val="009876BF"/>
    <w:rsid w:val="009A01C2"/>
    <w:rsid w:val="009B6BFD"/>
    <w:rsid w:val="00A11B04"/>
    <w:rsid w:val="00A306E7"/>
    <w:rsid w:val="00A337A0"/>
    <w:rsid w:val="00A5334C"/>
    <w:rsid w:val="00A83ADF"/>
    <w:rsid w:val="00A83AEC"/>
    <w:rsid w:val="00AA3BA3"/>
    <w:rsid w:val="00AF6820"/>
    <w:rsid w:val="00B019B2"/>
    <w:rsid w:val="00B11AEC"/>
    <w:rsid w:val="00B12257"/>
    <w:rsid w:val="00B30973"/>
    <w:rsid w:val="00BA312E"/>
    <w:rsid w:val="00BA438F"/>
    <w:rsid w:val="00BB2998"/>
    <w:rsid w:val="00C13F24"/>
    <w:rsid w:val="00C1647F"/>
    <w:rsid w:val="00C87788"/>
    <w:rsid w:val="00CB6678"/>
    <w:rsid w:val="00CE0063"/>
    <w:rsid w:val="00D0134B"/>
    <w:rsid w:val="00D44C50"/>
    <w:rsid w:val="00D76024"/>
    <w:rsid w:val="00D876F9"/>
    <w:rsid w:val="00DB0788"/>
    <w:rsid w:val="00DF29F3"/>
    <w:rsid w:val="00DF2FC5"/>
    <w:rsid w:val="00E37B39"/>
    <w:rsid w:val="00E5510A"/>
    <w:rsid w:val="00E61DA4"/>
    <w:rsid w:val="00EB6AE1"/>
    <w:rsid w:val="00F30CF2"/>
    <w:rsid w:val="00F34240"/>
    <w:rsid w:val="00F773E6"/>
    <w:rsid w:val="00FE7906"/>
    <w:rsid w:val="00FF266E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ABFC185B-D722-466E-9713-6F681CB6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B11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alex freeders</cp:lastModifiedBy>
  <cp:revision>2</cp:revision>
  <dcterms:created xsi:type="dcterms:W3CDTF">2025-03-16T05:33:00Z</dcterms:created>
  <dcterms:modified xsi:type="dcterms:W3CDTF">2025-03-16T05:33:00Z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