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677B" w14:textId="77777777" w:rsidR="00686202" w:rsidRPr="006A14B4" w:rsidRDefault="00686202" w:rsidP="006A14B4">
      <w:pPr>
        <w:spacing w:line="480" w:lineRule="auto"/>
        <w:rPr>
          <w:rFonts w:ascii="Times New Roman" w:hAnsi="Times New Roman" w:cs="Times New Roman"/>
        </w:rPr>
      </w:pPr>
    </w:p>
    <w:p w14:paraId="55DDD329" w14:textId="553108B0" w:rsidR="00FC7813" w:rsidRPr="006A14B4" w:rsidRDefault="004F4CB9" w:rsidP="006A14B4">
      <w:pPr>
        <w:spacing w:line="480" w:lineRule="auto"/>
        <w:jc w:val="both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Certificate Authorities (CA)</w:t>
      </w:r>
      <w:r w:rsidR="00D578A7" w:rsidRPr="006A14B4">
        <w:rPr>
          <w:rFonts w:ascii="Times New Roman" w:hAnsi="Times New Roman" w:cs="Times New Roman"/>
        </w:rPr>
        <w:t xml:space="preserve"> are one of the most vital points of the Public Key Infrastructure (PKI).</w:t>
      </w:r>
      <w:r w:rsidR="00CC56AE" w:rsidRPr="006A14B4">
        <w:rPr>
          <w:rFonts w:ascii="Times New Roman" w:hAnsi="Times New Roman" w:cs="Times New Roman"/>
        </w:rPr>
        <w:t xml:space="preserve"> As defined in our module, </w:t>
      </w:r>
      <w:r w:rsidR="00CB7673" w:rsidRPr="006A14B4">
        <w:rPr>
          <w:rFonts w:ascii="Times New Roman" w:hAnsi="Times New Roman" w:cs="Times New Roman"/>
        </w:rPr>
        <w:t>CAs</w:t>
      </w:r>
      <w:r w:rsidR="00CC56AE" w:rsidRPr="006A14B4">
        <w:rPr>
          <w:rFonts w:ascii="Times New Roman" w:hAnsi="Times New Roman" w:cs="Times New Roman"/>
        </w:rPr>
        <w:t xml:space="preserve"> are trusted third-party entities </w:t>
      </w:r>
      <w:r w:rsidR="0098353D" w:rsidRPr="006A14B4">
        <w:rPr>
          <w:rFonts w:ascii="Times New Roman" w:hAnsi="Times New Roman" w:cs="Times New Roman"/>
        </w:rPr>
        <w:t>that issue digital certificates in order to verify people, organizations and websites online</w:t>
      </w:r>
      <w:r w:rsidR="006074E2" w:rsidRPr="006A14B4">
        <w:rPr>
          <w:rFonts w:ascii="Times New Roman" w:hAnsi="Times New Roman" w:cs="Times New Roman"/>
        </w:rPr>
        <w:t xml:space="preserve">, though developers oftentimes </w:t>
      </w:r>
      <w:r w:rsidR="00AA4C36" w:rsidRPr="006A14B4">
        <w:rPr>
          <w:rFonts w:ascii="Times New Roman" w:hAnsi="Times New Roman" w:cs="Times New Roman"/>
        </w:rPr>
        <w:t xml:space="preserve">create their own self-signed </w:t>
      </w:r>
      <w:r w:rsidR="00CB7673" w:rsidRPr="006A14B4">
        <w:rPr>
          <w:rFonts w:ascii="Times New Roman" w:hAnsi="Times New Roman" w:cs="Times New Roman"/>
        </w:rPr>
        <w:t>CAs</w:t>
      </w:r>
      <w:r w:rsidR="00FC7813" w:rsidRPr="006A14B4">
        <w:rPr>
          <w:rFonts w:ascii="Times New Roman" w:hAnsi="Times New Roman" w:cs="Times New Roman"/>
        </w:rPr>
        <w:t xml:space="preserve"> to skirt the cost and trouble of using a third party. The main reason you would want to use a CA </w:t>
      </w:r>
      <w:r w:rsidR="006D11DC" w:rsidRPr="006A14B4">
        <w:rPr>
          <w:rFonts w:ascii="Times New Roman" w:hAnsi="Times New Roman" w:cs="Times New Roman"/>
        </w:rPr>
        <w:t>is to reinforce the CIA triad;</w:t>
      </w:r>
      <w:r w:rsidR="00F07B8C" w:rsidRPr="006A14B4">
        <w:rPr>
          <w:rFonts w:ascii="Times New Roman" w:hAnsi="Times New Roman" w:cs="Times New Roman"/>
        </w:rPr>
        <w:t xml:space="preserve"> by using trusted certificates, we are able to know we are connecting to a legitimate website or system</w:t>
      </w:r>
      <w:r w:rsidR="00FF5ECA" w:rsidRPr="006A14B4">
        <w:rPr>
          <w:rFonts w:ascii="Times New Roman" w:hAnsi="Times New Roman" w:cs="Times New Roman"/>
        </w:rPr>
        <w:t xml:space="preserve"> and that the data has not been altered</w:t>
      </w:r>
      <w:r w:rsidR="00A32F8A" w:rsidRPr="006A14B4">
        <w:rPr>
          <w:rFonts w:ascii="Times New Roman" w:hAnsi="Times New Roman" w:cs="Times New Roman"/>
        </w:rPr>
        <w:t>, moreover, we can establish encrypted connections via HTTPS ( SSL/TLS) to prevent potential unwanted eavesdroppers</w:t>
      </w:r>
      <w:r w:rsidR="001A1B1C" w:rsidRPr="006A14B4">
        <w:rPr>
          <w:rFonts w:ascii="Times New Roman" w:hAnsi="Times New Roman" w:cs="Times New Roman"/>
        </w:rPr>
        <w:t>(</w:t>
      </w:r>
      <w:proofErr w:type="spellStart"/>
      <w:r w:rsidR="001A1B1C" w:rsidRPr="006A14B4">
        <w:rPr>
          <w:rFonts w:ascii="Times New Roman" w:hAnsi="Times New Roman" w:cs="Times New Roman"/>
        </w:rPr>
        <w:t>Awati</w:t>
      </w:r>
      <w:proofErr w:type="spellEnd"/>
      <w:r w:rsidR="001A1B1C" w:rsidRPr="006A14B4">
        <w:rPr>
          <w:rFonts w:ascii="Times New Roman" w:hAnsi="Times New Roman" w:cs="Times New Roman"/>
        </w:rPr>
        <w:t xml:space="preserve"> &amp; </w:t>
      </w:r>
      <w:proofErr w:type="spellStart"/>
      <w:r w:rsidR="001A1B1C" w:rsidRPr="006A14B4">
        <w:rPr>
          <w:rFonts w:ascii="Times New Roman" w:hAnsi="Times New Roman" w:cs="Times New Roman"/>
        </w:rPr>
        <w:t>Loshin</w:t>
      </w:r>
      <w:proofErr w:type="spellEnd"/>
      <w:r w:rsidR="001A1B1C" w:rsidRPr="006A14B4">
        <w:rPr>
          <w:rFonts w:ascii="Times New Roman" w:hAnsi="Times New Roman" w:cs="Times New Roman"/>
        </w:rPr>
        <w:t>, 2025)</w:t>
      </w:r>
      <w:r w:rsidR="001A1B1C" w:rsidRPr="006A14B4">
        <w:rPr>
          <w:rFonts w:ascii="Times New Roman" w:hAnsi="Times New Roman" w:cs="Times New Roman"/>
        </w:rPr>
        <w:t>.</w:t>
      </w:r>
    </w:p>
    <w:p w14:paraId="57537E7A" w14:textId="76A1D97B" w:rsidR="00686202" w:rsidRPr="006A14B4" w:rsidRDefault="005A00F9" w:rsidP="006A14B4">
      <w:pPr>
        <w:spacing w:line="480" w:lineRule="auto"/>
        <w:jc w:val="both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The main advantage of using </w:t>
      </w:r>
      <w:r w:rsidR="00CB7673" w:rsidRPr="006A14B4">
        <w:rPr>
          <w:rFonts w:ascii="Times New Roman" w:hAnsi="Times New Roman" w:cs="Times New Roman"/>
        </w:rPr>
        <w:t>CA</w:t>
      </w:r>
      <w:r w:rsidRPr="006A14B4">
        <w:rPr>
          <w:rFonts w:ascii="Times New Roman" w:hAnsi="Times New Roman" w:cs="Times New Roman"/>
        </w:rPr>
        <w:t xml:space="preserve"> </w:t>
      </w:r>
      <w:r w:rsidR="00AA31C2" w:rsidRPr="006A14B4">
        <w:rPr>
          <w:rFonts w:ascii="Times New Roman" w:hAnsi="Times New Roman" w:cs="Times New Roman"/>
        </w:rPr>
        <w:t>is</w:t>
      </w:r>
      <w:r w:rsidRPr="006A14B4">
        <w:rPr>
          <w:rFonts w:ascii="Times New Roman" w:hAnsi="Times New Roman" w:cs="Times New Roman"/>
        </w:rPr>
        <w:t xml:space="preserve"> </w:t>
      </w:r>
      <w:r w:rsidR="00AA31C2" w:rsidRPr="006A14B4">
        <w:rPr>
          <w:rFonts w:ascii="Times New Roman" w:hAnsi="Times New Roman" w:cs="Times New Roman"/>
        </w:rPr>
        <w:t>credibility</w:t>
      </w:r>
      <w:r w:rsidRPr="006A14B4">
        <w:rPr>
          <w:rFonts w:ascii="Times New Roman" w:hAnsi="Times New Roman" w:cs="Times New Roman"/>
        </w:rPr>
        <w:t xml:space="preserve"> and trust</w:t>
      </w:r>
      <w:r w:rsidR="00AA75DB" w:rsidRPr="006A14B4">
        <w:rPr>
          <w:rFonts w:ascii="Times New Roman" w:hAnsi="Times New Roman" w:cs="Times New Roman"/>
        </w:rPr>
        <w:t xml:space="preserve">—certificates can </w:t>
      </w:r>
      <w:r w:rsidR="00CB7673" w:rsidRPr="006A14B4">
        <w:rPr>
          <w:rFonts w:ascii="Times New Roman" w:hAnsi="Times New Roman" w:cs="Times New Roman"/>
        </w:rPr>
        <w:t>become</w:t>
      </w:r>
      <w:r w:rsidR="00AA75DB" w:rsidRPr="006A14B4">
        <w:rPr>
          <w:rFonts w:ascii="Times New Roman" w:hAnsi="Times New Roman" w:cs="Times New Roman"/>
        </w:rPr>
        <w:t xml:space="preserve"> invalided if data changes, and CA’s main</w:t>
      </w:r>
      <w:r w:rsidR="00870712" w:rsidRPr="006A14B4">
        <w:rPr>
          <w:rFonts w:ascii="Times New Roman" w:hAnsi="Times New Roman" w:cs="Times New Roman"/>
        </w:rPr>
        <w:t xml:space="preserve">tain revocation lists which </w:t>
      </w:r>
      <w:r w:rsidR="00CB7673" w:rsidRPr="006A14B4">
        <w:rPr>
          <w:rFonts w:ascii="Times New Roman" w:hAnsi="Times New Roman" w:cs="Times New Roman"/>
        </w:rPr>
        <w:t>work</w:t>
      </w:r>
      <w:r w:rsidR="00870712" w:rsidRPr="006A14B4">
        <w:rPr>
          <w:rFonts w:ascii="Times New Roman" w:hAnsi="Times New Roman" w:cs="Times New Roman"/>
        </w:rPr>
        <w:t xml:space="preserve"> to revoke compromised or expired certificates.  On top of that, </w:t>
      </w:r>
      <w:r w:rsidR="00876562" w:rsidRPr="006A14B4">
        <w:rPr>
          <w:rFonts w:ascii="Times New Roman" w:hAnsi="Times New Roman" w:cs="Times New Roman"/>
        </w:rPr>
        <w:t xml:space="preserve">many industries and regulations require the use of </w:t>
      </w:r>
      <w:r w:rsidR="00CB7673" w:rsidRPr="006A14B4">
        <w:rPr>
          <w:rFonts w:ascii="Times New Roman" w:hAnsi="Times New Roman" w:cs="Times New Roman"/>
        </w:rPr>
        <w:t>CAs</w:t>
      </w:r>
      <w:r w:rsidR="00876562" w:rsidRPr="006A14B4">
        <w:rPr>
          <w:rFonts w:ascii="Times New Roman" w:hAnsi="Times New Roman" w:cs="Times New Roman"/>
        </w:rPr>
        <w:t xml:space="preserve"> </w:t>
      </w:r>
      <w:r w:rsidR="007C28B2" w:rsidRPr="006A14B4">
        <w:rPr>
          <w:rFonts w:ascii="Times New Roman" w:hAnsi="Times New Roman" w:cs="Times New Roman"/>
        </w:rPr>
        <w:t>to mee</w:t>
      </w:r>
      <w:r w:rsidR="00E91D54" w:rsidRPr="006A14B4">
        <w:rPr>
          <w:rFonts w:ascii="Times New Roman" w:hAnsi="Times New Roman" w:cs="Times New Roman"/>
        </w:rPr>
        <w:t>t security</w:t>
      </w:r>
      <w:r w:rsidR="007C28B2" w:rsidRPr="006A14B4">
        <w:rPr>
          <w:rFonts w:ascii="Times New Roman" w:hAnsi="Times New Roman" w:cs="Times New Roman"/>
        </w:rPr>
        <w:t xml:space="preserve"> compliance standards like HIPAA for healthcare of PCI-DSS for credit cards</w:t>
      </w:r>
      <w:r w:rsidR="00BC660A" w:rsidRPr="006A14B4">
        <w:rPr>
          <w:rFonts w:ascii="Times New Roman" w:hAnsi="Times New Roman" w:cs="Times New Roman"/>
        </w:rPr>
        <w:t xml:space="preserve">—most federal systems </w:t>
      </w:r>
      <w:r w:rsidR="00CB7673" w:rsidRPr="006A14B4">
        <w:rPr>
          <w:rFonts w:ascii="Times New Roman" w:hAnsi="Times New Roman" w:cs="Times New Roman"/>
        </w:rPr>
        <w:t xml:space="preserve">are recommended for use of CA’s </w:t>
      </w:r>
      <w:r w:rsidR="00CB7673" w:rsidRPr="006A14B4">
        <w:rPr>
          <w:rFonts w:ascii="Times New Roman" w:hAnsi="Times New Roman" w:cs="Times New Roman"/>
        </w:rPr>
        <w:t>(McKay &amp; Cooper, 2019)</w:t>
      </w:r>
      <w:r w:rsidR="00CB7673" w:rsidRPr="006A14B4">
        <w:rPr>
          <w:rFonts w:ascii="Times New Roman" w:hAnsi="Times New Roman" w:cs="Times New Roman"/>
        </w:rPr>
        <w:t>.</w:t>
      </w:r>
      <w:r w:rsidR="00587CA9" w:rsidRPr="006A14B4">
        <w:rPr>
          <w:rFonts w:ascii="Times New Roman" w:hAnsi="Times New Roman" w:cs="Times New Roman"/>
        </w:rPr>
        <w:t xml:space="preserve"> </w:t>
      </w:r>
      <w:r w:rsidR="00B24D41" w:rsidRPr="006A14B4">
        <w:rPr>
          <w:rFonts w:ascii="Times New Roman" w:hAnsi="Times New Roman" w:cs="Times New Roman"/>
        </w:rPr>
        <w:t xml:space="preserve"> </w:t>
      </w:r>
      <w:r w:rsidR="00A11C98" w:rsidRPr="006A14B4">
        <w:rPr>
          <w:rFonts w:ascii="Times New Roman" w:hAnsi="Times New Roman" w:cs="Times New Roman"/>
        </w:rPr>
        <w:t xml:space="preserve">CAs </w:t>
      </w:r>
      <w:r w:rsidR="00034330" w:rsidRPr="006A14B4">
        <w:rPr>
          <w:rFonts w:ascii="Times New Roman" w:hAnsi="Times New Roman" w:cs="Times New Roman"/>
        </w:rPr>
        <w:t xml:space="preserve">allow users to know that the connection they are making is secure and with an authenticated </w:t>
      </w:r>
      <w:r w:rsidR="0080324A" w:rsidRPr="006A14B4">
        <w:rPr>
          <w:rFonts w:ascii="Times New Roman" w:hAnsi="Times New Roman" w:cs="Times New Roman"/>
        </w:rPr>
        <w:t>individual / website / system, etc. and is safe from prying eyes.</w:t>
      </w:r>
      <w:r w:rsidR="00DC0B0F" w:rsidRPr="006A14B4">
        <w:rPr>
          <w:rFonts w:ascii="Times New Roman" w:hAnsi="Times New Roman" w:cs="Times New Roman"/>
        </w:rPr>
        <w:t xml:space="preserve"> In the following screenshots, I show the generation of a self-signed certificate.</w:t>
      </w:r>
    </w:p>
    <w:p w14:paraId="27371A81" w14:textId="77777777" w:rsidR="00686202" w:rsidRDefault="004F4D12" w:rsidP="00686202">
      <w:pPr>
        <w:keepNext/>
      </w:pPr>
      <w:r w:rsidRPr="004F4D12">
        <w:lastRenderedPageBreak/>
        <w:drawing>
          <wp:inline distT="0" distB="0" distL="0" distR="0" wp14:anchorId="6E88E3A8" wp14:editId="434D69F7">
            <wp:extent cx="6148552" cy="2228850"/>
            <wp:effectExtent l="0" t="0" r="5080" b="0"/>
            <wp:docPr id="4747381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813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152" cy="2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FE27" w14:textId="5E59B544" w:rsidR="00686202" w:rsidRDefault="00686202" w:rsidP="00180A9D">
      <w:pPr>
        <w:pStyle w:val="Caption"/>
        <w:jc w:val="center"/>
      </w:pPr>
      <w:r>
        <w:t xml:space="preserve">Figure </w:t>
      </w:r>
      <w:fldSimple w:instr=" SEQ Figure \* ARABIC ">
        <w:r w:rsidR="00180A9D">
          <w:rPr>
            <w:noProof/>
          </w:rPr>
          <w:t>1</w:t>
        </w:r>
      </w:fldSimple>
      <w:r>
        <w:t xml:space="preserve"> - Screenshot with Certificate Informatio</w:t>
      </w:r>
      <w:r w:rsidR="00180A9D">
        <w:t>n</w:t>
      </w:r>
    </w:p>
    <w:p w14:paraId="31253796" w14:textId="77777777" w:rsidR="006A14B4" w:rsidRDefault="006A14B4" w:rsidP="00180A9D">
      <w:pPr>
        <w:keepNext/>
      </w:pPr>
    </w:p>
    <w:p w14:paraId="5A307C17" w14:textId="01799A68" w:rsidR="00180A9D" w:rsidRDefault="00647E4D" w:rsidP="00180A9D">
      <w:pPr>
        <w:keepNext/>
      </w:pPr>
      <w:r w:rsidRPr="00647E4D">
        <w:drawing>
          <wp:inline distT="0" distB="0" distL="0" distR="0" wp14:anchorId="52111852" wp14:editId="62C5EFE6">
            <wp:extent cx="5943600" cy="2712720"/>
            <wp:effectExtent l="0" t="0" r="0" b="0"/>
            <wp:docPr id="13177811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118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F8B" w14:textId="6285BA94" w:rsidR="00686202" w:rsidRDefault="00180A9D" w:rsidP="00180A9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Screenshot showing certificate generation</w:t>
      </w:r>
    </w:p>
    <w:p w14:paraId="4D93948D" w14:textId="77777777" w:rsidR="006A14B4" w:rsidRDefault="006A14B4" w:rsidP="006A14B4"/>
    <w:p w14:paraId="4E41F2A7" w14:textId="77777777" w:rsidR="006A14B4" w:rsidRDefault="006A14B4" w:rsidP="006A14B4"/>
    <w:p w14:paraId="4603F55D" w14:textId="77777777" w:rsidR="006A14B4" w:rsidRDefault="006A14B4" w:rsidP="006A14B4"/>
    <w:p w14:paraId="1FC31601" w14:textId="77777777" w:rsidR="006A14B4" w:rsidRDefault="006A14B4" w:rsidP="006A14B4"/>
    <w:p w14:paraId="39BFD609" w14:textId="77777777" w:rsidR="006A14B4" w:rsidRDefault="006A14B4" w:rsidP="006A14B4"/>
    <w:p w14:paraId="2BED21EB" w14:textId="77777777" w:rsidR="006A14B4" w:rsidRDefault="006A14B4" w:rsidP="006A14B4"/>
    <w:p w14:paraId="46D47662" w14:textId="77777777" w:rsidR="006A14B4" w:rsidRDefault="006A14B4" w:rsidP="006A14B4"/>
    <w:p w14:paraId="1CBBD592" w14:textId="77777777" w:rsidR="006A14B4" w:rsidRPr="007E20A2" w:rsidRDefault="006A14B4" w:rsidP="006A14B4">
      <w:pPr>
        <w:rPr>
          <w:rFonts w:ascii="Times New Roman" w:hAnsi="Times New Roman" w:cs="Times New Roman"/>
        </w:rPr>
      </w:pPr>
    </w:p>
    <w:p w14:paraId="4163439B" w14:textId="190F7C78" w:rsidR="006A14B4" w:rsidRPr="007E20A2" w:rsidRDefault="006A14B4" w:rsidP="006A14B4">
      <w:pPr>
        <w:rPr>
          <w:rFonts w:ascii="Times New Roman" w:hAnsi="Times New Roman" w:cs="Times New Roman"/>
        </w:rPr>
      </w:pPr>
      <w:r w:rsidRPr="007E20A2">
        <w:rPr>
          <w:rFonts w:ascii="Times New Roman" w:hAnsi="Times New Roman" w:cs="Times New Roman"/>
        </w:rPr>
        <w:t>References:</w:t>
      </w:r>
    </w:p>
    <w:p w14:paraId="680B7BC9" w14:textId="77777777" w:rsidR="007E20A2" w:rsidRPr="007E20A2" w:rsidRDefault="007E20A2" w:rsidP="007E20A2">
      <w:pPr>
        <w:rPr>
          <w:rFonts w:ascii="Times New Roman" w:hAnsi="Times New Roman" w:cs="Times New Roman"/>
        </w:rPr>
      </w:pPr>
      <w:proofErr w:type="spellStart"/>
      <w:r w:rsidRPr="007E20A2">
        <w:rPr>
          <w:rFonts w:ascii="Times New Roman" w:hAnsi="Times New Roman" w:cs="Times New Roman"/>
        </w:rPr>
        <w:t>Awati</w:t>
      </w:r>
      <w:proofErr w:type="spellEnd"/>
      <w:r w:rsidRPr="007E20A2">
        <w:rPr>
          <w:rFonts w:ascii="Times New Roman" w:hAnsi="Times New Roman" w:cs="Times New Roman"/>
        </w:rPr>
        <w:t xml:space="preserve">, R., &amp; </w:t>
      </w:r>
      <w:proofErr w:type="spellStart"/>
      <w:r w:rsidRPr="007E20A2">
        <w:rPr>
          <w:rFonts w:ascii="Times New Roman" w:hAnsi="Times New Roman" w:cs="Times New Roman"/>
        </w:rPr>
        <w:t>Loshin</w:t>
      </w:r>
      <w:proofErr w:type="spellEnd"/>
      <w:r w:rsidRPr="007E20A2">
        <w:rPr>
          <w:rFonts w:ascii="Times New Roman" w:hAnsi="Times New Roman" w:cs="Times New Roman"/>
        </w:rPr>
        <w:t xml:space="preserve">, P. (2025, March 7). </w:t>
      </w:r>
      <w:r w:rsidRPr="007E20A2">
        <w:rPr>
          <w:rFonts w:ascii="Times New Roman" w:hAnsi="Times New Roman" w:cs="Times New Roman"/>
          <w:i/>
          <w:iCs/>
        </w:rPr>
        <w:t>What is a Certificate Authority (CA</w:t>
      </w:r>
      <w:proofErr w:type="gramStart"/>
      <w:r w:rsidRPr="007E20A2">
        <w:rPr>
          <w:rFonts w:ascii="Times New Roman" w:hAnsi="Times New Roman" w:cs="Times New Roman"/>
          <w:i/>
          <w:iCs/>
        </w:rPr>
        <w:t>)?:</w:t>
      </w:r>
      <w:proofErr w:type="gramEnd"/>
      <w:r w:rsidRPr="007E20A2">
        <w:rPr>
          <w:rFonts w:ascii="Times New Roman" w:hAnsi="Times New Roman" w:cs="Times New Roman"/>
          <w:i/>
          <w:iCs/>
        </w:rPr>
        <w:t xml:space="preserve"> Definition from TechTarget</w:t>
      </w:r>
      <w:r w:rsidRPr="007E20A2">
        <w:rPr>
          <w:rFonts w:ascii="Times New Roman" w:hAnsi="Times New Roman" w:cs="Times New Roman"/>
        </w:rPr>
        <w:t xml:space="preserve">. Search Security. https://www.techtarget.com/searchsecurity/definition/certificate-authority#:~:text=Key%20roles%20of%20a%20certificate,organizations%20to%20validate%20their%20identities. </w:t>
      </w:r>
    </w:p>
    <w:p w14:paraId="1B98C3E2" w14:textId="57179496" w:rsidR="007E20A2" w:rsidRPr="007E20A2" w:rsidRDefault="007E20A2" w:rsidP="007E20A2">
      <w:pPr>
        <w:rPr>
          <w:rFonts w:ascii="Times New Roman" w:hAnsi="Times New Roman" w:cs="Times New Roman"/>
        </w:rPr>
      </w:pPr>
      <w:proofErr w:type="spellStart"/>
      <w:r w:rsidRPr="007E20A2">
        <w:rPr>
          <w:rFonts w:ascii="Times New Roman" w:hAnsi="Times New Roman" w:cs="Times New Roman"/>
        </w:rPr>
        <w:t>Coclin</w:t>
      </w:r>
      <w:proofErr w:type="spellEnd"/>
      <w:r w:rsidRPr="007E20A2">
        <w:rPr>
          <w:rFonts w:ascii="Times New Roman" w:hAnsi="Times New Roman" w:cs="Times New Roman"/>
        </w:rPr>
        <w:t xml:space="preserve">, D. (2025). </w:t>
      </w:r>
      <w:r w:rsidRPr="007E20A2">
        <w:rPr>
          <w:rFonts w:ascii="Times New Roman" w:hAnsi="Times New Roman" w:cs="Times New Roman"/>
          <w:i/>
          <w:iCs/>
        </w:rPr>
        <w:t>What is a Ca? certificate authorities explained</w:t>
      </w:r>
      <w:r w:rsidRPr="007E20A2">
        <w:rPr>
          <w:rFonts w:ascii="Times New Roman" w:hAnsi="Times New Roman" w:cs="Times New Roman"/>
        </w:rPr>
        <w:t xml:space="preserve">. DigiCert. https://www.digicert.com/blog/what-is-a-certificate-authority </w:t>
      </w:r>
      <w:r w:rsidRPr="007E20A2">
        <w:rPr>
          <w:rFonts w:ascii="Times New Roman" w:hAnsi="Times New Roman" w:cs="Times New Roman"/>
        </w:rPr>
        <w:t xml:space="preserve"> </w:t>
      </w:r>
    </w:p>
    <w:p w14:paraId="4E9F843A" w14:textId="0B83B731" w:rsidR="007E20A2" w:rsidRPr="007E20A2" w:rsidRDefault="007E20A2" w:rsidP="007E20A2">
      <w:pPr>
        <w:rPr>
          <w:rFonts w:ascii="Times New Roman" w:hAnsi="Times New Roman" w:cs="Times New Roman"/>
        </w:rPr>
      </w:pPr>
      <w:r w:rsidRPr="007E20A2">
        <w:rPr>
          <w:rFonts w:ascii="Times New Roman" w:hAnsi="Times New Roman" w:cs="Times New Roman"/>
        </w:rPr>
        <w:t xml:space="preserve">McKay, K., &amp; Cooper, D. (2019, August 29). </w:t>
      </w:r>
      <w:r w:rsidRPr="007E20A2">
        <w:rPr>
          <w:rFonts w:ascii="Times New Roman" w:hAnsi="Times New Roman" w:cs="Times New Roman"/>
          <w:i/>
          <w:iCs/>
        </w:rPr>
        <w:t>Guidelines for the selection, configuration, and use of Transport Layer Security (TLS) implementations</w:t>
      </w:r>
      <w:r w:rsidRPr="007E20A2">
        <w:rPr>
          <w:rFonts w:ascii="Times New Roman" w:hAnsi="Times New Roman" w:cs="Times New Roman"/>
        </w:rPr>
        <w:t xml:space="preserve">. CSRC. https://csrc.nist.gov/pubs/sp/800/52/r2/final </w:t>
      </w:r>
      <w:r w:rsidRPr="007E20A2">
        <w:rPr>
          <w:rFonts w:ascii="Times New Roman" w:hAnsi="Times New Roman" w:cs="Times New Roman"/>
        </w:rPr>
        <w:t xml:space="preserve"> </w:t>
      </w:r>
    </w:p>
    <w:p w14:paraId="22313B3B" w14:textId="77777777" w:rsidR="006A14B4" w:rsidRPr="006A14B4" w:rsidRDefault="006A14B4" w:rsidP="006A14B4"/>
    <w:sectPr w:rsidR="006A14B4" w:rsidRPr="006A14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7731A" w14:textId="77777777" w:rsidR="00180A9D" w:rsidRDefault="00180A9D" w:rsidP="00180A9D">
      <w:pPr>
        <w:spacing w:after="0" w:line="240" w:lineRule="auto"/>
      </w:pPr>
      <w:r>
        <w:separator/>
      </w:r>
    </w:p>
  </w:endnote>
  <w:endnote w:type="continuationSeparator" w:id="0">
    <w:p w14:paraId="37934DDD" w14:textId="77777777" w:rsidR="00180A9D" w:rsidRDefault="00180A9D" w:rsidP="0018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5DBD0" w14:textId="77777777" w:rsidR="00180A9D" w:rsidRDefault="00180A9D" w:rsidP="00180A9D">
      <w:pPr>
        <w:spacing w:after="0" w:line="240" w:lineRule="auto"/>
      </w:pPr>
      <w:r>
        <w:separator/>
      </w:r>
    </w:p>
  </w:footnote>
  <w:footnote w:type="continuationSeparator" w:id="0">
    <w:p w14:paraId="1B5C88F3" w14:textId="77777777" w:rsidR="00180A9D" w:rsidRDefault="00180A9D" w:rsidP="0018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47F79" w14:textId="21381749" w:rsidR="00A418A6" w:rsidRPr="00A418A6" w:rsidRDefault="00A418A6" w:rsidP="00A418A6">
    <w:pPr>
      <w:pStyle w:val="Header"/>
    </w:pPr>
    <w:r>
      <w:tab/>
    </w:r>
    <w:r w:rsidRPr="00A418A6">
      <w:t>CS 305 Module Five Coding Assignment Certificate Generation</w:t>
    </w:r>
  </w:p>
  <w:p w14:paraId="4A2704B1" w14:textId="3A761145" w:rsidR="00180A9D" w:rsidRPr="00A418A6" w:rsidRDefault="00A418A6" w:rsidP="00A418A6">
    <w:pPr>
      <w:pStyle w:val="Header"/>
    </w:pPr>
    <w:r>
      <w:tab/>
      <w:t>Alexander Freeders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12"/>
    <w:rsid w:val="00034330"/>
    <w:rsid w:val="000475DD"/>
    <w:rsid w:val="00180A9D"/>
    <w:rsid w:val="001A1B1C"/>
    <w:rsid w:val="00425124"/>
    <w:rsid w:val="004F4CB9"/>
    <w:rsid w:val="004F4D12"/>
    <w:rsid w:val="00587CA9"/>
    <w:rsid w:val="005A00F9"/>
    <w:rsid w:val="005A2F01"/>
    <w:rsid w:val="005F3FB6"/>
    <w:rsid w:val="006074E2"/>
    <w:rsid w:val="00647E4D"/>
    <w:rsid w:val="00686202"/>
    <w:rsid w:val="006A14B4"/>
    <w:rsid w:val="006D11DC"/>
    <w:rsid w:val="007C28B2"/>
    <w:rsid w:val="007E20A2"/>
    <w:rsid w:val="0080324A"/>
    <w:rsid w:val="00870712"/>
    <w:rsid w:val="00876562"/>
    <w:rsid w:val="0098353D"/>
    <w:rsid w:val="0099556C"/>
    <w:rsid w:val="00A11C98"/>
    <w:rsid w:val="00A32F8A"/>
    <w:rsid w:val="00A418A6"/>
    <w:rsid w:val="00AA31C2"/>
    <w:rsid w:val="00AA4C36"/>
    <w:rsid w:val="00AA75DB"/>
    <w:rsid w:val="00B24D41"/>
    <w:rsid w:val="00BC660A"/>
    <w:rsid w:val="00CB7673"/>
    <w:rsid w:val="00CC56AE"/>
    <w:rsid w:val="00D37662"/>
    <w:rsid w:val="00D578A7"/>
    <w:rsid w:val="00DC0B0F"/>
    <w:rsid w:val="00DF1408"/>
    <w:rsid w:val="00E91D54"/>
    <w:rsid w:val="00F07B8C"/>
    <w:rsid w:val="00FC7813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D0E67"/>
  <w15:chartTrackingRefBased/>
  <w15:docId w15:val="{B9D7F3A1-C286-4110-B978-6BE9B9B4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D1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862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9D"/>
  </w:style>
  <w:style w:type="paragraph" w:styleId="Footer">
    <w:name w:val="footer"/>
    <w:basedOn w:val="Normal"/>
    <w:link w:val="FooterChar"/>
    <w:uiPriority w:val="99"/>
    <w:unhideWhenUsed/>
    <w:rsid w:val="00180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freeders</dc:creator>
  <cp:keywords/>
  <dc:description/>
  <cp:lastModifiedBy>alex freeders</cp:lastModifiedBy>
  <cp:revision>2</cp:revision>
  <dcterms:created xsi:type="dcterms:W3CDTF">2025-04-05T18:43:00Z</dcterms:created>
  <dcterms:modified xsi:type="dcterms:W3CDTF">2025-04-05T18:43:00Z</dcterms:modified>
</cp:coreProperties>
</file>