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2E8" w:rsidRPr="00BC47FC" w:rsidRDefault="00520A40" w:rsidP="00A50DD5">
      <w:pPr>
        <w:jc w:val="both"/>
        <w:rPr>
          <w:rFonts w:ascii="Times New Roman" w:hAnsi="Times New Roman" w:cs="Times New Roman"/>
          <w:b/>
          <w:sz w:val="24"/>
        </w:rPr>
      </w:pPr>
      <w:r>
        <w:rPr>
          <w:rFonts w:ascii="Times New Roman" w:hAnsi="Times New Roman" w:cs="Times New Roman"/>
          <w:b/>
          <w:sz w:val="24"/>
        </w:rPr>
        <w:t xml:space="preserve">1. </w:t>
      </w:r>
      <w:r w:rsidR="00AA39D1" w:rsidRPr="00414649">
        <w:rPr>
          <w:rFonts w:ascii="Times New Roman" w:hAnsi="Times New Roman" w:cs="Times New Roman"/>
          <w:b/>
          <w:sz w:val="24"/>
        </w:rPr>
        <w:t xml:space="preserve">What is the main claim of the paper? Why is </w:t>
      </w:r>
      <w:proofErr w:type="gramStart"/>
      <w:r w:rsidR="00AA39D1" w:rsidRPr="00414649">
        <w:rPr>
          <w:rFonts w:ascii="Times New Roman" w:hAnsi="Times New Roman" w:cs="Times New Roman"/>
          <w:b/>
          <w:sz w:val="24"/>
        </w:rPr>
        <w:t>this an</w:t>
      </w:r>
      <w:proofErr w:type="gramEnd"/>
      <w:r w:rsidR="00AA39D1" w:rsidRPr="00414649">
        <w:rPr>
          <w:rFonts w:ascii="Times New Roman" w:hAnsi="Times New Roman" w:cs="Times New Roman"/>
          <w:b/>
          <w:sz w:val="24"/>
        </w:rPr>
        <w:t xml:space="preserve"> important contribution to the machine learning literature?</w:t>
      </w:r>
    </w:p>
    <w:p w:rsidR="00C774B2" w:rsidRPr="00414649" w:rsidRDefault="00AA39D1" w:rsidP="00A50DD5">
      <w:pPr>
        <w:jc w:val="both"/>
        <w:rPr>
          <w:rFonts w:ascii="Times New Roman" w:hAnsi="Times New Roman" w:cs="Times New Roman"/>
          <w:sz w:val="24"/>
        </w:rPr>
      </w:pPr>
      <w:r w:rsidRPr="00414649">
        <w:rPr>
          <w:rFonts w:ascii="Times New Roman" w:hAnsi="Times New Roman" w:cs="Times New Roman"/>
          <w:sz w:val="24"/>
        </w:rPr>
        <w:t>The main claim of the paper is</w:t>
      </w:r>
      <w:r w:rsidR="00C774B2" w:rsidRPr="00414649">
        <w:rPr>
          <w:rFonts w:ascii="Times New Roman" w:hAnsi="Times New Roman" w:cs="Times New Roman"/>
          <w:sz w:val="24"/>
        </w:rPr>
        <w:t>:</w:t>
      </w:r>
    </w:p>
    <w:p w:rsidR="009C5540" w:rsidRPr="00414649" w:rsidRDefault="00C774B2" w:rsidP="00A50DD5">
      <w:pPr>
        <w:pStyle w:val="ListParagraph"/>
        <w:numPr>
          <w:ilvl w:val="0"/>
          <w:numId w:val="1"/>
        </w:numPr>
        <w:ind w:left="426"/>
        <w:jc w:val="both"/>
        <w:rPr>
          <w:rFonts w:ascii="Times New Roman" w:hAnsi="Times New Roman" w:cs="Times New Roman"/>
          <w:sz w:val="24"/>
        </w:rPr>
      </w:pPr>
      <w:r w:rsidRPr="00414649">
        <w:rPr>
          <w:rFonts w:ascii="Times New Roman" w:hAnsi="Times New Roman" w:cs="Times New Roman"/>
          <w:sz w:val="24"/>
        </w:rPr>
        <w:t>S</w:t>
      </w:r>
      <w:r w:rsidR="00AA39D1" w:rsidRPr="00414649">
        <w:rPr>
          <w:rFonts w:ascii="Times New Roman" w:hAnsi="Times New Roman" w:cs="Times New Roman"/>
          <w:sz w:val="24"/>
        </w:rPr>
        <w:t>pecifically the proposed Federated Average Knowledge Distilled Mutual Conditional Learning (</w:t>
      </w:r>
      <w:proofErr w:type="spellStart"/>
      <w:r w:rsidR="00AA39D1" w:rsidRPr="00414649">
        <w:rPr>
          <w:rFonts w:ascii="Times New Roman" w:hAnsi="Times New Roman" w:cs="Times New Roman"/>
          <w:sz w:val="24"/>
        </w:rPr>
        <w:t>FedADC</w:t>
      </w:r>
      <w:proofErr w:type="spellEnd"/>
      <w:r w:rsidR="00AA39D1" w:rsidRPr="00414649">
        <w:rPr>
          <w:rFonts w:ascii="Times New Roman" w:hAnsi="Times New Roman" w:cs="Times New Roman"/>
          <w:sz w:val="24"/>
        </w:rPr>
        <w:t xml:space="preserve">) framework. </w:t>
      </w:r>
    </w:p>
    <w:p w:rsidR="009C5540" w:rsidRPr="00414649" w:rsidRDefault="009C5540" w:rsidP="00A50DD5">
      <w:pPr>
        <w:pStyle w:val="ListParagraph"/>
        <w:numPr>
          <w:ilvl w:val="0"/>
          <w:numId w:val="1"/>
        </w:numPr>
        <w:ind w:left="426"/>
        <w:jc w:val="both"/>
        <w:rPr>
          <w:rFonts w:ascii="Times New Roman" w:hAnsi="Times New Roman" w:cs="Times New Roman"/>
          <w:sz w:val="24"/>
        </w:rPr>
      </w:pPr>
      <w:proofErr w:type="spellStart"/>
      <w:r w:rsidRPr="00414649">
        <w:rPr>
          <w:rFonts w:ascii="Times New Roman" w:hAnsi="Times New Roman" w:cs="Times New Roman"/>
          <w:sz w:val="24"/>
        </w:rPr>
        <w:t>FedADC</w:t>
      </w:r>
      <w:proofErr w:type="spellEnd"/>
      <w:r w:rsidRPr="00414649">
        <w:rPr>
          <w:rFonts w:ascii="Times New Roman" w:hAnsi="Times New Roman" w:cs="Times New Roman"/>
          <w:sz w:val="24"/>
        </w:rPr>
        <w:t xml:space="preserve"> leverages federated learning to enable decentralized training on local data sources, ensuring that sensitive information remains on the devices where it originates. This preserves data privacy and security, making it suitable for applications dealing with sensitive data.</w:t>
      </w:r>
    </w:p>
    <w:p w:rsidR="009C5540" w:rsidRPr="00414649" w:rsidRDefault="009C5540" w:rsidP="00A50DD5">
      <w:pPr>
        <w:pStyle w:val="ListParagraph"/>
        <w:numPr>
          <w:ilvl w:val="0"/>
          <w:numId w:val="1"/>
        </w:numPr>
        <w:ind w:left="426"/>
        <w:jc w:val="both"/>
        <w:rPr>
          <w:rFonts w:ascii="Times New Roman" w:hAnsi="Times New Roman" w:cs="Times New Roman"/>
          <w:sz w:val="24"/>
        </w:rPr>
      </w:pPr>
      <w:r w:rsidRPr="00414649">
        <w:rPr>
          <w:rFonts w:ascii="Times New Roman" w:hAnsi="Times New Roman" w:cs="Times New Roman"/>
          <w:sz w:val="24"/>
        </w:rPr>
        <w:t>The framework promotes collaboration among distributed data sources by allowing them to collectively learn without centralizing data. This collaborative approach harnesses the collective knowledge from various sources, leading to improved model performance.</w:t>
      </w:r>
    </w:p>
    <w:p w:rsidR="00C774B2" w:rsidRPr="00414649" w:rsidRDefault="00AD127E" w:rsidP="00A50DD5">
      <w:pPr>
        <w:pStyle w:val="ListParagraph"/>
        <w:numPr>
          <w:ilvl w:val="0"/>
          <w:numId w:val="1"/>
        </w:numPr>
        <w:ind w:left="426"/>
        <w:jc w:val="both"/>
        <w:rPr>
          <w:rFonts w:ascii="Times New Roman" w:hAnsi="Times New Roman" w:cs="Times New Roman"/>
          <w:sz w:val="24"/>
        </w:rPr>
      </w:pPr>
      <w:r w:rsidRPr="00414649">
        <w:rPr>
          <w:rFonts w:ascii="Times New Roman" w:hAnsi="Times New Roman" w:cs="Times New Roman"/>
          <w:sz w:val="24"/>
        </w:rPr>
        <w:t xml:space="preserve">The </w:t>
      </w:r>
      <w:proofErr w:type="spellStart"/>
      <w:r w:rsidRPr="00414649">
        <w:rPr>
          <w:rFonts w:ascii="Times New Roman" w:hAnsi="Times New Roman" w:cs="Times New Roman"/>
          <w:sz w:val="24"/>
        </w:rPr>
        <w:t>FedADC</w:t>
      </w:r>
      <w:proofErr w:type="spellEnd"/>
      <w:r w:rsidRPr="00414649">
        <w:rPr>
          <w:rFonts w:ascii="Times New Roman" w:hAnsi="Times New Roman" w:cs="Times New Roman"/>
          <w:sz w:val="24"/>
        </w:rPr>
        <w:t xml:space="preserve"> model's applicability extends across diverse applications and datasets, showcasing its generalization capabilities. </w:t>
      </w:r>
      <w:r w:rsidR="009C5540" w:rsidRPr="00414649">
        <w:rPr>
          <w:rFonts w:ascii="Times New Roman" w:hAnsi="Times New Roman" w:cs="Times New Roman"/>
          <w:sz w:val="24"/>
        </w:rPr>
        <w:t>Its flexibility allows it to be adapted for different applications and datasets, making it a versatile solution.</w:t>
      </w:r>
    </w:p>
    <w:p w:rsidR="009C5540" w:rsidRPr="00414649" w:rsidRDefault="00AD127E" w:rsidP="00A50DD5">
      <w:pPr>
        <w:pStyle w:val="ListParagraph"/>
        <w:numPr>
          <w:ilvl w:val="0"/>
          <w:numId w:val="1"/>
        </w:numPr>
        <w:ind w:left="426"/>
        <w:jc w:val="both"/>
        <w:rPr>
          <w:rFonts w:ascii="Times New Roman" w:hAnsi="Times New Roman" w:cs="Times New Roman"/>
          <w:sz w:val="24"/>
        </w:rPr>
      </w:pPr>
      <w:r w:rsidRPr="00414649">
        <w:rPr>
          <w:rFonts w:ascii="Times New Roman" w:hAnsi="Times New Roman" w:cs="Times New Roman"/>
          <w:sz w:val="24"/>
        </w:rPr>
        <w:t xml:space="preserve">In this paper, we demonstrate its effectiveness through an application in waste management, highlighting its ability to enhance waste management by enabling decentralized waste segregation and identification. </w:t>
      </w:r>
    </w:p>
    <w:p w:rsidR="009C5540" w:rsidRPr="00414649" w:rsidRDefault="009C5540" w:rsidP="00A50DD5">
      <w:pPr>
        <w:pStyle w:val="ListParagraph"/>
        <w:numPr>
          <w:ilvl w:val="0"/>
          <w:numId w:val="1"/>
        </w:numPr>
        <w:ind w:left="426"/>
        <w:jc w:val="both"/>
        <w:rPr>
          <w:rFonts w:ascii="Times New Roman" w:hAnsi="Times New Roman" w:cs="Times New Roman"/>
          <w:sz w:val="24"/>
        </w:rPr>
      </w:pPr>
      <w:r w:rsidRPr="00414649">
        <w:rPr>
          <w:rFonts w:ascii="Times New Roman" w:hAnsi="Times New Roman" w:cs="Times New Roman"/>
          <w:sz w:val="24"/>
        </w:rPr>
        <w:t xml:space="preserve">The decentralized approach of </w:t>
      </w:r>
      <w:proofErr w:type="spellStart"/>
      <w:r w:rsidRPr="00414649">
        <w:rPr>
          <w:rFonts w:ascii="Times New Roman" w:hAnsi="Times New Roman" w:cs="Times New Roman"/>
          <w:sz w:val="24"/>
        </w:rPr>
        <w:t>FedADC</w:t>
      </w:r>
      <w:proofErr w:type="spellEnd"/>
      <w:r w:rsidRPr="00414649">
        <w:rPr>
          <w:rFonts w:ascii="Times New Roman" w:hAnsi="Times New Roman" w:cs="Times New Roman"/>
          <w:sz w:val="24"/>
        </w:rPr>
        <w:t xml:space="preserve"> allows waste management processes to be executed locally, which is particularly beneficial in scenarios where centralized infrastructure is not feasible or efficient. This reduces the need for extensive data transfers.</w:t>
      </w:r>
    </w:p>
    <w:p w:rsidR="00AA39D1" w:rsidRPr="00414649" w:rsidRDefault="00AD127E" w:rsidP="00A50DD5">
      <w:pPr>
        <w:pStyle w:val="ListParagraph"/>
        <w:numPr>
          <w:ilvl w:val="0"/>
          <w:numId w:val="1"/>
        </w:numPr>
        <w:ind w:left="426"/>
        <w:jc w:val="both"/>
        <w:rPr>
          <w:rFonts w:ascii="Times New Roman" w:hAnsi="Times New Roman" w:cs="Times New Roman"/>
          <w:sz w:val="24"/>
        </w:rPr>
      </w:pPr>
      <w:r w:rsidRPr="00414649">
        <w:rPr>
          <w:rFonts w:ascii="Times New Roman" w:hAnsi="Times New Roman" w:cs="Times New Roman"/>
          <w:sz w:val="24"/>
        </w:rPr>
        <w:t>This approach preserves data privacy and security, allowing waste management systems to collaboratively learn from distributed data sources, achieving accurate waste segregation while supporting sustainability goals.</w:t>
      </w:r>
    </w:p>
    <w:p w:rsidR="00EE711C" w:rsidRPr="00757677" w:rsidRDefault="00C774B2" w:rsidP="00A50DD5">
      <w:pPr>
        <w:pStyle w:val="ListParagraph"/>
        <w:numPr>
          <w:ilvl w:val="0"/>
          <w:numId w:val="1"/>
        </w:numPr>
        <w:ind w:left="426"/>
        <w:jc w:val="both"/>
        <w:rPr>
          <w:rFonts w:ascii="Times New Roman" w:hAnsi="Times New Roman" w:cs="Times New Roman"/>
          <w:sz w:val="24"/>
        </w:rPr>
      </w:pPr>
      <w:r w:rsidRPr="00414649">
        <w:rPr>
          <w:rFonts w:ascii="Times New Roman" w:hAnsi="Times New Roman" w:cs="Times New Roman"/>
          <w:sz w:val="24"/>
        </w:rPr>
        <w:t>Literature review containing discussion about diverse applications of federated learning</w:t>
      </w:r>
    </w:p>
    <w:p w:rsidR="00CD65A5" w:rsidRPr="00414649" w:rsidRDefault="003B2DD5" w:rsidP="00A50DD5">
      <w:pPr>
        <w:jc w:val="both"/>
        <w:rPr>
          <w:rFonts w:ascii="Times New Roman" w:hAnsi="Times New Roman" w:cs="Times New Roman"/>
          <w:sz w:val="24"/>
        </w:rPr>
      </w:pPr>
      <w:r w:rsidRPr="00414649">
        <w:rPr>
          <w:rFonts w:ascii="Times New Roman" w:hAnsi="Times New Roman" w:cs="Times New Roman"/>
          <w:sz w:val="24"/>
        </w:rPr>
        <w:t>This is an important contribution to the machine learning literature</w:t>
      </w:r>
      <w:r w:rsidR="00EE711C" w:rsidRPr="00414649">
        <w:rPr>
          <w:rFonts w:ascii="Times New Roman" w:hAnsi="Times New Roman" w:cs="Times New Roman"/>
          <w:sz w:val="24"/>
        </w:rPr>
        <w:t xml:space="preserve"> as</w:t>
      </w:r>
      <w:r w:rsidRPr="00414649">
        <w:rPr>
          <w:rFonts w:ascii="Times New Roman" w:hAnsi="Times New Roman" w:cs="Times New Roman"/>
          <w:sz w:val="24"/>
        </w:rPr>
        <w:t>:</w:t>
      </w:r>
    </w:p>
    <w:p w:rsidR="008E1AB2" w:rsidRPr="00414649" w:rsidRDefault="00CD65A5" w:rsidP="00A50DD5">
      <w:pPr>
        <w:pStyle w:val="ListParagraph"/>
        <w:numPr>
          <w:ilvl w:val="0"/>
          <w:numId w:val="1"/>
        </w:numPr>
        <w:ind w:left="426"/>
        <w:jc w:val="both"/>
        <w:rPr>
          <w:rFonts w:ascii="Times New Roman" w:hAnsi="Times New Roman" w:cs="Times New Roman"/>
          <w:sz w:val="24"/>
        </w:rPr>
      </w:pPr>
      <w:r w:rsidRPr="00414649">
        <w:rPr>
          <w:rFonts w:ascii="Times New Roman" w:hAnsi="Times New Roman" w:cs="Times New Roman"/>
          <w:sz w:val="24"/>
        </w:rPr>
        <w:t>This paper contributes significantly to the machine learning literature by addressing the very latest technologies/algorithm Federated Learning, which has not yet been fully researched or experimented and applied.</w:t>
      </w:r>
      <w:r w:rsidR="008E1AB2" w:rsidRPr="00414649">
        <w:rPr>
          <w:rFonts w:ascii="Times New Roman" w:hAnsi="Times New Roman" w:cs="Times New Roman"/>
          <w:sz w:val="24"/>
        </w:rPr>
        <w:t xml:space="preserve"> </w:t>
      </w:r>
    </w:p>
    <w:p w:rsidR="001A3DBF" w:rsidRPr="00414649" w:rsidRDefault="008E1AB2" w:rsidP="00A50DD5">
      <w:pPr>
        <w:pStyle w:val="ListParagraph"/>
        <w:numPr>
          <w:ilvl w:val="0"/>
          <w:numId w:val="1"/>
        </w:numPr>
        <w:ind w:left="426"/>
        <w:jc w:val="both"/>
        <w:rPr>
          <w:rFonts w:ascii="Times New Roman" w:hAnsi="Times New Roman" w:cs="Times New Roman"/>
          <w:sz w:val="24"/>
        </w:rPr>
      </w:pPr>
      <w:r w:rsidRPr="00414649">
        <w:rPr>
          <w:rFonts w:ascii="Times New Roman" w:hAnsi="Times New Roman" w:cs="Times New Roman"/>
          <w:sz w:val="24"/>
        </w:rPr>
        <w:t>We elaborately discuss the working of Federated Learning and present applications of federated learning in diverse fields.</w:t>
      </w:r>
    </w:p>
    <w:p w:rsidR="008E1AB2" w:rsidRPr="00414649" w:rsidRDefault="00CD65A5" w:rsidP="00A50DD5">
      <w:pPr>
        <w:pStyle w:val="ListParagraph"/>
        <w:numPr>
          <w:ilvl w:val="0"/>
          <w:numId w:val="1"/>
        </w:numPr>
        <w:ind w:left="426"/>
        <w:jc w:val="both"/>
        <w:rPr>
          <w:rFonts w:ascii="Times New Roman" w:hAnsi="Times New Roman" w:cs="Times New Roman"/>
          <w:sz w:val="24"/>
        </w:rPr>
      </w:pPr>
      <w:r w:rsidRPr="00414649">
        <w:rPr>
          <w:rFonts w:ascii="Times New Roman" w:hAnsi="Times New Roman" w:cs="Times New Roman"/>
          <w:sz w:val="24"/>
        </w:rPr>
        <w:t>This paper proposes a very new architecture model for the Federated Learning, Federated Average Knowledge Distilled Mutual Conditional Learning (</w:t>
      </w:r>
      <w:proofErr w:type="spellStart"/>
      <w:r w:rsidRPr="00414649">
        <w:rPr>
          <w:rFonts w:ascii="Times New Roman" w:hAnsi="Times New Roman" w:cs="Times New Roman"/>
          <w:sz w:val="24"/>
        </w:rPr>
        <w:t>FedADC</w:t>
      </w:r>
      <w:proofErr w:type="spellEnd"/>
      <w:r w:rsidRPr="00414649">
        <w:rPr>
          <w:rFonts w:ascii="Times New Roman" w:hAnsi="Times New Roman" w:cs="Times New Roman"/>
          <w:sz w:val="24"/>
        </w:rPr>
        <w:t>) framework which has never been explored before</w:t>
      </w:r>
      <w:r w:rsidR="009C5540" w:rsidRPr="00414649">
        <w:rPr>
          <w:rFonts w:ascii="Times New Roman" w:hAnsi="Times New Roman" w:cs="Times New Roman"/>
          <w:sz w:val="24"/>
        </w:rPr>
        <w:t xml:space="preserve">. </w:t>
      </w:r>
      <w:r w:rsidR="00890E4A" w:rsidRPr="00414649">
        <w:rPr>
          <w:rFonts w:ascii="Times New Roman" w:hAnsi="Times New Roman" w:cs="Times New Roman"/>
          <w:sz w:val="24"/>
        </w:rPr>
        <w:t>It is a hybrid model which is applicable to most datasets and is a robust framework for decentralized learning giving an accuracy of 75.21%.</w:t>
      </w:r>
      <w:r w:rsidR="00176EA7" w:rsidRPr="00414649">
        <w:rPr>
          <w:rFonts w:ascii="Times New Roman" w:hAnsi="Times New Roman" w:cs="Times New Roman"/>
          <w:sz w:val="24"/>
        </w:rPr>
        <w:t xml:space="preserve"> The discussions </w:t>
      </w:r>
      <w:r w:rsidR="001A3DBF" w:rsidRPr="00414649">
        <w:rPr>
          <w:rFonts w:ascii="Times New Roman" w:hAnsi="Times New Roman" w:cs="Times New Roman"/>
          <w:sz w:val="24"/>
        </w:rPr>
        <w:t>further</w:t>
      </w:r>
      <w:r w:rsidR="00176EA7" w:rsidRPr="00414649">
        <w:rPr>
          <w:rFonts w:ascii="Times New Roman" w:hAnsi="Times New Roman" w:cs="Times New Roman"/>
          <w:sz w:val="24"/>
        </w:rPr>
        <w:t xml:space="preserve"> show scope for increase in accuracy and applications.</w:t>
      </w:r>
    </w:p>
    <w:p w:rsidR="00CD65A5" w:rsidRPr="00414649" w:rsidRDefault="00CD65A5" w:rsidP="00A50DD5">
      <w:pPr>
        <w:pStyle w:val="ListParagraph"/>
        <w:numPr>
          <w:ilvl w:val="0"/>
          <w:numId w:val="1"/>
        </w:numPr>
        <w:ind w:left="426"/>
        <w:jc w:val="both"/>
        <w:rPr>
          <w:rFonts w:ascii="Times New Roman" w:hAnsi="Times New Roman" w:cs="Times New Roman"/>
          <w:sz w:val="24"/>
        </w:rPr>
      </w:pPr>
      <w:r w:rsidRPr="00414649">
        <w:rPr>
          <w:rFonts w:ascii="Times New Roman" w:hAnsi="Times New Roman" w:cs="Times New Roman"/>
          <w:sz w:val="24"/>
        </w:rPr>
        <w:t xml:space="preserve">This paper addresses critical issue of waste management, in environment and sustainability protection, through federated learning techniques. It introduces a novel framework, </w:t>
      </w:r>
      <w:proofErr w:type="spellStart"/>
      <w:r w:rsidRPr="00414649">
        <w:rPr>
          <w:rFonts w:ascii="Times New Roman" w:hAnsi="Times New Roman" w:cs="Times New Roman"/>
          <w:sz w:val="24"/>
        </w:rPr>
        <w:t>FedADC</w:t>
      </w:r>
      <w:proofErr w:type="spellEnd"/>
      <w:r w:rsidRPr="00414649">
        <w:rPr>
          <w:rFonts w:ascii="Times New Roman" w:hAnsi="Times New Roman" w:cs="Times New Roman"/>
          <w:sz w:val="24"/>
        </w:rPr>
        <w:t xml:space="preserve">, which not only enhances waste segregation accuracy but also </w:t>
      </w:r>
      <w:r w:rsidRPr="00414649">
        <w:rPr>
          <w:rFonts w:ascii="Times New Roman" w:hAnsi="Times New Roman" w:cs="Times New Roman"/>
          <w:sz w:val="24"/>
        </w:rPr>
        <w:lastRenderedPageBreak/>
        <w:t xml:space="preserve">maintains data privacy. </w:t>
      </w:r>
      <w:r w:rsidR="00567A22" w:rsidRPr="00414649">
        <w:rPr>
          <w:rFonts w:ascii="Times New Roman" w:hAnsi="Times New Roman" w:cs="Times New Roman"/>
          <w:sz w:val="24"/>
        </w:rPr>
        <w:t xml:space="preserve">By facilitating more efficient waste management practices, </w:t>
      </w:r>
      <w:proofErr w:type="spellStart"/>
      <w:r w:rsidR="00567A22" w:rsidRPr="00414649">
        <w:rPr>
          <w:rFonts w:ascii="Times New Roman" w:hAnsi="Times New Roman" w:cs="Times New Roman"/>
          <w:sz w:val="24"/>
        </w:rPr>
        <w:t>FedADC</w:t>
      </w:r>
      <w:proofErr w:type="spellEnd"/>
      <w:r w:rsidR="00567A22" w:rsidRPr="00414649">
        <w:rPr>
          <w:rFonts w:ascii="Times New Roman" w:hAnsi="Times New Roman" w:cs="Times New Roman"/>
          <w:sz w:val="24"/>
        </w:rPr>
        <w:t xml:space="preserve"> contributes to sustainability goals.</w:t>
      </w:r>
      <w:r w:rsidR="00AF7CFA" w:rsidRPr="00414649">
        <w:rPr>
          <w:rFonts w:ascii="Times New Roman" w:hAnsi="Times New Roman" w:cs="Times New Roman"/>
          <w:sz w:val="24"/>
        </w:rPr>
        <w:t xml:space="preserve"> Similarly this model can be applied to diverse datasets and applications.</w:t>
      </w:r>
    </w:p>
    <w:p w:rsidR="00D27E67" w:rsidRPr="00414649" w:rsidRDefault="00CD65A5" w:rsidP="00A50DD5">
      <w:pPr>
        <w:pStyle w:val="ListParagraph"/>
        <w:numPr>
          <w:ilvl w:val="0"/>
          <w:numId w:val="1"/>
        </w:numPr>
        <w:ind w:left="426"/>
        <w:jc w:val="both"/>
        <w:rPr>
          <w:rFonts w:ascii="Times New Roman" w:hAnsi="Times New Roman" w:cs="Times New Roman"/>
          <w:sz w:val="24"/>
        </w:rPr>
      </w:pPr>
      <w:r w:rsidRPr="00414649">
        <w:rPr>
          <w:rFonts w:ascii="Times New Roman" w:hAnsi="Times New Roman" w:cs="Times New Roman"/>
          <w:sz w:val="24"/>
        </w:rPr>
        <w:t xml:space="preserve">The paper's approach aligns with the current emphasis on decentralized and privacy-preserving machine learning methodologies, extending their application to the critical domain of waste management. </w:t>
      </w:r>
    </w:p>
    <w:p w:rsidR="00CD65A5" w:rsidRPr="00414649" w:rsidRDefault="00CD65A5" w:rsidP="00A50DD5">
      <w:pPr>
        <w:pStyle w:val="ListParagraph"/>
        <w:numPr>
          <w:ilvl w:val="0"/>
          <w:numId w:val="1"/>
        </w:numPr>
        <w:ind w:left="426"/>
        <w:jc w:val="both"/>
        <w:rPr>
          <w:rFonts w:ascii="Times New Roman" w:hAnsi="Times New Roman" w:cs="Times New Roman"/>
          <w:sz w:val="24"/>
        </w:rPr>
      </w:pPr>
      <w:r w:rsidRPr="00414649">
        <w:rPr>
          <w:rFonts w:ascii="Times New Roman" w:hAnsi="Times New Roman" w:cs="Times New Roman"/>
          <w:sz w:val="24"/>
        </w:rPr>
        <w:t xml:space="preserve">By demonstrating the effectiveness of </w:t>
      </w:r>
      <w:proofErr w:type="spellStart"/>
      <w:r w:rsidRPr="00414649">
        <w:rPr>
          <w:rFonts w:ascii="Times New Roman" w:hAnsi="Times New Roman" w:cs="Times New Roman"/>
          <w:sz w:val="24"/>
        </w:rPr>
        <w:t>FedADC</w:t>
      </w:r>
      <w:proofErr w:type="spellEnd"/>
      <w:r w:rsidRPr="00414649">
        <w:rPr>
          <w:rFonts w:ascii="Times New Roman" w:hAnsi="Times New Roman" w:cs="Times New Roman"/>
          <w:sz w:val="24"/>
        </w:rPr>
        <w:t xml:space="preserve"> in achieving accurate waste segregation and promoting sustainability, this paper showcases how machine learning can have a tangible positive impact on real-world environmental challenges.</w:t>
      </w:r>
    </w:p>
    <w:p w:rsidR="00B341FC" w:rsidRPr="00414649" w:rsidRDefault="00B341FC" w:rsidP="00A50DD5">
      <w:pPr>
        <w:jc w:val="both"/>
        <w:rPr>
          <w:rFonts w:ascii="Times New Roman" w:hAnsi="Times New Roman" w:cs="Times New Roman"/>
          <w:sz w:val="24"/>
        </w:rPr>
      </w:pPr>
    </w:p>
    <w:p w:rsidR="00B341FC" w:rsidRPr="00520A40" w:rsidRDefault="00520A40" w:rsidP="00A50DD5">
      <w:pPr>
        <w:jc w:val="both"/>
        <w:rPr>
          <w:rFonts w:ascii="Times New Roman" w:hAnsi="Times New Roman" w:cs="Times New Roman"/>
          <w:b/>
          <w:sz w:val="24"/>
        </w:rPr>
      </w:pPr>
      <w:r>
        <w:rPr>
          <w:rFonts w:ascii="Times New Roman" w:hAnsi="Times New Roman" w:cs="Times New Roman"/>
          <w:b/>
          <w:sz w:val="24"/>
        </w:rPr>
        <w:t xml:space="preserve">2. </w:t>
      </w:r>
      <w:r w:rsidR="00B341FC" w:rsidRPr="00520A40">
        <w:rPr>
          <w:rFonts w:ascii="Times New Roman" w:hAnsi="Times New Roman" w:cs="Times New Roman"/>
          <w:b/>
          <w:sz w:val="24"/>
        </w:rPr>
        <w:t>What is the evidence you provide to support your claim? Be precise.</w:t>
      </w:r>
    </w:p>
    <w:p w:rsidR="00B341FC" w:rsidRPr="00414649" w:rsidRDefault="00876F1D" w:rsidP="00A50DD5">
      <w:pPr>
        <w:pStyle w:val="ListParagraph"/>
        <w:numPr>
          <w:ilvl w:val="0"/>
          <w:numId w:val="2"/>
        </w:numPr>
        <w:ind w:left="426"/>
        <w:jc w:val="both"/>
        <w:rPr>
          <w:rFonts w:ascii="Times New Roman" w:hAnsi="Times New Roman" w:cs="Times New Roman"/>
          <w:sz w:val="24"/>
        </w:rPr>
      </w:pPr>
      <w:r w:rsidRPr="00414649">
        <w:rPr>
          <w:rFonts w:ascii="Times New Roman" w:hAnsi="Times New Roman" w:cs="Times New Roman"/>
          <w:sz w:val="24"/>
        </w:rPr>
        <w:t xml:space="preserve">Experimental Results: Extensive experimentation is conducted, showcasing the framework's effectiveness in achieving accurate waste segregation. The provided accuracy rating of 75.21% demonstrates the practical utility of </w:t>
      </w:r>
      <w:proofErr w:type="spellStart"/>
      <w:r w:rsidRPr="00414649">
        <w:rPr>
          <w:rFonts w:ascii="Times New Roman" w:hAnsi="Times New Roman" w:cs="Times New Roman"/>
          <w:sz w:val="24"/>
        </w:rPr>
        <w:t>FedADC</w:t>
      </w:r>
      <w:proofErr w:type="spellEnd"/>
      <w:r w:rsidRPr="00414649">
        <w:rPr>
          <w:rFonts w:ascii="Times New Roman" w:hAnsi="Times New Roman" w:cs="Times New Roman"/>
          <w:sz w:val="24"/>
        </w:rPr>
        <w:t xml:space="preserve"> in waste management scenarios.</w:t>
      </w:r>
    </w:p>
    <w:p w:rsidR="00E17644" w:rsidRPr="00414649" w:rsidRDefault="00E17644" w:rsidP="00A50DD5">
      <w:pPr>
        <w:pStyle w:val="ListParagraph"/>
        <w:numPr>
          <w:ilvl w:val="0"/>
          <w:numId w:val="2"/>
        </w:numPr>
        <w:ind w:left="426"/>
        <w:jc w:val="both"/>
        <w:rPr>
          <w:rFonts w:ascii="Times New Roman" w:hAnsi="Times New Roman" w:cs="Times New Roman"/>
          <w:sz w:val="24"/>
        </w:rPr>
      </w:pPr>
      <w:r w:rsidRPr="00414649">
        <w:rPr>
          <w:rFonts w:ascii="Times New Roman" w:hAnsi="Times New Roman" w:cs="Times New Roman"/>
          <w:sz w:val="24"/>
        </w:rPr>
        <w:t xml:space="preserve">Working </w:t>
      </w:r>
      <w:proofErr w:type="spellStart"/>
      <w:r w:rsidRPr="00414649">
        <w:rPr>
          <w:rFonts w:ascii="Times New Roman" w:hAnsi="Times New Roman" w:cs="Times New Roman"/>
          <w:sz w:val="24"/>
        </w:rPr>
        <w:t>Pseudocode</w:t>
      </w:r>
      <w:proofErr w:type="spellEnd"/>
    </w:p>
    <w:p w:rsidR="00AD5987" w:rsidRPr="00414649" w:rsidRDefault="00AD5987" w:rsidP="00A50DD5">
      <w:pPr>
        <w:pStyle w:val="ListParagraph"/>
        <w:numPr>
          <w:ilvl w:val="0"/>
          <w:numId w:val="2"/>
        </w:numPr>
        <w:ind w:left="426"/>
        <w:jc w:val="both"/>
        <w:rPr>
          <w:rFonts w:ascii="Times New Roman" w:hAnsi="Times New Roman" w:cs="Times New Roman"/>
          <w:sz w:val="24"/>
        </w:rPr>
      </w:pPr>
      <w:r w:rsidRPr="00414649">
        <w:rPr>
          <w:rFonts w:ascii="Times New Roman" w:hAnsi="Times New Roman" w:cs="Times New Roman"/>
          <w:sz w:val="24"/>
        </w:rPr>
        <w:t>Confusion Matrix and Accuracy</w:t>
      </w:r>
    </w:p>
    <w:p w:rsidR="006D2438" w:rsidRPr="00414649" w:rsidRDefault="00AD5987" w:rsidP="00A50DD5">
      <w:pPr>
        <w:pStyle w:val="ListParagraph"/>
        <w:numPr>
          <w:ilvl w:val="0"/>
          <w:numId w:val="2"/>
        </w:numPr>
        <w:ind w:left="426"/>
        <w:jc w:val="both"/>
        <w:rPr>
          <w:rFonts w:ascii="Times New Roman" w:hAnsi="Times New Roman" w:cs="Times New Roman"/>
          <w:sz w:val="24"/>
        </w:rPr>
      </w:pPr>
      <w:r w:rsidRPr="00414649">
        <w:rPr>
          <w:rFonts w:ascii="Times New Roman" w:hAnsi="Times New Roman" w:cs="Times New Roman"/>
          <w:sz w:val="24"/>
        </w:rPr>
        <w:t>Graphs demonstrating the optimal client number as 5 and relation between the accuracy and training set for the clients</w:t>
      </w:r>
    </w:p>
    <w:p w:rsidR="006D2438" w:rsidRPr="00414649" w:rsidRDefault="006D2438" w:rsidP="00A50DD5">
      <w:pPr>
        <w:pStyle w:val="ListParagraph"/>
        <w:numPr>
          <w:ilvl w:val="0"/>
          <w:numId w:val="2"/>
        </w:numPr>
        <w:ind w:left="426"/>
        <w:jc w:val="both"/>
        <w:rPr>
          <w:rFonts w:ascii="Times New Roman" w:hAnsi="Times New Roman" w:cs="Times New Roman"/>
          <w:sz w:val="24"/>
        </w:rPr>
      </w:pPr>
      <w:r w:rsidRPr="00414649">
        <w:rPr>
          <w:rFonts w:ascii="Times New Roman" w:hAnsi="Times New Roman" w:cs="Times New Roman"/>
          <w:sz w:val="24"/>
        </w:rPr>
        <w:t xml:space="preserve">Accuracy </w:t>
      </w:r>
      <w:proofErr w:type="spellStart"/>
      <w:r w:rsidRPr="00414649">
        <w:rPr>
          <w:rFonts w:ascii="Times New Roman" w:hAnsi="Times New Roman" w:cs="Times New Roman"/>
          <w:sz w:val="24"/>
        </w:rPr>
        <w:t>vs</w:t>
      </w:r>
      <w:proofErr w:type="spellEnd"/>
      <w:r w:rsidRPr="00414649">
        <w:rPr>
          <w:rFonts w:ascii="Times New Roman" w:hAnsi="Times New Roman" w:cs="Times New Roman"/>
          <w:sz w:val="24"/>
        </w:rPr>
        <w:t xml:space="preserve"> Epochs Curve</w:t>
      </w:r>
    </w:p>
    <w:p w:rsidR="006D2438" w:rsidRPr="00414649" w:rsidRDefault="006D2438" w:rsidP="00A50DD5">
      <w:pPr>
        <w:pStyle w:val="ListParagraph"/>
        <w:numPr>
          <w:ilvl w:val="0"/>
          <w:numId w:val="2"/>
        </w:numPr>
        <w:ind w:left="426"/>
        <w:jc w:val="both"/>
        <w:rPr>
          <w:rFonts w:ascii="Times New Roman" w:hAnsi="Times New Roman" w:cs="Times New Roman"/>
          <w:sz w:val="24"/>
        </w:rPr>
      </w:pPr>
      <w:r w:rsidRPr="00414649">
        <w:rPr>
          <w:rFonts w:ascii="Times New Roman" w:hAnsi="Times New Roman" w:cs="Times New Roman"/>
          <w:sz w:val="24"/>
        </w:rPr>
        <w:t xml:space="preserve">Accuracy </w:t>
      </w:r>
      <w:proofErr w:type="spellStart"/>
      <w:r w:rsidRPr="00414649">
        <w:rPr>
          <w:rFonts w:ascii="Times New Roman" w:hAnsi="Times New Roman" w:cs="Times New Roman"/>
          <w:sz w:val="24"/>
        </w:rPr>
        <w:t>vs</w:t>
      </w:r>
      <w:proofErr w:type="spellEnd"/>
      <w:r w:rsidRPr="00414649">
        <w:rPr>
          <w:rFonts w:ascii="Times New Roman" w:hAnsi="Times New Roman" w:cs="Times New Roman"/>
          <w:sz w:val="24"/>
        </w:rPr>
        <w:t xml:space="preserve"> class (training data) curve</w:t>
      </w:r>
    </w:p>
    <w:p w:rsidR="006D2438" w:rsidRPr="00414649" w:rsidRDefault="006D2438" w:rsidP="00A50DD5">
      <w:pPr>
        <w:pStyle w:val="ListParagraph"/>
        <w:numPr>
          <w:ilvl w:val="0"/>
          <w:numId w:val="2"/>
        </w:numPr>
        <w:ind w:left="426"/>
        <w:jc w:val="both"/>
        <w:rPr>
          <w:rFonts w:ascii="Times New Roman" w:hAnsi="Times New Roman" w:cs="Times New Roman"/>
          <w:sz w:val="24"/>
        </w:rPr>
      </w:pPr>
      <w:r w:rsidRPr="00414649">
        <w:rPr>
          <w:rFonts w:ascii="Times New Roman" w:hAnsi="Times New Roman" w:cs="Times New Roman"/>
          <w:sz w:val="24"/>
        </w:rPr>
        <w:t xml:space="preserve">Precision </w:t>
      </w:r>
      <w:proofErr w:type="spellStart"/>
      <w:r w:rsidRPr="00414649">
        <w:rPr>
          <w:rFonts w:ascii="Times New Roman" w:hAnsi="Times New Roman" w:cs="Times New Roman"/>
          <w:sz w:val="24"/>
        </w:rPr>
        <w:t>vs</w:t>
      </w:r>
      <w:proofErr w:type="spellEnd"/>
      <w:r w:rsidRPr="00414649">
        <w:rPr>
          <w:rFonts w:ascii="Times New Roman" w:hAnsi="Times New Roman" w:cs="Times New Roman"/>
          <w:sz w:val="24"/>
        </w:rPr>
        <w:t xml:space="preserve"> recall curve</w:t>
      </w:r>
    </w:p>
    <w:p w:rsidR="006D2438" w:rsidRPr="00414649" w:rsidRDefault="006D2438" w:rsidP="00A50DD5">
      <w:pPr>
        <w:pStyle w:val="ListParagraph"/>
        <w:numPr>
          <w:ilvl w:val="0"/>
          <w:numId w:val="2"/>
        </w:numPr>
        <w:ind w:left="426"/>
        <w:jc w:val="both"/>
        <w:rPr>
          <w:rFonts w:ascii="Times New Roman" w:hAnsi="Times New Roman" w:cs="Times New Roman"/>
          <w:sz w:val="24"/>
        </w:rPr>
      </w:pPr>
      <w:r w:rsidRPr="00414649">
        <w:rPr>
          <w:rFonts w:ascii="Times New Roman" w:hAnsi="Times New Roman" w:cs="Times New Roman"/>
          <w:sz w:val="24"/>
        </w:rPr>
        <w:t xml:space="preserve">Loss </w:t>
      </w:r>
      <w:proofErr w:type="spellStart"/>
      <w:r w:rsidRPr="00414649">
        <w:rPr>
          <w:rFonts w:ascii="Times New Roman" w:hAnsi="Times New Roman" w:cs="Times New Roman"/>
          <w:sz w:val="24"/>
        </w:rPr>
        <w:t>vs</w:t>
      </w:r>
      <w:proofErr w:type="spellEnd"/>
      <w:r w:rsidRPr="00414649">
        <w:rPr>
          <w:rFonts w:ascii="Times New Roman" w:hAnsi="Times New Roman" w:cs="Times New Roman"/>
          <w:sz w:val="24"/>
        </w:rPr>
        <w:t xml:space="preserve"> epochs curve</w:t>
      </w:r>
    </w:p>
    <w:p w:rsidR="00617F35" w:rsidRPr="00414649" w:rsidRDefault="00617F35" w:rsidP="00A50DD5">
      <w:pPr>
        <w:pStyle w:val="ListParagraph"/>
        <w:numPr>
          <w:ilvl w:val="0"/>
          <w:numId w:val="2"/>
        </w:numPr>
        <w:ind w:left="426"/>
        <w:jc w:val="both"/>
        <w:rPr>
          <w:rFonts w:ascii="Times New Roman" w:hAnsi="Times New Roman" w:cs="Times New Roman"/>
          <w:sz w:val="24"/>
        </w:rPr>
      </w:pPr>
      <w:r w:rsidRPr="00414649">
        <w:rPr>
          <w:rFonts w:ascii="Times New Roman" w:hAnsi="Times New Roman" w:cs="Times New Roman"/>
          <w:sz w:val="24"/>
        </w:rPr>
        <w:t xml:space="preserve">Versatility for Other Applications: While showcased in waste management, the paper suggests that </w:t>
      </w:r>
      <w:proofErr w:type="spellStart"/>
      <w:r w:rsidRPr="00414649">
        <w:rPr>
          <w:rFonts w:ascii="Times New Roman" w:hAnsi="Times New Roman" w:cs="Times New Roman"/>
          <w:sz w:val="24"/>
        </w:rPr>
        <w:t>FedADC's</w:t>
      </w:r>
      <w:proofErr w:type="spellEnd"/>
      <w:r w:rsidRPr="00414649">
        <w:rPr>
          <w:rFonts w:ascii="Times New Roman" w:hAnsi="Times New Roman" w:cs="Times New Roman"/>
          <w:sz w:val="24"/>
        </w:rPr>
        <w:t xml:space="preserve"> principles can be extended to other domains. This adaptability underscores the framework's broader relevance and potential impact.</w:t>
      </w:r>
    </w:p>
    <w:p w:rsidR="00617F35" w:rsidRDefault="00617F35" w:rsidP="00A50DD5">
      <w:pPr>
        <w:pStyle w:val="ListParagraph"/>
        <w:numPr>
          <w:ilvl w:val="0"/>
          <w:numId w:val="2"/>
        </w:numPr>
        <w:ind w:left="426"/>
        <w:jc w:val="both"/>
        <w:rPr>
          <w:rFonts w:ascii="Times New Roman" w:hAnsi="Times New Roman" w:cs="Times New Roman"/>
          <w:sz w:val="24"/>
        </w:rPr>
      </w:pPr>
      <w:r w:rsidRPr="00414649">
        <w:rPr>
          <w:rFonts w:ascii="Times New Roman" w:hAnsi="Times New Roman" w:cs="Times New Roman"/>
          <w:sz w:val="24"/>
        </w:rPr>
        <w:t>Integration of Techniques: The framework integrates knowledge distillation and mutual conditional learning, drawing on established techniques to enhance model performance and collaborative learning.</w:t>
      </w:r>
    </w:p>
    <w:p w:rsidR="00B24C37" w:rsidRPr="00414649" w:rsidRDefault="00B24C37" w:rsidP="00A50DD5">
      <w:pPr>
        <w:pStyle w:val="ListParagraph"/>
        <w:ind w:left="426"/>
        <w:jc w:val="both"/>
        <w:rPr>
          <w:rFonts w:ascii="Times New Roman" w:hAnsi="Times New Roman" w:cs="Times New Roman"/>
          <w:sz w:val="24"/>
        </w:rPr>
      </w:pPr>
    </w:p>
    <w:p w:rsidR="00430167" w:rsidRDefault="00942C8F" w:rsidP="00A50DD5">
      <w:pPr>
        <w:jc w:val="both"/>
        <w:rPr>
          <w:rFonts w:ascii="Times New Roman" w:hAnsi="Times New Roman" w:cs="Times New Roman"/>
          <w:b/>
          <w:sz w:val="24"/>
        </w:rPr>
      </w:pPr>
      <w:r>
        <w:rPr>
          <w:rFonts w:ascii="Times New Roman" w:hAnsi="Times New Roman" w:cs="Times New Roman"/>
          <w:b/>
          <w:sz w:val="24"/>
        </w:rPr>
        <w:t xml:space="preserve">3. </w:t>
      </w:r>
      <w:r w:rsidR="00430167" w:rsidRPr="00942C8F">
        <w:rPr>
          <w:rFonts w:ascii="Times New Roman" w:hAnsi="Times New Roman" w:cs="Times New Roman"/>
          <w:b/>
          <w:sz w:val="24"/>
        </w:rPr>
        <w:t>What papers by other authors make the most closely related contributions, and how is your paper related to them?</w:t>
      </w:r>
    </w:p>
    <w:p w:rsidR="00213B2A" w:rsidRPr="00213B2A" w:rsidRDefault="00A50DD5" w:rsidP="00A50DD5">
      <w:pPr>
        <w:jc w:val="both"/>
        <w:rPr>
          <w:rFonts w:ascii="Times New Roman" w:hAnsi="Times New Roman" w:cs="Times New Roman"/>
          <w:sz w:val="24"/>
        </w:rPr>
      </w:pPr>
      <w:proofErr w:type="gramStart"/>
      <w:r w:rsidRPr="00A50DD5">
        <w:rPr>
          <w:rFonts w:ascii="Times New Roman" w:hAnsi="Times New Roman" w:cs="Times New Roman"/>
          <w:sz w:val="24"/>
        </w:rPr>
        <w:t>Huang, Y. L., Yang, H. C., &amp; Lee, C. C. (2021, November).</w:t>
      </w:r>
      <w:proofErr w:type="gramEnd"/>
      <w:r w:rsidRPr="00A50DD5">
        <w:rPr>
          <w:rFonts w:ascii="Times New Roman" w:hAnsi="Times New Roman" w:cs="Times New Roman"/>
          <w:sz w:val="24"/>
        </w:rPr>
        <w:t xml:space="preserve"> Federated learning via conditional mutual learning for Alzheimer’s disease classification on T1w MRI. </w:t>
      </w:r>
      <w:proofErr w:type="gramStart"/>
      <w:r w:rsidRPr="00A50DD5">
        <w:rPr>
          <w:rFonts w:ascii="Times New Roman" w:hAnsi="Times New Roman" w:cs="Times New Roman"/>
          <w:sz w:val="24"/>
        </w:rPr>
        <w:t>In 2021 43rd Annual International Conference of the IEEE Engineering in Medicine &amp; Biology Society (EMBC) (pp. 2427-2432).</w:t>
      </w:r>
      <w:proofErr w:type="gramEnd"/>
      <w:r w:rsidRPr="00A50DD5">
        <w:rPr>
          <w:rFonts w:ascii="Times New Roman" w:hAnsi="Times New Roman" w:cs="Times New Roman"/>
          <w:sz w:val="24"/>
        </w:rPr>
        <w:t xml:space="preserve"> </w:t>
      </w:r>
      <w:proofErr w:type="gramStart"/>
      <w:r w:rsidRPr="00A50DD5">
        <w:rPr>
          <w:rFonts w:ascii="Times New Roman" w:hAnsi="Times New Roman" w:cs="Times New Roman"/>
          <w:sz w:val="24"/>
        </w:rPr>
        <w:t>IEEE.</w:t>
      </w:r>
      <w:proofErr w:type="gramEnd"/>
      <w:r w:rsidRPr="00A50DD5">
        <w:rPr>
          <w:rFonts w:ascii="Times New Roman" w:hAnsi="Times New Roman" w:cs="Times New Roman"/>
          <w:sz w:val="24"/>
        </w:rPr>
        <w:t xml:space="preserve"> https://doi.org/10.1109/EMBC46164.2021.9630382.</w:t>
      </w:r>
    </w:p>
    <w:p w:rsidR="00903FBB" w:rsidRPr="005E5B50" w:rsidRDefault="00435A85" w:rsidP="00A50DD5">
      <w:pPr>
        <w:pStyle w:val="ListParagraph"/>
        <w:numPr>
          <w:ilvl w:val="0"/>
          <w:numId w:val="3"/>
        </w:numPr>
        <w:ind w:left="426"/>
        <w:jc w:val="both"/>
        <w:rPr>
          <w:rFonts w:ascii="Times New Roman" w:hAnsi="Times New Roman" w:cs="Times New Roman"/>
          <w:sz w:val="24"/>
        </w:rPr>
      </w:pPr>
      <w:r w:rsidRPr="005E5B50">
        <w:rPr>
          <w:rFonts w:ascii="Times New Roman" w:hAnsi="Times New Roman" w:cs="Times New Roman"/>
          <w:sz w:val="24"/>
        </w:rPr>
        <w:t>Both papers adopt a decentralized approach to data analysis. The referenced paper uses federated learning to collaborate on medical data analysis across multiple sites, considering data privacy and domain shifts. Similarly, our paper introduces the Federated Average Knowledge Distilled Mutual Conditional Learning (</w:t>
      </w:r>
      <w:proofErr w:type="spellStart"/>
      <w:r w:rsidRPr="005E5B50">
        <w:rPr>
          <w:rFonts w:ascii="Times New Roman" w:hAnsi="Times New Roman" w:cs="Times New Roman"/>
          <w:sz w:val="24"/>
        </w:rPr>
        <w:t>FedADC</w:t>
      </w:r>
      <w:proofErr w:type="spellEnd"/>
      <w:r w:rsidRPr="005E5B50">
        <w:rPr>
          <w:rFonts w:ascii="Times New Roman" w:hAnsi="Times New Roman" w:cs="Times New Roman"/>
          <w:sz w:val="24"/>
        </w:rPr>
        <w:t>) framework for waste management, which allows distributed waste data sources to collaboratively learn and improve waste material identification and segregation.</w:t>
      </w:r>
    </w:p>
    <w:p w:rsidR="00435A85" w:rsidRPr="005E5B50" w:rsidRDefault="00435A85" w:rsidP="00A50DD5">
      <w:pPr>
        <w:pStyle w:val="ListParagraph"/>
        <w:numPr>
          <w:ilvl w:val="0"/>
          <w:numId w:val="3"/>
        </w:numPr>
        <w:ind w:left="426"/>
        <w:jc w:val="both"/>
        <w:rPr>
          <w:rFonts w:ascii="Times New Roman" w:hAnsi="Times New Roman" w:cs="Times New Roman"/>
          <w:sz w:val="24"/>
        </w:rPr>
      </w:pPr>
      <w:r w:rsidRPr="005E5B50">
        <w:rPr>
          <w:rFonts w:ascii="Times New Roman" w:hAnsi="Times New Roman" w:cs="Times New Roman"/>
          <w:sz w:val="24"/>
        </w:rPr>
        <w:t>Both papers address the issue of data privacy. The referenced paper emphasizes that medical data, due to privacy constraints, cannot be directly shared across different sites. Federated learning provides a solution by allowing models to be trained collaboratively without sharing raw data. In our paper, the use of federated learning ensures data privacy in waste management by enabling collaborative learning without centralized sensitive information.</w:t>
      </w:r>
    </w:p>
    <w:p w:rsidR="00717958" w:rsidRPr="005E5B50" w:rsidRDefault="00717958" w:rsidP="00A50DD5">
      <w:pPr>
        <w:pStyle w:val="ListParagraph"/>
        <w:numPr>
          <w:ilvl w:val="0"/>
          <w:numId w:val="3"/>
        </w:numPr>
        <w:ind w:left="426"/>
        <w:jc w:val="both"/>
        <w:rPr>
          <w:rFonts w:ascii="Times New Roman" w:hAnsi="Times New Roman" w:cs="Times New Roman"/>
          <w:sz w:val="24"/>
        </w:rPr>
      </w:pPr>
      <w:r w:rsidRPr="005E5B50">
        <w:rPr>
          <w:rFonts w:ascii="Times New Roman" w:hAnsi="Times New Roman" w:cs="Times New Roman"/>
          <w:sz w:val="24"/>
        </w:rPr>
        <w:t>Both papers aim to improve efficiency and sustainability within their respective domains. The referenced paper focuses on improving the accuracy of Alzheimer's disease classification by leveraging a federated learning approach. Our paper contributes to waste management by enhancing the accuracy of waste material identification and segregation, leading to reduced transportation costs and environmental impact.</w:t>
      </w:r>
    </w:p>
    <w:p w:rsidR="00050EBF" w:rsidRPr="005E5B50" w:rsidRDefault="00050EBF" w:rsidP="00A50DD5">
      <w:pPr>
        <w:pStyle w:val="ListParagraph"/>
        <w:numPr>
          <w:ilvl w:val="0"/>
          <w:numId w:val="3"/>
        </w:numPr>
        <w:ind w:left="426"/>
        <w:jc w:val="both"/>
        <w:rPr>
          <w:rFonts w:ascii="Times New Roman" w:hAnsi="Times New Roman" w:cs="Times New Roman"/>
          <w:sz w:val="24"/>
        </w:rPr>
      </w:pPr>
      <w:r w:rsidRPr="005E5B50">
        <w:rPr>
          <w:rFonts w:ascii="Times New Roman" w:hAnsi="Times New Roman" w:cs="Times New Roman"/>
          <w:sz w:val="24"/>
        </w:rPr>
        <w:t xml:space="preserve">Both papers showcase the application of machine learning techniques to solve real-world problems. The referenced paper uses 3DCNN for Alzheimer's disease classification using MRI data using Federated Conditional Mutual Learning. In our paper, the </w:t>
      </w:r>
      <w:proofErr w:type="spellStart"/>
      <w:r w:rsidRPr="005E5B50">
        <w:rPr>
          <w:rFonts w:ascii="Times New Roman" w:hAnsi="Times New Roman" w:cs="Times New Roman"/>
          <w:sz w:val="24"/>
        </w:rPr>
        <w:t>FedADC</w:t>
      </w:r>
      <w:proofErr w:type="spellEnd"/>
      <w:r w:rsidRPr="005E5B50">
        <w:rPr>
          <w:rFonts w:ascii="Times New Roman" w:hAnsi="Times New Roman" w:cs="Times New Roman"/>
          <w:sz w:val="24"/>
        </w:rPr>
        <w:t xml:space="preserve"> framework leverages deep learning techniques for waste material identification and segregation.</w:t>
      </w:r>
    </w:p>
    <w:p w:rsidR="003953A6" w:rsidRPr="00414649" w:rsidRDefault="003953A6" w:rsidP="00A50DD5">
      <w:pPr>
        <w:jc w:val="both"/>
        <w:rPr>
          <w:rFonts w:ascii="Times New Roman" w:hAnsi="Times New Roman" w:cs="Times New Roman"/>
          <w:sz w:val="24"/>
        </w:rPr>
      </w:pPr>
    </w:p>
    <w:p w:rsidR="00903FBB" w:rsidRPr="00414649" w:rsidRDefault="00CF3A57" w:rsidP="00A50DD5">
      <w:pPr>
        <w:jc w:val="both"/>
        <w:rPr>
          <w:rFonts w:ascii="Times New Roman" w:hAnsi="Times New Roman" w:cs="Times New Roman"/>
          <w:sz w:val="24"/>
        </w:rPr>
      </w:pPr>
      <w:r>
        <w:rPr>
          <w:rFonts w:ascii="Times New Roman" w:hAnsi="Times New Roman" w:cs="Times New Roman"/>
          <w:b/>
          <w:sz w:val="24"/>
        </w:rPr>
        <w:t xml:space="preserve">4. </w:t>
      </w:r>
      <w:r w:rsidR="00903FBB" w:rsidRPr="00797B87">
        <w:rPr>
          <w:rFonts w:ascii="Times New Roman" w:hAnsi="Times New Roman" w:cs="Times New Roman"/>
          <w:b/>
          <w:sz w:val="24"/>
        </w:rPr>
        <w:t>Have you published parts of your paper before, for instance in a conference? If so, give details of your previous paper(s) and a precise statement detailing how your paper provides a significant contribution beyond the previous paper(s).</w:t>
      </w:r>
      <w:r w:rsidR="0083028C" w:rsidRPr="00414649">
        <w:rPr>
          <w:rFonts w:ascii="Times New Roman" w:hAnsi="Times New Roman" w:cs="Times New Roman"/>
          <w:sz w:val="24"/>
        </w:rPr>
        <w:br/>
      </w:r>
      <w:r w:rsidR="0083028C" w:rsidRPr="00414649">
        <w:rPr>
          <w:rFonts w:ascii="Times New Roman" w:hAnsi="Times New Roman" w:cs="Times New Roman"/>
          <w:sz w:val="24"/>
        </w:rPr>
        <w:br/>
        <w:t>No, we have not published parts of our paper before in any form.</w:t>
      </w:r>
    </w:p>
    <w:p w:rsidR="00903FBB" w:rsidRPr="00414649" w:rsidRDefault="00903FBB" w:rsidP="00A50DD5">
      <w:pPr>
        <w:jc w:val="both"/>
        <w:rPr>
          <w:rFonts w:ascii="Times New Roman" w:hAnsi="Times New Roman" w:cs="Times New Roman"/>
          <w:sz w:val="24"/>
        </w:rPr>
      </w:pPr>
    </w:p>
    <w:p w:rsidR="00430167" w:rsidRPr="00414649" w:rsidRDefault="00430167" w:rsidP="00A50DD5">
      <w:pPr>
        <w:jc w:val="both"/>
        <w:rPr>
          <w:rFonts w:ascii="Times New Roman" w:hAnsi="Times New Roman" w:cs="Times New Roman"/>
          <w:sz w:val="24"/>
        </w:rPr>
      </w:pPr>
    </w:p>
    <w:p w:rsidR="00430167" w:rsidRPr="00414649" w:rsidRDefault="00430167" w:rsidP="00A50DD5">
      <w:pPr>
        <w:jc w:val="both"/>
        <w:rPr>
          <w:rFonts w:ascii="Times New Roman" w:hAnsi="Times New Roman" w:cs="Times New Roman"/>
          <w:sz w:val="24"/>
        </w:rPr>
      </w:pPr>
    </w:p>
    <w:p w:rsidR="00430167" w:rsidRPr="00414649" w:rsidRDefault="00430167" w:rsidP="00A50DD5">
      <w:pPr>
        <w:jc w:val="both"/>
        <w:rPr>
          <w:rFonts w:ascii="Times New Roman" w:hAnsi="Times New Roman" w:cs="Times New Roman"/>
          <w:sz w:val="24"/>
        </w:rPr>
      </w:pPr>
    </w:p>
    <w:p w:rsidR="00430167" w:rsidRPr="00414649" w:rsidRDefault="00430167" w:rsidP="00A50DD5">
      <w:pPr>
        <w:jc w:val="both"/>
        <w:rPr>
          <w:rFonts w:ascii="Times New Roman" w:hAnsi="Times New Roman" w:cs="Times New Roman"/>
          <w:sz w:val="24"/>
        </w:rPr>
      </w:pPr>
    </w:p>
    <w:p w:rsidR="00B341FC" w:rsidRPr="00414649" w:rsidRDefault="00B341FC" w:rsidP="00A50DD5">
      <w:pPr>
        <w:jc w:val="both"/>
        <w:rPr>
          <w:rFonts w:ascii="Times New Roman" w:hAnsi="Times New Roman" w:cs="Times New Roman"/>
          <w:sz w:val="24"/>
        </w:rPr>
      </w:pPr>
      <w:bookmarkStart w:id="0" w:name="_GoBack"/>
      <w:bookmarkEnd w:id="0"/>
    </w:p>
    <w:sectPr w:rsidR="00B341FC" w:rsidRPr="00414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94FB1"/>
    <w:multiLevelType w:val="hybridMultilevel"/>
    <w:tmpl w:val="FD7E7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F384F87"/>
    <w:multiLevelType w:val="hybridMultilevel"/>
    <w:tmpl w:val="5F884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7A80E7D"/>
    <w:multiLevelType w:val="hybridMultilevel"/>
    <w:tmpl w:val="0A688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D82"/>
    <w:rsid w:val="00050EBF"/>
    <w:rsid w:val="00165EAD"/>
    <w:rsid w:val="00176EA7"/>
    <w:rsid w:val="001A3DBF"/>
    <w:rsid w:val="00213B2A"/>
    <w:rsid w:val="003953A6"/>
    <w:rsid w:val="003A3B51"/>
    <w:rsid w:val="003B2DD5"/>
    <w:rsid w:val="003D088E"/>
    <w:rsid w:val="00414649"/>
    <w:rsid w:val="00430167"/>
    <w:rsid w:val="00435A85"/>
    <w:rsid w:val="00520A40"/>
    <w:rsid w:val="00567A22"/>
    <w:rsid w:val="005E5B50"/>
    <w:rsid w:val="00617F35"/>
    <w:rsid w:val="006D2438"/>
    <w:rsid w:val="00713D82"/>
    <w:rsid w:val="00717958"/>
    <w:rsid w:val="00757677"/>
    <w:rsid w:val="00797B87"/>
    <w:rsid w:val="0083028C"/>
    <w:rsid w:val="0086479F"/>
    <w:rsid w:val="00876F1D"/>
    <w:rsid w:val="00890E4A"/>
    <w:rsid w:val="008E1AB2"/>
    <w:rsid w:val="00903FBB"/>
    <w:rsid w:val="00942C8F"/>
    <w:rsid w:val="009C5540"/>
    <w:rsid w:val="00A50DD5"/>
    <w:rsid w:val="00AA39D1"/>
    <w:rsid w:val="00AD127E"/>
    <w:rsid w:val="00AD5987"/>
    <w:rsid w:val="00AF7CFA"/>
    <w:rsid w:val="00B24C37"/>
    <w:rsid w:val="00B341FC"/>
    <w:rsid w:val="00BC47FC"/>
    <w:rsid w:val="00C61A2F"/>
    <w:rsid w:val="00C774B2"/>
    <w:rsid w:val="00CD65A5"/>
    <w:rsid w:val="00CF3A57"/>
    <w:rsid w:val="00D27E67"/>
    <w:rsid w:val="00E17644"/>
    <w:rsid w:val="00EE22E8"/>
    <w:rsid w:val="00EE7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4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dc:creator>
  <cp:keywords/>
  <dc:description/>
  <cp:lastModifiedBy>anany</cp:lastModifiedBy>
  <cp:revision>44</cp:revision>
  <dcterms:created xsi:type="dcterms:W3CDTF">2023-08-17T00:16:00Z</dcterms:created>
  <dcterms:modified xsi:type="dcterms:W3CDTF">2023-08-17T16:42:00Z</dcterms:modified>
</cp:coreProperties>
</file>