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ind w:firstLine="471" w:firstLineChars="147"/>
        <w:rPr>
          <w:rFonts w:ascii="Times New Roman"/>
          <w:sz w:val="32"/>
        </w:rPr>
      </w:pPr>
      <w:bookmarkStart w:id="0" w:name="_Toc533245451"/>
      <w:bookmarkStart w:id="1" w:name="_Toc534798481"/>
      <w:bookmarkStart w:id="2" w:name="_Toc526081357"/>
      <w:bookmarkStart w:id="3" w:name="_Toc533243202"/>
      <w:r>
        <w:rPr>
          <w:rFonts w:ascii="Times New Roman"/>
          <w:sz w:val="32"/>
        </w:rPr>
        <w:drawing>
          <wp:anchor distT="0" distB="0" distL="114300" distR="114300" simplePos="0" relativeHeight="251659264" behindDoc="0" locked="0" layoutInCell="1" allowOverlap="1">
            <wp:simplePos x="0" y="0"/>
            <wp:positionH relativeFrom="column">
              <wp:posOffset>342900</wp:posOffset>
            </wp:positionH>
            <wp:positionV relativeFrom="paragraph">
              <wp:posOffset>0</wp:posOffset>
            </wp:positionV>
            <wp:extent cx="651510" cy="737235"/>
            <wp:effectExtent l="0" t="0" r="15240" b="5715"/>
            <wp:wrapNone/>
            <wp:docPr id="251" name="Picture 1990" descr="2329768382234344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Picture 1990" descr="232976838223434483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651510" cy="737235"/>
                    </a:xfrm>
                    <a:prstGeom prst="rect">
                      <a:avLst/>
                    </a:prstGeom>
                    <a:noFill/>
                    <a:ln>
                      <a:noFill/>
                    </a:ln>
                  </pic:spPr>
                </pic:pic>
              </a:graphicData>
            </a:graphic>
          </wp:anchor>
        </w:drawing>
      </w:r>
    </w:p>
    <w:p/>
    <w:p>
      <w:pPr>
        <w:snapToGrid w:val="0"/>
        <w:spacing w:line="360" w:lineRule="auto"/>
        <w:rPr>
          <w:b/>
          <w:sz w:val="28"/>
          <w:szCs w:val="28"/>
        </w:rPr>
      </w:pPr>
      <w:r>
        <w:rPr>
          <w:b/>
          <w:sz w:val="32"/>
        </w:rPr>
        <w:t xml:space="preserve">     </w:t>
      </w:r>
      <w:r>
        <w:rPr>
          <w:b/>
          <w:sz w:val="28"/>
          <w:szCs w:val="28"/>
        </w:rPr>
        <w:t xml:space="preserve">                                       </w:t>
      </w:r>
    </w:p>
    <w:p>
      <w:pPr>
        <w:snapToGrid w:val="0"/>
        <w:spacing w:line="360" w:lineRule="auto"/>
        <w:rPr>
          <w:b/>
          <w:sz w:val="28"/>
          <w:szCs w:val="28"/>
        </w:rPr>
      </w:pPr>
    </w:p>
    <w:p>
      <w:pPr>
        <w:spacing w:before="120" w:after="120" w:line="360" w:lineRule="auto"/>
        <w:ind w:left="425"/>
        <w:rPr>
          <w:b/>
          <w:sz w:val="32"/>
        </w:rPr>
      </w:pPr>
      <w:r>
        <w:rPr>
          <w:b/>
          <w:sz w:val="32"/>
        </w:rPr>
        <w:t>构  造：</w:t>
      </w:r>
      <w:r>
        <w:rPr>
          <w:b/>
          <w:sz w:val="32"/>
          <w:u w:val="single"/>
        </w:rPr>
        <w:t>鄂尔多斯盆地伊陕斜坡</w:t>
      </w:r>
    </w:p>
    <w:p>
      <w:pPr>
        <w:spacing w:before="120" w:after="120" w:line="360" w:lineRule="auto"/>
        <w:ind w:left="425"/>
        <w:rPr>
          <w:b/>
          <w:u w:val="thick"/>
        </w:rPr>
      </w:pPr>
      <w:r>
        <w:rPr>
          <w:b/>
          <w:sz w:val="32"/>
        </w:rPr>
        <w:t>井  别：</w:t>
      </w:r>
      <w:r>
        <w:rPr>
          <w:rFonts w:hint="eastAsia"/>
          <w:b/>
          <w:sz w:val="32"/>
          <w:u w:val="single"/>
        </w:rPr>
        <w:t xml:space="preserve"> </w:t>
      </w:r>
      <w:r>
        <w:rPr>
          <w:b/>
          <w:sz w:val="32"/>
          <w:u w:val="single"/>
        </w:rPr>
        <w:t>采油井</w:t>
      </w:r>
      <w:r>
        <w:rPr>
          <w:rFonts w:hint="eastAsia"/>
          <w:b/>
          <w:sz w:val="32"/>
          <w:u w:val="single"/>
        </w:rPr>
        <w:t xml:space="preserve"> </w:t>
      </w:r>
      <w:r>
        <w:rPr>
          <w:b/>
          <w:sz w:val="32"/>
        </w:rPr>
        <w:tab/>
      </w:r>
      <w:r>
        <w:rPr>
          <w:b/>
          <w:sz w:val="32"/>
        </w:rPr>
        <w:tab/>
      </w:r>
      <w:r>
        <w:rPr>
          <w:b/>
          <w:sz w:val="32"/>
        </w:rPr>
        <w:t xml:space="preserve">   </w:t>
      </w:r>
      <w:r>
        <w:rPr>
          <w:rFonts w:hint="eastAsia"/>
          <w:b/>
          <w:sz w:val="32"/>
        </w:rPr>
        <w:t xml:space="preserve">   </w:t>
      </w:r>
      <w:r>
        <w:rPr>
          <w:b/>
          <w:sz w:val="32"/>
        </w:rPr>
        <w:t xml:space="preserve">           井  型：</w:t>
      </w:r>
      <w:r>
        <w:rPr>
          <w:b/>
          <w:sz w:val="32"/>
          <w:u w:val="single"/>
        </w:rPr>
        <w:t xml:space="preserve"> 水平井 </w:t>
      </w:r>
    </w:p>
    <w:p>
      <w:pPr>
        <w:jc w:val="center"/>
        <w:rPr>
          <w:b/>
        </w:rPr>
      </w:pPr>
    </w:p>
    <w:p>
      <w:pPr>
        <w:jc w:val="center"/>
        <w:rPr>
          <w:b/>
        </w:rPr>
      </w:pPr>
    </w:p>
    <w:p>
      <w:pPr>
        <w:jc w:val="center"/>
        <w:rPr>
          <w:b/>
        </w:rPr>
      </w:pPr>
    </w:p>
    <w:p>
      <w:pPr>
        <w:jc w:val="center"/>
        <w:rPr>
          <w:b/>
          <w:sz w:val="52"/>
          <w:szCs w:val="52"/>
        </w:rPr>
      </w:pPr>
      <w:r>
        <w:rPr>
          <w:rFonts w:hint="eastAsia" w:hAnsi="宋体"/>
          <w:b/>
          <w:sz w:val="52"/>
          <w:szCs w:val="52"/>
        </w:rPr>
        <w:t>宝塔采油厂</w:t>
      </w:r>
    </w:p>
    <w:p>
      <w:pPr>
        <w:spacing w:after="120"/>
        <w:jc w:val="center"/>
        <w:rPr>
          <w:b/>
          <w:sz w:val="52"/>
          <w:szCs w:val="52"/>
        </w:rPr>
      </w:pPr>
      <w:r>
        <w:rPr>
          <w:rFonts w:hint="eastAsia"/>
          <w:b/>
          <w:sz w:val="52"/>
          <w:szCs w:val="52"/>
        </w:rPr>
        <w:t>8350平1井</w:t>
      </w:r>
      <w:r>
        <w:rPr>
          <w:b/>
          <w:sz w:val="52"/>
          <w:szCs w:val="52"/>
        </w:rPr>
        <w:t>钻井工程设计</w:t>
      </w:r>
      <w:r>
        <w:rPr>
          <w:rFonts w:hint="eastAsia"/>
          <w:b/>
          <w:sz w:val="52"/>
          <w:szCs w:val="52"/>
        </w:rPr>
        <w:t>书</w:t>
      </w:r>
    </w:p>
    <w:p>
      <w:pPr>
        <w:snapToGrid w:val="0"/>
        <w:spacing w:line="360" w:lineRule="auto"/>
        <w:jc w:val="center"/>
        <w:rPr>
          <w:b/>
          <w:sz w:val="44"/>
          <w:szCs w:val="44"/>
        </w:rPr>
      </w:pPr>
    </w:p>
    <w:p>
      <w:pPr>
        <w:snapToGrid w:val="0"/>
        <w:spacing w:line="360" w:lineRule="auto"/>
        <w:rPr>
          <w:sz w:val="32"/>
        </w:rPr>
      </w:pPr>
    </w:p>
    <w:p>
      <w:pPr>
        <w:snapToGrid w:val="0"/>
        <w:spacing w:line="360" w:lineRule="auto"/>
        <w:rPr>
          <w:sz w:val="32"/>
        </w:rPr>
      </w:pPr>
    </w:p>
    <w:p>
      <w:pPr>
        <w:snapToGrid w:val="0"/>
        <w:spacing w:line="360" w:lineRule="auto"/>
        <w:rPr>
          <w:sz w:val="32"/>
        </w:rPr>
      </w:pPr>
    </w:p>
    <w:p>
      <w:pPr>
        <w:snapToGrid w:val="0"/>
        <w:spacing w:line="360" w:lineRule="auto"/>
        <w:rPr>
          <w:sz w:val="32"/>
        </w:rPr>
      </w:pPr>
    </w:p>
    <w:p>
      <w:pPr>
        <w:snapToGrid w:val="0"/>
        <w:spacing w:line="360" w:lineRule="auto"/>
        <w:rPr>
          <w:sz w:val="32"/>
        </w:rPr>
      </w:pPr>
    </w:p>
    <w:p>
      <w:pPr>
        <w:snapToGrid w:val="0"/>
        <w:spacing w:line="360" w:lineRule="auto"/>
        <w:rPr>
          <w:sz w:val="32"/>
        </w:rPr>
      </w:pPr>
    </w:p>
    <w:p>
      <w:pPr>
        <w:snapToGrid w:val="0"/>
        <w:spacing w:line="360" w:lineRule="auto"/>
        <w:rPr>
          <w:sz w:val="32"/>
        </w:rPr>
      </w:pPr>
    </w:p>
    <w:p>
      <w:pPr>
        <w:jc w:val="center"/>
        <w:rPr>
          <w:b/>
          <w:sz w:val="32"/>
        </w:rPr>
      </w:pPr>
      <w:r>
        <w:rPr>
          <w:rFonts w:hint="eastAsia"/>
          <w:b/>
          <w:sz w:val="32"/>
        </w:rPr>
        <w:t>延长油田股份有限公司勘探开发技术研究中心</w:t>
      </w:r>
    </w:p>
    <w:p>
      <w:pPr>
        <w:jc w:val="center"/>
        <w:rPr>
          <w:b/>
          <w:sz w:val="32"/>
        </w:rPr>
      </w:pPr>
      <w:r>
        <w:rPr>
          <w:rFonts w:hint="eastAsia"/>
          <w:b/>
          <w:sz w:val="32"/>
        </w:rPr>
        <w:t>延长油田股份有限公司宝塔采油厂</w:t>
      </w:r>
    </w:p>
    <w:p>
      <w:pPr>
        <w:jc w:val="center"/>
        <w:rPr>
          <w:b/>
          <w:sz w:val="32"/>
          <w:szCs w:val="32"/>
        </w:rPr>
      </w:pPr>
      <w:r>
        <w:rPr>
          <w:b/>
          <w:sz w:val="32"/>
          <w:szCs w:val="32"/>
        </w:rPr>
        <w:t>二</w:t>
      </w:r>
      <w:r>
        <w:rPr>
          <w:rFonts w:hint="eastAsia"/>
          <w:b/>
          <w:sz w:val="32"/>
          <w:szCs w:val="32"/>
        </w:rPr>
        <w:t>零二零</w:t>
      </w:r>
      <w:r>
        <w:rPr>
          <w:b/>
          <w:sz w:val="32"/>
          <w:szCs w:val="32"/>
        </w:rPr>
        <w:t>年</w:t>
      </w:r>
      <w:r>
        <w:rPr>
          <w:rFonts w:hint="eastAsia"/>
          <w:b/>
          <w:sz w:val="32"/>
          <w:szCs w:val="32"/>
        </w:rPr>
        <w:t>十</w:t>
      </w:r>
      <w:r>
        <w:rPr>
          <w:b/>
          <w:sz w:val="32"/>
          <w:szCs w:val="32"/>
        </w:rPr>
        <w:t>月</w:t>
      </w:r>
    </w:p>
    <w:p>
      <w:pPr>
        <w:jc w:val="center"/>
        <w:rPr>
          <w:rFonts w:ascii="宋体" w:hAnsi="宋体"/>
          <w:b/>
          <w:sz w:val="32"/>
        </w:rPr>
      </w:pPr>
      <w:r>
        <w:rPr>
          <w:rFonts w:hint="eastAsia" w:ascii="宋体" w:hAnsi="宋体"/>
          <w:b/>
          <w:sz w:val="32"/>
        </w:rPr>
        <w:t>8350平1井钻井工程设计审批表</w:t>
      </w:r>
    </w:p>
    <w:tbl>
      <w:tblPr>
        <w:tblStyle w:val="12"/>
        <w:tblW w:w="0" w:type="dxa"/>
        <w:tblInd w:w="1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05"/>
        <w:gridCol w:w="79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80" w:hRule="atLeast"/>
        </w:trPr>
        <w:tc>
          <w:tcPr>
            <w:tcW w:w="1605" w:type="dxa"/>
            <w:vMerge w:val="restart"/>
            <w:vAlign w:val="center"/>
          </w:tcPr>
          <w:p>
            <w:pPr>
              <w:spacing w:before="120" w:after="120" w:line="360" w:lineRule="auto"/>
              <w:jc w:val="center"/>
              <w:rPr>
                <w:b/>
                <w:sz w:val="32"/>
                <w:szCs w:val="32"/>
              </w:rPr>
            </w:pPr>
            <w:r>
              <w:rPr>
                <w:rFonts w:hint="eastAsia"/>
                <w:b/>
                <w:sz w:val="32"/>
                <w:szCs w:val="32"/>
              </w:rPr>
              <w:t>设计</w:t>
            </w:r>
          </w:p>
          <w:p>
            <w:pPr>
              <w:spacing w:before="120" w:after="120" w:line="360" w:lineRule="auto"/>
              <w:jc w:val="center"/>
              <w:rPr>
                <w:b/>
                <w:sz w:val="32"/>
                <w:szCs w:val="32"/>
              </w:rPr>
            </w:pPr>
            <w:r>
              <w:rPr>
                <w:rFonts w:hint="eastAsia"/>
                <w:b/>
                <w:sz w:val="32"/>
                <w:szCs w:val="32"/>
              </w:rPr>
              <w:t>单位</w:t>
            </w:r>
          </w:p>
        </w:tc>
        <w:tc>
          <w:tcPr>
            <w:tcW w:w="7943" w:type="dxa"/>
          </w:tcPr>
          <w:p>
            <w:pPr>
              <w:spacing w:before="120" w:after="120"/>
              <w:ind w:firstLine="281" w:firstLineChars="100"/>
              <w:rPr>
                <w:sz w:val="28"/>
                <w:szCs w:val="28"/>
              </w:rPr>
            </w:pPr>
            <w:r>
              <w:rPr>
                <w:rFonts w:hint="eastAsia"/>
                <w:sz w:val="28"/>
                <w:szCs w:val="28"/>
              </w:rPr>
              <w:t>采油厂</w:t>
            </w:r>
          </w:p>
          <w:p>
            <w:pPr>
              <w:spacing w:before="120" w:after="120"/>
              <w:ind w:firstLine="361" w:firstLineChars="150"/>
              <w:rPr>
                <w:sz w:val="24"/>
              </w:rPr>
            </w:pPr>
            <w:r>
              <w:rPr>
                <w:rFonts w:hint="eastAsia"/>
                <w:sz w:val="24"/>
              </w:rPr>
              <w:t>设计人：</w:t>
            </w:r>
            <w:bookmarkStart w:id="4" w:name="cycsjr"/>
            <w:bookmarkEnd w:id="4"/>
            <w:r>
              <w:rPr>
                <w:rFonts w:hint="eastAsia" w:ascii="Consolas" w:hAnsi="Consolas" w:eastAsia="微软雅黑" w:cs="Consolas"/>
                <w:sz w:val="30"/>
                <w:szCs w:val="30"/>
              </w:rPr>
              <w:t>[=</w:t>
            </w:r>
            <w:bookmarkStart w:id="283" w:name="_GoBack"/>
            <w:bookmarkEnd w:id="283"/>
            <w:r>
              <w:rPr>
                <w:rFonts w:ascii="Consolas" w:hAnsi="Consolas" w:eastAsia="微软雅黑" w:cs="Consolas"/>
                <w:sz w:val="30"/>
                <w:szCs w:val="30"/>
              </w:rPr>
              <w:t>picture</w:t>
            </w:r>
            <w:r>
              <w:rPr>
                <w:rFonts w:hint="eastAsia" w:ascii="Consolas" w:hAnsi="Consolas" w:eastAsia="微软雅黑" w:cs="Consolas"/>
                <w:sz w:val="30"/>
                <w:szCs w:val="30"/>
              </w:rPr>
              <w:t>]</w:t>
            </w:r>
          </w:p>
          <w:p>
            <w:pPr>
              <w:spacing w:before="120" w:after="120"/>
              <w:ind w:firstLine="241" w:firstLineChars="100"/>
              <w:rPr>
                <w:sz w:val="24"/>
              </w:rPr>
            </w:pPr>
          </w:p>
          <w:p>
            <w:pPr>
              <w:spacing w:before="120" w:after="120"/>
              <w:ind w:firstLine="241" w:firstLineChars="100"/>
              <w:rPr>
                <w:sz w:val="28"/>
                <w:szCs w:val="28"/>
              </w:rPr>
            </w:pPr>
            <w:r>
              <w:rPr>
                <w:rFonts w:hint="eastAsia"/>
                <w:sz w:val="24"/>
              </w:rPr>
              <w:t>负责人：</w:t>
            </w:r>
            <w:r>
              <w:rPr>
                <w:rFonts w:hint="eastAsia"/>
                <w:sz w:val="28"/>
                <w:szCs w:val="28"/>
              </w:rPr>
              <w:t xml:space="preserve"> </w:t>
            </w:r>
          </w:p>
          <w:p>
            <w:pPr>
              <w:spacing w:before="120" w:after="120"/>
              <w:ind w:firstLine="321" w:firstLineChars="100"/>
              <w:rPr>
                <w:sz w:val="28"/>
                <w:szCs w:val="28"/>
              </w:rPr>
            </w:pPr>
            <w:r>
              <w:rPr>
                <w:rFonts w:hint="eastAsia"/>
                <w:sz w:val="32"/>
                <w:szCs w:val="32"/>
              </w:rPr>
              <w:t xml:space="preserve">                         </w:t>
            </w:r>
            <w:bookmarkStart w:id="5" w:name="nd"/>
            <w:bookmarkEnd w:id="5"/>
            <w:r>
              <w:rPr>
                <w:sz w:val="28"/>
                <w:szCs w:val="28"/>
              </w:rPr>
              <w:t>[=nd]</w:t>
            </w:r>
            <w:r>
              <w:rPr>
                <w:rFonts w:hint="eastAsia"/>
                <w:sz w:val="28"/>
                <w:szCs w:val="28"/>
              </w:rPr>
              <w:t xml:space="preserve"> 年  </w:t>
            </w:r>
            <w:r>
              <w:rPr>
                <w:sz w:val="28"/>
                <w:szCs w:val="28"/>
              </w:rPr>
              <w:t>[=yd]</w:t>
            </w:r>
            <w:r>
              <w:rPr>
                <w:rFonts w:hint="eastAsia"/>
                <w:sz w:val="28"/>
                <w:szCs w:val="28"/>
              </w:rPr>
              <w:t xml:space="preserve"> </w:t>
            </w:r>
            <w:bookmarkStart w:id="6" w:name="yd"/>
            <w:bookmarkEnd w:id="6"/>
            <w:r>
              <w:rPr>
                <w:rFonts w:hint="eastAsia"/>
                <w:sz w:val="28"/>
                <w:szCs w:val="28"/>
              </w:rPr>
              <w:t xml:space="preserve">月 </w:t>
            </w:r>
            <w:r>
              <w:rPr>
                <w:sz w:val="28"/>
                <w:szCs w:val="28"/>
              </w:rPr>
              <w:t>[=rd]</w:t>
            </w:r>
            <w:r>
              <w:rPr>
                <w:rFonts w:hint="eastAsia"/>
                <w:sz w:val="28"/>
                <w:szCs w:val="28"/>
              </w:rPr>
              <w:t xml:space="preserve">  </w:t>
            </w:r>
            <w:bookmarkStart w:id="7" w:name="rd"/>
            <w:bookmarkEnd w:id="7"/>
            <w:r>
              <w:rPr>
                <w:rFonts w:hint="eastAsia"/>
                <w:sz w:val="28"/>
                <w:szCs w:val="28"/>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1" w:hRule="atLeast"/>
        </w:trPr>
        <w:tc>
          <w:tcPr>
            <w:tcW w:w="1605" w:type="dxa"/>
            <w:vMerge w:val="continue"/>
            <w:vAlign w:val="center"/>
          </w:tcPr>
          <w:p>
            <w:pPr>
              <w:spacing w:before="120" w:after="120" w:line="360" w:lineRule="auto"/>
              <w:jc w:val="center"/>
              <w:rPr>
                <w:b/>
                <w:sz w:val="32"/>
                <w:szCs w:val="32"/>
              </w:rPr>
            </w:pPr>
          </w:p>
        </w:tc>
        <w:tc>
          <w:tcPr>
            <w:tcW w:w="7943" w:type="dxa"/>
          </w:tcPr>
          <w:p>
            <w:pPr>
              <w:spacing w:before="120" w:after="120"/>
              <w:rPr>
                <w:sz w:val="28"/>
                <w:szCs w:val="28"/>
              </w:rPr>
            </w:pPr>
            <w:r>
              <w:rPr>
                <w:rFonts w:hint="eastAsia"/>
                <w:sz w:val="32"/>
                <w:szCs w:val="32"/>
              </w:rPr>
              <w:t xml:space="preserve">  </w:t>
            </w:r>
            <w:r>
              <w:rPr>
                <w:rFonts w:hint="eastAsia"/>
                <w:sz w:val="28"/>
                <w:szCs w:val="28"/>
              </w:rPr>
              <w:t>研究中心工艺技术研究所</w:t>
            </w:r>
          </w:p>
          <w:p>
            <w:pPr>
              <w:spacing w:before="120" w:after="120"/>
              <w:ind w:firstLine="241" w:firstLineChars="100"/>
              <w:rPr>
                <w:sz w:val="24"/>
              </w:rPr>
            </w:pPr>
            <w:r>
              <w:rPr>
                <w:rFonts w:hint="eastAsia"/>
                <w:sz w:val="24"/>
              </w:rPr>
              <w:t>设计人：</w:t>
            </w:r>
          </w:p>
          <w:p>
            <w:pPr>
              <w:spacing w:before="120" w:after="120"/>
              <w:ind w:firstLine="241" w:firstLineChars="100"/>
              <w:rPr>
                <w:sz w:val="24"/>
              </w:rPr>
            </w:pPr>
          </w:p>
          <w:p>
            <w:pPr>
              <w:spacing w:before="120" w:after="120"/>
              <w:ind w:firstLine="241" w:firstLineChars="100"/>
              <w:rPr>
                <w:sz w:val="24"/>
              </w:rPr>
            </w:pPr>
            <w:r>
              <w:rPr>
                <w:rFonts w:hint="eastAsia"/>
                <w:sz w:val="24"/>
              </w:rPr>
              <w:t>室负责人：</w:t>
            </w:r>
          </w:p>
          <w:p>
            <w:pPr>
              <w:spacing w:before="120" w:after="120"/>
              <w:ind w:firstLine="5596" w:firstLineChars="1992"/>
              <w:rPr>
                <w:sz w:val="28"/>
                <w:szCs w:val="28"/>
              </w:rPr>
            </w:pPr>
            <w:r>
              <w:rPr>
                <w:rFonts w:hint="eastAsia"/>
                <w:sz w:val="28"/>
                <w:szCs w:val="28"/>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5" w:hRule="atLeast"/>
        </w:trPr>
        <w:tc>
          <w:tcPr>
            <w:tcW w:w="1605" w:type="dxa"/>
            <w:vAlign w:val="center"/>
          </w:tcPr>
          <w:p>
            <w:pPr>
              <w:spacing w:before="120" w:after="120" w:line="360" w:lineRule="auto"/>
              <w:jc w:val="center"/>
              <w:rPr>
                <w:b/>
                <w:sz w:val="32"/>
                <w:szCs w:val="32"/>
              </w:rPr>
            </w:pPr>
            <w:r>
              <w:rPr>
                <w:rFonts w:hint="eastAsia"/>
                <w:b/>
                <w:sz w:val="32"/>
                <w:szCs w:val="32"/>
              </w:rPr>
              <w:t>研究中心审核</w:t>
            </w:r>
          </w:p>
        </w:tc>
        <w:tc>
          <w:tcPr>
            <w:tcW w:w="7943" w:type="dxa"/>
          </w:tcPr>
          <w:p>
            <w:pPr>
              <w:spacing w:before="120" w:after="120" w:line="360" w:lineRule="auto"/>
              <w:ind w:firstLine="235" w:firstLineChars="98"/>
              <w:rPr>
                <w:sz w:val="24"/>
              </w:rPr>
            </w:pPr>
          </w:p>
          <w:p>
            <w:pPr>
              <w:spacing w:before="120" w:after="120" w:line="360" w:lineRule="auto"/>
              <w:ind w:firstLine="235" w:firstLineChars="98"/>
              <w:rPr>
                <w:sz w:val="24"/>
              </w:rPr>
            </w:pPr>
            <w:r>
              <w:rPr>
                <w:rFonts w:hint="eastAsia"/>
                <w:sz w:val="24"/>
              </w:rPr>
              <w:t>所长：</w:t>
            </w:r>
          </w:p>
          <w:p>
            <w:pPr>
              <w:spacing w:before="120" w:after="120" w:line="360" w:lineRule="auto"/>
              <w:ind w:firstLine="235" w:firstLineChars="98"/>
              <w:rPr>
                <w:sz w:val="24"/>
              </w:rPr>
            </w:pPr>
          </w:p>
          <w:p>
            <w:pPr>
              <w:spacing w:before="120" w:after="120" w:line="360" w:lineRule="auto"/>
              <w:ind w:firstLine="235" w:firstLineChars="98"/>
              <w:rPr>
                <w:sz w:val="24"/>
              </w:rPr>
            </w:pPr>
            <w:r>
              <w:rPr>
                <w:rFonts w:hint="eastAsia"/>
                <w:sz w:val="24"/>
              </w:rPr>
              <w:t>主管领导：</w:t>
            </w:r>
          </w:p>
          <w:p>
            <w:pPr>
              <w:spacing w:before="120" w:after="120" w:line="360" w:lineRule="auto"/>
              <w:rPr>
                <w:sz w:val="28"/>
                <w:szCs w:val="28"/>
              </w:rPr>
            </w:pPr>
            <w:r>
              <w:rPr>
                <w:rFonts w:hint="eastAsia"/>
                <w:sz w:val="32"/>
                <w:szCs w:val="32"/>
              </w:rPr>
              <w:t xml:space="preserve">                                   </w:t>
            </w:r>
            <w:r>
              <w:rPr>
                <w:rFonts w:hint="eastAsia"/>
                <w:sz w:val="28"/>
                <w:szCs w:val="28"/>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0" w:hRule="atLeast"/>
        </w:trPr>
        <w:tc>
          <w:tcPr>
            <w:tcW w:w="1605" w:type="dxa"/>
            <w:vAlign w:val="center"/>
          </w:tcPr>
          <w:p>
            <w:pPr>
              <w:spacing w:before="120" w:after="120" w:line="360" w:lineRule="auto"/>
              <w:jc w:val="center"/>
              <w:rPr>
                <w:b/>
                <w:kern w:val="0"/>
                <w:sz w:val="28"/>
              </w:rPr>
            </w:pPr>
            <w:r>
              <w:rPr>
                <w:rFonts w:hint="eastAsia"/>
                <w:b/>
                <w:kern w:val="0"/>
                <w:sz w:val="28"/>
              </w:rPr>
              <w:t>开发部</w:t>
            </w:r>
          </w:p>
          <w:p>
            <w:pPr>
              <w:spacing w:before="120" w:after="120" w:line="360" w:lineRule="auto"/>
              <w:jc w:val="center"/>
              <w:rPr>
                <w:b/>
                <w:sz w:val="32"/>
                <w:szCs w:val="32"/>
              </w:rPr>
            </w:pPr>
            <w:r>
              <w:rPr>
                <w:rFonts w:hint="eastAsia"/>
                <w:b/>
                <w:kern w:val="0"/>
                <w:sz w:val="28"/>
              </w:rPr>
              <w:t xml:space="preserve">  审批</w:t>
            </w:r>
            <w:r>
              <w:rPr>
                <w:rFonts w:hAnsi="宋体"/>
                <w:b/>
                <w:kern w:val="0"/>
                <w:sz w:val="28"/>
              </w:rPr>
              <w:t>：</w:t>
            </w:r>
          </w:p>
        </w:tc>
        <w:tc>
          <w:tcPr>
            <w:tcW w:w="7943" w:type="dxa"/>
          </w:tcPr>
          <w:p>
            <w:pPr>
              <w:spacing w:before="120" w:after="120" w:line="360" w:lineRule="auto"/>
              <w:ind w:firstLine="481" w:firstLineChars="150"/>
              <w:rPr>
                <w:sz w:val="32"/>
                <w:szCs w:val="32"/>
              </w:rPr>
            </w:pPr>
          </w:p>
          <w:p>
            <w:pPr>
              <w:spacing w:before="120" w:after="120" w:line="360" w:lineRule="auto"/>
              <w:ind w:firstLine="481" w:firstLineChars="150"/>
              <w:rPr>
                <w:sz w:val="32"/>
                <w:szCs w:val="32"/>
              </w:rPr>
            </w:pPr>
          </w:p>
          <w:p>
            <w:pPr>
              <w:spacing w:before="120" w:after="120" w:line="360" w:lineRule="auto"/>
              <w:rPr>
                <w:sz w:val="32"/>
                <w:szCs w:val="32"/>
              </w:rPr>
            </w:pPr>
            <w:r>
              <w:rPr>
                <w:rFonts w:hint="eastAsia"/>
                <w:sz w:val="32"/>
                <w:szCs w:val="32"/>
              </w:rPr>
              <w:t xml:space="preserve">                       </w:t>
            </w:r>
          </w:p>
          <w:p>
            <w:pPr>
              <w:spacing w:before="120" w:after="120" w:line="360" w:lineRule="auto"/>
              <w:ind w:firstLine="5645" w:firstLineChars="2009"/>
              <w:rPr>
                <w:sz w:val="28"/>
                <w:szCs w:val="28"/>
              </w:rPr>
            </w:pPr>
            <w:r>
              <w:rPr>
                <w:rFonts w:hint="eastAsia"/>
                <w:sz w:val="28"/>
                <w:szCs w:val="28"/>
              </w:rPr>
              <w:t>年   月   日</w:t>
            </w:r>
          </w:p>
        </w:tc>
      </w:tr>
    </w:tbl>
    <w:p>
      <w:pPr>
        <w:rPr>
          <w:b/>
          <w:sz w:val="32"/>
          <w:szCs w:val="32"/>
        </w:rPr>
        <w:sectPr>
          <w:headerReference r:id="rId3" w:type="default"/>
          <w:headerReference r:id="rId4" w:type="even"/>
          <w:footerReference r:id="rId5" w:type="even"/>
          <w:pgSz w:w="11907" w:h="16840"/>
          <w:pgMar w:top="1644" w:right="1304" w:bottom="1644" w:left="1304" w:header="851" w:footer="1134" w:gutter="0"/>
          <w:pgNumType w:fmt="upperRoman" w:start="1"/>
          <w:cols w:space="720" w:num="1"/>
          <w:docGrid w:type="linesAndChars" w:linePitch="320" w:charSpace="205"/>
        </w:sectPr>
      </w:pPr>
    </w:p>
    <w:p>
      <w:pPr>
        <w:spacing w:before="120" w:after="120" w:line="360" w:lineRule="auto"/>
        <w:ind w:left="148" w:hanging="147" w:hangingChars="49"/>
        <w:jc w:val="center"/>
        <w:rPr>
          <w:b/>
          <w:bCs/>
          <w:sz w:val="30"/>
          <w:szCs w:val="30"/>
        </w:rPr>
      </w:pPr>
      <w:r>
        <w:rPr>
          <w:b/>
          <w:bCs/>
          <w:sz w:val="30"/>
          <w:szCs w:val="30"/>
        </w:rPr>
        <w:t>目    录</w:t>
      </w:r>
    </w:p>
    <w:p>
      <w:pPr>
        <w:pStyle w:val="9"/>
        <w:rPr>
          <w:b w:val="0"/>
          <w:caps w:val="0"/>
          <w:sz w:val="21"/>
          <w:szCs w:val="24"/>
        </w:rPr>
      </w:pPr>
      <w:r>
        <w:fldChar w:fldCharType="begin"/>
      </w:r>
      <w:r>
        <w:instrText xml:space="preserve"> TOC \o "1-2" \h \z \u </w:instrText>
      </w:r>
      <w:r>
        <w:fldChar w:fldCharType="separate"/>
      </w:r>
      <w:r>
        <w:fldChar w:fldCharType="begin"/>
      </w:r>
      <w:r>
        <w:instrText xml:space="preserve"> HYPERLINK \l "_Toc362620876" </w:instrText>
      </w:r>
      <w:r>
        <w:fldChar w:fldCharType="separate"/>
      </w:r>
      <w:r>
        <w:rPr>
          <w:rStyle w:val="15"/>
        </w:rPr>
        <w:t>1．</w:t>
      </w:r>
      <w:r>
        <w:rPr>
          <w:b w:val="0"/>
          <w:caps w:val="0"/>
          <w:sz w:val="21"/>
          <w:szCs w:val="24"/>
        </w:rPr>
        <w:tab/>
      </w:r>
      <w:r>
        <w:rPr>
          <w:rStyle w:val="15"/>
        </w:rPr>
        <w:t>设计依据</w:t>
      </w:r>
      <w:r>
        <w:tab/>
      </w:r>
      <w:r>
        <w:fldChar w:fldCharType="begin"/>
      </w:r>
      <w:r>
        <w:instrText xml:space="preserve"> PAGEREF _Toc362620876 \h </w:instrText>
      </w:r>
      <w:r>
        <w:fldChar w:fldCharType="separate"/>
      </w:r>
      <w:r>
        <w:t>1</w:t>
      </w:r>
      <w:r>
        <w:fldChar w:fldCharType="end"/>
      </w:r>
      <w:r>
        <w:fldChar w:fldCharType="end"/>
      </w:r>
    </w:p>
    <w:p>
      <w:pPr>
        <w:pStyle w:val="10"/>
        <w:rPr>
          <w:rFonts w:ascii="Times New Roman" w:hAnsi="Times New Roman"/>
          <w:color w:val="auto"/>
          <w:sz w:val="21"/>
          <w:szCs w:val="24"/>
        </w:rPr>
      </w:pPr>
      <w:r>
        <w:fldChar w:fldCharType="begin"/>
      </w:r>
      <w:r>
        <w:instrText xml:space="preserve"> HYPERLINK \l "_Toc362620877" </w:instrText>
      </w:r>
      <w:r>
        <w:fldChar w:fldCharType="separate"/>
      </w:r>
      <w:r>
        <w:rPr>
          <w:rStyle w:val="15"/>
          <w:rFonts w:ascii="Times New Roman" w:hAnsi="Times New Roman"/>
          <w:bCs/>
          <w:snapToGrid w:val="0"/>
        </w:rPr>
        <w:t>1.1</w:t>
      </w:r>
      <w:r>
        <w:rPr>
          <w:rStyle w:val="15"/>
          <w:rFonts w:ascii="Times New Roman"/>
          <w:bCs/>
          <w:snapToGrid w:val="0"/>
        </w:rPr>
        <w:t>设计依据</w:t>
      </w:r>
      <w:r>
        <w:rPr>
          <w:rFonts w:ascii="Times New Roman" w:hAnsi="Times New Roman"/>
        </w:rPr>
        <w:tab/>
      </w:r>
      <w:r>
        <w:rPr>
          <w:rFonts w:ascii="Times New Roman" w:hAnsi="Times New Roman"/>
        </w:rPr>
        <w:fldChar w:fldCharType="begin"/>
      </w:r>
      <w:r>
        <w:rPr>
          <w:rFonts w:ascii="Times New Roman" w:hAnsi="Times New Roman"/>
        </w:rPr>
        <w:instrText xml:space="preserve"> PAGEREF _Toc362620877 \h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fldChar w:fldCharType="end"/>
      </w:r>
    </w:p>
    <w:p>
      <w:pPr>
        <w:pStyle w:val="10"/>
        <w:rPr>
          <w:rFonts w:ascii="Times New Roman" w:hAnsi="Times New Roman"/>
          <w:color w:val="auto"/>
          <w:sz w:val="21"/>
          <w:szCs w:val="24"/>
        </w:rPr>
      </w:pPr>
      <w:r>
        <w:fldChar w:fldCharType="begin"/>
      </w:r>
      <w:r>
        <w:instrText xml:space="preserve"> HYPERLINK \l "_Toc362620878" </w:instrText>
      </w:r>
      <w:r>
        <w:fldChar w:fldCharType="separate"/>
      </w:r>
      <w:r>
        <w:rPr>
          <w:rStyle w:val="15"/>
          <w:rFonts w:ascii="Times New Roman" w:hAnsi="Times New Roman"/>
          <w:bCs/>
          <w:snapToGrid w:val="0"/>
        </w:rPr>
        <w:t>1.2</w:t>
      </w:r>
      <w:r>
        <w:rPr>
          <w:rStyle w:val="15"/>
          <w:rFonts w:ascii="Times New Roman"/>
          <w:bCs/>
          <w:snapToGrid w:val="0"/>
        </w:rPr>
        <w:t>基本数据</w:t>
      </w:r>
      <w:r>
        <w:rPr>
          <w:rFonts w:ascii="Times New Roman" w:hAnsi="Times New Roman"/>
        </w:rPr>
        <w:tab/>
      </w:r>
      <w:r>
        <w:rPr>
          <w:rFonts w:ascii="Times New Roman" w:hAnsi="Times New Roman"/>
        </w:rPr>
        <w:fldChar w:fldCharType="begin"/>
      </w:r>
      <w:r>
        <w:rPr>
          <w:rFonts w:ascii="Times New Roman" w:hAnsi="Times New Roman"/>
        </w:rPr>
        <w:instrText xml:space="preserve"> PAGEREF _Toc362620878 \h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fldChar w:fldCharType="end"/>
      </w:r>
    </w:p>
    <w:p>
      <w:pPr>
        <w:pStyle w:val="10"/>
        <w:rPr>
          <w:rFonts w:ascii="Times New Roman" w:hAnsi="Times New Roman"/>
          <w:color w:val="auto"/>
          <w:sz w:val="21"/>
          <w:szCs w:val="24"/>
        </w:rPr>
      </w:pPr>
      <w:r>
        <w:fldChar w:fldCharType="begin"/>
      </w:r>
      <w:r>
        <w:instrText xml:space="preserve"> HYPERLINK \l "_Toc362620879" </w:instrText>
      </w:r>
      <w:r>
        <w:fldChar w:fldCharType="separate"/>
      </w:r>
      <w:r>
        <w:rPr>
          <w:rStyle w:val="15"/>
          <w:rFonts w:ascii="Times New Roman" w:hAnsi="Times New Roman"/>
          <w:bCs/>
          <w:snapToGrid w:val="0"/>
        </w:rPr>
        <w:t>1.3</w:t>
      </w:r>
      <w:r>
        <w:rPr>
          <w:rStyle w:val="15"/>
          <w:rFonts w:ascii="Times New Roman"/>
          <w:bCs/>
          <w:snapToGrid w:val="0"/>
        </w:rPr>
        <w:t>气象资料及区内交通情况</w:t>
      </w:r>
      <w:r>
        <w:rPr>
          <w:rFonts w:ascii="Times New Roman" w:hAnsi="Times New Roman"/>
        </w:rPr>
        <w:tab/>
      </w:r>
      <w:r>
        <w:rPr>
          <w:rFonts w:ascii="Times New Roman" w:hAnsi="Times New Roman"/>
        </w:rPr>
        <w:fldChar w:fldCharType="begin"/>
      </w:r>
      <w:r>
        <w:rPr>
          <w:rFonts w:ascii="Times New Roman" w:hAnsi="Times New Roman"/>
        </w:rPr>
        <w:instrText xml:space="preserve"> PAGEREF _Toc362620879 \h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ascii="Times New Roman" w:hAnsi="Times New Roman"/>
        </w:rPr>
        <w:fldChar w:fldCharType="end"/>
      </w:r>
    </w:p>
    <w:p>
      <w:pPr>
        <w:pStyle w:val="10"/>
        <w:rPr>
          <w:rFonts w:ascii="Times New Roman" w:hAnsi="Times New Roman"/>
          <w:color w:val="auto"/>
          <w:sz w:val="21"/>
          <w:szCs w:val="24"/>
        </w:rPr>
      </w:pPr>
      <w:r>
        <w:fldChar w:fldCharType="begin"/>
      </w:r>
      <w:r>
        <w:instrText xml:space="preserve"> HYPERLINK \l "_Toc362620880" </w:instrText>
      </w:r>
      <w:r>
        <w:fldChar w:fldCharType="separate"/>
      </w:r>
      <w:r>
        <w:rPr>
          <w:rStyle w:val="15"/>
          <w:rFonts w:ascii="Times New Roman" w:hAnsi="Times New Roman"/>
          <w:bCs/>
          <w:snapToGrid w:val="0"/>
        </w:rPr>
        <w:t xml:space="preserve">1.4 </w:t>
      </w:r>
      <w:r>
        <w:rPr>
          <w:rStyle w:val="15"/>
          <w:rFonts w:ascii="Times New Roman"/>
          <w:bCs/>
          <w:snapToGrid w:val="0"/>
        </w:rPr>
        <w:t>水平井靶点数据</w:t>
      </w:r>
      <w:r>
        <w:rPr>
          <w:rFonts w:ascii="Times New Roman" w:hAnsi="Times New Roman"/>
        </w:rPr>
        <w:tab/>
      </w:r>
      <w:r>
        <w:rPr>
          <w:rFonts w:ascii="Times New Roman" w:hAnsi="Times New Roman"/>
        </w:rPr>
        <w:fldChar w:fldCharType="begin"/>
      </w:r>
      <w:r>
        <w:rPr>
          <w:rFonts w:ascii="Times New Roman" w:hAnsi="Times New Roman"/>
        </w:rPr>
        <w:instrText xml:space="preserve"> PAGEREF _Toc362620880 \h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ascii="Times New Roman" w:hAnsi="Times New Roman"/>
        </w:rPr>
        <w:fldChar w:fldCharType="end"/>
      </w:r>
    </w:p>
    <w:p>
      <w:pPr>
        <w:pStyle w:val="10"/>
        <w:rPr>
          <w:rFonts w:ascii="Times New Roman" w:hAnsi="Times New Roman"/>
          <w:color w:val="auto"/>
          <w:sz w:val="21"/>
          <w:szCs w:val="24"/>
        </w:rPr>
      </w:pPr>
      <w:r>
        <w:fldChar w:fldCharType="begin"/>
      </w:r>
      <w:r>
        <w:instrText xml:space="preserve"> HYPERLINK \l "_Toc362620881" </w:instrText>
      </w:r>
      <w:r>
        <w:fldChar w:fldCharType="separate"/>
      </w:r>
      <w:r>
        <w:rPr>
          <w:rStyle w:val="15"/>
          <w:rFonts w:ascii="Times New Roman" w:hAnsi="Times New Roman"/>
          <w:bCs/>
          <w:snapToGrid w:val="0"/>
        </w:rPr>
        <w:t xml:space="preserve">1.5 </w:t>
      </w:r>
      <w:r>
        <w:rPr>
          <w:rStyle w:val="15"/>
          <w:rFonts w:ascii="Times New Roman"/>
          <w:bCs/>
          <w:snapToGrid w:val="0"/>
        </w:rPr>
        <w:t>地质分层与压力预告</w:t>
      </w:r>
      <w:r>
        <w:rPr>
          <w:rFonts w:ascii="Times New Roman" w:hAnsi="Times New Roman"/>
        </w:rPr>
        <w:tab/>
      </w:r>
      <w:r>
        <w:rPr>
          <w:rFonts w:ascii="Times New Roman" w:hAnsi="Times New Roman"/>
        </w:rPr>
        <w:fldChar w:fldCharType="begin"/>
      </w:r>
      <w:r>
        <w:rPr>
          <w:rFonts w:ascii="Times New Roman" w:hAnsi="Times New Roman"/>
        </w:rPr>
        <w:instrText xml:space="preserve"> PAGEREF _Toc362620881 \h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ascii="Times New Roman" w:hAnsi="Times New Roman"/>
        </w:rPr>
        <w:fldChar w:fldCharType="end"/>
      </w:r>
    </w:p>
    <w:p>
      <w:pPr>
        <w:pStyle w:val="9"/>
        <w:rPr>
          <w:b w:val="0"/>
          <w:caps w:val="0"/>
          <w:sz w:val="21"/>
          <w:szCs w:val="24"/>
        </w:rPr>
      </w:pPr>
      <w:r>
        <w:fldChar w:fldCharType="begin"/>
      </w:r>
      <w:r>
        <w:instrText xml:space="preserve"> HYPERLINK \l "_Toc362620882" </w:instrText>
      </w:r>
      <w:r>
        <w:fldChar w:fldCharType="separate"/>
      </w:r>
      <w:r>
        <w:rPr>
          <w:rStyle w:val="15"/>
        </w:rPr>
        <w:t>2．</w:t>
      </w:r>
      <w:r>
        <w:rPr>
          <w:b w:val="0"/>
          <w:caps w:val="0"/>
          <w:sz w:val="21"/>
          <w:szCs w:val="24"/>
        </w:rPr>
        <w:tab/>
      </w:r>
      <w:r>
        <w:rPr>
          <w:rStyle w:val="15"/>
        </w:rPr>
        <w:t>技术指标及质量要求</w:t>
      </w:r>
      <w:r>
        <w:tab/>
      </w:r>
      <w:r>
        <w:fldChar w:fldCharType="begin"/>
      </w:r>
      <w:r>
        <w:instrText xml:space="preserve"> PAGEREF _Toc362620882 \h </w:instrText>
      </w:r>
      <w:r>
        <w:fldChar w:fldCharType="separate"/>
      </w:r>
      <w:r>
        <w:t>4</w:t>
      </w:r>
      <w:r>
        <w:fldChar w:fldCharType="end"/>
      </w:r>
      <w:r>
        <w:fldChar w:fldCharType="end"/>
      </w:r>
    </w:p>
    <w:p>
      <w:pPr>
        <w:pStyle w:val="10"/>
        <w:rPr>
          <w:rFonts w:ascii="Times New Roman" w:hAnsi="Times New Roman"/>
          <w:color w:val="auto"/>
          <w:sz w:val="21"/>
          <w:szCs w:val="24"/>
        </w:rPr>
      </w:pPr>
      <w:r>
        <w:fldChar w:fldCharType="begin"/>
      </w:r>
      <w:r>
        <w:instrText xml:space="preserve"> HYPERLINK \l "_Toc362620883" </w:instrText>
      </w:r>
      <w:r>
        <w:fldChar w:fldCharType="separate"/>
      </w:r>
      <w:r>
        <w:rPr>
          <w:rStyle w:val="15"/>
          <w:rFonts w:ascii="Times New Roman" w:hAnsi="Times New Roman"/>
          <w:bCs/>
          <w:snapToGrid w:val="0"/>
        </w:rPr>
        <w:t>2.1</w:t>
      </w:r>
      <w:r>
        <w:rPr>
          <w:rStyle w:val="15"/>
          <w:rFonts w:ascii="Times New Roman"/>
          <w:bCs/>
          <w:snapToGrid w:val="0"/>
        </w:rPr>
        <w:t>井身质量及技术要求</w:t>
      </w:r>
      <w:r>
        <w:rPr>
          <w:rFonts w:ascii="Times New Roman" w:hAnsi="Times New Roman"/>
        </w:rPr>
        <w:tab/>
      </w:r>
      <w:r>
        <w:rPr>
          <w:rFonts w:ascii="Times New Roman" w:hAnsi="Times New Roman"/>
        </w:rPr>
        <w:fldChar w:fldCharType="begin"/>
      </w:r>
      <w:r>
        <w:rPr>
          <w:rFonts w:ascii="Times New Roman" w:hAnsi="Times New Roman"/>
        </w:rPr>
        <w:instrText xml:space="preserve"> PAGEREF _Toc362620883 \h </w:instrText>
      </w:r>
      <w:r>
        <w:rPr>
          <w:rFonts w:ascii="Times New Roman" w:hAnsi="Times New Roman"/>
        </w:rPr>
        <w:fldChar w:fldCharType="separate"/>
      </w:r>
      <w:r>
        <w:rPr>
          <w:rFonts w:ascii="Times New Roman" w:hAnsi="Times New Roman"/>
        </w:rPr>
        <w:t>4</w:t>
      </w:r>
      <w:r>
        <w:rPr>
          <w:rFonts w:ascii="Times New Roman" w:hAnsi="Times New Roman"/>
        </w:rPr>
        <w:fldChar w:fldCharType="end"/>
      </w:r>
      <w:r>
        <w:rPr>
          <w:rFonts w:ascii="Times New Roman" w:hAnsi="Times New Roman"/>
        </w:rPr>
        <w:fldChar w:fldCharType="end"/>
      </w:r>
    </w:p>
    <w:p>
      <w:pPr>
        <w:pStyle w:val="10"/>
        <w:rPr>
          <w:rFonts w:ascii="Times New Roman" w:hAnsi="Times New Roman"/>
          <w:color w:val="auto"/>
          <w:sz w:val="21"/>
          <w:szCs w:val="24"/>
        </w:rPr>
      </w:pPr>
      <w:r>
        <w:fldChar w:fldCharType="begin"/>
      </w:r>
      <w:r>
        <w:instrText xml:space="preserve"> HYPERLINK \l "_Toc362620884" </w:instrText>
      </w:r>
      <w:r>
        <w:fldChar w:fldCharType="separate"/>
      </w:r>
      <w:r>
        <w:rPr>
          <w:rStyle w:val="15"/>
          <w:rFonts w:ascii="Times New Roman" w:hAnsi="Times New Roman"/>
          <w:bCs/>
          <w:snapToGrid w:val="0"/>
        </w:rPr>
        <w:t>2.2</w:t>
      </w:r>
      <w:r>
        <w:rPr>
          <w:rStyle w:val="15"/>
          <w:rFonts w:ascii="Times New Roman"/>
          <w:bCs/>
          <w:snapToGrid w:val="0"/>
        </w:rPr>
        <w:t>钻井要求</w:t>
      </w:r>
      <w:r>
        <w:rPr>
          <w:rFonts w:ascii="Times New Roman" w:hAnsi="Times New Roman"/>
        </w:rPr>
        <w:tab/>
      </w:r>
      <w:r>
        <w:rPr>
          <w:rFonts w:ascii="Times New Roman" w:hAnsi="Times New Roman"/>
        </w:rPr>
        <w:fldChar w:fldCharType="begin"/>
      </w:r>
      <w:r>
        <w:rPr>
          <w:rFonts w:ascii="Times New Roman" w:hAnsi="Times New Roman"/>
        </w:rPr>
        <w:instrText xml:space="preserve"> PAGEREF _Toc362620884 \h </w:instrText>
      </w:r>
      <w:r>
        <w:rPr>
          <w:rFonts w:ascii="Times New Roman" w:hAnsi="Times New Roman"/>
        </w:rPr>
        <w:fldChar w:fldCharType="separate"/>
      </w:r>
      <w:r>
        <w:rPr>
          <w:rFonts w:ascii="Times New Roman" w:hAnsi="Times New Roman"/>
        </w:rPr>
        <w:t>4</w:t>
      </w:r>
      <w:r>
        <w:rPr>
          <w:rFonts w:ascii="Times New Roman" w:hAnsi="Times New Roman"/>
        </w:rPr>
        <w:fldChar w:fldCharType="end"/>
      </w:r>
      <w:r>
        <w:rPr>
          <w:rFonts w:ascii="Times New Roman" w:hAnsi="Times New Roman"/>
        </w:rPr>
        <w:fldChar w:fldCharType="end"/>
      </w:r>
    </w:p>
    <w:p>
      <w:pPr>
        <w:pStyle w:val="10"/>
        <w:rPr>
          <w:rFonts w:ascii="Times New Roman" w:hAnsi="Times New Roman"/>
          <w:color w:val="auto"/>
          <w:sz w:val="21"/>
          <w:szCs w:val="24"/>
        </w:rPr>
      </w:pPr>
      <w:r>
        <w:fldChar w:fldCharType="begin"/>
      </w:r>
      <w:r>
        <w:instrText xml:space="preserve"> HYPERLINK \l "_Toc362620885" </w:instrText>
      </w:r>
      <w:r>
        <w:fldChar w:fldCharType="separate"/>
      </w:r>
      <w:r>
        <w:rPr>
          <w:rStyle w:val="15"/>
          <w:rFonts w:ascii="Times New Roman" w:hAnsi="Times New Roman"/>
          <w:bCs/>
          <w:snapToGrid w:val="0"/>
        </w:rPr>
        <w:t>2.3</w:t>
      </w:r>
      <w:r>
        <w:rPr>
          <w:rStyle w:val="15"/>
          <w:rFonts w:ascii="Times New Roman"/>
        </w:rPr>
        <w:t>油层保护要求</w:t>
      </w:r>
      <w:r>
        <w:rPr>
          <w:rFonts w:ascii="Times New Roman" w:hAnsi="Times New Roman"/>
        </w:rPr>
        <w:tab/>
      </w:r>
      <w:r>
        <w:rPr>
          <w:rFonts w:ascii="Times New Roman" w:hAnsi="Times New Roman"/>
        </w:rPr>
        <w:fldChar w:fldCharType="begin"/>
      </w:r>
      <w:r>
        <w:rPr>
          <w:rFonts w:ascii="Times New Roman" w:hAnsi="Times New Roman"/>
        </w:rPr>
        <w:instrText xml:space="preserve"> PAGEREF _Toc362620885 \h </w:instrText>
      </w:r>
      <w:r>
        <w:rPr>
          <w:rFonts w:ascii="Times New Roman" w:hAnsi="Times New Roman"/>
        </w:rPr>
        <w:fldChar w:fldCharType="separate"/>
      </w:r>
      <w:r>
        <w:rPr>
          <w:rFonts w:ascii="Times New Roman" w:hAnsi="Times New Roman"/>
        </w:rPr>
        <w:t>5</w:t>
      </w:r>
      <w:r>
        <w:rPr>
          <w:rFonts w:ascii="Times New Roman" w:hAnsi="Times New Roman"/>
        </w:rPr>
        <w:fldChar w:fldCharType="end"/>
      </w:r>
      <w:r>
        <w:rPr>
          <w:rFonts w:ascii="Times New Roman" w:hAnsi="Times New Roman"/>
        </w:rPr>
        <w:fldChar w:fldCharType="end"/>
      </w:r>
    </w:p>
    <w:p>
      <w:pPr>
        <w:pStyle w:val="10"/>
        <w:rPr>
          <w:rFonts w:ascii="Times New Roman" w:hAnsi="Times New Roman"/>
          <w:color w:val="auto"/>
          <w:sz w:val="21"/>
          <w:szCs w:val="24"/>
        </w:rPr>
      </w:pPr>
      <w:r>
        <w:fldChar w:fldCharType="begin"/>
      </w:r>
      <w:r>
        <w:instrText xml:space="preserve"> HYPERLINK \l "_Toc362620886" </w:instrText>
      </w:r>
      <w:r>
        <w:fldChar w:fldCharType="separate"/>
      </w:r>
      <w:r>
        <w:rPr>
          <w:rStyle w:val="15"/>
          <w:rFonts w:ascii="Times New Roman" w:hAnsi="Times New Roman"/>
          <w:bCs/>
          <w:snapToGrid w:val="0"/>
        </w:rPr>
        <w:t>2.4</w:t>
      </w:r>
      <w:r>
        <w:rPr>
          <w:rStyle w:val="15"/>
          <w:rFonts w:ascii="Times New Roman"/>
          <w:bCs/>
          <w:snapToGrid w:val="0"/>
        </w:rPr>
        <w:t>固井要求</w:t>
      </w:r>
      <w:r>
        <w:rPr>
          <w:rFonts w:ascii="Times New Roman" w:hAnsi="Times New Roman"/>
        </w:rPr>
        <w:tab/>
      </w:r>
      <w:r>
        <w:rPr>
          <w:rFonts w:ascii="Times New Roman" w:hAnsi="Times New Roman"/>
        </w:rPr>
        <w:fldChar w:fldCharType="begin"/>
      </w:r>
      <w:r>
        <w:rPr>
          <w:rFonts w:ascii="Times New Roman" w:hAnsi="Times New Roman"/>
        </w:rPr>
        <w:instrText xml:space="preserve"> PAGEREF _Toc362620886 \h </w:instrText>
      </w:r>
      <w:r>
        <w:rPr>
          <w:rFonts w:ascii="Times New Roman" w:hAnsi="Times New Roman"/>
        </w:rPr>
        <w:fldChar w:fldCharType="separate"/>
      </w:r>
      <w:r>
        <w:rPr>
          <w:rFonts w:ascii="Times New Roman" w:hAnsi="Times New Roman"/>
        </w:rPr>
        <w:t>5</w:t>
      </w:r>
      <w:r>
        <w:rPr>
          <w:rFonts w:ascii="Times New Roman" w:hAnsi="Times New Roman"/>
        </w:rPr>
        <w:fldChar w:fldCharType="end"/>
      </w:r>
      <w:r>
        <w:rPr>
          <w:rFonts w:ascii="Times New Roman" w:hAnsi="Times New Roman"/>
        </w:rPr>
        <w:fldChar w:fldCharType="end"/>
      </w:r>
    </w:p>
    <w:p>
      <w:pPr>
        <w:pStyle w:val="9"/>
        <w:rPr>
          <w:b w:val="0"/>
          <w:caps w:val="0"/>
          <w:sz w:val="21"/>
          <w:szCs w:val="24"/>
        </w:rPr>
      </w:pPr>
      <w:r>
        <w:fldChar w:fldCharType="begin"/>
      </w:r>
      <w:r>
        <w:instrText xml:space="preserve"> HYPERLINK \l "_Toc362620887" </w:instrText>
      </w:r>
      <w:r>
        <w:fldChar w:fldCharType="separate"/>
      </w:r>
      <w:r>
        <w:rPr>
          <w:rStyle w:val="15"/>
        </w:rPr>
        <w:t>3．</w:t>
      </w:r>
      <w:r>
        <w:rPr>
          <w:b w:val="0"/>
          <w:caps w:val="0"/>
          <w:sz w:val="21"/>
          <w:szCs w:val="24"/>
        </w:rPr>
        <w:tab/>
      </w:r>
      <w:r>
        <w:rPr>
          <w:rStyle w:val="15"/>
        </w:rPr>
        <w:t>工程设计</w:t>
      </w:r>
      <w:r>
        <w:tab/>
      </w:r>
      <w:r>
        <w:fldChar w:fldCharType="begin"/>
      </w:r>
      <w:r>
        <w:instrText xml:space="preserve"> PAGEREF _Toc362620887 \h </w:instrText>
      </w:r>
      <w:r>
        <w:fldChar w:fldCharType="separate"/>
      </w:r>
      <w:r>
        <w:t>6</w:t>
      </w:r>
      <w:r>
        <w:fldChar w:fldCharType="end"/>
      </w:r>
      <w:r>
        <w:fldChar w:fldCharType="end"/>
      </w:r>
    </w:p>
    <w:p>
      <w:pPr>
        <w:pStyle w:val="10"/>
        <w:rPr>
          <w:rFonts w:ascii="Times New Roman" w:hAnsi="Times New Roman"/>
          <w:color w:val="auto"/>
          <w:sz w:val="21"/>
          <w:szCs w:val="24"/>
        </w:rPr>
      </w:pPr>
      <w:r>
        <w:fldChar w:fldCharType="begin"/>
      </w:r>
      <w:r>
        <w:instrText xml:space="preserve"> HYPERLINK \l "_Toc362620888" </w:instrText>
      </w:r>
      <w:r>
        <w:fldChar w:fldCharType="separate"/>
      </w:r>
      <w:r>
        <w:rPr>
          <w:rStyle w:val="15"/>
          <w:rFonts w:ascii="Times New Roman" w:hAnsi="Times New Roman"/>
          <w:bCs/>
          <w:snapToGrid w:val="0"/>
        </w:rPr>
        <w:t>3.1</w:t>
      </w:r>
      <w:r>
        <w:rPr>
          <w:rStyle w:val="15"/>
          <w:rFonts w:ascii="Times New Roman"/>
          <w:bCs/>
          <w:snapToGrid w:val="0"/>
        </w:rPr>
        <w:t>井身结构</w:t>
      </w:r>
      <w:r>
        <w:rPr>
          <w:rFonts w:ascii="Times New Roman" w:hAnsi="Times New Roman"/>
        </w:rPr>
        <w:tab/>
      </w:r>
      <w:r>
        <w:rPr>
          <w:rFonts w:ascii="Times New Roman" w:hAnsi="Times New Roman"/>
        </w:rPr>
        <w:fldChar w:fldCharType="begin"/>
      </w:r>
      <w:r>
        <w:rPr>
          <w:rFonts w:ascii="Times New Roman" w:hAnsi="Times New Roman"/>
        </w:rPr>
        <w:instrText xml:space="preserve"> PAGEREF _Toc362620888 \h </w:instrText>
      </w:r>
      <w:r>
        <w:rPr>
          <w:rFonts w:ascii="Times New Roman" w:hAnsi="Times New Roman"/>
        </w:rPr>
        <w:fldChar w:fldCharType="separate"/>
      </w:r>
      <w:r>
        <w:rPr>
          <w:rFonts w:ascii="Times New Roman" w:hAnsi="Times New Roman"/>
        </w:rPr>
        <w:t>6</w:t>
      </w:r>
      <w:r>
        <w:rPr>
          <w:rFonts w:ascii="Times New Roman" w:hAnsi="Times New Roman"/>
        </w:rPr>
        <w:fldChar w:fldCharType="end"/>
      </w:r>
      <w:r>
        <w:rPr>
          <w:rFonts w:ascii="Times New Roman" w:hAnsi="Times New Roman"/>
        </w:rPr>
        <w:fldChar w:fldCharType="end"/>
      </w:r>
    </w:p>
    <w:p>
      <w:pPr>
        <w:pStyle w:val="10"/>
        <w:rPr>
          <w:rFonts w:ascii="Times New Roman" w:hAnsi="Times New Roman"/>
          <w:color w:val="auto"/>
          <w:sz w:val="21"/>
          <w:szCs w:val="24"/>
        </w:rPr>
      </w:pPr>
      <w:r>
        <w:fldChar w:fldCharType="begin"/>
      </w:r>
      <w:r>
        <w:instrText xml:space="preserve"> HYPERLINK \l "_Toc362620889" </w:instrText>
      </w:r>
      <w:r>
        <w:fldChar w:fldCharType="separate"/>
      </w:r>
      <w:r>
        <w:rPr>
          <w:rStyle w:val="15"/>
          <w:rFonts w:ascii="Times New Roman" w:hAnsi="Times New Roman"/>
          <w:bCs/>
          <w:snapToGrid w:val="0"/>
        </w:rPr>
        <w:t>3.2</w:t>
      </w:r>
      <w:r>
        <w:rPr>
          <w:rStyle w:val="15"/>
          <w:rFonts w:ascii="Times New Roman"/>
          <w:bCs/>
          <w:snapToGrid w:val="0"/>
        </w:rPr>
        <w:t>钻机选型及钻井主要设备</w:t>
      </w:r>
      <w:r>
        <w:rPr>
          <w:rFonts w:ascii="Times New Roman" w:hAnsi="Times New Roman"/>
        </w:rPr>
        <w:tab/>
      </w:r>
      <w:r>
        <w:rPr>
          <w:rFonts w:ascii="Times New Roman" w:hAnsi="Times New Roman"/>
        </w:rPr>
        <w:fldChar w:fldCharType="begin"/>
      </w:r>
      <w:r>
        <w:rPr>
          <w:rFonts w:ascii="Times New Roman" w:hAnsi="Times New Roman"/>
        </w:rPr>
        <w:instrText xml:space="preserve"> PAGEREF _Toc362620889 \h </w:instrText>
      </w:r>
      <w:r>
        <w:rPr>
          <w:rFonts w:ascii="Times New Roman" w:hAnsi="Times New Roman"/>
        </w:rPr>
        <w:fldChar w:fldCharType="separate"/>
      </w:r>
      <w:r>
        <w:rPr>
          <w:rFonts w:ascii="Times New Roman" w:hAnsi="Times New Roman"/>
        </w:rPr>
        <w:t>6</w:t>
      </w:r>
      <w:r>
        <w:rPr>
          <w:rFonts w:ascii="Times New Roman" w:hAnsi="Times New Roman"/>
        </w:rPr>
        <w:fldChar w:fldCharType="end"/>
      </w:r>
      <w:r>
        <w:rPr>
          <w:rFonts w:ascii="Times New Roman" w:hAnsi="Times New Roman"/>
        </w:rPr>
        <w:fldChar w:fldCharType="end"/>
      </w:r>
    </w:p>
    <w:p>
      <w:pPr>
        <w:pStyle w:val="10"/>
        <w:rPr>
          <w:rFonts w:ascii="Times New Roman" w:hAnsi="Times New Roman"/>
          <w:color w:val="auto"/>
          <w:sz w:val="21"/>
          <w:szCs w:val="24"/>
        </w:rPr>
      </w:pPr>
      <w:r>
        <w:fldChar w:fldCharType="begin"/>
      </w:r>
      <w:r>
        <w:instrText xml:space="preserve"> HYPERLINK \l "_Toc362620890" </w:instrText>
      </w:r>
      <w:r>
        <w:fldChar w:fldCharType="separate"/>
      </w:r>
      <w:r>
        <w:rPr>
          <w:rStyle w:val="15"/>
          <w:rFonts w:ascii="Times New Roman" w:hAnsi="Times New Roman"/>
          <w:bCs/>
          <w:snapToGrid w:val="0"/>
        </w:rPr>
        <w:t>3.3</w:t>
      </w:r>
      <w:r>
        <w:rPr>
          <w:rStyle w:val="15"/>
          <w:rFonts w:ascii="Times New Roman"/>
          <w:bCs/>
          <w:snapToGrid w:val="0"/>
        </w:rPr>
        <w:t>井身剖面与轨道设计</w:t>
      </w:r>
      <w:r>
        <w:rPr>
          <w:rFonts w:ascii="Times New Roman" w:hAnsi="Times New Roman"/>
        </w:rPr>
        <w:tab/>
      </w:r>
      <w:r>
        <w:rPr>
          <w:rFonts w:ascii="Times New Roman" w:hAnsi="Times New Roman"/>
        </w:rPr>
        <w:fldChar w:fldCharType="begin"/>
      </w:r>
      <w:r>
        <w:rPr>
          <w:rFonts w:ascii="Times New Roman" w:hAnsi="Times New Roman"/>
        </w:rPr>
        <w:instrText xml:space="preserve"> PAGEREF _Toc362620890 \h </w:instrText>
      </w:r>
      <w:r>
        <w:rPr>
          <w:rFonts w:ascii="Times New Roman" w:hAnsi="Times New Roman"/>
        </w:rPr>
        <w:fldChar w:fldCharType="separate"/>
      </w:r>
      <w:r>
        <w:rPr>
          <w:rFonts w:ascii="Times New Roman" w:hAnsi="Times New Roman"/>
        </w:rPr>
        <w:t>9</w:t>
      </w:r>
      <w:r>
        <w:rPr>
          <w:rFonts w:ascii="Times New Roman" w:hAnsi="Times New Roman"/>
        </w:rPr>
        <w:fldChar w:fldCharType="end"/>
      </w:r>
      <w:r>
        <w:rPr>
          <w:rFonts w:ascii="Times New Roman" w:hAnsi="Times New Roman"/>
        </w:rPr>
        <w:fldChar w:fldCharType="end"/>
      </w:r>
    </w:p>
    <w:p>
      <w:pPr>
        <w:pStyle w:val="10"/>
        <w:rPr>
          <w:rFonts w:ascii="Times New Roman" w:hAnsi="Times New Roman"/>
          <w:color w:val="auto"/>
          <w:sz w:val="21"/>
          <w:szCs w:val="24"/>
        </w:rPr>
      </w:pPr>
      <w:r>
        <w:fldChar w:fldCharType="begin"/>
      </w:r>
      <w:r>
        <w:instrText xml:space="preserve"> HYPERLINK \l "_Toc362620891" </w:instrText>
      </w:r>
      <w:r>
        <w:fldChar w:fldCharType="separate"/>
      </w:r>
      <w:r>
        <w:rPr>
          <w:rStyle w:val="15"/>
          <w:rFonts w:ascii="Times New Roman" w:hAnsi="Times New Roman"/>
          <w:bCs/>
          <w:snapToGrid w:val="0"/>
        </w:rPr>
        <w:t>3.4</w:t>
      </w:r>
      <w:r>
        <w:rPr>
          <w:rStyle w:val="15"/>
          <w:rFonts w:ascii="Times New Roman"/>
          <w:bCs/>
          <w:snapToGrid w:val="0"/>
        </w:rPr>
        <w:t>钻具组合</w:t>
      </w:r>
      <w:r>
        <w:rPr>
          <w:rFonts w:ascii="Times New Roman" w:hAnsi="Times New Roman"/>
        </w:rPr>
        <w:tab/>
      </w:r>
      <w:r>
        <w:rPr>
          <w:rFonts w:ascii="Times New Roman" w:hAnsi="Times New Roman"/>
        </w:rPr>
        <w:fldChar w:fldCharType="begin"/>
      </w:r>
      <w:r>
        <w:rPr>
          <w:rFonts w:ascii="Times New Roman" w:hAnsi="Times New Roman"/>
        </w:rPr>
        <w:instrText xml:space="preserve"> PAGEREF _Toc362620891 \h </w:instrText>
      </w:r>
      <w:r>
        <w:rPr>
          <w:rFonts w:ascii="Times New Roman" w:hAnsi="Times New Roman"/>
        </w:rPr>
        <w:fldChar w:fldCharType="separate"/>
      </w:r>
      <w:r>
        <w:rPr>
          <w:rFonts w:ascii="Times New Roman" w:hAnsi="Times New Roman"/>
        </w:rPr>
        <w:t>12</w:t>
      </w:r>
      <w:r>
        <w:rPr>
          <w:rFonts w:ascii="Times New Roman" w:hAnsi="Times New Roman"/>
        </w:rPr>
        <w:fldChar w:fldCharType="end"/>
      </w:r>
      <w:r>
        <w:rPr>
          <w:rFonts w:ascii="Times New Roman" w:hAnsi="Times New Roman"/>
        </w:rPr>
        <w:fldChar w:fldCharType="end"/>
      </w:r>
    </w:p>
    <w:p>
      <w:pPr>
        <w:pStyle w:val="10"/>
        <w:rPr>
          <w:rFonts w:ascii="Times New Roman" w:hAnsi="Times New Roman"/>
          <w:color w:val="auto"/>
          <w:sz w:val="21"/>
          <w:szCs w:val="24"/>
        </w:rPr>
      </w:pPr>
      <w:r>
        <w:fldChar w:fldCharType="begin"/>
      </w:r>
      <w:r>
        <w:instrText xml:space="preserve"> HYPERLINK \l "_Toc362620892" </w:instrText>
      </w:r>
      <w:r>
        <w:fldChar w:fldCharType="separate"/>
      </w:r>
      <w:r>
        <w:rPr>
          <w:rStyle w:val="15"/>
          <w:rFonts w:ascii="Times New Roman" w:hAnsi="Times New Roman"/>
          <w:bCs/>
          <w:snapToGrid w:val="0"/>
        </w:rPr>
        <w:t>3.5</w:t>
      </w:r>
      <w:r>
        <w:rPr>
          <w:rStyle w:val="15"/>
          <w:rFonts w:ascii="Times New Roman"/>
          <w:bCs/>
          <w:snapToGrid w:val="0"/>
        </w:rPr>
        <w:t>钻井液设计及油层保护要求</w:t>
      </w:r>
      <w:r>
        <w:rPr>
          <w:rFonts w:ascii="Times New Roman" w:hAnsi="Times New Roman"/>
        </w:rPr>
        <w:tab/>
      </w:r>
      <w:r>
        <w:rPr>
          <w:rFonts w:ascii="Times New Roman" w:hAnsi="Times New Roman"/>
        </w:rPr>
        <w:fldChar w:fldCharType="begin"/>
      </w:r>
      <w:r>
        <w:rPr>
          <w:rFonts w:ascii="Times New Roman" w:hAnsi="Times New Roman"/>
        </w:rPr>
        <w:instrText xml:space="preserve"> PAGEREF _Toc362620892 \h </w:instrText>
      </w:r>
      <w:r>
        <w:rPr>
          <w:rFonts w:ascii="Times New Roman" w:hAnsi="Times New Roman"/>
        </w:rPr>
        <w:fldChar w:fldCharType="separate"/>
      </w:r>
      <w:r>
        <w:rPr>
          <w:rFonts w:ascii="Times New Roman" w:hAnsi="Times New Roman"/>
        </w:rPr>
        <w:t>14</w:t>
      </w:r>
      <w:r>
        <w:rPr>
          <w:rFonts w:ascii="Times New Roman" w:hAnsi="Times New Roman"/>
        </w:rPr>
        <w:fldChar w:fldCharType="end"/>
      </w:r>
      <w:r>
        <w:rPr>
          <w:rFonts w:ascii="Times New Roman" w:hAnsi="Times New Roman"/>
        </w:rPr>
        <w:fldChar w:fldCharType="end"/>
      </w:r>
    </w:p>
    <w:p>
      <w:pPr>
        <w:pStyle w:val="10"/>
        <w:rPr>
          <w:rFonts w:ascii="Times New Roman" w:hAnsi="Times New Roman"/>
          <w:color w:val="auto"/>
          <w:sz w:val="21"/>
          <w:szCs w:val="24"/>
        </w:rPr>
      </w:pPr>
      <w:r>
        <w:fldChar w:fldCharType="begin"/>
      </w:r>
      <w:r>
        <w:instrText xml:space="preserve"> HYPERLINK \l "_Toc362620893" </w:instrText>
      </w:r>
      <w:r>
        <w:fldChar w:fldCharType="separate"/>
      </w:r>
      <w:r>
        <w:rPr>
          <w:rStyle w:val="15"/>
          <w:rFonts w:ascii="Times New Roman" w:hAnsi="Times New Roman"/>
          <w:bCs/>
          <w:snapToGrid w:val="0"/>
        </w:rPr>
        <w:t>3.6</w:t>
      </w:r>
      <w:r>
        <w:rPr>
          <w:rStyle w:val="15"/>
          <w:rFonts w:ascii="Times New Roman"/>
          <w:bCs/>
          <w:snapToGrid w:val="0"/>
        </w:rPr>
        <w:t>钻头设计</w:t>
      </w:r>
      <w:r>
        <w:rPr>
          <w:rFonts w:ascii="Times New Roman" w:hAnsi="Times New Roman"/>
        </w:rPr>
        <w:tab/>
      </w:r>
      <w:r>
        <w:rPr>
          <w:rFonts w:ascii="Times New Roman" w:hAnsi="Times New Roman"/>
        </w:rPr>
        <w:fldChar w:fldCharType="begin"/>
      </w:r>
      <w:r>
        <w:rPr>
          <w:rFonts w:ascii="Times New Roman" w:hAnsi="Times New Roman"/>
        </w:rPr>
        <w:instrText xml:space="preserve"> PAGEREF _Toc362620893 \h </w:instrText>
      </w:r>
      <w:r>
        <w:rPr>
          <w:rFonts w:ascii="Times New Roman" w:hAnsi="Times New Roman"/>
        </w:rPr>
        <w:fldChar w:fldCharType="separate"/>
      </w:r>
      <w:r>
        <w:rPr>
          <w:rFonts w:ascii="Times New Roman" w:hAnsi="Times New Roman"/>
        </w:rPr>
        <w:t>14</w:t>
      </w:r>
      <w:r>
        <w:rPr>
          <w:rFonts w:ascii="Times New Roman" w:hAnsi="Times New Roman"/>
        </w:rPr>
        <w:fldChar w:fldCharType="end"/>
      </w:r>
      <w:r>
        <w:rPr>
          <w:rFonts w:ascii="Times New Roman" w:hAnsi="Times New Roman"/>
        </w:rPr>
        <w:fldChar w:fldCharType="end"/>
      </w:r>
    </w:p>
    <w:p>
      <w:pPr>
        <w:pStyle w:val="10"/>
        <w:rPr>
          <w:rFonts w:ascii="Times New Roman" w:hAnsi="Times New Roman"/>
          <w:color w:val="auto"/>
          <w:sz w:val="21"/>
          <w:szCs w:val="24"/>
        </w:rPr>
      </w:pPr>
      <w:r>
        <w:fldChar w:fldCharType="begin"/>
      </w:r>
      <w:r>
        <w:instrText xml:space="preserve"> HYPERLINK \l "_Toc362620894" </w:instrText>
      </w:r>
      <w:r>
        <w:fldChar w:fldCharType="separate"/>
      </w:r>
      <w:r>
        <w:rPr>
          <w:rStyle w:val="15"/>
          <w:rFonts w:ascii="Times New Roman" w:hAnsi="Times New Roman"/>
          <w:bCs/>
          <w:snapToGrid w:val="0"/>
        </w:rPr>
        <w:t>3.7</w:t>
      </w:r>
      <w:r>
        <w:rPr>
          <w:rStyle w:val="15"/>
          <w:rFonts w:ascii="Times New Roman"/>
          <w:bCs/>
          <w:snapToGrid w:val="0"/>
        </w:rPr>
        <w:t>钻井参数设计</w:t>
      </w:r>
      <w:r>
        <w:rPr>
          <w:rFonts w:ascii="Times New Roman" w:hAnsi="Times New Roman"/>
        </w:rPr>
        <w:tab/>
      </w:r>
      <w:r>
        <w:rPr>
          <w:rFonts w:ascii="Times New Roman" w:hAnsi="Times New Roman"/>
        </w:rPr>
        <w:fldChar w:fldCharType="begin"/>
      </w:r>
      <w:r>
        <w:rPr>
          <w:rFonts w:ascii="Times New Roman" w:hAnsi="Times New Roman"/>
        </w:rPr>
        <w:instrText xml:space="preserve"> PAGEREF _Toc362620894 \h </w:instrText>
      </w:r>
      <w:r>
        <w:rPr>
          <w:rFonts w:ascii="Times New Roman" w:hAnsi="Times New Roman"/>
        </w:rPr>
        <w:fldChar w:fldCharType="separate"/>
      </w:r>
      <w:r>
        <w:rPr>
          <w:rFonts w:ascii="Times New Roman" w:hAnsi="Times New Roman"/>
        </w:rPr>
        <w:t>22</w:t>
      </w:r>
      <w:r>
        <w:rPr>
          <w:rFonts w:ascii="Times New Roman" w:hAnsi="Times New Roman"/>
        </w:rPr>
        <w:fldChar w:fldCharType="end"/>
      </w:r>
      <w:r>
        <w:rPr>
          <w:rFonts w:ascii="Times New Roman" w:hAnsi="Times New Roman"/>
        </w:rPr>
        <w:fldChar w:fldCharType="end"/>
      </w:r>
    </w:p>
    <w:p>
      <w:pPr>
        <w:pStyle w:val="10"/>
        <w:rPr>
          <w:rFonts w:ascii="Times New Roman" w:hAnsi="Times New Roman"/>
          <w:color w:val="auto"/>
          <w:sz w:val="21"/>
          <w:szCs w:val="24"/>
        </w:rPr>
      </w:pPr>
      <w:r>
        <w:fldChar w:fldCharType="begin"/>
      </w:r>
      <w:r>
        <w:instrText xml:space="preserve"> HYPERLINK \l "_Toc362620895" </w:instrText>
      </w:r>
      <w:r>
        <w:fldChar w:fldCharType="separate"/>
      </w:r>
      <w:r>
        <w:rPr>
          <w:rStyle w:val="15"/>
          <w:rFonts w:ascii="Times New Roman" w:hAnsi="Times New Roman"/>
          <w:bCs/>
          <w:snapToGrid w:val="0"/>
        </w:rPr>
        <w:t>3.8</w:t>
      </w:r>
      <w:r>
        <w:rPr>
          <w:rStyle w:val="15"/>
          <w:rFonts w:ascii="Times New Roman"/>
          <w:bCs/>
          <w:snapToGrid w:val="0"/>
        </w:rPr>
        <w:t>油气井压力控制</w:t>
      </w:r>
      <w:r>
        <w:rPr>
          <w:rFonts w:ascii="Times New Roman" w:hAnsi="Times New Roman"/>
        </w:rPr>
        <w:tab/>
      </w:r>
      <w:r>
        <w:rPr>
          <w:rFonts w:ascii="Times New Roman" w:hAnsi="Times New Roman"/>
        </w:rPr>
        <w:fldChar w:fldCharType="begin"/>
      </w:r>
      <w:r>
        <w:rPr>
          <w:rFonts w:ascii="Times New Roman" w:hAnsi="Times New Roman"/>
        </w:rPr>
        <w:instrText xml:space="preserve"> PAGEREF _Toc362620895 \h </w:instrText>
      </w:r>
      <w:r>
        <w:rPr>
          <w:rFonts w:ascii="Times New Roman" w:hAnsi="Times New Roman"/>
        </w:rPr>
        <w:fldChar w:fldCharType="separate"/>
      </w:r>
      <w:r>
        <w:rPr>
          <w:rFonts w:ascii="Times New Roman" w:hAnsi="Times New Roman"/>
        </w:rPr>
        <w:t>22</w:t>
      </w:r>
      <w:r>
        <w:rPr>
          <w:rFonts w:ascii="Times New Roman" w:hAnsi="Times New Roman"/>
        </w:rPr>
        <w:fldChar w:fldCharType="end"/>
      </w:r>
      <w:r>
        <w:rPr>
          <w:rFonts w:ascii="Times New Roman" w:hAnsi="Times New Roman"/>
        </w:rPr>
        <w:fldChar w:fldCharType="end"/>
      </w:r>
    </w:p>
    <w:p>
      <w:pPr>
        <w:pStyle w:val="10"/>
        <w:rPr>
          <w:rFonts w:ascii="Times New Roman" w:hAnsi="Times New Roman"/>
          <w:color w:val="auto"/>
          <w:sz w:val="21"/>
          <w:szCs w:val="24"/>
        </w:rPr>
      </w:pPr>
      <w:r>
        <w:fldChar w:fldCharType="begin"/>
      </w:r>
      <w:r>
        <w:instrText xml:space="preserve"> HYPERLINK \l "_Toc362620896" </w:instrText>
      </w:r>
      <w:r>
        <w:fldChar w:fldCharType="separate"/>
      </w:r>
      <w:r>
        <w:rPr>
          <w:rStyle w:val="15"/>
          <w:rFonts w:ascii="Times New Roman" w:hAnsi="Times New Roman"/>
          <w:bCs/>
          <w:snapToGrid w:val="0"/>
        </w:rPr>
        <w:t>3.9</w:t>
      </w:r>
      <w:r>
        <w:rPr>
          <w:rStyle w:val="15"/>
          <w:rFonts w:ascii="Times New Roman"/>
          <w:bCs/>
          <w:snapToGrid w:val="0"/>
        </w:rPr>
        <w:t>固井设计</w:t>
      </w:r>
      <w:r>
        <w:rPr>
          <w:rFonts w:ascii="Times New Roman" w:hAnsi="Times New Roman"/>
        </w:rPr>
        <w:tab/>
      </w:r>
      <w:r>
        <w:rPr>
          <w:rFonts w:ascii="Times New Roman" w:hAnsi="Times New Roman"/>
        </w:rPr>
        <w:fldChar w:fldCharType="begin"/>
      </w:r>
      <w:r>
        <w:rPr>
          <w:rFonts w:ascii="Times New Roman" w:hAnsi="Times New Roman"/>
        </w:rPr>
        <w:instrText xml:space="preserve"> PAGEREF _Toc362620896 \h </w:instrText>
      </w:r>
      <w:r>
        <w:rPr>
          <w:rFonts w:ascii="Times New Roman" w:hAnsi="Times New Roman"/>
        </w:rPr>
        <w:fldChar w:fldCharType="separate"/>
      </w:r>
      <w:r>
        <w:rPr>
          <w:rFonts w:ascii="Times New Roman" w:hAnsi="Times New Roman"/>
        </w:rPr>
        <w:t>28</w:t>
      </w:r>
      <w:r>
        <w:rPr>
          <w:rFonts w:ascii="Times New Roman" w:hAnsi="Times New Roman"/>
        </w:rPr>
        <w:fldChar w:fldCharType="end"/>
      </w:r>
      <w:r>
        <w:rPr>
          <w:rFonts w:ascii="Times New Roman" w:hAnsi="Times New Roman"/>
        </w:rPr>
        <w:fldChar w:fldCharType="end"/>
      </w:r>
    </w:p>
    <w:p>
      <w:pPr>
        <w:pStyle w:val="10"/>
        <w:rPr>
          <w:rFonts w:ascii="Times New Roman" w:hAnsi="Times New Roman"/>
          <w:color w:val="auto"/>
          <w:sz w:val="21"/>
          <w:szCs w:val="24"/>
        </w:rPr>
      </w:pPr>
      <w:r>
        <w:fldChar w:fldCharType="begin"/>
      </w:r>
      <w:r>
        <w:instrText xml:space="preserve"> HYPERLINK \l "_Toc362620897" </w:instrText>
      </w:r>
      <w:r>
        <w:fldChar w:fldCharType="separate"/>
      </w:r>
      <w:r>
        <w:rPr>
          <w:rStyle w:val="15"/>
          <w:rFonts w:ascii="Times New Roman" w:hAnsi="Times New Roman"/>
          <w:bCs/>
          <w:snapToGrid w:val="0"/>
        </w:rPr>
        <w:t>3.10</w:t>
      </w:r>
      <w:r>
        <w:rPr>
          <w:rStyle w:val="15"/>
          <w:rFonts w:ascii="Times New Roman"/>
          <w:bCs/>
          <w:snapToGrid w:val="0"/>
        </w:rPr>
        <w:t>各次开钻或分井段施工重点要求</w:t>
      </w:r>
      <w:r>
        <w:rPr>
          <w:rFonts w:ascii="Times New Roman" w:hAnsi="Times New Roman"/>
        </w:rPr>
        <w:tab/>
      </w:r>
      <w:r>
        <w:rPr>
          <w:rFonts w:ascii="Times New Roman" w:hAnsi="Times New Roman"/>
        </w:rPr>
        <w:fldChar w:fldCharType="begin"/>
      </w:r>
      <w:r>
        <w:rPr>
          <w:rFonts w:ascii="Times New Roman" w:hAnsi="Times New Roman"/>
        </w:rPr>
        <w:instrText xml:space="preserve"> PAGEREF _Toc362620897 \h </w:instrText>
      </w:r>
      <w:r>
        <w:rPr>
          <w:rFonts w:ascii="Times New Roman" w:hAnsi="Times New Roman"/>
        </w:rPr>
        <w:fldChar w:fldCharType="separate"/>
      </w:r>
      <w:r>
        <w:rPr>
          <w:rFonts w:ascii="Times New Roman" w:hAnsi="Times New Roman"/>
        </w:rPr>
        <w:t>35</w:t>
      </w:r>
      <w:r>
        <w:rPr>
          <w:rFonts w:ascii="Times New Roman" w:hAnsi="Times New Roman"/>
        </w:rPr>
        <w:fldChar w:fldCharType="end"/>
      </w:r>
      <w:r>
        <w:rPr>
          <w:rFonts w:ascii="Times New Roman" w:hAnsi="Times New Roman"/>
        </w:rPr>
        <w:fldChar w:fldCharType="end"/>
      </w:r>
    </w:p>
    <w:p>
      <w:pPr>
        <w:pStyle w:val="10"/>
        <w:rPr>
          <w:rFonts w:ascii="Times New Roman" w:hAnsi="Times New Roman"/>
          <w:color w:val="auto"/>
          <w:sz w:val="21"/>
          <w:szCs w:val="24"/>
        </w:rPr>
      </w:pPr>
      <w:r>
        <w:fldChar w:fldCharType="begin"/>
      </w:r>
      <w:r>
        <w:instrText xml:space="preserve"> HYPERLINK \l "_Toc362620898" </w:instrText>
      </w:r>
      <w:r>
        <w:fldChar w:fldCharType="separate"/>
      </w:r>
      <w:r>
        <w:rPr>
          <w:rStyle w:val="15"/>
          <w:rFonts w:ascii="Times New Roman" w:hAnsi="Times New Roman"/>
          <w:bCs/>
          <w:snapToGrid w:val="0"/>
        </w:rPr>
        <w:t>3.11</w:t>
      </w:r>
      <w:r>
        <w:rPr>
          <w:rStyle w:val="15"/>
          <w:rFonts w:ascii="Times New Roman"/>
          <w:bCs/>
          <w:snapToGrid w:val="0"/>
        </w:rPr>
        <w:t>完井设计</w:t>
      </w:r>
      <w:r>
        <w:rPr>
          <w:rFonts w:ascii="Times New Roman" w:hAnsi="Times New Roman"/>
        </w:rPr>
        <w:tab/>
      </w:r>
      <w:r>
        <w:rPr>
          <w:rFonts w:ascii="Times New Roman" w:hAnsi="Times New Roman"/>
        </w:rPr>
        <w:fldChar w:fldCharType="begin"/>
      </w:r>
      <w:r>
        <w:rPr>
          <w:rFonts w:ascii="Times New Roman" w:hAnsi="Times New Roman"/>
        </w:rPr>
        <w:instrText xml:space="preserve"> PAGEREF _Toc362620898 \h </w:instrText>
      </w:r>
      <w:r>
        <w:rPr>
          <w:rFonts w:ascii="Times New Roman" w:hAnsi="Times New Roman"/>
        </w:rPr>
        <w:fldChar w:fldCharType="separate"/>
      </w:r>
      <w:r>
        <w:rPr>
          <w:rFonts w:ascii="Times New Roman" w:hAnsi="Times New Roman"/>
        </w:rPr>
        <w:t>37</w:t>
      </w:r>
      <w:r>
        <w:rPr>
          <w:rFonts w:ascii="Times New Roman" w:hAnsi="Times New Roman"/>
        </w:rPr>
        <w:fldChar w:fldCharType="end"/>
      </w:r>
      <w:r>
        <w:rPr>
          <w:rFonts w:ascii="Times New Roman" w:hAnsi="Times New Roman"/>
        </w:rPr>
        <w:fldChar w:fldCharType="end"/>
      </w:r>
    </w:p>
    <w:p>
      <w:pPr>
        <w:pStyle w:val="10"/>
        <w:rPr>
          <w:rFonts w:ascii="Times New Roman" w:hAnsi="Times New Roman"/>
          <w:color w:val="auto"/>
          <w:sz w:val="21"/>
          <w:szCs w:val="24"/>
        </w:rPr>
      </w:pPr>
      <w:r>
        <w:fldChar w:fldCharType="begin"/>
      </w:r>
      <w:r>
        <w:instrText xml:space="preserve"> HYPERLINK \l "_Toc362620899" </w:instrText>
      </w:r>
      <w:r>
        <w:fldChar w:fldCharType="separate"/>
      </w:r>
      <w:r>
        <w:rPr>
          <w:rStyle w:val="15"/>
          <w:rFonts w:ascii="Times New Roman" w:hAnsi="Times New Roman"/>
          <w:bCs/>
          <w:snapToGrid w:val="0"/>
        </w:rPr>
        <w:t>3.12</w:t>
      </w:r>
      <w:r>
        <w:rPr>
          <w:rStyle w:val="15"/>
          <w:rFonts w:ascii="Times New Roman"/>
          <w:bCs/>
          <w:snapToGrid w:val="0"/>
        </w:rPr>
        <w:t>钻井进度计划</w:t>
      </w:r>
      <w:r>
        <w:rPr>
          <w:rFonts w:ascii="Times New Roman" w:hAnsi="Times New Roman"/>
        </w:rPr>
        <w:tab/>
      </w:r>
      <w:r>
        <w:rPr>
          <w:rFonts w:ascii="Times New Roman" w:hAnsi="Times New Roman"/>
        </w:rPr>
        <w:fldChar w:fldCharType="begin"/>
      </w:r>
      <w:r>
        <w:rPr>
          <w:rFonts w:ascii="Times New Roman" w:hAnsi="Times New Roman"/>
        </w:rPr>
        <w:instrText xml:space="preserve"> PAGEREF _Toc362620899 \h </w:instrText>
      </w:r>
      <w:r>
        <w:rPr>
          <w:rFonts w:ascii="Times New Roman" w:hAnsi="Times New Roman"/>
        </w:rPr>
        <w:fldChar w:fldCharType="separate"/>
      </w:r>
      <w:r>
        <w:rPr>
          <w:rFonts w:ascii="Times New Roman" w:hAnsi="Times New Roman"/>
        </w:rPr>
        <w:t>37</w:t>
      </w:r>
      <w:r>
        <w:rPr>
          <w:rFonts w:ascii="Times New Roman" w:hAnsi="Times New Roman"/>
        </w:rPr>
        <w:fldChar w:fldCharType="end"/>
      </w:r>
      <w:r>
        <w:rPr>
          <w:rFonts w:ascii="Times New Roman" w:hAnsi="Times New Roman"/>
        </w:rPr>
        <w:fldChar w:fldCharType="end"/>
      </w:r>
    </w:p>
    <w:p>
      <w:pPr>
        <w:pStyle w:val="9"/>
        <w:rPr>
          <w:b w:val="0"/>
          <w:caps w:val="0"/>
          <w:sz w:val="21"/>
          <w:szCs w:val="24"/>
        </w:rPr>
      </w:pPr>
      <w:r>
        <w:fldChar w:fldCharType="begin"/>
      </w:r>
      <w:r>
        <w:instrText xml:space="preserve"> HYPERLINK \l "_Toc362620900" </w:instrText>
      </w:r>
      <w:r>
        <w:fldChar w:fldCharType="separate"/>
      </w:r>
      <w:r>
        <w:rPr>
          <w:rStyle w:val="15"/>
        </w:rPr>
        <w:t>4．</w:t>
      </w:r>
      <w:r>
        <w:rPr>
          <w:b w:val="0"/>
          <w:caps w:val="0"/>
          <w:sz w:val="21"/>
          <w:szCs w:val="24"/>
        </w:rPr>
        <w:tab/>
      </w:r>
      <w:r>
        <w:rPr>
          <w:rStyle w:val="15"/>
        </w:rPr>
        <w:t>健康、安全与环境管理</w:t>
      </w:r>
      <w:r>
        <w:tab/>
      </w:r>
      <w:r>
        <w:fldChar w:fldCharType="begin"/>
      </w:r>
      <w:r>
        <w:instrText xml:space="preserve"> PAGEREF _Toc362620900 \h </w:instrText>
      </w:r>
      <w:r>
        <w:fldChar w:fldCharType="separate"/>
      </w:r>
      <w:r>
        <w:t>40</w:t>
      </w:r>
      <w:r>
        <w:fldChar w:fldCharType="end"/>
      </w:r>
      <w:r>
        <w:fldChar w:fldCharType="end"/>
      </w:r>
    </w:p>
    <w:p>
      <w:pPr>
        <w:pStyle w:val="10"/>
        <w:rPr>
          <w:rFonts w:ascii="Times New Roman" w:hAnsi="Times New Roman"/>
          <w:color w:val="auto"/>
          <w:sz w:val="21"/>
          <w:szCs w:val="24"/>
        </w:rPr>
      </w:pPr>
      <w:r>
        <w:fldChar w:fldCharType="begin"/>
      </w:r>
      <w:r>
        <w:instrText xml:space="preserve"> HYPERLINK \l "_Toc362620901" </w:instrText>
      </w:r>
      <w:r>
        <w:fldChar w:fldCharType="separate"/>
      </w:r>
      <w:r>
        <w:rPr>
          <w:rStyle w:val="15"/>
          <w:rFonts w:ascii="Times New Roman" w:hAnsi="Times New Roman"/>
          <w:bCs/>
          <w:snapToGrid w:val="0"/>
        </w:rPr>
        <w:t>4.1</w:t>
      </w:r>
      <w:r>
        <w:rPr>
          <w:rStyle w:val="15"/>
          <w:rFonts w:ascii="Times New Roman"/>
          <w:bCs/>
          <w:snapToGrid w:val="0"/>
        </w:rPr>
        <w:t>基本要求</w:t>
      </w:r>
      <w:r>
        <w:rPr>
          <w:rFonts w:ascii="Times New Roman" w:hAnsi="Times New Roman"/>
        </w:rPr>
        <w:tab/>
      </w:r>
      <w:r>
        <w:rPr>
          <w:rFonts w:ascii="Times New Roman" w:hAnsi="Times New Roman"/>
        </w:rPr>
        <w:fldChar w:fldCharType="begin"/>
      </w:r>
      <w:r>
        <w:rPr>
          <w:rFonts w:ascii="Times New Roman" w:hAnsi="Times New Roman"/>
        </w:rPr>
        <w:instrText xml:space="preserve"> PAGEREF _Toc362620901 \h </w:instrText>
      </w:r>
      <w:r>
        <w:rPr>
          <w:rFonts w:ascii="Times New Roman" w:hAnsi="Times New Roman"/>
        </w:rPr>
        <w:fldChar w:fldCharType="separate"/>
      </w:r>
      <w:r>
        <w:rPr>
          <w:rFonts w:ascii="Times New Roman" w:hAnsi="Times New Roman"/>
        </w:rPr>
        <w:t>40</w:t>
      </w:r>
      <w:r>
        <w:rPr>
          <w:rFonts w:ascii="Times New Roman" w:hAnsi="Times New Roman"/>
        </w:rPr>
        <w:fldChar w:fldCharType="end"/>
      </w:r>
      <w:r>
        <w:rPr>
          <w:rFonts w:ascii="Times New Roman" w:hAnsi="Times New Roman"/>
        </w:rPr>
        <w:fldChar w:fldCharType="end"/>
      </w:r>
    </w:p>
    <w:p>
      <w:pPr>
        <w:pStyle w:val="10"/>
        <w:rPr>
          <w:rFonts w:ascii="Times New Roman" w:hAnsi="Times New Roman"/>
          <w:color w:val="auto"/>
          <w:sz w:val="21"/>
          <w:szCs w:val="24"/>
        </w:rPr>
      </w:pPr>
      <w:r>
        <w:fldChar w:fldCharType="begin"/>
      </w:r>
      <w:r>
        <w:instrText xml:space="preserve"> HYPERLINK \l "_Toc362620902" </w:instrText>
      </w:r>
      <w:r>
        <w:fldChar w:fldCharType="separate"/>
      </w:r>
      <w:r>
        <w:rPr>
          <w:rStyle w:val="15"/>
          <w:rFonts w:ascii="Times New Roman" w:hAnsi="Times New Roman"/>
          <w:bCs/>
          <w:snapToGrid w:val="0"/>
        </w:rPr>
        <w:t>4.2</w:t>
      </w:r>
      <w:r>
        <w:rPr>
          <w:rStyle w:val="15"/>
          <w:rFonts w:ascii="Times New Roman"/>
          <w:bCs/>
          <w:snapToGrid w:val="0"/>
        </w:rPr>
        <w:t>健康、安全与环境管理体系要求</w:t>
      </w:r>
      <w:r>
        <w:rPr>
          <w:rFonts w:ascii="Times New Roman" w:hAnsi="Times New Roman"/>
        </w:rPr>
        <w:tab/>
      </w:r>
      <w:r>
        <w:rPr>
          <w:rFonts w:ascii="Times New Roman" w:hAnsi="Times New Roman"/>
        </w:rPr>
        <w:fldChar w:fldCharType="begin"/>
      </w:r>
      <w:r>
        <w:rPr>
          <w:rFonts w:ascii="Times New Roman" w:hAnsi="Times New Roman"/>
        </w:rPr>
        <w:instrText xml:space="preserve"> PAGEREF _Toc362620902 \h </w:instrText>
      </w:r>
      <w:r>
        <w:rPr>
          <w:rFonts w:ascii="Times New Roman" w:hAnsi="Times New Roman"/>
        </w:rPr>
        <w:fldChar w:fldCharType="separate"/>
      </w:r>
      <w:r>
        <w:rPr>
          <w:rFonts w:ascii="Times New Roman" w:hAnsi="Times New Roman"/>
        </w:rPr>
        <w:t>40</w:t>
      </w:r>
      <w:r>
        <w:rPr>
          <w:rFonts w:ascii="Times New Roman" w:hAnsi="Times New Roman"/>
        </w:rPr>
        <w:fldChar w:fldCharType="end"/>
      </w:r>
      <w:r>
        <w:rPr>
          <w:rFonts w:ascii="Times New Roman" w:hAnsi="Times New Roman"/>
        </w:rPr>
        <w:fldChar w:fldCharType="end"/>
      </w:r>
    </w:p>
    <w:p>
      <w:pPr>
        <w:pStyle w:val="10"/>
        <w:rPr>
          <w:rFonts w:ascii="Times New Roman" w:hAnsi="Times New Roman"/>
          <w:color w:val="auto"/>
          <w:sz w:val="21"/>
          <w:szCs w:val="24"/>
        </w:rPr>
      </w:pPr>
      <w:r>
        <w:fldChar w:fldCharType="begin"/>
      </w:r>
      <w:r>
        <w:instrText xml:space="preserve"> HYPERLINK \l "_Toc362620903" </w:instrText>
      </w:r>
      <w:r>
        <w:fldChar w:fldCharType="separate"/>
      </w:r>
      <w:r>
        <w:rPr>
          <w:rStyle w:val="15"/>
          <w:rFonts w:ascii="Times New Roman" w:hAnsi="Times New Roman"/>
          <w:bCs/>
          <w:snapToGrid w:val="0"/>
        </w:rPr>
        <w:t>4.3</w:t>
      </w:r>
      <w:r>
        <w:rPr>
          <w:rStyle w:val="15"/>
          <w:rFonts w:ascii="Times New Roman"/>
          <w:bCs/>
          <w:snapToGrid w:val="0"/>
        </w:rPr>
        <w:t>关键岗位配置要求</w:t>
      </w:r>
      <w:r>
        <w:rPr>
          <w:rFonts w:ascii="Times New Roman" w:hAnsi="Times New Roman"/>
        </w:rPr>
        <w:tab/>
      </w:r>
      <w:r>
        <w:rPr>
          <w:rFonts w:ascii="Times New Roman" w:hAnsi="Times New Roman"/>
        </w:rPr>
        <w:fldChar w:fldCharType="begin"/>
      </w:r>
      <w:r>
        <w:rPr>
          <w:rFonts w:ascii="Times New Roman" w:hAnsi="Times New Roman"/>
        </w:rPr>
        <w:instrText xml:space="preserve"> PAGEREF _Toc362620903 \h </w:instrText>
      </w:r>
      <w:r>
        <w:rPr>
          <w:rFonts w:ascii="Times New Roman" w:hAnsi="Times New Roman"/>
        </w:rPr>
        <w:fldChar w:fldCharType="separate"/>
      </w:r>
      <w:r>
        <w:rPr>
          <w:rFonts w:ascii="Times New Roman" w:hAnsi="Times New Roman"/>
        </w:rPr>
        <w:t>41</w:t>
      </w:r>
      <w:r>
        <w:rPr>
          <w:rFonts w:ascii="Times New Roman" w:hAnsi="Times New Roman"/>
        </w:rPr>
        <w:fldChar w:fldCharType="end"/>
      </w:r>
      <w:r>
        <w:rPr>
          <w:rFonts w:ascii="Times New Roman" w:hAnsi="Times New Roman"/>
        </w:rPr>
        <w:fldChar w:fldCharType="end"/>
      </w:r>
    </w:p>
    <w:p>
      <w:pPr>
        <w:pStyle w:val="10"/>
        <w:rPr>
          <w:rFonts w:ascii="Times New Roman" w:hAnsi="Times New Roman"/>
          <w:color w:val="auto"/>
          <w:sz w:val="21"/>
          <w:szCs w:val="24"/>
        </w:rPr>
      </w:pPr>
      <w:r>
        <w:fldChar w:fldCharType="begin"/>
      </w:r>
      <w:r>
        <w:instrText xml:space="preserve"> HYPERLINK \l "_Toc362620904" </w:instrText>
      </w:r>
      <w:r>
        <w:fldChar w:fldCharType="separate"/>
      </w:r>
      <w:r>
        <w:rPr>
          <w:rStyle w:val="15"/>
          <w:rFonts w:ascii="Times New Roman" w:hAnsi="Times New Roman"/>
          <w:bCs/>
          <w:snapToGrid w:val="0"/>
        </w:rPr>
        <w:t>4.4</w:t>
      </w:r>
      <w:r>
        <w:rPr>
          <w:rStyle w:val="15"/>
          <w:rFonts w:ascii="Times New Roman"/>
          <w:bCs/>
          <w:snapToGrid w:val="0"/>
        </w:rPr>
        <w:t>健康管理要求</w:t>
      </w:r>
      <w:r>
        <w:rPr>
          <w:rFonts w:ascii="Times New Roman" w:hAnsi="Times New Roman"/>
        </w:rPr>
        <w:tab/>
      </w:r>
      <w:r>
        <w:rPr>
          <w:rFonts w:ascii="Times New Roman" w:hAnsi="Times New Roman"/>
        </w:rPr>
        <w:fldChar w:fldCharType="begin"/>
      </w:r>
      <w:r>
        <w:rPr>
          <w:rFonts w:ascii="Times New Roman" w:hAnsi="Times New Roman"/>
        </w:rPr>
        <w:instrText xml:space="preserve"> PAGEREF _Toc362620904 \h </w:instrText>
      </w:r>
      <w:r>
        <w:rPr>
          <w:rFonts w:ascii="Times New Roman" w:hAnsi="Times New Roman"/>
        </w:rPr>
        <w:fldChar w:fldCharType="separate"/>
      </w:r>
      <w:r>
        <w:rPr>
          <w:rFonts w:ascii="Times New Roman" w:hAnsi="Times New Roman"/>
        </w:rPr>
        <w:t>42</w:t>
      </w:r>
      <w:r>
        <w:rPr>
          <w:rFonts w:ascii="Times New Roman" w:hAnsi="Times New Roman"/>
        </w:rPr>
        <w:fldChar w:fldCharType="end"/>
      </w:r>
      <w:r>
        <w:rPr>
          <w:rFonts w:ascii="Times New Roman" w:hAnsi="Times New Roman"/>
        </w:rPr>
        <w:fldChar w:fldCharType="end"/>
      </w:r>
    </w:p>
    <w:p>
      <w:pPr>
        <w:pStyle w:val="10"/>
        <w:rPr>
          <w:rFonts w:ascii="Times New Roman" w:hAnsi="Times New Roman"/>
          <w:color w:val="auto"/>
          <w:sz w:val="21"/>
          <w:szCs w:val="24"/>
        </w:rPr>
      </w:pPr>
      <w:r>
        <w:fldChar w:fldCharType="begin"/>
      </w:r>
      <w:r>
        <w:instrText xml:space="preserve"> HYPERLINK \l "_Toc362620905" </w:instrText>
      </w:r>
      <w:r>
        <w:fldChar w:fldCharType="separate"/>
      </w:r>
      <w:r>
        <w:rPr>
          <w:rStyle w:val="15"/>
          <w:rFonts w:ascii="Times New Roman" w:hAnsi="Times New Roman"/>
          <w:bCs/>
          <w:snapToGrid w:val="0"/>
        </w:rPr>
        <w:t>4.5</w:t>
      </w:r>
      <w:r>
        <w:rPr>
          <w:rStyle w:val="15"/>
          <w:rFonts w:ascii="Times New Roman"/>
          <w:bCs/>
          <w:snapToGrid w:val="0"/>
        </w:rPr>
        <w:t>安全管理要求</w:t>
      </w:r>
      <w:r>
        <w:rPr>
          <w:rFonts w:ascii="Times New Roman" w:hAnsi="Times New Roman"/>
        </w:rPr>
        <w:tab/>
      </w:r>
      <w:r>
        <w:rPr>
          <w:rFonts w:ascii="Times New Roman" w:hAnsi="Times New Roman"/>
        </w:rPr>
        <w:fldChar w:fldCharType="begin"/>
      </w:r>
      <w:r>
        <w:rPr>
          <w:rFonts w:ascii="Times New Roman" w:hAnsi="Times New Roman"/>
        </w:rPr>
        <w:instrText xml:space="preserve"> PAGEREF _Toc362620905 \h </w:instrText>
      </w:r>
      <w:r>
        <w:rPr>
          <w:rFonts w:ascii="Times New Roman" w:hAnsi="Times New Roman"/>
        </w:rPr>
        <w:fldChar w:fldCharType="separate"/>
      </w:r>
      <w:r>
        <w:rPr>
          <w:rFonts w:ascii="Times New Roman" w:hAnsi="Times New Roman"/>
        </w:rPr>
        <w:t>43</w:t>
      </w:r>
      <w:r>
        <w:rPr>
          <w:rFonts w:ascii="Times New Roman" w:hAnsi="Times New Roman"/>
        </w:rPr>
        <w:fldChar w:fldCharType="end"/>
      </w:r>
      <w:r>
        <w:rPr>
          <w:rFonts w:ascii="Times New Roman" w:hAnsi="Times New Roman"/>
        </w:rPr>
        <w:fldChar w:fldCharType="end"/>
      </w:r>
    </w:p>
    <w:p>
      <w:pPr>
        <w:pStyle w:val="10"/>
        <w:rPr>
          <w:rFonts w:ascii="Times New Roman" w:hAnsi="Times New Roman"/>
          <w:color w:val="auto"/>
          <w:sz w:val="21"/>
          <w:szCs w:val="24"/>
        </w:rPr>
      </w:pPr>
      <w:r>
        <w:fldChar w:fldCharType="begin"/>
      </w:r>
      <w:r>
        <w:instrText xml:space="preserve"> HYPERLINK \l "_Toc362620906" </w:instrText>
      </w:r>
      <w:r>
        <w:fldChar w:fldCharType="separate"/>
      </w:r>
      <w:r>
        <w:rPr>
          <w:rStyle w:val="15"/>
          <w:rFonts w:ascii="Times New Roman" w:hAnsi="Times New Roman"/>
          <w:bCs/>
          <w:snapToGrid w:val="0"/>
        </w:rPr>
        <w:t>4.6</w:t>
      </w:r>
      <w:r>
        <w:rPr>
          <w:rStyle w:val="15"/>
          <w:rFonts w:ascii="Times New Roman"/>
          <w:bCs/>
          <w:snapToGrid w:val="0"/>
        </w:rPr>
        <w:t>环境管理要求</w:t>
      </w:r>
      <w:r>
        <w:rPr>
          <w:rFonts w:ascii="Times New Roman" w:hAnsi="Times New Roman"/>
        </w:rPr>
        <w:tab/>
      </w:r>
      <w:r>
        <w:rPr>
          <w:rFonts w:ascii="Times New Roman" w:hAnsi="Times New Roman"/>
        </w:rPr>
        <w:fldChar w:fldCharType="begin"/>
      </w:r>
      <w:r>
        <w:rPr>
          <w:rFonts w:ascii="Times New Roman" w:hAnsi="Times New Roman"/>
        </w:rPr>
        <w:instrText xml:space="preserve"> PAGEREF _Toc362620906 \h </w:instrText>
      </w:r>
      <w:r>
        <w:rPr>
          <w:rFonts w:ascii="Times New Roman" w:hAnsi="Times New Roman"/>
        </w:rPr>
        <w:fldChar w:fldCharType="separate"/>
      </w:r>
      <w:r>
        <w:rPr>
          <w:rFonts w:ascii="Times New Roman" w:hAnsi="Times New Roman"/>
        </w:rPr>
        <w:t>46</w:t>
      </w:r>
      <w:r>
        <w:rPr>
          <w:rFonts w:ascii="Times New Roman" w:hAnsi="Times New Roman"/>
        </w:rPr>
        <w:fldChar w:fldCharType="end"/>
      </w:r>
      <w:r>
        <w:rPr>
          <w:rFonts w:ascii="Times New Roman" w:hAnsi="Times New Roman"/>
        </w:rPr>
        <w:fldChar w:fldCharType="end"/>
      </w:r>
    </w:p>
    <w:p>
      <w:pPr>
        <w:spacing w:line="360" w:lineRule="auto"/>
        <w:jc w:val="center"/>
        <w:sectPr>
          <w:headerReference r:id="rId6" w:type="default"/>
          <w:footerReference r:id="rId7" w:type="default"/>
          <w:pgSz w:w="11907" w:h="16840"/>
          <w:pgMar w:top="1644" w:right="1304" w:bottom="1644" w:left="1304" w:header="851" w:footer="1134" w:gutter="0"/>
          <w:pgNumType w:fmt="upperRoman" w:start="1"/>
          <w:cols w:space="720" w:num="1"/>
          <w:docGrid w:type="linesAndChars" w:linePitch="320" w:charSpace="205"/>
        </w:sectPr>
      </w:pPr>
      <w:r>
        <w:rPr>
          <w:b/>
          <w:caps/>
          <w:sz w:val="28"/>
        </w:rPr>
        <w:fldChar w:fldCharType="end"/>
      </w:r>
    </w:p>
    <w:p>
      <w:pPr>
        <w:pStyle w:val="2"/>
        <w:numPr>
          <w:ilvl w:val="0"/>
          <w:numId w:val="1"/>
        </w:numPr>
        <w:spacing w:before="0" w:afterLines="100" w:line="400" w:lineRule="exact"/>
        <w:rPr>
          <w:rFonts w:ascii="Times New Roman" w:hAnsi="Times New Roman"/>
          <w:b/>
        </w:rPr>
      </w:pPr>
      <w:bookmarkStart w:id="8" w:name="_Toc271726982"/>
      <w:bookmarkStart w:id="9" w:name="_Toc271270300"/>
      <w:bookmarkStart w:id="10" w:name="_Toc362620876"/>
      <w:bookmarkStart w:id="11" w:name="_Toc140381446"/>
      <w:bookmarkStart w:id="12" w:name="_Toc227471957"/>
      <w:r>
        <w:rPr>
          <w:rFonts w:ascii="Times New Roman" w:hAnsi="Times New Roman"/>
          <w:b/>
        </w:rPr>
        <w:t>设计依据</w:t>
      </w:r>
      <w:bookmarkEnd w:id="8"/>
      <w:bookmarkEnd w:id="9"/>
      <w:bookmarkEnd w:id="10"/>
      <w:bookmarkEnd w:id="11"/>
      <w:bookmarkEnd w:id="12"/>
    </w:p>
    <w:p>
      <w:pPr>
        <w:pStyle w:val="4"/>
        <w:spacing w:line="360" w:lineRule="auto"/>
        <w:outlineLvl w:val="1"/>
        <w:rPr>
          <w:rFonts w:ascii="Times New Roman" w:hAnsi="Times New Roman"/>
          <w:b/>
          <w:bCs/>
          <w:snapToGrid w:val="0"/>
          <w:sz w:val="28"/>
          <w:szCs w:val="28"/>
        </w:rPr>
      </w:pPr>
      <w:bookmarkStart w:id="13" w:name="_Toc271270301"/>
      <w:bookmarkStart w:id="14" w:name="_Toc271726983"/>
      <w:bookmarkStart w:id="15" w:name="_Toc362620877"/>
      <w:bookmarkStart w:id="16" w:name="_Toc227471958"/>
      <w:bookmarkStart w:id="17" w:name="_Toc140381447"/>
      <w:r>
        <w:rPr>
          <w:rFonts w:ascii="Times New Roman" w:hAnsi="Times New Roman"/>
          <w:b/>
          <w:bCs/>
          <w:snapToGrid w:val="0"/>
          <w:sz w:val="28"/>
          <w:szCs w:val="28"/>
        </w:rPr>
        <w:t>1.1设计依据</w:t>
      </w:r>
      <w:bookmarkEnd w:id="13"/>
      <w:bookmarkEnd w:id="14"/>
      <w:bookmarkEnd w:id="15"/>
      <w:bookmarkEnd w:id="16"/>
      <w:bookmarkEnd w:id="17"/>
    </w:p>
    <w:p>
      <w:pPr>
        <w:spacing w:line="360" w:lineRule="auto"/>
        <w:ind w:firstLine="480" w:firstLineChars="200"/>
        <w:rPr>
          <w:rFonts w:hAnsi="宋体"/>
          <w:sz w:val="24"/>
        </w:rPr>
      </w:pPr>
      <w:r>
        <w:rPr>
          <w:rFonts w:hAnsi="宋体"/>
          <w:sz w:val="24"/>
        </w:rPr>
        <w:t>《</w:t>
      </w:r>
      <w:r>
        <w:rPr>
          <w:rFonts w:hint="eastAsia" w:hAnsi="宋体"/>
          <w:sz w:val="24"/>
        </w:rPr>
        <w:t>宝塔采油厂8350平1井水平井钻井地质设计</w:t>
      </w:r>
      <w:r>
        <w:rPr>
          <w:rFonts w:hAnsi="宋体"/>
          <w:sz w:val="24"/>
        </w:rPr>
        <w:t>》</w:t>
      </w:r>
    </w:p>
    <w:p>
      <w:pPr>
        <w:spacing w:line="360" w:lineRule="auto"/>
        <w:ind w:firstLine="480" w:firstLineChars="200"/>
        <w:rPr>
          <w:sz w:val="24"/>
        </w:rPr>
      </w:pPr>
      <w:bookmarkStart w:id="18" w:name="_Toc271270302"/>
      <w:bookmarkStart w:id="19" w:name="_Toc140381448"/>
      <w:bookmarkStart w:id="20" w:name="_Toc271726984"/>
      <w:bookmarkStart w:id="21" w:name="_Toc362620878"/>
      <w:bookmarkStart w:id="22" w:name="_Toc227471959"/>
      <w:r>
        <w:rPr>
          <w:bCs/>
          <w:sz w:val="24"/>
        </w:rPr>
        <w:t>SY 5225-2019</w:t>
      </w:r>
      <w:r>
        <w:rPr>
          <w:sz w:val="24"/>
        </w:rPr>
        <w:t xml:space="preserve">       </w:t>
      </w:r>
      <w:r>
        <w:rPr>
          <w:rFonts w:hint="eastAsia"/>
          <w:sz w:val="24"/>
        </w:rPr>
        <w:t>石油天然气钻井、开发、储运防火防爆安全生产技术规程</w:t>
      </w:r>
      <w:r>
        <w:rPr>
          <w:sz w:val="24"/>
        </w:rPr>
        <w:tab/>
      </w:r>
    </w:p>
    <w:p>
      <w:pPr>
        <w:spacing w:line="360" w:lineRule="auto"/>
        <w:ind w:firstLine="480" w:firstLineChars="200"/>
        <w:rPr>
          <w:sz w:val="24"/>
        </w:rPr>
      </w:pPr>
      <w:r>
        <w:rPr>
          <w:sz w:val="24"/>
        </w:rPr>
        <w:t xml:space="preserve">SY/T 5724-2008     </w:t>
      </w:r>
      <w:r>
        <w:rPr>
          <w:rFonts w:hint="eastAsia"/>
          <w:sz w:val="24"/>
        </w:rPr>
        <w:t>套管柱结构与强度设计</w:t>
      </w:r>
    </w:p>
    <w:p>
      <w:pPr>
        <w:spacing w:line="360" w:lineRule="auto"/>
        <w:ind w:firstLine="480" w:firstLineChars="200"/>
        <w:rPr>
          <w:sz w:val="24"/>
        </w:rPr>
      </w:pPr>
      <w:r>
        <w:rPr>
          <w:sz w:val="24"/>
        </w:rPr>
        <w:t xml:space="preserve">SY/T 5333-2012     </w:t>
      </w:r>
      <w:r>
        <w:rPr>
          <w:rFonts w:hint="eastAsia"/>
          <w:sz w:val="24"/>
        </w:rPr>
        <w:t>钻井工程设计格式</w:t>
      </w:r>
    </w:p>
    <w:p>
      <w:pPr>
        <w:spacing w:line="360" w:lineRule="auto"/>
        <w:ind w:firstLine="480" w:firstLineChars="200"/>
        <w:rPr>
          <w:sz w:val="24"/>
        </w:rPr>
      </w:pPr>
      <w:r>
        <w:rPr>
          <w:sz w:val="24"/>
        </w:rPr>
        <w:t xml:space="preserve">SY/T 5431-2017     </w:t>
      </w:r>
      <w:r>
        <w:rPr>
          <w:rFonts w:hint="eastAsia"/>
          <w:sz w:val="24"/>
        </w:rPr>
        <w:t>井身结构设计方法</w:t>
      </w:r>
    </w:p>
    <w:p>
      <w:pPr>
        <w:spacing w:line="360" w:lineRule="auto"/>
        <w:ind w:firstLine="480" w:firstLineChars="200"/>
        <w:rPr>
          <w:sz w:val="24"/>
        </w:rPr>
      </w:pPr>
      <w:r>
        <w:rPr>
          <w:sz w:val="24"/>
        </w:rPr>
        <w:t xml:space="preserve">SY/T 5088-2017     </w:t>
      </w:r>
      <w:r>
        <w:rPr>
          <w:rFonts w:hint="eastAsia"/>
          <w:sz w:val="24"/>
        </w:rPr>
        <w:t>钻井井身质量控制规范</w:t>
      </w:r>
    </w:p>
    <w:p>
      <w:pPr>
        <w:spacing w:line="360" w:lineRule="auto"/>
        <w:ind w:firstLine="480" w:firstLineChars="200"/>
        <w:rPr>
          <w:sz w:val="24"/>
        </w:rPr>
      </w:pPr>
      <w:r>
        <w:rPr>
          <w:sz w:val="24"/>
        </w:rPr>
        <w:t xml:space="preserve">SY/T 5964-2019     </w:t>
      </w:r>
      <w:r>
        <w:rPr>
          <w:rFonts w:hint="eastAsia"/>
          <w:sz w:val="24"/>
        </w:rPr>
        <w:t>钻井井控装置组合配套安装调试与维护</w:t>
      </w:r>
    </w:p>
    <w:p>
      <w:pPr>
        <w:spacing w:line="360" w:lineRule="auto"/>
        <w:ind w:firstLine="480" w:firstLineChars="200"/>
        <w:rPr>
          <w:sz w:val="24"/>
        </w:rPr>
      </w:pPr>
      <w:r>
        <w:rPr>
          <w:sz w:val="24"/>
        </w:rPr>
        <w:t xml:space="preserve">SY/T 6276-2014     </w:t>
      </w:r>
      <w:r>
        <w:rPr>
          <w:rFonts w:hint="eastAsia"/>
          <w:sz w:val="24"/>
        </w:rPr>
        <w:t>石油天然气钻井健康、安全与环境管理体系</w:t>
      </w:r>
    </w:p>
    <w:p>
      <w:pPr>
        <w:spacing w:line="360" w:lineRule="auto"/>
        <w:ind w:firstLine="480" w:firstLineChars="200"/>
        <w:rPr>
          <w:sz w:val="24"/>
        </w:rPr>
      </w:pPr>
      <w:r>
        <w:rPr>
          <w:bCs/>
          <w:sz w:val="24"/>
        </w:rPr>
        <w:t>GB/T 31033-2014</w:t>
      </w:r>
      <w:r>
        <w:rPr>
          <w:sz w:val="24"/>
        </w:rPr>
        <w:t xml:space="preserve">    </w:t>
      </w:r>
      <w:r>
        <w:rPr>
          <w:rFonts w:hint="eastAsia"/>
          <w:sz w:val="24"/>
        </w:rPr>
        <w:t>石油天然气钻井井控技术规范</w:t>
      </w:r>
      <w:r>
        <w:rPr>
          <w:sz w:val="24"/>
        </w:rPr>
        <w:t xml:space="preserve"> </w:t>
      </w:r>
      <w:bookmarkStart w:id="23" w:name="1"/>
      <w:bookmarkEnd w:id="23"/>
    </w:p>
    <w:p>
      <w:pPr>
        <w:spacing w:line="360" w:lineRule="auto"/>
        <w:ind w:firstLine="480" w:firstLineChars="200"/>
        <w:rPr>
          <w:sz w:val="24"/>
        </w:rPr>
      </w:pPr>
      <w:r>
        <w:rPr>
          <w:bCs/>
          <w:sz w:val="24"/>
        </w:rPr>
        <w:t>G</w:t>
      </w:r>
      <w:r>
        <w:rPr>
          <w:sz w:val="24"/>
        </w:rPr>
        <w:t xml:space="preserve">B/T 16783.1-2014  </w:t>
      </w:r>
      <w:r>
        <w:rPr>
          <w:rFonts w:hint="eastAsia"/>
          <w:sz w:val="24"/>
        </w:rPr>
        <w:t>石油天然气工业</w:t>
      </w:r>
      <w:r>
        <w:rPr>
          <w:sz w:val="24"/>
        </w:rPr>
        <w:t xml:space="preserve"> </w:t>
      </w:r>
      <w:r>
        <w:rPr>
          <w:rFonts w:hint="eastAsia"/>
          <w:sz w:val="24"/>
        </w:rPr>
        <w:t>钻井液现场测试</w:t>
      </w:r>
      <w:r>
        <w:rPr>
          <w:sz w:val="24"/>
        </w:rPr>
        <w:t xml:space="preserve"> </w:t>
      </w:r>
      <w:r>
        <w:rPr>
          <w:rFonts w:hint="eastAsia"/>
          <w:sz w:val="24"/>
        </w:rPr>
        <w:t>第</w:t>
      </w:r>
      <w:r>
        <w:rPr>
          <w:sz w:val="24"/>
        </w:rPr>
        <w:t>1</w:t>
      </w:r>
      <w:r>
        <w:rPr>
          <w:rFonts w:hint="eastAsia"/>
          <w:sz w:val="24"/>
        </w:rPr>
        <w:t>部分：水基钻井液</w:t>
      </w:r>
    </w:p>
    <w:p>
      <w:pPr>
        <w:spacing w:line="360" w:lineRule="auto"/>
        <w:ind w:firstLine="480" w:firstLineChars="200"/>
        <w:rPr>
          <w:sz w:val="24"/>
        </w:rPr>
      </w:pPr>
      <w:r>
        <w:rPr>
          <w:rFonts w:hint="eastAsia"/>
          <w:sz w:val="24"/>
        </w:rPr>
        <w:t>以及其他相关的行业标准、法律法规等。</w:t>
      </w:r>
    </w:p>
    <w:p>
      <w:pPr>
        <w:pStyle w:val="4"/>
        <w:spacing w:line="360" w:lineRule="auto"/>
        <w:outlineLvl w:val="1"/>
        <w:rPr>
          <w:rFonts w:ascii="Times New Roman" w:hAnsi="Times New Roman"/>
          <w:b/>
          <w:bCs/>
          <w:snapToGrid w:val="0"/>
          <w:sz w:val="28"/>
          <w:szCs w:val="28"/>
        </w:rPr>
      </w:pPr>
      <w:r>
        <w:rPr>
          <w:rFonts w:ascii="Times New Roman" w:hAnsi="Times New Roman"/>
          <w:b/>
          <w:bCs/>
          <w:snapToGrid w:val="0"/>
          <w:sz w:val="28"/>
          <w:szCs w:val="28"/>
        </w:rPr>
        <w:t>1.2基本数据</w:t>
      </w:r>
      <w:bookmarkEnd w:id="18"/>
      <w:bookmarkEnd w:id="19"/>
      <w:bookmarkEnd w:id="20"/>
      <w:bookmarkEnd w:id="21"/>
      <w:bookmarkEnd w:id="22"/>
    </w:p>
    <w:p>
      <w:pPr>
        <w:jc w:val="center"/>
        <w:rPr>
          <w:b/>
        </w:rPr>
      </w:pPr>
      <w:r>
        <w:rPr>
          <w:b/>
        </w:rPr>
        <w:t>表1-1   基本数据表</w:t>
      </w:r>
      <w:bookmarkStart w:id="24" w:name="_Toc271726985"/>
      <w:bookmarkStart w:id="25" w:name="_Toc227471960"/>
      <w:bookmarkStart w:id="26" w:name="_Toc271270303"/>
      <w:bookmarkStart w:id="27" w:name="_Toc140381449"/>
    </w:p>
    <w:tbl>
      <w:tblPr>
        <w:tblStyle w:val="12"/>
        <w:tblW w:w="0" w:type="dxa"/>
        <w:jc w:val="center"/>
        <w:tblLayout w:type="fixed"/>
        <w:tblCellMar>
          <w:top w:w="0" w:type="dxa"/>
          <w:left w:w="108" w:type="dxa"/>
          <w:bottom w:w="0" w:type="dxa"/>
          <w:right w:w="108" w:type="dxa"/>
        </w:tblCellMar>
      </w:tblPr>
      <w:tblGrid>
        <w:gridCol w:w="2035"/>
        <w:gridCol w:w="1549"/>
        <w:gridCol w:w="875"/>
        <w:gridCol w:w="1360"/>
        <w:gridCol w:w="448"/>
        <w:gridCol w:w="443"/>
        <w:gridCol w:w="2211"/>
      </w:tblGrid>
      <w:tr>
        <w:tblPrEx>
          <w:tblCellMar>
            <w:top w:w="0" w:type="dxa"/>
            <w:left w:w="108" w:type="dxa"/>
            <w:bottom w:w="0" w:type="dxa"/>
            <w:right w:w="108" w:type="dxa"/>
          </w:tblCellMar>
        </w:tblPrEx>
        <w:trPr>
          <w:trHeight w:val="581" w:hRule="atLeast"/>
          <w:jc w:val="center"/>
        </w:trPr>
        <w:tc>
          <w:tcPr>
            <w:tcW w:w="2035" w:type="dxa"/>
            <w:tcBorders>
              <w:top w:val="single" w:color="auto" w:sz="4" w:space="0"/>
              <w:left w:val="single" w:color="auto" w:sz="4" w:space="0"/>
              <w:bottom w:val="single" w:color="auto" w:sz="4" w:space="0"/>
              <w:right w:val="single" w:color="auto" w:sz="4" w:space="0"/>
            </w:tcBorders>
            <w:vAlign w:val="center"/>
          </w:tcPr>
          <w:p>
            <w:pPr>
              <w:widowControl/>
              <w:jc w:val="center"/>
              <w:rPr>
                <w:kern w:val="0"/>
                <w:szCs w:val="21"/>
              </w:rPr>
            </w:pPr>
            <w:r>
              <w:rPr>
                <w:rFonts w:hAnsi="宋体"/>
                <w:kern w:val="0"/>
                <w:szCs w:val="21"/>
              </w:rPr>
              <w:t>井</w:t>
            </w:r>
            <w:r>
              <w:rPr>
                <w:kern w:val="0"/>
                <w:szCs w:val="21"/>
              </w:rPr>
              <w:t xml:space="preserve">   </w:t>
            </w:r>
            <w:r>
              <w:rPr>
                <w:rFonts w:hAnsi="宋体"/>
                <w:kern w:val="0"/>
                <w:szCs w:val="21"/>
              </w:rPr>
              <w:t>号</w:t>
            </w:r>
          </w:p>
        </w:tc>
        <w:tc>
          <w:tcPr>
            <w:tcW w:w="1549" w:type="dxa"/>
            <w:tcBorders>
              <w:top w:val="single" w:color="auto" w:sz="4" w:space="0"/>
              <w:left w:val="nil"/>
              <w:bottom w:val="single" w:color="auto" w:sz="4" w:space="0"/>
              <w:right w:val="single" w:color="auto" w:sz="4" w:space="0"/>
            </w:tcBorders>
            <w:vAlign w:val="center"/>
          </w:tcPr>
          <w:p>
            <w:pPr>
              <w:widowControl/>
              <w:jc w:val="center"/>
              <w:rPr>
                <w:kern w:val="0"/>
                <w:szCs w:val="21"/>
              </w:rPr>
            </w:pPr>
            <w:r>
              <w:rPr>
                <w:rFonts w:hint="eastAsia" w:hAnsi="宋体"/>
                <w:kern w:val="0"/>
                <w:szCs w:val="21"/>
              </w:rPr>
              <w:t>8350平1井</w:t>
            </w:r>
          </w:p>
        </w:tc>
        <w:tc>
          <w:tcPr>
            <w:tcW w:w="875" w:type="dxa"/>
            <w:tcBorders>
              <w:top w:val="single" w:color="auto" w:sz="4" w:space="0"/>
              <w:left w:val="nil"/>
              <w:bottom w:val="single" w:color="auto" w:sz="4" w:space="0"/>
              <w:right w:val="single" w:color="auto" w:sz="4" w:space="0"/>
            </w:tcBorders>
            <w:vAlign w:val="center"/>
          </w:tcPr>
          <w:p>
            <w:pPr>
              <w:widowControl/>
              <w:jc w:val="center"/>
              <w:rPr>
                <w:kern w:val="0"/>
                <w:szCs w:val="21"/>
              </w:rPr>
            </w:pPr>
            <w:r>
              <w:rPr>
                <w:rFonts w:hAnsi="宋体"/>
                <w:kern w:val="0"/>
                <w:szCs w:val="21"/>
              </w:rPr>
              <w:t>井型</w:t>
            </w:r>
          </w:p>
        </w:tc>
        <w:tc>
          <w:tcPr>
            <w:tcW w:w="1360" w:type="dxa"/>
            <w:tcBorders>
              <w:top w:val="single" w:color="auto" w:sz="4" w:space="0"/>
              <w:left w:val="nil"/>
              <w:bottom w:val="single" w:color="auto" w:sz="4" w:space="0"/>
              <w:right w:val="single" w:color="auto" w:sz="4" w:space="0"/>
            </w:tcBorders>
            <w:vAlign w:val="center"/>
          </w:tcPr>
          <w:p>
            <w:pPr>
              <w:widowControl/>
              <w:jc w:val="center"/>
              <w:rPr>
                <w:kern w:val="0"/>
                <w:szCs w:val="21"/>
              </w:rPr>
            </w:pPr>
            <w:r>
              <w:rPr>
                <w:rFonts w:hAnsi="宋体"/>
                <w:kern w:val="0"/>
                <w:szCs w:val="21"/>
              </w:rPr>
              <w:t>水平井</w:t>
            </w:r>
          </w:p>
        </w:tc>
        <w:tc>
          <w:tcPr>
            <w:tcW w:w="891" w:type="dxa"/>
            <w:gridSpan w:val="2"/>
            <w:tcBorders>
              <w:top w:val="single" w:color="auto" w:sz="4" w:space="0"/>
              <w:left w:val="nil"/>
              <w:bottom w:val="single" w:color="auto" w:sz="4" w:space="0"/>
              <w:right w:val="single" w:color="auto" w:sz="4" w:space="0"/>
            </w:tcBorders>
            <w:vAlign w:val="center"/>
          </w:tcPr>
          <w:p>
            <w:pPr>
              <w:widowControl/>
              <w:jc w:val="center"/>
              <w:rPr>
                <w:kern w:val="0"/>
                <w:szCs w:val="21"/>
              </w:rPr>
            </w:pPr>
            <w:r>
              <w:rPr>
                <w:rFonts w:hAnsi="宋体"/>
                <w:kern w:val="0"/>
                <w:szCs w:val="21"/>
              </w:rPr>
              <w:t>井别</w:t>
            </w:r>
          </w:p>
        </w:tc>
        <w:tc>
          <w:tcPr>
            <w:tcW w:w="2211" w:type="dxa"/>
            <w:tcBorders>
              <w:top w:val="single" w:color="auto" w:sz="4" w:space="0"/>
              <w:left w:val="nil"/>
              <w:bottom w:val="single" w:color="auto" w:sz="4" w:space="0"/>
              <w:right w:val="single" w:color="auto" w:sz="4" w:space="0"/>
            </w:tcBorders>
            <w:vAlign w:val="center"/>
          </w:tcPr>
          <w:p>
            <w:pPr>
              <w:widowControl/>
              <w:jc w:val="center"/>
              <w:rPr>
                <w:kern w:val="0"/>
                <w:szCs w:val="21"/>
              </w:rPr>
            </w:pPr>
            <w:r>
              <w:rPr>
                <w:rFonts w:hAnsi="宋体"/>
                <w:kern w:val="0"/>
                <w:szCs w:val="21"/>
              </w:rPr>
              <w:t>采油井</w:t>
            </w:r>
          </w:p>
        </w:tc>
      </w:tr>
      <w:tr>
        <w:tblPrEx>
          <w:tblCellMar>
            <w:top w:w="0" w:type="dxa"/>
            <w:left w:w="108" w:type="dxa"/>
            <w:bottom w:w="0" w:type="dxa"/>
            <w:right w:w="108" w:type="dxa"/>
          </w:tblCellMar>
        </w:tblPrEx>
        <w:trPr>
          <w:trHeight w:val="581" w:hRule="atLeast"/>
          <w:jc w:val="center"/>
        </w:trPr>
        <w:tc>
          <w:tcPr>
            <w:tcW w:w="2035" w:type="dxa"/>
            <w:tcBorders>
              <w:top w:val="single" w:color="auto" w:sz="4" w:space="0"/>
              <w:left w:val="single" w:color="auto" w:sz="4" w:space="0"/>
              <w:bottom w:val="single" w:color="auto" w:sz="4" w:space="0"/>
              <w:right w:val="single" w:color="auto" w:sz="4" w:space="0"/>
            </w:tcBorders>
            <w:vAlign w:val="center"/>
          </w:tcPr>
          <w:p>
            <w:pPr>
              <w:widowControl/>
              <w:jc w:val="center"/>
              <w:rPr>
                <w:kern w:val="0"/>
                <w:szCs w:val="21"/>
              </w:rPr>
            </w:pPr>
            <w:r>
              <w:rPr>
                <w:rFonts w:hAnsi="宋体"/>
                <w:kern w:val="0"/>
                <w:szCs w:val="21"/>
              </w:rPr>
              <w:t>构造位置</w:t>
            </w:r>
          </w:p>
        </w:tc>
        <w:tc>
          <w:tcPr>
            <w:tcW w:w="6886" w:type="dxa"/>
            <w:gridSpan w:val="6"/>
            <w:tcBorders>
              <w:top w:val="single" w:color="auto" w:sz="4" w:space="0"/>
              <w:left w:val="nil"/>
              <w:bottom w:val="single" w:color="auto" w:sz="4" w:space="0"/>
              <w:right w:val="single" w:color="auto" w:sz="4" w:space="0"/>
            </w:tcBorders>
            <w:vAlign w:val="center"/>
          </w:tcPr>
          <w:p>
            <w:pPr>
              <w:jc w:val="center"/>
              <w:rPr>
                <w:szCs w:val="21"/>
              </w:rPr>
            </w:pPr>
            <w:r>
              <w:rPr>
                <w:rFonts w:hAnsi="宋体"/>
                <w:kern w:val="0"/>
                <w:szCs w:val="21"/>
              </w:rPr>
              <w:t>鄂尔多斯盆地伊陕斜坡</w:t>
            </w:r>
          </w:p>
        </w:tc>
      </w:tr>
      <w:tr>
        <w:tblPrEx>
          <w:tblCellMar>
            <w:top w:w="0" w:type="dxa"/>
            <w:left w:w="108" w:type="dxa"/>
            <w:bottom w:w="0" w:type="dxa"/>
            <w:right w:w="108" w:type="dxa"/>
          </w:tblCellMar>
        </w:tblPrEx>
        <w:trPr>
          <w:trHeight w:val="517" w:hRule="atLeast"/>
          <w:jc w:val="center"/>
        </w:trPr>
        <w:tc>
          <w:tcPr>
            <w:tcW w:w="2035" w:type="dxa"/>
            <w:tcBorders>
              <w:top w:val="single" w:color="auto" w:sz="4" w:space="0"/>
              <w:left w:val="single" w:color="auto" w:sz="4" w:space="0"/>
              <w:right w:val="single" w:color="auto" w:sz="4" w:space="0"/>
            </w:tcBorders>
            <w:vAlign w:val="center"/>
          </w:tcPr>
          <w:p>
            <w:pPr>
              <w:jc w:val="center"/>
              <w:rPr>
                <w:szCs w:val="21"/>
              </w:rPr>
            </w:pPr>
            <w:r>
              <w:rPr>
                <w:rFonts w:hAnsi="宋体"/>
                <w:kern w:val="0"/>
                <w:szCs w:val="21"/>
              </w:rPr>
              <w:t>（井口）地面海拔</w:t>
            </w:r>
          </w:p>
        </w:tc>
        <w:tc>
          <w:tcPr>
            <w:tcW w:w="6886" w:type="dxa"/>
            <w:gridSpan w:val="6"/>
            <w:tcBorders>
              <w:top w:val="single" w:color="auto" w:sz="4" w:space="0"/>
              <w:left w:val="nil"/>
              <w:right w:val="single" w:color="auto" w:sz="4" w:space="0"/>
            </w:tcBorders>
            <w:vAlign w:val="center"/>
          </w:tcPr>
          <w:p>
            <w:pPr>
              <w:jc w:val="center"/>
              <w:rPr>
                <w:color w:val="000000"/>
                <w:sz w:val="22"/>
                <w:szCs w:val="22"/>
              </w:rPr>
            </w:pPr>
            <w:r>
              <w:rPr>
                <w:rFonts w:hint="eastAsia"/>
                <w:color w:val="000000"/>
                <w:sz w:val="22"/>
                <w:szCs w:val="22"/>
              </w:rPr>
              <w:t>1014m</w:t>
            </w:r>
          </w:p>
        </w:tc>
      </w:tr>
      <w:tr>
        <w:tblPrEx>
          <w:tblCellMar>
            <w:top w:w="0" w:type="dxa"/>
            <w:left w:w="108" w:type="dxa"/>
            <w:bottom w:w="0" w:type="dxa"/>
            <w:right w:w="108" w:type="dxa"/>
          </w:tblCellMar>
        </w:tblPrEx>
        <w:trPr>
          <w:trHeight w:val="576" w:hRule="atLeast"/>
          <w:jc w:val="center"/>
        </w:trPr>
        <w:tc>
          <w:tcPr>
            <w:tcW w:w="2035" w:type="dxa"/>
            <w:vMerge w:val="restart"/>
            <w:tcBorders>
              <w:top w:val="single" w:color="auto" w:sz="4" w:space="0"/>
              <w:left w:val="single" w:color="auto" w:sz="4" w:space="0"/>
              <w:bottom w:val="single" w:color="auto" w:sz="4" w:space="0"/>
              <w:right w:val="single" w:color="auto" w:sz="4" w:space="0"/>
            </w:tcBorders>
            <w:vAlign w:val="center"/>
          </w:tcPr>
          <w:p>
            <w:pPr>
              <w:widowControl/>
              <w:jc w:val="center"/>
              <w:rPr>
                <w:kern w:val="0"/>
                <w:szCs w:val="21"/>
              </w:rPr>
            </w:pPr>
            <w:r>
              <w:rPr>
                <w:rFonts w:hAnsi="宋体"/>
                <w:kern w:val="0"/>
                <w:szCs w:val="21"/>
              </w:rPr>
              <w:t>井口坐标</w:t>
            </w:r>
          </w:p>
          <w:p>
            <w:pPr>
              <w:widowControl/>
              <w:jc w:val="center"/>
              <w:rPr>
                <w:kern w:val="0"/>
                <w:szCs w:val="21"/>
              </w:rPr>
            </w:pPr>
            <w:r>
              <w:rPr>
                <w:rFonts w:hAnsi="宋体"/>
                <w:kern w:val="0"/>
                <w:szCs w:val="21"/>
              </w:rPr>
              <w:t>（设计坐标）</w:t>
            </w:r>
          </w:p>
        </w:tc>
        <w:tc>
          <w:tcPr>
            <w:tcW w:w="2424" w:type="dxa"/>
            <w:gridSpan w:val="2"/>
            <w:tcBorders>
              <w:top w:val="single" w:color="auto" w:sz="4" w:space="0"/>
              <w:left w:val="nil"/>
              <w:bottom w:val="single" w:color="auto" w:sz="4" w:space="0"/>
              <w:right w:val="single" w:color="auto" w:sz="4" w:space="0"/>
            </w:tcBorders>
            <w:vAlign w:val="center"/>
          </w:tcPr>
          <w:p>
            <w:pPr>
              <w:widowControl/>
              <w:jc w:val="center"/>
              <w:rPr>
                <w:kern w:val="0"/>
                <w:szCs w:val="21"/>
              </w:rPr>
            </w:pPr>
            <w:r>
              <w:rPr>
                <w:rFonts w:hAnsi="宋体"/>
                <w:kern w:val="0"/>
                <w:szCs w:val="21"/>
              </w:rPr>
              <w:t>纵坐标（</w:t>
            </w:r>
            <w:r>
              <w:rPr>
                <w:kern w:val="0"/>
                <w:szCs w:val="21"/>
              </w:rPr>
              <w:t>X</w:t>
            </w:r>
            <w:r>
              <w:rPr>
                <w:rFonts w:hAnsi="宋体"/>
                <w:kern w:val="0"/>
                <w:szCs w:val="21"/>
              </w:rPr>
              <w:t>）</w:t>
            </w:r>
          </w:p>
        </w:tc>
        <w:tc>
          <w:tcPr>
            <w:tcW w:w="4462" w:type="dxa"/>
            <w:gridSpan w:val="4"/>
            <w:tcBorders>
              <w:top w:val="single" w:color="auto" w:sz="4" w:space="0"/>
              <w:left w:val="nil"/>
              <w:bottom w:val="single" w:color="auto" w:sz="4" w:space="0"/>
              <w:right w:val="single" w:color="auto" w:sz="4" w:space="0"/>
            </w:tcBorders>
            <w:vAlign w:val="center"/>
          </w:tcPr>
          <w:p>
            <w:pPr>
              <w:widowControl/>
              <w:jc w:val="center"/>
              <w:textAlignment w:val="bottom"/>
              <w:rPr>
                <w:color w:val="000000"/>
                <w:kern w:val="0"/>
                <w:sz w:val="22"/>
                <w:szCs w:val="22"/>
              </w:rPr>
            </w:pPr>
            <w:r>
              <w:rPr>
                <w:color w:val="000000"/>
                <w:kern w:val="0"/>
                <w:sz w:val="22"/>
                <w:szCs w:val="22"/>
                <w:lang w:bidi="ar"/>
              </w:rPr>
              <w:t>19388963.93</w:t>
            </w:r>
          </w:p>
        </w:tc>
      </w:tr>
      <w:tr>
        <w:tblPrEx>
          <w:tblCellMar>
            <w:top w:w="0" w:type="dxa"/>
            <w:left w:w="108" w:type="dxa"/>
            <w:bottom w:w="0" w:type="dxa"/>
            <w:right w:w="108" w:type="dxa"/>
          </w:tblCellMar>
        </w:tblPrEx>
        <w:trPr>
          <w:trHeight w:val="517" w:hRule="atLeast"/>
          <w:jc w:val="center"/>
        </w:trPr>
        <w:tc>
          <w:tcPr>
            <w:tcW w:w="2035" w:type="dxa"/>
            <w:vMerge w:val="continue"/>
            <w:tcBorders>
              <w:top w:val="single" w:color="auto" w:sz="4" w:space="0"/>
              <w:left w:val="single" w:color="auto" w:sz="4" w:space="0"/>
              <w:bottom w:val="single" w:color="auto" w:sz="4" w:space="0"/>
              <w:right w:val="single" w:color="auto" w:sz="4" w:space="0"/>
            </w:tcBorders>
            <w:vAlign w:val="center"/>
          </w:tcPr>
          <w:p>
            <w:pPr>
              <w:widowControl/>
              <w:jc w:val="center"/>
              <w:rPr>
                <w:kern w:val="0"/>
                <w:szCs w:val="21"/>
              </w:rPr>
            </w:pPr>
          </w:p>
        </w:tc>
        <w:tc>
          <w:tcPr>
            <w:tcW w:w="2424" w:type="dxa"/>
            <w:gridSpan w:val="2"/>
            <w:tcBorders>
              <w:top w:val="single" w:color="auto" w:sz="4" w:space="0"/>
              <w:left w:val="nil"/>
              <w:bottom w:val="single" w:color="auto" w:sz="4" w:space="0"/>
              <w:right w:val="single" w:color="auto" w:sz="4" w:space="0"/>
            </w:tcBorders>
            <w:vAlign w:val="center"/>
          </w:tcPr>
          <w:p>
            <w:pPr>
              <w:widowControl/>
              <w:jc w:val="center"/>
              <w:rPr>
                <w:kern w:val="0"/>
                <w:szCs w:val="21"/>
              </w:rPr>
            </w:pPr>
            <w:r>
              <w:rPr>
                <w:rFonts w:hAnsi="宋体"/>
                <w:kern w:val="0"/>
                <w:szCs w:val="21"/>
              </w:rPr>
              <w:t>横坐标（</w:t>
            </w:r>
            <w:r>
              <w:rPr>
                <w:kern w:val="0"/>
                <w:szCs w:val="21"/>
              </w:rPr>
              <w:t>Y</w:t>
            </w:r>
            <w:r>
              <w:rPr>
                <w:rFonts w:hAnsi="宋体"/>
                <w:kern w:val="0"/>
                <w:szCs w:val="21"/>
              </w:rPr>
              <w:t>）</w:t>
            </w:r>
          </w:p>
        </w:tc>
        <w:tc>
          <w:tcPr>
            <w:tcW w:w="4462" w:type="dxa"/>
            <w:gridSpan w:val="4"/>
            <w:tcBorders>
              <w:top w:val="single" w:color="auto" w:sz="4" w:space="0"/>
              <w:left w:val="nil"/>
              <w:bottom w:val="single" w:color="auto" w:sz="4" w:space="0"/>
              <w:right w:val="single" w:color="auto" w:sz="4" w:space="0"/>
            </w:tcBorders>
            <w:vAlign w:val="center"/>
          </w:tcPr>
          <w:p>
            <w:pPr>
              <w:widowControl/>
              <w:jc w:val="center"/>
              <w:textAlignment w:val="bottom"/>
              <w:rPr>
                <w:color w:val="000000"/>
                <w:kern w:val="0"/>
                <w:sz w:val="22"/>
                <w:szCs w:val="22"/>
              </w:rPr>
            </w:pPr>
            <w:r>
              <w:rPr>
                <w:color w:val="000000"/>
                <w:kern w:val="0"/>
                <w:sz w:val="22"/>
                <w:szCs w:val="22"/>
                <w:lang w:bidi="ar"/>
              </w:rPr>
              <w:t>4061941.52</w:t>
            </w:r>
          </w:p>
        </w:tc>
      </w:tr>
      <w:tr>
        <w:tblPrEx>
          <w:tblCellMar>
            <w:top w:w="0" w:type="dxa"/>
            <w:left w:w="108" w:type="dxa"/>
            <w:bottom w:w="0" w:type="dxa"/>
            <w:right w:w="108" w:type="dxa"/>
          </w:tblCellMar>
        </w:tblPrEx>
        <w:trPr>
          <w:trHeight w:val="517" w:hRule="atLeast"/>
          <w:jc w:val="center"/>
        </w:trPr>
        <w:tc>
          <w:tcPr>
            <w:tcW w:w="2035" w:type="dxa"/>
            <w:tcBorders>
              <w:top w:val="single" w:color="auto" w:sz="4" w:space="0"/>
              <w:left w:val="single" w:color="auto" w:sz="4" w:space="0"/>
              <w:bottom w:val="single" w:color="auto" w:sz="4" w:space="0"/>
              <w:right w:val="single" w:color="auto" w:sz="4" w:space="0"/>
            </w:tcBorders>
            <w:vAlign w:val="center"/>
          </w:tcPr>
          <w:p>
            <w:pPr>
              <w:widowControl/>
              <w:jc w:val="center"/>
              <w:rPr>
                <w:kern w:val="0"/>
                <w:szCs w:val="21"/>
              </w:rPr>
            </w:pPr>
            <w:r>
              <w:rPr>
                <w:rFonts w:hint="eastAsia" w:hAnsi="宋体"/>
                <w:kern w:val="0"/>
                <w:szCs w:val="21"/>
              </w:rPr>
              <w:t>完钻要求</w:t>
            </w:r>
          </w:p>
        </w:tc>
        <w:tc>
          <w:tcPr>
            <w:tcW w:w="6886" w:type="dxa"/>
            <w:gridSpan w:val="6"/>
            <w:tcBorders>
              <w:top w:val="single" w:color="auto" w:sz="4" w:space="0"/>
              <w:left w:val="nil"/>
              <w:bottom w:val="single" w:color="auto" w:sz="4" w:space="0"/>
              <w:right w:val="single" w:color="auto" w:sz="4" w:space="0"/>
            </w:tcBorders>
            <w:vAlign w:val="center"/>
          </w:tcPr>
          <w:p>
            <w:pPr>
              <w:widowControl/>
              <w:jc w:val="center"/>
              <w:rPr>
                <w:kern w:val="0"/>
                <w:szCs w:val="21"/>
              </w:rPr>
            </w:pPr>
            <w:r>
              <w:rPr>
                <w:rFonts w:hint="eastAsia" w:ascii="宋体" w:hAnsi="宋体" w:cs="宋体"/>
                <w:color w:val="000000"/>
                <w:kern w:val="0"/>
                <w:sz w:val="22"/>
                <w:szCs w:val="22"/>
              </w:rPr>
              <w:t>钻至设计水平段终点后加钻</w:t>
            </w:r>
            <w:r>
              <w:rPr>
                <w:color w:val="000000"/>
                <w:kern w:val="0"/>
                <w:sz w:val="22"/>
                <w:szCs w:val="22"/>
              </w:rPr>
              <w:t>3</w:t>
            </w:r>
            <w:r>
              <w:rPr>
                <w:rFonts w:hint="eastAsia"/>
                <w:color w:val="000000"/>
                <w:kern w:val="0"/>
                <w:sz w:val="22"/>
                <w:szCs w:val="22"/>
              </w:rPr>
              <w:t>5</w:t>
            </w:r>
            <w:r>
              <w:rPr>
                <w:color w:val="000000"/>
                <w:kern w:val="0"/>
                <w:sz w:val="22"/>
                <w:szCs w:val="22"/>
              </w:rPr>
              <w:t>m</w:t>
            </w:r>
            <w:r>
              <w:rPr>
                <w:rFonts w:hint="eastAsia" w:ascii="宋体" w:hAnsi="宋体" w:cs="宋体"/>
                <w:color w:val="000000"/>
                <w:kern w:val="0"/>
                <w:sz w:val="22"/>
                <w:szCs w:val="22"/>
              </w:rPr>
              <w:t>完钻</w:t>
            </w:r>
          </w:p>
        </w:tc>
      </w:tr>
      <w:tr>
        <w:tblPrEx>
          <w:tblCellMar>
            <w:top w:w="0" w:type="dxa"/>
            <w:left w:w="108" w:type="dxa"/>
            <w:bottom w:w="0" w:type="dxa"/>
            <w:right w:w="108" w:type="dxa"/>
          </w:tblCellMar>
        </w:tblPrEx>
        <w:trPr>
          <w:trHeight w:val="517" w:hRule="atLeast"/>
          <w:jc w:val="center"/>
        </w:trPr>
        <w:tc>
          <w:tcPr>
            <w:tcW w:w="2035" w:type="dxa"/>
            <w:tcBorders>
              <w:top w:val="single" w:color="auto" w:sz="4" w:space="0"/>
              <w:left w:val="single" w:color="auto" w:sz="4" w:space="0"/>
              <w:bottom w:val="single" w:color="auto" w:sz="4" w:space="0"/>
              <w:right w:val="single" w:color="auto" w:sz="4" w:space="0"/>
            </w:tcBorders>
            <w:vAlign w:val="center"/>
          </w:tcPr>
          <w:p>
            <w:pPr>
              <w:widowControl/>
              <w:jc w:val="center"/>
              <w:rPr>
                <w:kern w:val="0"/>
                <w:szCs w:val="21"/>
              </w:rPr>
            </w:pPr>
            <w:r>
              <w:rPr>
                <w:rFonts w:hAnsi="宋体"/>
                <w:kern w:val="0"/>
                <w:szCs w:val="21"/>
              </w:rPr>
              <w:t>目的层位</w:t>
            </w:r>
          </w:p>
        </w:tc>
        <w:tc>
          <w:tcPr>
            <w:tcW w:w="2424" w:type="dxa"/>
            <w:gridSpan w:val="2"/>
            <w:tcBorders>
              <w:top w:val="single" w:color="auto" w:sz="4" w:space="0"/>
              <w:left w:val="nil"/>
              <w:bottom w:val="single" w:color="auto" w:sz="4" w:space="0"/>
              <w:right w:val="single" w:color="auto" w:sz="4" w:space="0"/>
            </w:tcBorders>
            <w:vAlign w:val="center"/>
          </w:tcPr>
          <w:p>
            <w:pPr>
              <w:widowControl/>
              <w:jc w:val="center"/>
              <w:rPr>
                <w:kern w:val="0"/>
                <w:szCs w:val="21"/>
                <w:vertAlign w:val="superscript"/>
              </w:rPr>
            </w:pPr>
            <w:r>
              <w:rPr>
                <w:rFonts w:hAnsi="宋体"/>
                <w:szCs w:val="21"/>
              </w:rPr>
              <w:t>长</w:t>
            </w:r>
            <w:r>
              <w:rPr>
                <w:rFonts w:hint="eastAsia" w:hAnsi="宋体"/>
                <w:szCs w:val="21"/>
              </w:rPr>
              <w:t>6</w:t>
            </w:r>
          </w:p>
        </w:tc>
        <w:tc>
          <w:tcPr>
            <w:tcW w:w="1808" w:type="dxa"/>
            <w:gridSpan w:val="2"/>
            <w:tcBorders>
              <w:top w:val="nil"/>
              <w:left w:val="nil"/>
              <w:bottom w:val="single" w:color="auto" w:sz="4" w:space="0"/>
              <w:right w:val="single" w:color="auto" w:sz="4" w:space="0"/>
            </w:tcBorders>
            <w:vAlign w:val="center"/>
          </w:tcPr>
          <w:p>
            <w:pPr>
              <w:widowControl/>
              <w:jc w:val="center"/>
              <w:rPr>
                <w:kern w:val="0"/>
                <w:szCs w:val="21"/>
              </w:rPr>
            </w:pPr>
            <w:r>
              <w:rPr>
                <w:rFonts w:hAnsi="宋体"/>
                <w:kern w:val="0"/>
                <w:szCs w:val="21"/>
              </w:rPr>
              <w:t>完钻井深</w:t>
            </w:r>
          </w:p>
        </w:tc>
        <w:tc>
          <w:tcPr>
            <w:tcW w:w="2654" w:type="dxa"/>
            <w:gridSpan w:val="2"/>
            <w:tcBorders>
              <w:top w:val="nil"/>
              <w:left w:val="nil"/>
              <w:bottom w:val="single" w:color="auto" w:sz="4" w:space="0"/>
              <w:right w:val="single" w:color="auto" w:sz="4" w:space="0"/>
            </w:tcBorders>
            <w:vAlign w:val="center"/>
          </w:tcPr>
          <w:p>
            <w:pPr>
              <w:widowControl/>
              <w:jc w:val="center"/>
              <w:rPr>
                <w:kern w:val="0"/>
                <w:szCs w:val="21"/>
              </w:rPr>
            </w:pPr>
            <w:r>
              <w:rPr>
                <w:rFonts w:hint="eastAsia"/>
                <w:kern w:val="0"/>
                <w:szCs w:val="21"/>
              </w:rPr>
              <w:t>1378.52m</w:t>
            </w:r>
            <w:r>
              <w:rPr>
                <w:kern w:val="0"/>
                <w:szCs w:val="21"/>
              </w:rPr>
              <w:t xml:space="preserve"> </w:t>
            </w:r>
            <w:r>
              <w:rPr>
                <w:color w:val="FF0000"/>
                <w:kern w:val="0"/>
                <w:szCs w:val="21"/>
              </w:rPr>
              <w:t xml:space="preserve">    </w:t>
            </w:r>
            <w:r>
              <w:rPr>
                <w:kern w:val="0"/>
                <w:szCs w:val="21"/>
              </w:rPr>
              <w:t xml:space="preserve">    </w:t>
            </w:r>
          </w:p>
        </w:tc>
      </w:tr>
      <w:tr>
        <w:tblPrEx>
          <w:tblCellMar>
            <w:top w:w="0" w:type="dxa"/>
            <w:left w:w="108" w:type="dxa"/>
            <w:bottom w:w="0" w:type="dxa"/>
            <w:right w:w="108" w:type="dxa"/>
          </w:tblCellMar>
        </w:tblPrEx>
        <w:trPr>
          <w:trHeight w:val="517" w:hRule="atLeast"/>
          <w:jc w:val="center"/>
        </w:trPr>
        <w:tc>
          <w:tcPr>
            <w:tcW w:w="2035" w:type="dxa"/>
            <w:tcBorders>
              <w:top w:val="nil"/>
              <w:left w:val="single" w:color="auto" w:sz="4" w:space="0"/>
              <w:bottom w:val="single" w:color="auto" w:sz="4" w:space="0"/>
              <w:right w:val="single" w:color="auto" w:sz="4" w:space="0"/>
            </w:tcBorders>
            <w:vAlign w:val="center"/>
          </w:tcPr>
          <w:p>
            <w:pPr>
              <w:widowControl/>
              <w:jc w:val="center"/>
              <w:rPr>
                <w:kern w:val="0"/>
                <w:szCs w:val="21"/>
              </w:rPr>
            </w:pPr>
            <w:r>
              <w:rPr>
                <w:rFonts w:hAnsi="宋体"/>
                <w:kern w:val="0"/>
                <w:szCs w:val="21"/>
              </w:rPr>
              <w:t>靶前距</w:t>
            </w:r>
          </w:p>
        </w:tc>
        <w:tc>
          <w:tcPr>
            <w:tcW w:w="2424" w:type="dxa"/>
            <w:gridSpan w:val="2"/>
            <w:tcBorders>
              <w:top w:val="single" w:color="auto" w:sz="4" w:space="0"/>
              <w:left w:val="nil"/>
              <w:bottom w:val="single" w:color="auto" w:sz="4" w:space="0"/>
              <w:right w:val="single" w:color="auto" w:sz="4" w:space="0"/>
            </w:tcBorders>
            <w:vAlign w:val="center"/>
          </w:tcPr>
          <w:p>
            <w:pPr>
              <w:widowControl/>
              <w:jc w:val="center"/>
              <w:rPr>
                <w:kern w:val="0"/>
                <w:szCs w:val="21"/>
              </w:rPr>
            </w:pPr>
            <w:r>
              <w:rPr>
                <w:rFonts w:hint="eastAsia"/>
                <w:kern w:val="0"/>
                <w:szCs w:val="21"/>
              </w:rPr>
              <w:t>328.8</w:t>
            </w:r>
            <w:r>
              <w:rPr>
                <w:kern w:val="0"/>
                <w:szCs w:val="21"/>
              </w:rPr>
              <w:t>m</w:t>
            </w:r>
          </w:p>
        </w:tc>
        <w:tc>
          <w:tcPr>
            <w:tcW w:w="1808" w:type="dxa"/>
            <w:gridSpan w:val="2"/>
            <w:tcBorders>
              <w:top w:val="nil"/>
              <w:left w:val="nil"/>
              <w:bottom w:val="single" w:color="auto" w:sz="4" w:space="0"/>
              <w:right w:val="single" w:color="auto" w:sz="4" w:space="0"/>
            </w:tcBorders>
            <w:vAlign w:val="center"/>
          </w:tcPr>
          <w:p>
            <w:pPr>
              <w:widowControl/>
              <w:ind w:left="172" w:leftChars="82"/>
              <w:jc w:val="center"/>
              <w:rPr>
                <w:kern w:val="0"/>
                <w:szCs w:val="21"/>
              </w:rPr>
            </w:pPr>
            <w:r>
              <w:rPr>
                <w:rFonts w:hAnsi="宋体"/>
                <w:kern w:val="0"/>
                <w:szCs w:val="21"/>
              </w:rPr>
              <w:t>水平段长度</w:t>
            </w:r>
          </w:p>
        </w:tc>
        <w:tc>
          <w:tcPr>
            <w:tcW w:w="2654" w:type="dxa"/>
            <w:gridSpan w:val="2"/>
            <w:tcBorders>
              <w:top w:val="nil"/>
              <w:left w:val="nil"/>
              <w:bottom w:val="single" w:color="auto" w:sz="4" w:space="0"/>
              <w:right w:val="single" w:color="auto" w:sz="4" w:space="0"/>
            </w:tcBorders>
            <w:vAlign w:val="center"/>
          </w:tcPr>
          <w:p>
            <w:pPr>
              <w:widowControl/>
              <w:ind w:left="172" w:leftChars="82"/>
              <w:jc w:val="center"/>
              <w:rPr>
                <w:kern w:val="0"/>
                <w:szCs w:val="21"/>
              </w:rPr>
            </w:pPr>
            <w:r>
              <w:rPr>
                <w:rFonts w:hint="eastAsia"/>
                <w:kern w:val="0"/>
                <w:szCs w:val="21"/>
              </w:rPr>
              <w:t>732.17</w:t>
            </w:r>
            <w:r>
              <w:rPr>
                <w:kern w:val="0"/>
                <w:szCs w:val="21"/>
              </w:rPr>
              <w:t>m</w:t>
            </w:r>
          </w:p>
        </w:tc>
      </w:tr>
      <w:tr>
        <w:tblPrEx>
          <w:tblCellMar>
            <w:top w:w="0" w:type="dxa"/>
            <w:left w:w="108" w:type="dxa"/>
            <w:bottom w:w="0" w:type="dxa"/>
            <w:right w:w="108" w:type="dxa"/>
          </w:tblCellMar>
        </w:tblPrEx>
        <w:trPr>
          <w:trHeight w:val="517" w:hRule="atLeast"/>
          <w:jc w:val="center"/>
        </w:trPr>
        <w:tc>
          <w:tcPr>
            <w:tcW w:w="2035" w:type="dxa"/>
            <w:tcBorders>
              <w:top w:val="single" w:color="auto" w:sz="4" w:space="0"/>
              <w:left w:val="single" w:color="auto" w:sz="4" w:space="0"/>
              <w:bottom w:val="single" w:color="auto" w:sz="4" w:space="0"/>
              <w:right w:val="single" w:color="auto" w:sz="4" w:space="0"/>
            </w:tcBorders>
            <w:vAlign w:val="center"/>
          </w:tcPr>
          <w:p>
            <w:pPr>
              <w:widowControl/>
              <w:jc w:val="center"/>
              <w:rPr>
                <w:kern w:val="0"/>
                <w:szCs w:val="21"/>
              </w:rPr>
            </w:pPr>
            <w:r>
              <w:rPr>
                <w:rFonts w:hAnsi="宋体"/>
                <w:kern w:val="0"/>
                <w:szCs w:val="21"/>
              </w:rPr>
              <w:t>水平段方位</w:t>
            </w:r>
          </w:p>
        </w:tc>
        <w:tc>
          <w:tcPr>
            <w:tcW w:w="2424" w:type="dxa"/>
            <w:gridSpan w:val="2"/>
            <w:tcBorders>
              <w:top w:val="single" w:color="auto" w:sz="4" w:space="0"/>
              <w:left w:val="nil"/>
              <w:bottom w:val="single" w:color="auto" w:sz="4" w:space="0"/>
              <w:right w:val="single" w:color="auto" w:sz="4" w:space="0"/>
            </w:tcBorders>
            <w:vAlign w:val="center"/>
          </w:tcPr>
          <w:p>
            <w:pPr>
              <w:widowControl/>
              <w:jc w:val="center"/>
              <w:rPr>
                <w:kern w:val="0"/>
                <w:szCs w:val="21"/>
              </w:rPr>
            </w:pPr>
            <w:r>
              <w:rPr>
                <w:rFonts w:hint="eastAsia"/>
                <w:snapToGrid w:val="0"/>
                <w:szCs w:val="21"/>
              </w:rPr>
              <w:t>31.71°</w:t>
            </w:r>
          </w:p>
        </w:tc>
        <w:tc>
          <w:tcPr>
            <w:tcW w:w="1808" w:type="dxa"/>
            <w:gridSpan w:val="2"/>
            <w:tcBorders>
              <w:top w:val="single" w:color="auto" w:sz="4" w:space="0"/>
              <w:left w:val="nil"/>
              <w:bottom w:val="single" w:color="auto" w:sz="4" w:space="0"/>
              <w:right w:val="single" w:color="auto" w:sz="4" w:space="0"/>
            </w:tcBorders>
            <w:vAlign w:val="center"/>
          </w:tcPr>
          <w:p>
            <w:pPr>
              <w:widowControl/>
              <w:jc w:val="center"/>
              <w:rPr>
                <w:kern w:val="0"/>
                <w:szCs w:val="21"/>
              </w:rPr>
            </w:pPr>
            <w:r>
              <w:rPr>
                <w:rFonts w:hAnsi="宋体"/>
                <w:kern w:val="0"/>
                <w:szCs w:val="21"/>
              </w:rPr>
              <w:t>磁偏角</w:t>
            </w:r>
          </w:p>
        </w:tc>
        <w:tc>
          <w:tcPr>
            <w:tcW w:w="2654" w:type="dxa"/>
            <w:gridSpan w:val="2"/>
            <w:tcBorders>
              <w:top w:val="single" w:color="auto" w:sz="4" w:space="0"/>
              <w:left w:val="nil"/>
              <w:bottom w:val="single" w:color="auto" w:sz="4" w:space="0"/>
              <w:right w:val="single" w:color="auto" w:sz="4" w:space="0"/>
            </w:tcBorders>
            <w:vAlign w:val="center"/>
          </w:tcPr>
          <w:p>
            <w:pPr>
              <w:widowControl/>
              <w:jc w:val="center"/>
              <w:rPr>
                <w:kern w:val="0"/>
                <w:szCs w:val="21"/>
              </w:rPr>
            </w:pPr>
            <w:r>
              <w:rPr>
                <w:snapToGrid w:val="0"/>
                <w:color w:val="000000"/>
              </w:rPr>
              <w:t>-</w:t>
            </w:r>
            <w:r>
              <w:rPr>
                <w:rFonts w:hint="eastAsia"/>
                <w:snapToGrid w:val="0"/>
                <w:color w:val="000000"/>
              </w:rPr>
              <w:t>4.19</w:t>
            </w:r>
            <w:r>
              <w:rPr>
                <w:snapToGrid w:val="0"/>
                <w:color w:val="000000"/>
              </w:rPr>
              <w:t>º</w:t>
            </w:r>
          </w:p>
        </w:tc>
      </w:tr>
      <w:tr>
        <w:tblPrEx>
          <w:tblCellMar>
            <w:top w:w="0" w:type="dxa"/>
            <w:left w:w="108" w:type="dxa"/>
            <w:bottom w:w="0" w:type="dxa"/>
            <w:right w:w="108" w:type="dxa"/>
          </w:tblCellMar>
        </w:tblPrEx>
        <w:trPr>
          <w:trHeight w:val="517" w:hRule="atLeast"/>
          <w:jc w:val="center"/>
        </w:trPr>
        <w:tc>
          <w:tcPr>
            <w:tcW w:w="2035" w:type="dxa"/>
            <w:tcBorders>
              <w:top w:val="single" w:color="auto" w:sz="4" w:space="0"/>
              <w:left w:val="single" w:color="auto" w:sz="4" w:space="0"/>
              <w:bottom w:val="single" w:color="auto" w:sz="4" w:space="0"/>
              <w:right w:val="single" w:color="auto" w:sz="4" w:space="0"/>
            </w:tcBorders>
            <w:vAlign w:val="center"/>
          </w:tcPr>
          <w:p>
            <w:pPr>
              <w:widowControl/>
              <w:jc w:val="center"/>
              <w:rPr>
                <w:kern w:val="0"/>
                <w:szCs w:val="21"/>
              </w:rPr>
            </w:pPr>
            <w:r>
              <w:rPr>
                <w:rFonts w:hAnsi="宋体"/>
                <w:kern w:val="0"/>
                <w:szCs w:val="21"/>
              </w:rPr>
              <w:t>磁倾角</w:t>
            </w:r>
          </w:p>
        </w:tc>
        <w:tc>
          <w:tcPr>
            <w:tcW w:w="2424" w:type="dxa"/>
            <w:gridSpan w:val="2"/>
            <w:tcBorders>
              <w:top w:val="single" w:color="auto" w:sz="4" w:space="0"/>
              <w:left w:val="nil"/>
              <w:bottom w:val="single" w:color="auto" w:sz="4" w:space="0"/>
              <w:right w:val="single" w:color="auto" w:sz="4" w:space="0"/>
            </w:tcBorders>
            <w:vAlign w:val="center"/>
          </w:tcPr>
          <w:p>
            <w:pPr>
              <w:widowControl/>
              <w:jc w:val="center"/>
              <w:rPr>
                <w:kern w:val="0"/>
                <w:szCs w:val="21"/>
              </w:rPr>
            </w:pPr>
            <w:r>
              <w:rPr>
                <w:color w:val="000000"/>
                <w:kern w:val="0"/>
              </w:rPr>
              <w:t>55.</w:t>
            </w:r>
            <w:r>
              <w:rPr>
                <w:rFonts w:hint="eastAsia"/>
                <w:color w:val="000000"/>
                <w:kern w:val="0"/>
              </w:rPr>
              <w:t>15</w:t>
            </w:r>
            <w:r>
              <w:rPr>
                <w:snapToGrid w:val="0"/>
                <w:color w:val="000000"/>
              </w:rPr>
              <w:t>º</w:t>
            </w:r>
          </w:p>
        </w:tc>
        <w:tc>
          <w:tcPr>
            <w:tcW w:w="1808" w:type="dxa"/>
            <w:gridSpan w:val="2"/>
            <w:tcBorders>
              <w:top w:val="single" w:color="auto" w:sz="4" w:space="0"/>
              <w:left w:val="nil"/>
              <w:bottom w:val="single" w:color="auto" w:sz="4" w:space="0"/>
              <w:right w:val="single" w:color="auto" w:sz="4" w:space="0"/>
            </w:tcBorders>
            <w:vAlign w:val="center"/>
          </w:tcPr>
          <w:p>
            <w:pPr>
              <w:widowControl/>
              <w:jc w:val="center"/>
              <w:rPr>
                <w:kern w:val="0"/>
                <w:szCs w:val="21"/>
              </w:rPr>
            </w:pPr>
            <w:r>
              <w:rPr>
                <w:rFonts w:hAnsi="宋体"/>
                <w:kern w:val="0"/>
                <w:szCs w:val="21"/>
              </w:rPr>
              <w:t>磁场强度</w:t>
            </w:r>
          </w:p>
        </w:tc>
        <w:tc>
          <w:tcPr>
            <w:tcW w:w="2654" w:type="dxa"/>
            <w:gridSpan w:val="2"/>
            <w:tcBorders>
              <w:top w:val="single" w:color="auto" w:sz="4" w:space="0"/>
              <w:left w:val="nil"/>
              <w:bottom w:val="single" w:color="auto" w:sz="4" w:space="0"/>
              <w:right w:val="single" w:color="auto" w:sz="4" w:space="0"/>
            </w:tcBorders>
            <w:vAlign w:val="center"/>
          </w:tcPr>
          <w:p>
            <w:pPr>
              <w:widowControl/>
              <w:jc w:val="center"/>
              <w:rPr>
                <w:snapToGrid w:val="0"/>
                <w:szCs w:val="21"/>
              </w:rPr>
            </w:pPr>
            <w:r>
              <w:rPr>
                <w:rFonts w:hint="eastAsia"/>
                <w:snapToGrid w:val="0"/>
                <w:color w:val="000000"/>
              </w:rPr>
              <w:t>53404</w:t>
            </w:r>
            <w:r>
              <w:rPr>
                <w:snapToGrid w:val="0"/>
                <w:color w:val="000000"/>
              </w:rPr>
              <w:t>nT</w:t>
            </w:r>
          </w:p>
        </w:tc>
      </w:tr>
      <w:tr>
        <w:tblPrEx>
          <w:tblCellMar>
            <w:top w:w="0" w:type="dxa"/>
            <w:left w:w="108" w:type="dxa"/>
            <w:bottom w:w="0" w:type="dxa"/>
            <w:right w:w="108" w:type="dxa"/>
          </w:tblCellMar>
        </w:tblPrEx>
        <w:trPr>
          <w:trHeight w:val="527" w:hRule="atLeast"/>
          <w:jc w:val="center"/>
        </w:trPr>
        <w:tc>
          <w:tcPr>
            <w:tcW w:w="2035" w:type="dxa"/>
            <w:tcBorders>
              <w:top w:val="single" w:color="auto" w:sz="4" w:space="0"/>
              <w:left w:val="single" w:color="auto" w:sz="4" w:space="0"/>
              <w:bottom w:val="single" w:color="auto" w:sz="4" w:space="0"/>
              <w:right w:val="single" w:color="auto" w:sz="4" w:space="0"/>
            </w:tcBorders>
            <w:vAlign w:val="center"/>
          </w:tcPr>
          <w:p>
            <w:pPr>
              <w:widowControl/>
              <w:jc w:val="center"/>
              <w:rPr>
                <w:kern w:val="0"/>
                <w:szCs w:val="21"/>
              </w:rPr>
            </w:pPr>
            <w:r>
              <w:rPr>
                <w:rFonts w:hint="eastAsia"/>
                <w:kern w:val="0"/>
                <w:szCs w:val="21"/>
              </w:rPr>
              <w:t>收敛角</w:t>
            </w:r>
          </w:p>
        </w:tc>
        <w:tc>
          <w:tcPr>
            <w:tcW w:w="2424" w:type="dxa"/>
            <w:gridSpan w:val="2"/>
            <w:tcBorders>
              <w:top w:val="single" w:color="auto" w:sz="4" w:space="0"/>
              <w:left w:val="nil"/>
              <w:bottom w:val="single" w:color="auto" w:sz="4" w:space="0"/>
              <w:right w:val="single" w:color="auto" w:sz="4" w:space="0"/>
            </w:tcBorders>
            <w:vAlign w:val="center"/>
          </w:tcPr>
          <w:p>
            <w:pPr>
              <w:widowControl/>
              <w:jc w:val="center"/>
              <w:rPr>
                <w:kern w:val="0"/>
                <w:szCs w:val="21"/>
              </w:rPr>
            </w:pPr>
            <w:r>
              <w:rPr>
                <w:color w:val="000000"/>
                <w:kern w:val="0"/>
                <w:szCs w:val="21"/>
              </w:rPr>
              <w:t>-0.</w:t>
            </w:r>
            <w:r>
              <w:rPr>
                <w:rFonts w:hint="eastAsia"/>
                <w:color w:val="000000"/>
                <w:kern w:val="0"/>
                <w:szCs w:val="21"/>
              </w:rPr>
              <w:t>74</w:t>
            </w:r>
            <w:r>
              <w:rPr>
                <w:snapToGrid w:val="0"/>
                <w:color w:val="000000"/>
              </w:rPr>
              <w:t>º</w:t>
            </w:r>
          </w:p>
        </w:tc>
        <w:tc>
          <w:tcPr>
            <w:tcW w:w="1808" w:type="dxa"/>
            <w:gridSpan w:val="2"/>
            <w:tcBorders>
              <w:top w:val="single" w:color="auto" w:sz="4" w:space="0"/>
              <w:left w:val="nil"/>
              <w:bottom w:val="single" w:color="auto" w:sz="4" w:space="0"/>
              <w:right w:val="single" w:color="auto" w:sz="4" w:space="0"/>
            </w:tcBorders>
            <w:vAlign w:val="center"/>
          </w:tcPr>
          <w:p>
            <w:pPr>
              <w:widowControl/>
              <w:jc w:val="center"/>
              <w:rPr>
                <w:kern w:val="0"/>
                <w:szCs w:val="21"/>
              </w:rPr>
            </w:pPr>
            <w:r>
              <w:rPr>
                <w:rFonts w:hAnsi="宋体"/>
                <w:kern w:val="0"/>
                <w:szCs w:val="21"/>
              </w:rPr>
              <w:t>完井方式</w:t>
            </w:r>
          </w:p>
        </w:tc>
        <w:tc>
          <w:tcPr>
            <w:tcW w:w="2654" w:type="dxa"/>
            <w:gridSpan w:val="2"/>
            <w:tcBorders>
              <w:top w:val="single" w:color="auto" w:sz="4" w:space="0"/>
              <w:left w:val="nil"/>
              <w:bottom w:val="single" w:color="auto" w:sz="4" w:space="0"/>
              <w:right w:val="single" w:color="auto" w:sz="4" w:space="0"/>
            </w:tcBorders>
            <w:vAlign w:val="center"/>
          </w:tcPr>
          <w:p>
            <w:pPr>
              <w:jc w:val="center"/>
              <w:rPr>
                <w:kern w:val="0"/>
                <w:szCs w:val="21"/>
              </w:rPr>
            </w:pPr>
            <w:r>
              <w:rPr>
                <w:rFonts w:hAnsi="宋体"/>
                <w:kern w:val="0"/>
                <w:szCs w:val="21"/>
              </w:rPr>
              <w:t>套管完井</w:t>
            </w:r>
          </w:p>
        </w:tc>
      </w:tr>
    </w:tbl>
    <w:p>
      <w:pPr>
        <w:pStyle w:val="4"/>
        <w:spacing w:before="120" w:beforeLines="50" w:after="120" w:afterLines="50" w:line="360" w:lineRule="auto"/>
        <w:outlineLvl w:val="1"/>
        <w:rPr>
          <w:rFonts w:ascii="Times New Roman" w:hAnsi="Times New Roman"/>
          <w:b/>
          <w:bCs/>
          <w:snapToGrid w:val="0"/>
          <w:sz w:val="28"/>
          <w:szCs w:val="28"/>
        </w:rPr>
      </w:pPr>
      <w:bookmarkStart w:id="28" w:name="_Toc362620879"/>
      <w:r>
        <w:rPr>
          <w:rFonts w:ascii="Times New Roman" w:hAnsi="Times New Roman"/>
          <w:b/>
          <w:bCs/>
          <w:snapToGrid w:val="0"/>
          <w:sz w:val="28"/>
          <w:szCs w:val="28"/>
        </w:rPr>
        <w:t>1.3气象资料及区内交通情况</w:t>
      </w:r>
      <w:bookmarkEnd w:id="24"/>
      <w:bookmarkEnd w:id="25"/>
      <w:bookmarkEnd w:id="26"/>
      <w:bookmarkEnd w:id="27"/>
      <w:bookmarkEnd w:id="28"/>
    </w:p>
    <w:p>
      <w:pPr>
        <w:spacing w:line="360" w:lineRule="auto"/>
        <w:ind w:firstLine="480" w:firstLineChars="200"/>
        <w:rPr>
          <w:bCs/>
          <w:color w:val="000000"/>
          <w:sz w:val="24"/>
        </w:rPr>
      </w:pPr>
      <w:bookmarkStart w:id="29" w:name="_Toc271270304"/>
      <w:bookmarkStart w:id="30" w:name="_Toc271726986"/>
      <w:bookmarkStart w:id="31" w:name="_Toc362620880"/>
      <w:bookmarkStart w:id="32" w:name="_Toc227471961"/>
      <w:bookmarkStart w:id="33" w:name="_Toc140381450"/>
      <w:r>
        <w:rPr>
          <w:rFonts w:hint="eastAsia"/>
          <w:bCs/>
          <w:color w:val="000000"/>
          <w:sz w:val="24"/>
        </w:rPr>
        <w:t>8350平1</w:t>
      </w:r>
      <w:r>
        <w:rPr>
          <w:bCs/>
          <w:color w:val="000000"/>
          <w:sz w:val="24"/>
        </w:rPr>
        <w:t>井区位于</w:t>
      </w:r>
      <w:r>
        <w:rPr>
          <w:rFonts w:hint="eastAsia"/>
          <w:bCs/>
          <w:color w:val="000000"/>
          <w:sz w:val="24"/>
        </w:rPr>
        <w:t>陕西省延安市宝塔区甘谷驿镇东沟，</w:t>
      </w:r>
      <w:r>
        <w:rPr>
          <w:rFonts w:hint="eastAsia"/>
          <w:color w:val="000000"/>
          <w:sz w:val="24"/>
        </w:rPr>
        <w:t>地处甘谷驿油田西南部。</w:t>
      </w:r>
      <w:r>
        <w:rPr>
          <w:rFonts w:hint="eastAsia"/>
          <w:bCs/>
          <w:color w:val="000000"/>
          <w:sz w:val="24"/>
        </w:rPr>
        <w:t>大地坐标X:</w:t>
      </w:r>
      <w:r>
        <w:rPr>
          <w:bCs/>
          <w:color w:val="000000"/>
          <w:sz w:val="24"/>
        </w:rPr>
        <w:t xml:space="preserve"> 4061941.52</w:t>
      </w:r>
      <w:r>
        <w:rPr>
          <w:rFonts w:hint="eastAsia"/>
          <w:bCs/>
          <w:color w:val="000000"/>
          <w:sz w:val="24"/>
        </w:rPr>
        <w:t>;Y：</w:t>
      </w:r>
      <w:r>
        <w:rPr>
          <w:bCs/>
          <w:color w:val="000000"/>
          <w:sz w:val="24"/>
        </w:rPr>
        <w:t>19388963.93</w:t>
      </w:r>
      <w:r>
        <w:rPr>
          <w:rFonts w:hint="eastAsia"/>
          <w:bCs/>
          <w:color w:val="000000"/>
          <w:sz w:val="24"/>
        </w:rPr>
        <w:t xml:space="preserve"> 。地面海拔H：1014米。</w:t>
      </w:r>
      <w:r>
        <w:rPr>
          <w:rFonts w:hint="eastAsia"/>
          <w:color w:val="000000"/>
          <w:sz w:val="24"/>
        </w:rPr>
        <w:t>8350平1井位于常规井8350井场。</w:t>
      </w:r>
    </w:p>
    <w:p>
      <w:pPr>
        <w:spacing w:line="360" w:lineRule="auto"/>
        <w:ind w:firstLine="480" w:firstLineChars="200"/>
        <w:rPr>
          <w:bCs/>
          <w:color w:val="000000"/>
          <w:sz w:val="24"/>
        </w:rPr>
      </w:pPr>
      <w:r>
        <w:rPr>
          <w:bCs/>
          <w:color w:val="000000"/>
          <w:sz w:val="24"/>
        </w:rPr>
        <w:t>区内为黄土地貌，地表沟壑纵横，地表为第四系黄土层覆盖，地表高差</w:t>
      </w:r>
      <w:r>
        <w:rPr>
          <w:rFonts w:hint="eastAsia"/>
          <w:bCs/>
          <w:color w:val="000000"/>
          <w:sz w:val="24"/>
        </w:rPr>
        <w:t>相差较大</w:t>
      </w:r>
      <w:r>
        <w:rPr>
          <w:bCs/>
          <w:color w:val="000000"/>
          <w:sz w:val="24"/>
        </w:rPr>
        <w:t>。区内交通方便，</w:t>
      </w:r>
      <w:r>
        <w:rPr>
          <w:rFonts w:hint="eastAsia"/>
          <w:color w:val="000000"/>
          <w:sz w:val="24"/>
        </w:rPr>
        <w:t>有简易公路相连。</w:t>
      </w:r>
    </w:p>
    <w:p>
      <w:pPr>
        <w:pStyle w:val="4"/>
        <w:spacing w:before="120" w:beforeLines="50" w:line="360" w:lineRule="auto"/>
        <w:outlineLvl w:val="1"/>
        <w:rPr>
          <w:rFonts w:ascii="Times New Roman" w:hAnsi="Times New Roman"/>
          <w:b/>
          <w:bCs/>
          <w:snapToGrid w:val="0"/>
          <w:sz w:val="28"/>
          <w:szCs w:val="28"/>
        </w:rPr>
      </w:pPr>
      <w:r>
        <w:rPr>
          <w:rFonts w:ascii="Times New Roman" w:hAnsi="Times New Roman"/>
          <w:b/>
          <w:bCs/>
          <w:snapToGrid w:val="0"/>
          <w:sz w:val="28"/>
          <w:szCs w:val="28"/>
        </w:rPr>
        <w:t>1.4 水平井靶点数据</w:t>
      </w:r>
      <w:bookmarkEnd w:id="29"/>
      <w:bookmarkEnd w:id="30"/>
      <w:bookmarkEnd w:id="31"/>
      <w:bookmarkEnd w:id="32"/>
      <w:bookmarkEnd w:id="33"/>
    </w:p>
    <w:p>
      <w:pPr>
        <w:spacing w:line="360" w:lineRule="auto"/>
        <w:jc w:val="center"/>
        <w:rPr>
          <w:b/>
        </w:rPr>
      </w:pPr>
      <w:r>
        <w:rPr>
          <w:b/>
        </w:rPr>
        <w:t>表1-2   靶点数据表</w:t>
      </w:r>
    </w:p>
    <w:tbl>
      <w:tblPr>
        <w:tblStyle w:val="12"/>
        <w:tblW w:w="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585"/>
        <w:gridCol w:w="1583"/>
        <w:gridCol w:w="1426"/>
        <w:gridCol w:w="793"/>
        <w:gridCol w:w="791"/>
        <w:gridCol w:w="950"/>
        <w:gridCol w:w="1110"/>
        <w:gridCol w:w="760"/>
        <w:gridCol w:w="761"/>
        <w:gridCol w:w="8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trHeight w:val="331" w:hRule="atLeast"/>
          <w:jc w:val="center"/>
        </w:trPr>
        <w:tc>
          <w:tcPr>
            <w:tcW w:w="585" w:type="dxa"/>
            <w:vMerge w:val="restart"/>
            <w:shd w:val="clear" w:color="auto" w:fill="FFFFFF"/>
            <w:vAlign w:val="center"/>
          </w:tcPr>
          <w:p>
            <w:pPr>
              <w:widowControl/>
              <w:jc w:val="center"/>
              <w:rPr>
                <w:kern w:val="0"/>
                <w:szCs w:val="21"/>
              </w:rPr>
            </w:pPr>
            <w:r>
              <w:rPr>
                <w:rFonts w:hAnsi="宋体"/>
                <w:kern w:val="0"/>
                <w:szCs w:val="21"/>
              </w:rPr>
              <w:t>靶点</w:t>
            </w:r>
          </w:p>
        </w:tc>
        <w:tc>
          <w:tcPr>
            <w:tcW w:w="3009" w:type="dxa"/>
            <w:gridSpan w:val="2"/>
            <w:shd w:val="clear" w:color="auto" w:fill="FFFFFF"/>
            <w:vAlign w:val="center"/>
          </w:tcPr>
          <w:p>
            <w:pPr>
              <w:widowControl/>
              <w:jc w:val="center"/>
              <w:rPr>
                <w:kern w:val="0"/>
                <w:szCs w:val="21"/>
              </w:rPr>
            </w:pPr>
            <w:r>
              <w:rPr>
                <w:rFonts w:hAnsi="宋体"/>
                <w:kern w:val="0"/>
                <w:szCs w:val="21"/>
              </w:rPr>
              <w:t>大地坐标（</w:t>
            </w:r>
            <w:r>
              <w:rPr>
                <w:kern w:val="0"/>
                <w:szCs w:val="21"/>
              </w:rPr>
              <w:t>m)</w:t>
            </w:r>
          </w:p>
        </w:tc>
        <w:tc>
          <w:tcPr>
            <w:tcW w:w="793" w:type="dxa"/>
            <w:vMerge w:val="restart"/>
            <w:shd w:val="clear" w:color="auto" w:fill="FFFFFF"/>
            <w:vAlign w:val="center"/>
          </w:tcPr>
          <w:p>
            <w:pPr>
              <w:widowControl/>
              <w:jc w:val="center"/>
              <w:rPr>
                <w:kern w:val="0"/>
                <w:szCs w:val="21"/>
              </w:rPr>
            </w:pPr>
            <w:r>
              <w:rPr>
                <w:rFonts w:hAnsi="宋体"/>
                <w:kern w:val="0"/>
                <w:szCs w:val="21"/>
              </w:rPr>
              <w:t>层位</w:t>
            </w:r>
          </w:p>
        </w:tc>
        <w:tc>
          <w:tcPr>
            <w:tcW w:w="791" w:type="dxa"/>
            <w:vMerge w:val="restart"/>
            <w:shd w:val="clear" w:color="auto" w:fill="FFFFFF"/>
            <w:vAlign w:val="center"/>
          </w:tcPr>
          <w:p>
            <w:pPr>
              <w:widowControl/>
              <w:jc w:val="center"/>
              <w:rPr>
                <w:kern w:val="0"/>
                <w:szCs w:val="21"/>
              </w:rPr>
            </w:pPr>
            <w:r>
              <w:rPr>
                <w:rFonts w:hAnsi="宋体"/>
                <w:kern w:val="0"/>
                <w:szCs w:val="21"/>
              </w:rPr>
              <w:t>预测</w:t>
            </w:r>
            <w:r>
              <w:rPr>
                <w:rFonts w:hint="eastAsia" w:hAnsi="宋体"/>
                <w:kern w:val="0"/>
                <w:szCs w:val="21"/>
              </w:rPr>
              <w:t>油层</w:t>
            </w:r>
            <w:r>
              <w:rPr>
                <w:rFonts w:hAnsi="宋体"/>
                <w:kern w:val="0"/>
                <w:szCs w:val="21"/>
              </w:rPr>
              <w:t>厚度</w:t>
            </w:r>
            <w:r>
              <w:rPr>
                <w:kern w:val="0"/>
                <w:szCs w:val="21"/>
              </w:rPr>
              <w:t xml:space="preserve"> </w:t>
            </w:r>
            <w:r>
              <w:rPr>
                <w:rFonts w:hAnsi="宋体"/>
                <w:kern w:val="0"/>
                <w:szCs w:val="21"/>
              </w:rPr>
              <w:t>（</w:t>
            </w:r>
            <w:r>
              <w:rPr>
                <w:kern w:val="0"/>
                <w:szCs w:val="21"/>
              </w:rPr>
              <w:t>m</w:t>
            </w:r>
            <w:r>
              <w:rPr>
                <w:rFonts w:hAnsi="宋体"/>
                <w:kern w:val="0"/>
                <w:szCs w:val="21"/>
              </w:rPr>
              <w:t>）</w:t>
            </w:r>
          </w:p>
        </w:tc>
        <w:tc>
          <w:tcPr>
            <w:tcW w:w="2060" w:type="dxa"/>
            <w:gridSpan w:val="2"/>
            <w:shd w:val="clear" w:color="auto" w:fill="FFFFFF"/>
            <w:vAlign w:val="center"/>
          </w:tcPr>
          <w:p>
            <w:pPr>
              <w:widowControl/>
              <w:jc w:val="center"/>
              <w:rPr>
                <w:kern w:val="0"/>
                <w:szCs w:val="21"/>
              </w:rPr>
            </w:pPr>
            <w:r>
              <w:rPr>
                <w:rFonts w:hAnsi="宋体"/>
                <w:kern w:val="0"/>
                <w:szCs w:val="21"/>
              </w:rPr>
              <w:t>靶点深度（</w:t>
            </w:r>
            <w:r>
              <w:rPr>
                <w:kern w:val="0"/>
                <w:szCs w:val="21"/>
              </w:rPr>
              <w:t>m</w:t>
            </w:r>
            <w:r>
              <w:rPr>
                <w:rFonts w:hAnsi="宋体"/>
                <w:kern w:val="0"/>
                <w:szCs w:val="21"/>
              </w:rPr>
              <w:t>）</w:t>
            </w:r>
          </w:p>
        </w:tc>
        <w:tc>
          <w:tcPr>
            <w:tcW w:w="2326" w:type="dxa"/>
            <w:gridSpan w:val="3"/>
            <w:shd w:val="clear" w:color="auto" w:fill="FFFFFF"/>
            <w:vAlign w:val="center"/>
          </w:tcPr>
          <w:p>
            <w:pPr>
              <w:widowControl/>
              <w:jc w:val="center"/>
              <w:rPr>
                <w:kern w:val="0"/>
                <w:szCs w:val="21"/>
              </w:rPr>
            </w:pPr>
            <w:r>
              <w:rPr>
                <w:rFonts w:hAnsi="宋体"/>
                <w:kern w:val="0"/>
                <w:szCs w:val="21"/>
              </w:rPr>
              <w:t>靶窗尺寸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trHeight w:val="322" w:hRule="atLeast"/>
          <w:jc w:val="center"/>
        </w:trPr>
        <w:tc>
          <w:tcPr>
            <w:tcW w:w="585" w:type="dxa"/>
            <w:vMerge w:val="continue"/>
            <w:shd w:val="clear" w:color="auto" w:fill="auto"/>
            <w:vAlign w:val="center"/>
          </w:tcPr>
          <w:p>
            <w:pPr>
              <w:widowControl/>
              <w:jc w:val="center"/>
              <w:rPr>
                <w:kern w:val="0"/>
                <w:szCs w:val="21"/>
              </w:rPr>
            </w:pPr>
          </w:p>
        </w:tc>
        <w:tc>
          <w:tcPr>
            <w:tcW w:w="1583" w:type="dxa"/>
            <w:vMerge w:val="restart"/>
            <w:shd w:val="clear" w:color="auto" w:fill="FFFFFF"/>
            <w:vAlign w:val="center"/>
          </w:tcPr>
          <w:p>
            <w:pPr>
              <w:widowControl/>
              <w:jc w:val="center"/>
              <w:rPr>
                <w:kern w:val="0"/>
                <w:szCs w:val="21"/>
              </w:rPr>
            </w:pPr>
            <w:r>
              <w:rPr>
                <w:kern w:val="0"/>
                <w:szCs w:val="21"/>
              </w:rPr>
              <w:t>Y</w:t>
            </w:r>
          </w:p>
        </w:tc>
        <w:tc>
          <w:tcPr>
            <w:tcW w:w="1426" w:type="dxa"/>
            <w:vMerge w:val="restart"/>
            <w:shd w:val="clear" w:color="auto" w:fill="FFFFFF"/>
            <w:vAlign w:val="center"/>
          </w:tcPr>
          <w:p>
            <w:pPr>
              <w:widowControl/>
              <w:jc w:val="center"/>
              <w:rPr>
                <w:kern w:val="0"/>
                <w:szCs w:val="21"/>
              </w:rPr>
            </w:pPr>
            <w:r>
              <w:rPr>
                <w:kern w:val="0"/>
                <w:szCs w:val="21"/>
              </w:rPr>
              <w:t>X</w:t>
            </w:r>
          </w:p>
        </w:tc>
        <w:tc>
          <w:tcPr>
            <w:tcW w:w="793" w:type="dxa"/>
            <w:vMerge w:val="continue"/>
            <w:shd w:val="clear" w:color="auto" w:fill="auto"/>
            <w:vAlign w:val="center"/>
          </w:tcPr>
          <w:p>
            <w:pPr>
              <w:widowControl/>
              <w:jc w:val="center"/>
              <w:rPr>
                <w:kern w:val="0"/>
                <w:szCs w:val="21"/>
              </w:rPr>
            </w:pPr>
          </w:p>
        </w:tc>
        <w:tc>
          <w:tcPr>
            <w:tcW w:w="791" w:type="dxa"/>
            <w:vMerge w:val="continue"/>
            <w:shd w:val="clear" w:color="auto" w:fill="auto"/>
            <w:vAlign w:val="center"/>
          </w:tcPr>
          <w:p>
            <w:pPr>
              <w:widowControl/>
              <w:jc w:val="center"/>
              <w:rPr>
                <w:kern w:val="0"/>
                <w:szCs w:val="21"/>
              </w:rPr>
            </w:pPr>
          </w:p>
        </w:tc>
        <w:tc>
          <w:tcPr>
            <w:tcW w:w="950" w:type="dxa"/>
            <w:vMerge w:val="restart"/>
            <w:shd w:val="clear" w:color="auto" w:fill="FFFFFF"/>
            <w:vAlign w:val="center"/>
          </w:tcPr>
          <w:p>
            <w:pPr>
              <w:widowControl/>
              <w:jc w:val="center"/>
              <w:rPr>
                <w:kern w:val="0"/>
                <w:szCs w:val="21"/>
              </w:rPr>
            </w:pPr>
            <w:r>
              <w:rPr>
                <w:rFonts w:hAnsi="宋体"/>
                <w:kern w:val="0"/>
                <w:szCs w:val="21"/>
              </w:rPr>
              <w:t>海拔</w:t>
            </w:r>
          </w:p>
        </w:tc>
        <w:tc>
          <w:tcPr>
            <w:tcW w:w="1110" w:type="dxa"/>
            <w:vMerge w:val="restart"/>
            <w:shd w:val="clear" w:color="auto" w:fill="FFFFFF"/>
            <w:vAlign w:val="center"/>
          </w:tcPr>
          <w:p>
            <w:pPr>
              <w:widowControl/>
              <w:jc w:val="center"/>
              <w:rPr>
                <w:kern w:val="0"/>
                <w:szCs w:val="21"/>
              </w:rPr>
            </w:pPr>
            <w:r>
              <w:rPr>
                <w:rFonts w:hAnsi="宋体"/>
                <w:kern w:val="0"/>
                <w:szCs w:val="21"/>
              </w:rPr>
              <w:t>井深</w:t>
            </w:r>
          </w:p>
          <w:p>
            <w:pPr>
              <w:widowControl/>
              <w:jc w:val="center"/>
              <w:rPr>
                <w:kern w:val="0"/>
                <w:szCs w:val="21"/>
              </w:rPr>
            </w:pPr>
            <w:r>
              <w:rPr>
                <w:rFonts w:hAnsi="宋体"/>
                <w:kern w:val="0"/>
                <w:szCs w:val="21"/>
              </w:rPr>
              <w:t>（垂深）</w:t>
            </w:r>
          </w:p>
        </w:tc>
        <w:tc>
          <w:tcPr>
            <w:tcW w:w="1521" w:type="dxa"/>
            <w:gridSpan w:val="2"/>
            <w:shd w:val="clear" w:color="auto" w:fill="FFFFFF"/>
            <w:vAlign w:val="center"/>
          </w:tcPr>
          <w:p>
            <w:pPr>
              <w:widowControl/>
              <w:jc w:val="center"/>
              <w:rPr>
                <w:kern w:val="0"/>
                <w:szCs w:val="21"/>
              </w:rPr>
            </w:pPr>
            <w:r>
              <w:rPr>
                <w:rFonts w:hAnsi="宋体"/>
                <w:kern w:val="0"/>
                <w:szCs w:val="21"/>
              </w:rPr>
              <w:t>高度（</w:t>
            </w:r>
            <w:r>
              <w:rPr>
                <w:kern w:val="0"/>
                <w:szCs w:val="21"/>
              </w:rPr>
              <w:t>m</w:t>
            </w:r>
            <w:r>
              <w:rPr>
                <w:rFonts w:hAnsi="宋体"/>
                <w:kern w:val="0"/>
                <w:szCs w:val="21"/>
              </w:rPr>
              <w:t>）</w:t>
            </w:r>
          </w:p>
        </w:tc>
        <w:tc>
          <w:tcPr>
            <w:tcW w:w="805" w:type="dxa"/>
            <w:vMerge w:val="restart"/>
            <w:shd w:val="clear" w:color="auto" w:fill="FFFFFF"/>
            <w:vAlign w:val="center"/>
          </w:tcPr>
          <w:p>
            <w:pPr>
              <w:widowControl/>
              <w:jc w:val="center"/>
              <w:rPr>
                <w:kern w:val="0"/>
                <w:szCs w:val="21"/>
              </w:rPr>
            </w:pPr>
            <w:r>
              <w:rPr>
                <w:rFonts w:hAnsi="宋体"/>
                <w:kern w:val="0"/>
                <w:szCs w:val="21"/>
              </w:rPr>
              <w:t>宽度（</w:t>
            </w:r>
            <w:r>
              <w:rPr>
                <w:kern w:val="0"/>
                <w:szCs w:val="21"/>
              </w:rPr>
              <w:t>m</w:t>
            </w:r>
            <w:r>
              <w:rPr>
                <w:rFonts w:hAnsi="宋体"/>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trHeight w:val="328" w:hRule="atLeast"/>
          <w:jc w:val="center"/>
        </w:trPr>
        <w:tc>
          <w:tcPr>
            <w:tcW w:w="585" w:type="dxa"/>
            <w:vMerge w:val="continue"/>
            <w:shd w:val="clear" w:color="auto" w:fill="auto"/>
            <w:vAlign w:val="center"/>
          </w:tcPr>
          <w:p>
            <w:pPr>
              <w:widowControl/>
              <w:jc w:val="center"/>
              <w:rPr>
                <w:kern w:val="0"/>
                <w:szCs w:val="21"/>
              </w:rPr>
            </w:pPr>
          </w:p>
        </w:tc>
        <w:tc>
          <w:tcPr>
            <w:tcW w:w="1583" w:type="dxa"/>
            <w:vMerge w:val="continue"/>
            <w:shd w:val="clear" w:color="auto" w:fill="auto"/>
            <w:vAlign w:val="center"/>
          </w:tcPr>
          <w:p>
            <w:pPr>
              <w:widowControl/>
              <w:jc w:val="center"/>
              <w:rPr>
                <w:kern w:val="0"/>
                <w:szCs w:val="21"/>
              </w:rPr>
            </w:pPr>
          </w:p>
        </w:tc>
        <w:tc>
          <w:tcPr>
            <w:tcW w:w="1426" w:type="dxa"/>
            <w:vMerge w:val="continue"/>
            <w:shd w:val="clear" w:color="auto" w:fill="auto"/>
            <w:vAlign w:val="center"/>
          </w:tcPr>
          <w:p>
            <w:pPr>
              <w:widowControl/>
              <w:jc w:val="center"/>
              <w:rPr>
                <w:kern w:val="0"/>
                <w:szCs w:val="21"/>
              </w:rPr>
            </w:pPr>
          </w:p>
        </w:tc>
        <w:tc>
          <w:tcPr>
            <w:tcW w:w="793" w:type="dxa"/>
            <w:vMerge w:val="continue"/>
            <w:shd w:val="clear" w:color="auto" w:fill="auto"/>
            <w:vAlign w:val="center"/>
          </w:tcPr>
          <w:p>
            <w:pPr>
              <w:widowControl/>
              <w:jc w:val="center"/>
              <w:rPr>
                <w:kern w:val="0"/>
                <w:szCs w:val="21"/>
              </w:rPr>
            </w:pPr>
          </w:p>
        </w:tc>
        <w:tc>
          <w:tcPr>
            <w:tcW w:w="791" w:type="dxa"/>
            <w:vMerge w:val="continue"/>
            <w:shd w:val="clear" w:color="auto" w:fill="auto"/>
            <w:vAlign w:val="center"/>
          </w:tcPr>
          <w:p>
            <w:pPr>
              <w:widowControl/>
              <w:jc w:val="center"/>
              <w:rPr>
                <w:kern w:val="0"/>
                <w:szCs w:val="21"/>
              </w:rPr>
            </w:pPr>
          </w:p>
        </w:tc>
        <w:tc>
          <w:tcPr>
            <w:tcW w:w="950" w:type="dxa"/>
            <w:vMerge w:val="continue"/>
            <w:shd w:val="clear" w:color="auto" w:fill="auto"/>
            <w:vAlign w:val="center"/>
          </w:tcPr>
          <w:p>
            <w:pPr>
              <w:widowControl/>
              <w:jc w:val="center"/>
              <w:rPr>
                <w:kern w:val="0"/>
                <w:szCs w:val="21"/>
              </w:rPr>
            </w:pPr>
          </w:p>
        </w:tc>
        <w:tc>
          <w:tcPr>
            <w:tcW w:w="1110" w:type="dxa"/>
            <w:vMerge w:val="continue"/>
            <w:shd w:val="clear" w:color="auto" w:fill="FFFFFF"/>
            <w:vAlign w:val="center"/>
          </w:tcPr>
          <w:p>
            <w:pPr>
              <w:widowControl/>
              <w:jc w:val="center"/>
              <w:rPr>
                <w:kern w:val="0"/>
                <w:szCs w:val="21"/>
              </w:rPr>
            </w:pPr>
          </w:p>
        </w:tc>
        <w:tc>
          <w:tcPr>
            <w:tcW w:w="760" w:type="dxa"/>
            <w:shd w:val="clear" w:color="auto" w:fill="FFFFFF"/>
            <w:vAlign w:val="center"/>
          </w:tcPr>
          <w:p>
            <w:pPr>
              <w:widowControl/>
              <w:jc w:val="center"/>
              <w:rPr>
                <w:kern w:val="0"/>
                <w:szCs w:val="21"/>
              </w:rPr>
            </w:pPr>
            <w:r>
              <w:rPr>
                <w:rFonts w:hAnsi="宋体"/>
                <w:kern w:val="0"/>
                <w:szCs w:val="21"/>
              </w:rPr>
              <w:t>上偏</w:t>
            </w:r>
          </w:p>
        </w:tc>
        <w:tc>
          <w:tcPr>
            <w:tcW w:w="761" w:type="dxa"/>
            <w:shd w:val="clear" w:color="auto" w:fill="FFFFFF"/>
            <w:vAlign w:val="center"/>
          </w:tcPr>
          <w:p>
            <w:pPr>
              <w:widowControl/>
              <w:jc w:val="center"/>
              <w:rPr>
                <w:kern w:val="0"/>
                <w:szCs w:val="21"/>
              </w:rPr>
            </w:pPr>
            <w:r>
              <w:rPr>
                <w:rFonts w:hAnsi="宋体"/>
                <w:kern w:val="0"/>
                <w:szCs w:val="21"/>
              </w:rPr>
              <w:t>下偏</w:t>
            </w:r>
          </w:p>
        </w:tc>
        <w:tc>
          <w:tcPr>
            <w:tcW w:w="805" w:type="dxa"/>
            <w:vMerge w:val="continue"/>
            <w:vAlign w:val="center"/>
          </w:tcPr>
          <w:p>
            <w:pPr>
              <w:widowControl/>
              <w:jc w:val="center"/>
              <w:rPr>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trHeight w:val="774" w:hRule="atLeast"/>
          <w:jc w:val="center"/>
        </w:trPr>
        <w:tc>
          <w:tcPr>
            <w:tcW w:w="585" w:type="dxa"/>
            <w:shd w:val="clear" w:color="auto" w:fill="FFFFFF"/>
            <w:vAlign w:val="center"/>
          </w:tcPr>
          <w:p>
            <w:pPr>
              <w:widowControl/>
              <w:jc w:val="center"/>
              <w:rPr>
                <w:color w:val="000000"/>
                <w:kern w:val="0"/>
                <w:szCs w:val="21"/>
              </w:rPr>
            </w:pPr>
            <w:bookmarkStart w:id="34" w:name="OLE_LINK1" w:colFirst="1" w:colLast="2"/>
            <w:bookmarkStart w:id="35" w:name="OLE_LINK2" w:colFirst="1" w:colLast="2"/>
            <w:bookmarkStart w:id="36" w:name="_Hlk402537737"/>
            <w:r>
              <w:rPr>
                <w:color w:val="000000"/>
                <w:kern w:val="0"/>
                <w:szCs w:val="21"/>
              </w:rPr>
              <w:t>A</w:t>
            </w:r>
          </w:p>
        </w:tc>
        <w:tc>
          <w:tcPr>
            <w:tcW w:w="1583" w:type="dxa"/>
            <w:shd w:val="clear" w:color="auto" w:fill="FFFFFF"/>
            <w:vAlign w:val="center"/>
          </w:tcPr>
          <w:p>
            <w:pPr>
              <w:widowControl/>
              <w:jc w:val="center"/>
              <w:textAlignment w:val="bottom"/>
              <w:rPr>
                <w:color w:val="000000"/>
                <w:kern w:val="0"/>
                <w:sz w:val="22"/>
                <w:szCs w:val="22"/>
              </w:rPr>
            </w:pPr>
            <w:r>
              <w:rPr>
                <w:rFonts w:hint="eastAsia" w:ascii="宋体" w:hAnsi="宋体" w:cs="宋体"/>
                <w:color w:val="000000"/>
                <w:kern w:val="0"/>
                <w:sz w:val="22"/>
                <w:szCs w:val="22"/>
                <w:lang w:bidi="ar"/>
              </w:rPr>
              <w:t>19389074.7</w:t>
            </w:r>
          </w:p>
        </w:tc>
        <w:tc>
          <w:tcPr>
            <w:tcW w:w="1426" w:type="dxa"/>
            <w:shd w:val="clear" w:color="auto" w:fill="FFFFFF"/>
            <w:vAlign w:val="center"/>
          </w:tcPr>
          <w:p>
            <w:pPr>
              <w:widowControl/>
              <w:jc w:val="center"/>
              <w:textAlignment w:val="bottom"/>
              <w:rPr>
                <w:color w:val="000000"/>
                <w:sz w:val="22"/>
                <w:szCs w:val="22"/>
              </w:rPr>
            </w:pPr>
            <w:r>
              <w:rPr>
                <w:rFonts w:hint="eastAsia" w:ascii="宋体" w:hAnsi="宋体" w:cs="宋体"/>
                <w:color w:val="000000"/>
                <w:kern w:val="0"/>
                <w:sz w:val="22"/>
                <w:szCs w:val="22"/>
                <w:lang w:bidi="ar"/>
              </w:rPr>
              <w:t>4062251.2</w:t>
            </w:r>
          </w:p>
        </w:tc>
        <w:tc>
          <w:tcPr>
            <w:tcW w:w="793" w:type="dxa"/>
            <w:shd w:val="clear" w:color="auto" w:fill="FFFFFF"/>
            <w:vAlign w:val="center"/>
          </w:tcPr>
          <w:p>
            <w:pPr>
              <w:jc w:val="center"/>
              <w:rPr>
                <w:szCs w:val="21"/>
              </w:rPr>
            </w:pPr>
            <w:r>
              <w:rPr>
                <w:szCs w:val="21"/>
              </w:rPr>
              <w:t>长6</w:t>
            </w:r>
            <w:r>
              <w:rPr>
                <w:szCs w:val="21"/>
                <w:vertAlign w:val="subscript"/>
              </w:rPr>
              <w:t>3</w:t>
            </w:r>
            <w:r>
              <w:rPr>
                <w:szCs w:val="21"/>
                <w:vertAlign w:val="superscript"/>
              </w:rPr>
              <w:t>1</w:t>
            </w:r>
          </w:p>
        </w:tc>
        <w:tc>
          <w:tcPr>
            <w:tcW w:w="791" w:type="dxa"/>
            <w:shd w:val="clear" w:color="auto" w:fill="FFFFFF"/>
            <w:vAlign w:val="center"/>
          </w:tcPr>
          <w:p>
            <w:pPr>
              <w:jc w:val="center"/>
              <w:rPr>
                <w:szCs w:val="21"/>
              </w:rPr>
            </w:pPr>
            <w:r>
              <w:rPr>
                <w:szCs w:val="21"/>
              </w:rPr>
              <w:t>11</w:t>
            </w:r>
          </w:p>
        </w:tc>
        <w:tc>
          <w:tcPr>
            <w:tcW w:w="950" w:type="dxa"/>
            <w:shd w:val="clear" w:color="auto" w:fill="FFFFFF"/>
            <w:vAlign w:val="center"/>
          </w:tcPr>
          <w:p>
            <w:pPr>
              <w:widowControl/>
              <w:jc w:val="center"/>
              <w:textAlignment w:val="bottom"/>
              <w:rPr>
                <w:rFonts w:ascii="宋体" w:hAnsi="宋体" w:cs="宋体"/>
                <w:color w:val="000000"/>
                <w:kern w:val="0"/>
                <w:sz w:val="22"/>
                <w:szCs w:val="22"/>
                <w:lang w:bidi="ar"/>
              </w:rPr>
            </w:pPr>
            <w:r>
              <w:rPr>
                <w:rFonts w:hint="eastAsia" w:ascii="宋体" w:hAnsi="宋体" w:cs="宋体"/>
                <w:color w:val="000000"/>
                <w:kern w:val="0"/>
                <w:sz w:val="22"/>
                <w:szCs w:val="22"/>
                <w:lang w:bidi="ar"/>
              </w:rPr>
              <w:t>550</w:t>
            </w:r>
          </w:p>
        </w:tc>
        <w:tc>
          <w:tcPr>
            <w:tcW w:w="1110" w:type="dxa"/>
            <w:shd w:val="clear" w:color="auto" w:fill="FFFFFF"/>
            <w:vAlign w:val="center"/>
          </w:tcPr>
          <w:p>
            <w:pPr>
              <w:widowControl/>
              <w:jc w:val="center"/>
              <w:textAlignment w:val="bottom"/>
              <w:rPr>
                <w:rFonts w:ascii="宋体" w:hAnsi="宋体" w:cs="宋体"/>
                <w:color w:val="000000"/>
                <w:kern w:val="0"/>
                <w:sz w:val="22"/>
                <w:szCs w:val="22"/>
                <w:lang w:bidi="ar"/>
              </w:rPr>
            </w:pPr>
            <w:r>
              <w:rPr>
                <w:rFonts w:hint="eastAsia" w:ascii="宋体" w:hAnsi="宋体" w:cs="宋体"/>
                <w:color w:val="000000"/>
                <w:kern w:val="0"/>
                <w:sz w:val="22"/>
                <w:szCs w:val="22"/>
                <w:lang w:bidi="ar"/>
              </w:rPr>
              <w:t>464</w:t>
            </w:r>
          </w:p>
        </w:tc>
        <w:tc>
          <w:tcPr>
            <w:tcW w:w="760" w:type="dxa"/>
            <w:shd w:val="clear" w:color="auto" w:fill="FFFFFF"/>
            <w:vAlign w:val="center"/>
          </w:tcPr>
          <w:p>
            <w:pPr>
              <w:widowControl/>
              <w:jc w:val="center"/>
              <w:rPr>
                <w:color w:val="000000"/>
                <w:kern w:val="0"/>
                <w:szCs w:val="21"/>
              </w:rPr>
            </w:pPr>
            <w:r>
              <w:rPr>
                <w:color w:val="000000"/>
                <w:kern w:val="0"/>
                <w:szCs w:val="21"/>
              </w:rPr>
              <w:t>1</w:t>
            </w:r>
          </w:p>
        </w:tc>
        <w:tc>
          <w:tcPr>
            <w:tcW w:w="761" w:type="dxa"/>
            <w:shd w:val="clear" w:color="auto" w:fill="FFFFFF"/>
            <w:vAlign w:val="center"/>
          </w:tcPr>
          <w:p>
            <w:pPr>
              <w:widowControl/>
              <w:jc w:val="center"/>
              <w:rPr>
                <w:color w:val="000000"/>
                <w:kern w:val="0"/>
                <w:szCs w:val="21"/>
              </w:rPr>
            </w:pPr>
            <w:r>
              <w:rPr>
                <w:color w:val="000000"/>
                <w:kern w:val="0"/>
                <w:szCs w:val="21"/>
              </w:rPr>
              <w:t>1</w:t>
            </w:r>
          </w:p>
        </w:tc>
        <w:tc>
          <w:tcPr>
            <w:tcW w:w="805" w:type="dxa"/>
            <w:shd w:val="clear" w:color="auto" w:fill="FFFFFF"/>
            <w:vAlign w:val="center"/>
          </w:tcPr>
          <w:p>
            <w:pPr>
              <w:widowControl/>
              <w:jc w:val="center"/>
              <w:rPr>
                <w:kern w:val="0"/>
                <w:szCs w:val="21"/>
              </w:rPr>
            </w:pPr>
            <w:r>
              <w:rPr>
                <w:kern w:val="0"/>
                <w:szCs w:val="21"/>
              </w:rPr>
              <w:t>小于10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trHeight w:val="774" w:hRule="atLeast"/>
          <w:jc w:val="center"/>
        </w:trPr>
        <w:tc>
          <w:tcPr>
            <w:tcW w:w="585" w:type="dxa"/>
            <w:shd w:val="clear" w:color="auto" w:fill="FFFFFF"/>
            <w:vAlign w:val="center"/>
          </w:tcPr>
          <w:p>
            <w:pPr>
              <w:widowControl/>
              <w:jc w:val="center"/>
              <w:rPr>
                <w:color w:val="000000"/>
                <w:kern w:val="0"/>
                <w:szCs w:val="21"/>
              </w:rPr>
            </w:pPr>
            <w:r>
              <w:rPr>
                <w:color w:val="000000"/>
                <w:kern w:val="0"/>
                <w:szCs w:val="21"/>
              </w:rPr>
              <w:t>B</w:t>
            </w:r>
          </w:p>
        </w:tc>
        <w:tc>
          <w:tcPr>
            <w:tcW w:w="1583" w:type="dxa"/>
            <w:shd w:val="clear" w:color="auto" w:fill="FFFFFF"/>
            <w:vAlign w:val="center"/>
          </w:tcPr>
          <w:p>
            <w:pPr>
              <w:widowControl/>
              <w:jc w:val="center"/>
              <w:textAlignment w:val="bottom"/>
              <w:rPr>
                <w:color w:val="000000"/>
                <w:sz w:val="22"/>
                <w:szCs w:val="22"/>
              </w:rPr>
            </w:pPr>
            <w:r>
              <w:rPr>
                <w:rFonts w:hint="eastAsia" w:ascii="宋体" w:hAnsi="宋体" w:cs="宋体"/>
                <w:color w:val="000000"/>
                <w:kern w:val="0"/>
                <w:sz w:val="22"/>
                <w:szCs w:val="22"/>
                <w:lang w:bidi="ar"/>
              </w:rPr>
              <w:t>19389441.1</w:t>
            </w:r>
          </w:p>
        </w:tc>
        <w:tc>
          <w:tcPr>
            <w:tcW w:w="1426" w:type="dxa"/>
            <w:shd w:val="clear" w:color="auto" w:fill="FFFFFF"/>
            <w:vAlign w:val="center"/>
          </w:tcPr>
          <w:p>
            <w:pPr>
              <w:widowControl/>
              <w:jc w:val="center"/>
              <w:textAlignment w:val="bottom"/>
              <w:rPr>
                <w:color w:val="000000"/>
                <w:sz w:val="22"/>
                <w:szCs w:val="22"/>
              </w:rPr>
            </w:pPr>
            <w:r>
              <w:rPr>
                <w:rFonts w:hint="eastAsia" w:ascii="宋体" w:hAnsi="宋体" w:cs="宋体"/>
                <w:color w:val="000000"/>
                <w:kern w:val="0"/>
                <w:sz w:val="22"/>
                <w:szCs w:val="22"/>
                <w:lang w:bidi="ar"/>
              </w:rPr>
              <w:t>4062844.3</w:t>
            </w:r>
          </w:p>
        </w:tc>
        <w:tc>
          <w:tcPr>
            <w:tcW w:w="793" w:type="dxa"/>
            <w:shd w:val="clear" w:color="auto" w:fill="FFFFFF"/>
            <w:vAlign w:val="center"/>
          </w:tcPr>
          <w:p>
            <w:pPr>
              <w:jc w:val="center"/>
              <w:rPr>
                <w:szCs w:val="21"/>
              </w:rPr>
            </w:pPr>
            <w:r>
              <w:rPr>
                <w:szCs w:val="21"/>
              </w:rPr>
              <w:t>长6</w:t>
            </w:r>
            <w:r>
              <w:rPr>
                <w:szCs w:val="21"/>
                <w:vertAlign w:val="subscript"/>
              </w:rPr>
              <w:t>3</w:t>
            </w:r>
            <w:r>
              <w:rPr>
                <w:szCs w:val="21"/>
                <w:vertAlign w:val="superscript"/>
              </w:rPr>
              <w:t>1</w:t>
            </w:r>
          </w:p>
        </w:tc>
        <w:tc>
          <w:tcPr>
            <w:tcW w:w="791" w:type="dxa"/>
            <w:shd w:val="clear" w:color="auto" w:fill="FFFFFF"/>
            <w:vAlign w:val="center"/>
          </w:tcPr>
          <w:p>
            <w:pPr>
              <w:jc w:val="center"/>
              <w:rPr>
                <w:szCs w:val="21"/>
              </w:rPr>
            </w:pPr>
            <w:r>
              <w:rPr>
                <w:szCs w:val="21"/>
              </w:rPr>
              <w:t>11</w:t>
            </w:r>
          </w:p>
        </w:tc>
        <w:tc>
          <w:tcPr>
            <w:tcW w:w="950" w:type="dxa"/>
            <w:shd w:val="clear" w:color="auto" w:fill="FFFFFF"/>
            <w:vAlign w:val="center"/>
          </w:tcPr>
          <w:p>
            <w:pPr>
              <w:widowControl/>
              <w:jc w:val="center"/>
              <w:textAlignment w:val="bottom"/>
              <w:rPr>
                <w:rFonts w:ascii="宋体" w:hAnsi="宋体" w:cs="宋体"/>
                <w:color w:val="000000"/>
                <w:kern w:val="0"/>
                <w:sz w:val="22"/>
                <w:szCs w:val="22"/>
                <w:lang w:bidi="ar"/>
              </w:rPr>
            </w:pPr>
            <w:r>
              <w:rPr>
                <w:rFonts w:hint="eastAsia" w:ascii="宋体" w:hAnsi="宋体" w:cs="宋体"/>
                <w:color w:val="000000"/>
                <w:kern w:val="0"/>
                <w:sz w:val="22"/>
                <w:szCs w:val="22"/>
                <w:lang w:bidi="ar"/>
              </w:rPr>
              <w:t>555</w:t>
            </w:r>
          </w:p>
        </w:tc>
        <w:tc>
          <w:tcPr>
            <w:tcW w:w="1110" w:type="dxa"/>
            <w:shd w:val="clear" w:color="auto" w:fill="FFFFFF"/>
            <w:vAlign w:val="center"/>
          </w:tcPr>
          <w:p>
            <w:pPr>
              <w:widowControl/>
              <w:jc w:val="center"/>
              <w:textAlignment w:val="bottom"/>
              <w:rPr>
                <w:rFonts w:ascii="宋体" w:hAnsi="宋体" w:cs="宋体"/>
                <w:color w:val="000000"/>
                <w:kern w:val="0"/>
                <w:sz w:val="22"/>
                <w:szCs w:val="22"/>
                <w:lang w:bidi="ar"/>
              </w:rPr>
            </w:pPr>
            <w:r>
              <w:rPr>
                <w:rFonts w:hint="eastAsia" w:ascii="宋体" w:hAnsi="宋体" w:cs="宋体"/>
                <w:color w:val="000000"/>
                <w:kern w:val="0"/>
                <w:sz w:val="22"/>
                <w:szCs w:val="22"/>
                <w:lang w:bidi="ar"/>
              </w:rPr>
              <w:t>459</w:t>
            </w:r>
          </w:p>
        </w:tc>
        <w:tc>
          <w:tcPr>
            <w:tcW w:w="760" w:type="dxa"/>
            <w:shd w:val="clear" w:color="auto" w:fill="FFFFFF"/>
            <w:vAlign w:val="center"/>
          </w:tcPr>
          <w:p>
            <w:pPr>
              <w:widowControl/>
              <w:jc w:val="center"/>
              <w:rPr>
                <w:color w:val="000000"/>
                <w:kern w:val="0"/>
                <w:szCs w:val="21"/>
              </w:rPr>
            </w:pPr>
            <w:r>
              <w:rPr>
                <w:color w:val="000000"/>
                <w:kern w:val="0"/>
                <w:szCs w:val="21"/>
              </w:rPr>
              <w:t>1</w:t>
            </w:r>
          </w:p>
        </w:tc>
        <w:tc>
          <w:tcPr>
            <w:tcW w:w="761" w:type="dxa"/>
            <w:shd w:val="clear" w:color="auto" w:fill="FFFFFF"/>
            <w:vAlign w:val="center"/>
          </w:tcPr>
          <w:p>
            <w:pPr>
              <w:widowControl/>
              <w:jc w:val="center"/>
              <w:rPr>
                <w:color w:val="000000"/>
                <w:kern w:val="0"/>
                <w:szCs w:val="21"/>
              </w:rPr>
            </w:pPr>
            <w:r>
              <w:rPr>
                <w:color w:val="000000"/>
                <w:kern w:val="0"/>
                <w:szCs w:val="21"/>
              </w:rPr>
              <w:t>1</w:t>
            </w:r>
          </w:p>
        </w:tc>
        <w:tc>
          <w:tcPr>
            <w:tcW w:w="805" w:type="dxa"/>
            <w:shd w:val="clear" w:color="auto" w:fill="FFFFFF"/>
            <w:vAlign w:val="center"/>
          </w:tcPr>
          <w:p>
            <w:pPr>
              <w:widowControl/>
              <w:jc w:val="center"/>
              <w:rPr>
                <w:kern w:val="0"/>
                <w:szCs w:val="21"/>
              </w:rPr>
            </w:pPr>
            <w:r>
              <w:rPr>
                <w:kern w:val="0"/>
                <w:szCs w:val="21"/>
              </w:rPr>
              <w:t>小于10</w:t>
            </w:r>
          </w:p>
        </w:tc>
      </w:tr>
      <w:bookmarkEnd w:id="34"/>
      <w:bookmarkEnd w:id="35"/>
      <w:bookmarkEnd w:id="36"/>
    </w:tbl>
    <w:p>
      <w:pPr>
        <w:spacing w:line="360" w:lineRule="auto"/>
        <w:rPr>
          <w:szCs w:val="21"/>
        </w:rPr>
      </w:pPr>
      <w:bookmarkStart w:id="37" w:name="_Toc271183507"/>
      <w:bookmarkStart w:id="38" w:name="_Toc271270305"/>
      <w:bookmarkStart w:id="39" w:name="_Toc271726987"/>
      <w:bookmarkStart w:id="40" w:name="_Toc271727044"/>
      <w:bookmarkStart w:id="41" w:name="_Toc227471962"/>
      <w:bookmarkStart w:id="42" w:name="_Toc140381451"/>
      <w:r>
        <w:rPr>
          <w:szCs w:val="21"/>
        </w:rPr>
        <w:t>注：靶点垂深以</w:t>
      </w:r>
      <w:r>
        <w:rPr>
          <w:rFonts w:hint="eastAsia"/>
          <w:szCs w:val="21"/>
        </w:rPr>
        <w:t>井口地面</w:t>
      </w:r>
      <w:r>
        <w:rPr>
          <w:szCs w:val="21"/>
        </w:rPr>
        <w:t>海拔</w:t>
      </w:r>
      <w:r>
        <w:rPr>
          <w:rFonts w:hint="eastAsia"/>
          <w:szCs w:val="21"/>
        </w:rPr>
        <w:t>1014m为</w:t>
      </w:r>
      <w:r>
        <w:rPr>
          <w:szCs w:val="21"/>
        </w:rPr>
        <w:t>基准</w:t>
      </w:r>
      <w:bookmarkEnd w:id="37"/>
      <w:bookmarkEnd w:id="38"/>
      <w:bookmarkEnd w:id="39"/>
      <w:bookmarkEnd w:id="40"/>
      <w:r>
        <w:rPr>
          <w:rFonts w:hint="eastAsia"/>
          <w:szCs w:val="21"/>
        </w:rPr>
        <w:t>。</w:t>
      </w:r>
      <w:bookmarkStart w:id="43" w:name="_Toc271726988"/>
      <w:bookmarkStart w:id="44" w:name="_Toc271270306"/>
    </w:p>
    <w:p>
      <w:pPr>
        <w:pStyle w:val="4"/>
        <w:spacing w:before="120" w:beforeLines="50" w:line="360" w:lineRule="auto"/>
        <w:outlineLvl w:val="1"/>
        <w:rPr>
          <w:rFonts w:ascii="Times New Roman" w:hAnsi="Times New Roman"/>
          <w:b/>
          <w:bCs/>
          <w:snapToGrid w:val="0"/>
          <w:sz w:val="28"/>
          <w:szCs w:val="28"/>
        </w:rPr>
      </w:pPr>
      <w:bookmarkStart w:id="45" w:name="_Toc362620881"/>
      <w:r>
        <w:rPr>
          <w:rFonts w:ascii="Times New Roman" w:hAnsi="Times New Roman"/>
          <w:b/>
          <w:bCs/>
          <w:snapToGrid w:val="0"/>
          <w:sz w:val="28"/>
          <w:szCs w:val="28"/>
        </w:rPr>
        <w:t>1.5 地质分层与压力预告</w:t>
      </w:r>
      <w:bookmarkEnd w:id="41"/>
      <w:bookmarkEnd w:id="42"/>
      <w:bookmarkEnd w:id="43"/>
      <w:bookmarkEnd w:id="44"/>
      <w:bookmarkEnd w:id="45"/>
    </w:p>
    <w:p>
      <w:pPr>
        <w:spacing w:before="120" w:beforeLines="50" w:line="360" w:lineRule="auto"/>
        <w:rPr>
          <w:b/>
          <w:sz w:val="24"/>
        </w:rPr>
      </w:pPr>
      <w:r>
        <w:rPr>
          <w:b/>
          <w:sz w:val="24"/>
        </w:rPr>
        <w:t>1.5.1地质分层数据</w:t>
      </w:r>
    </w:p>
    <w:p>
      <w:pPr>
        <w:jc w:val="center"/>
        <w:rPr>
          <w:b/>
          <w:szCs w:val="21"/>
        </w:rPr>
      </w:pPr>
      <w:r>
        <w:rPr>
          <w:b/>
          <w:szCs w:val="21"/>
        </w:rPr>
        <w:br w:type="page"/>
      </w:r>
      <w:r>
        <w:rPr>
          <w:b/>
          <w:szCs w:val="21"/>
        </w:rPr>
        <w:t>表1-3  地层分层数据表</w:t>
      </w:r>
    </w:p>
    <w:tbl>
      <w:tblPr>
        <w:tblStyle w:val="12"/>
        <w:tblW w:w="0" w:type="dxa"/>
        <w:tblInd w:w="0" w:type="dxa"/>
        <w:tblLayout w:type="fixed"/>
        <w:tblCellMar>
          <w:top w:w="15" w:type="dxa"/>
          <w:left w:w="15" w:type="dxa"/>
          <w:bottom w:w="15" w:type="dxa"/>
          <w:right w:w="15" w:type="dxa"/>
        </w:tblCellMar>
      </w:tblPr>
      <w:tblGrid>
        <w:gridCol w:w="609"/>
        <w:gridCol w:w="309"/>
        <w:gridCol w:w="846"/>
        <w:gridCol w:w="849"/>
        <w:gridCol w:w="851"/>
        <w:gridCol w:w="2059"/>
        <w:gridCol w:w="1146"/>
        <w:gridCol w:w="2391"/>
      </w:tblGrid>
      <w:tr>
        <w:tblPrEx>
          <w:tblCellMar>
            <w:top w:w="15" w:type="dxa"/>
            <w:left w:w="15" w:type="dxa"/>
            <w:bottom w:w="15" w:type="dxa"/>
            <w:right w:w="15" w:type="dxa"/>
          </w:tblCellMar>
        </w:tblPrEx>
        <w:trPr>
          <w:trHeight w:val="645" w:hRule="atLeast"/>
        </w:trPr>
        <w:tc>
          <w:tcPr>
            <w:tcW w:w="1764" w:type="dxa"/>
            <w:gridSpan w:val="3"/>
            <w:tcBorders>
              <w:top w:val="single" w:color="000000" w:sz="12" w:space="0"/>
              <w:left w:val="single" w:color="000000" w:sz="12" w:space="0"/>
              <w:bottom w:val="single" w:color="000000" w:sz="4" w:space="0"/>
              <w:right w:val="single" w:color="000000" w:sz="4" w:space="0"/>
            </w:tcBorders>
            <w:vAlign w:val="center"/>
          </w:tcPr>
          <w:p>
            <w:pPr>
              <w:widowControl/>
              <w:jc w:val="center"/>
              <w:textAlignment w:val="center"/>
              <w:rPr>
                <w:rFonts w:cs="宋体"/>
                <w:color w:val="000000"/>
                <w:sz w:val="16"/>
                <w:szCs w:val="16"/>
              </w:rPr>
            </w:pPr>
            <w:r>
              <w:rPr>
                <w:rFonts w:hint="eastAsia" w:cs="宋体"/>
                <w:color w:val="000000"/>
                <w:kern w:val="0"/>
                <w:sz w:val="16"/>
                <w:szCs w:val="16"/>
                <w:lang w:bidi="ar"/>
              </w:rPr>
              <w:t>地层</w:t>
            </w:r>
          </w:p>
        </w:tc>
        <w:tc>
          <w:tcPr>
            <w:tcW w:w="849" w:type="dxa"/>
            <w:vMerge w:val="restart"/>
            <w:tcBorders>
              <w:top w:val="single" w:color="000000" w:sz="12" w:space="0"/>
              <w:left w:val="single" w:color="000000" w:sz="4" w:space="0"/>
              <w:bottom w:val="single" w:color="000000" w:sz="4" w:space="0"/>
              <w:right w:val="single" w:color="000000" w:sz="4" w:space="0"/>
            </w:tcBorders>
            <w:vAlign w:val="center"/>
          </w:tcPr>
          <w:p>
            <w:pPr>
              <w:widowControl/>
              <w:jc w:val="center"/>
              <w:textAlignment w:val="center"/>
              <w:rPr>
                <w:rFonts w:cs="宋体"/>
                <w:color w:val="000000"/>
                <w:sz w:val="16"/>
                <w:szCs w:val="16"/>
              </w:rPr>
            </w:pPr>
            <w:r>
              <w:rPr>
                <w:rFonts w:hint="eastAsia" w:cs="宋体"/>
                <w:color w:val="000000"/>
                <w:kern w:val="0"/>
                <w:sz w:val="16"/>
                <w:szCs w:val="16"/>
                <w:lang w:bidi="ar"/>
              </w:rPr>
              <w:t>井深（m）</w:t>
            </w:r>
          </w:p>
        </w:tc>
        <w:tc>
          <w:tcPr>
            <w:tcW w:w="851" w:type="dxa"/>
            <w:vMerge w:val="restart"/>
            <w:tcBorders>
              <w:top w:val="single" w:color="000000" w:sz="12" w:space="0"/>
              <w:left w:val="single" w:color="000000" w:sz="4" w:space="0"/>
              <w:bottom w:val="single" w:color="000000" w:sz="4" w:space="0"/>
              <w:right w:val="single" w:color="000000" w:sz="4" w:space="0"/>
            </w:tcBorders>
            <w:vAlign w:val="center"/>
          </w:tcPr>
          <w:p>
            <w:pPr>
              <w:widowControl/>
              <w:jc w:val="center"/>
              <w:textAlignment w:val="center"/>
              <w:rPr>
                <w:rFonts w:cs="宋体"/>
                <w:color w:val="000000"/>
                <w:sz w:val="16"/>
                <w:szCs w:val="16"/>
              </w:rPr>
            </w:pPr>
            <w:r>
              <w:rPr>
                <w:rFonts w:hint="eastAsia" w:cs="宋体"/>
                <w:color w:val="000000"/>
                <w:kern w:val="0"/>
                <w:sz w:val="16"/>
                <w:szCs w:val="16"/>
                <w:lang w:bidi="ar"/>
              </w:rPr>
              <w:t>厚度（m）</w:t>
            </w:r>
          </w:p>
        </w:tc>
        <w:tc>
          <w:tcPr>
            <w:tcW w:w="2059" w:type="dxa"/>
            <w:vMerge w:val="restart"/>
            <w:tcBorders>
              <w:top w:val="single" w:color="000000" w:sz="12" w:space="0"/>
              <w:left w:val="single" w:color="000000" w:sz="4" w:space="0"/>
              <w:bottom w:val="single" w:color="000000" w:sz="4" w:space="0"/>
              <w:right w:val="single" w:color="000000" w:sz="4" w:space="0"/>
            </w:tcBorders>
            <w:vAlign w:val="center"/>
          </w:tcPr>
          <w:p>
            <w:pPr>
              <w:widowControl/>
              <w:jc w:val="left"/>
              <w:textAlignment w:val="center"/>
              <w:rPr>
                <w:rFonts w:cs="宋体"/>
                <w:color w:val="000000"/>
                <w:sz w:val="16"/>
                <w:szCs w:val="16"/>
              </w:rPr>
            </w:pPr>
            <w:r>
              <w:rPr>
                <w:rFonts w:hint="eastAsia" w:cs="宋体"/>
                <w:color w:val="000000"/>
                <w:kern w:val="0"/>
                <w:sz w:val="16"/>
                <w:szCs w:val="16"/>
                <w:lang w:bidi="ar"/>
              </w:rPr>
              <w:t xml:space="preserve"> 岩性简述</w:t>
            </w:r>
          </w:p>
        </w:tc>
        <w:tc>
          <w:tcPr>
            <w:tcW w:w="1146" w:type="dxa"/>
            <w:vMerge w:val="restart"/>
            <w:tcBorders>
              <w:top w:val="single" w:color="000000" w:sz="12" w:space="0"/>
              <w:left w:val="single" w:color="000000" w:sz="4" w:space="0"/>
              <w:bottom w:val="single" w:color="000000" w:sz="4" w:space="0"/>
              <w:right w:val="single" w:color="000000" w:sz="4" w:space="0"/>
            </w:tcBorders>
            <w:vAlign w:val="center"/>
          </w:tcPr>
          <w:p>
            <w:pPr>
              <w:widowControl/>
              <w:jc w:val="center"/>
              <w:textAlignment w:val="center"/>
              <w:rPr>
                <w:rFonts w:cs="宋体"/>
                <w:color w:val="000000"/>
                <w:sz w:val="16"/>
                <w:szCs w:val="16"/>
              </w:rPr>
            </w:pPr>
            <w:r>
              <w:rPr>
                <w:rFonts w:hint="eastAsia" w:cs="宋体"/>
                <w:color w:val="000000"/>
                <w:kern w:val="0"/>
                <w:sz w:val="16"/>
                <w:szCs w:val="16"/>
                <w:lang w:bidi="ar"/>
              </w:rPr>
              <w:t>故障提示</w:t>
            </w:r>
          </w:p>
        </w:tc>
        <w:tc>
          <w:tcPr>
            <w:tcW w:w="2391" w:type="dxa"/>
            <w:vMerge w:val="restart"/>
            <w:tcBorders>
              <w:top w:val="single" w:color="000000" w:sz="12" w:space="0"/>
              <w:left w:val="single" w:color="000000" w:sz="4" w:space="0"/>
              <w:bottom w:val="single" w:color="000000" w:sz="4" w:space="0"/>
              <w:right w:val="single" w:color="000000" w:sz="12" w:space="0"/>
            </w:tcBorders>
            <w:vAlign w:val="center"/>
          </w:tcPr>
          <w:p>
            <w:pPr>
              <w:widowControl/>
              <w:jc w:val="center"/>
              <w:textAlignment w:val="center"/>
              <w:rPr>
                <w:rFonts w:cs="宋体"/>
                <w:color w:val="000000"/>
                <w:sz w:val="16"/>
                <w:szCs w:val="16"/>
              </w:rPr>
            </w:pPr>
            <w:r>
              <w:rPr>
                <w:rFonts w:hint="eastAsia" w:cs="宋体"/>
                <w:color w:val="000000"/>
                <w:kern w:val="0"/>
                <w:sz w:val="16"/>
                <w:szCs w:val="16"/>
                <w:lang w:bidi="ar"/>
              </w:rPr>
              <w:t>备注</w:t>
            </w:r>
          </w:p>
        </w:tc>
      </w:tr>
      <w:tr>
        <w:tblPrEx>
          <w:tblCellMar>
            <w:top w:w="15" w:type="dxa"/>
            <w:left w:w="15" w:type="dxa"/>
            <w:bottom w:w="15" w:type="dxa"/>
            <w:right w:w="15" w:type="dxa"/>
          </w:tblCellMar>
        </w:tblPrEx>
        <w:trPr>
          <w:trHeight w:val="645" w:hRule="atLeast"/>
        </w:trPr>
        <w:tc>
          <w:tcPr>
            <w:tcW w:w="609" w:type="dxa"/>
            <w:tcBorders>
              <w:top w:val="single" w:color="000000" w:sz="4" w:space="0"/>
              <w:left w:val="single" w:color="000000" w:sz="12" w:space="0"/>
              <w:bottom w:val="single" w:color="000000" w:sz="4" w:space="0"/>
              <w:right w:val="single" w:color="000000" w:sz="4" w:space="0"/>
            </w:tcBorders>
            <w:vAlign w:val="center"/>
          </w:tcPr>
          <w:p>
            <w:pPr>
              <w:widowControl/>
              <w:jc w:val="center"/>
              <w:textAlignment w:val="center"/>
              <w:rPr>
                <w:rFonts w:cs="宋体"/>
                <w:color w:val="000000"/>
                <w:sz w:val="16"/>
                <w:szCs w:val="16"/>
              </w:rPr>
            </w:pPr>
            <w:r>
              <w:rPr>
                <w:rFonts w:hint="eastAsia" w:cs="宋体"/>
                <w:color w:val="000000"/>
                <w:kern w:val="0"/>
                <w:sz w:val="16"/>
                <w:szCs w:val="16"/>
                <w:lang w:bidi="ar"/>
              </w:rPr>
              <w:t>系</w:t>
            </w:r>
          </w:p>
        </w:tc>
        <w:tc>
          <w:tcPr>
            <w:tcW w:w="309"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宋体"/>
                <w:color w:val="000000"/>
                <w:sz w:val="16"/>
                <w:szCs w:val="16"/>
              </w:rPr>
            </w:pPr>
            <w:r>
              <w:rPr>
                <w:rFonts w:hint="eastAsia" w:cs="宋体"/>
                <w:color w:val="000000"/>
                <w:kern w:val="0"/>
                <w:sz w:val="16"/>
                <w:szCs w:val="16"/>
                <w:lang w:bidi="ar"/>
              </w:rPr>
              <w:t>组</w:t>
            </w:r>
          </w:p>
        </w:tc>
        <w:tc>
          <w:tcPr>
            <w:tcW w:w="846"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宋体"/>
                <w:color w:val="000000"/>
                <w:sz w:val="16"/>
                <w:szCs w:val="16"/>
              </w:rPr>
            </w:pPr>
            <w:r>
              <w:rPr>
                <w:rFonts w:hint="eastAsia" w:cs="宋体"/>
                <w:color w:val="000000"/>
                <w:kern w:val="0"/>
                <w:sz w:val="16"/>
                <w:szCs w:val="16"/>
                <w:lang w:bidi="ar"/>
              </w:rPr>
              <w:t>油组</w:t>
            </w:r>
          </w:p>
        </w:tc>
        <w:tc>
          <w:tcPr>
            <w:tcW w:w="849" w:type="dxa"/>
            <w:vMerge w:val="continue"/>
            <w:tcBorders>
              <w:top w:val="single" w:color="000000" w:sz="12" w:space="0"/>
              <w:left w:val="single" w:color="000000" w:sz="4" w:space="0"/>
              <w:bottom w:val="single" w:color="000000" w:sz="4" w:space="0"/>
              <w:right w:val="single" w:color="000000" w:sz="4" w:space="0"/>
            </w:tcBorders>
            <w:vAlign w:val="center"/>
          </w:tcPr>
          <w:p>
            <w:pPr>
              <w:jc w:val="center"/>
              <w:rPr>
                <w:rFonts w:cs="宋体"/>
                <w:color w:val="000000"/>
                <w:sz w:val="16"/>
                <w:szCs w:val="16"/>
              </w:rPr>
            </w:pPr>
          </w:p>
        </w:tc>
        <w:tc>
          <w:tcPr>
            <w:tcW w:w="851" w:type="dxa"/>
            <w:vMerge w:val="continue"/>
            <w:tcBorders>
              <w:top w:val="single" w:color="000000" w:sz="12" w:space="0"/>
              <w:left w:val="single" w:color="000000" w:sz="4" w:space="0"/>
              <w:bottom w:val="single" w:color="000000" w:sz="4" w:space="0"/>
              <w:right w:val="single" w:color="000000" w:sz="4" w:space="0"/>
            </w:tcBorders>
            <w:vAlign w:val="center"/>
          </w:tcPr>
          <w:p>
            <w:pPr>
              <w:jc w:val="center"/>
              <w:rPr>
                <w:rFonts w:cs="宋体"/>
                <w:color w:val="000000"/>
                <w:sz w:val="16"/>
                <w:szCs w:val="16"/>
              </w:rPr>
            </w:pPr>
          </w:p>
        </w:tc>
        <w:tc>
          <w:tcPr>
            <w:tcW w:w="2059" w:type="dxa"/>
            <w:vMerge w:val="continue"/>
            <w:tcBorders>
              <w:top w:val="single" w:color="000000" w:sz="12" w:space="0"/>
              <w:left w:val="single" w:color="000000" w:sz="4" w:space="0"/>
              <w:bottom w:val="single" w:color="000000" w:sz="4" w:space="0"/>
              <w:right w:val="single" w:color="000000" w:sz="4" w:space="0"/>
            </w:tcBorders>
            <w:vAlign w:val="center"/>
          </w:tcPr>
          <w:p>
            <w:pPr>
              <w:jc w:val="left"/>
              <w:rPr>
                <w:rFonts w:cs="宋体"/>
                <w:color w:val="000000"/>
                <w:sz w:val="16"/>
                <w:szCs w:val="16"/>
              </w:rPr>
            </w:pPr>
          </w:p>
        </w:tc>
        <w:tc>
          <w:tcPr>
            <w:tcW w:w="1146" w:type="dxa"/>
            <w:vMerge w:val="continue"/>
            <w:tcBorders>
              <w:top w:val="single" w:color="000000" w:sz="12" w:space="0"/>
              <w:left w:val="single" w:color="000000" w:sz="4" w:space="0"/>
              <w:bottom w:val="single" w:color="000000" w:sz="4" w:space="0"/>
              <w:right w:val="single" w:color="000000" w:sz="4" w:space="0"/>
            </w:tcBorders>
            <w:vAlign w:val="center"/>
          </w:tcPr>
          <w:p>
            <w:pPr>
              <w:jc w:val="center"/>
              <w:rPr>
                <w:rFonts w:cs="宋体"/>
                <w:color w:val="000000"/>
                <w:sz w:val="16"/>
                <w:szCs w:val="16"/>
              </w:rPr>
            </w:pPr>
          </w:p>
        </w:tc>
        <w:tc>
          <w:tcPr>
            <w:tcW w:w="2391" w:type="dxa"/>
            <w:vMerge w:val="continue"/>
            <w:tcBorders>
              <w:top w:val="single" w:color="000000" w:sz="12" w:space="0"/>
              <w:left w:val="single" w:color="000000" w:sz="4" w:space="0"/>
              <w:bottom w:val="single" w:color="000000" w:sz="4" w:space="0"/>
              <w:right w:val="single" w:color="000000" w:sz="12" w:space="0"/>
            </w:tcBorders>
            <w:vAlign w:val="center"/>
          </w:tcPr>
          <w:p>
            <w:pPr>
              <w:jc w:val="center"/>
              <w:rPr>
                <w:rFonts w:cs="宋体"/>
                <w:color w:val="000000"/>
                <w:sz w:val="16"/>
                <w:szCs w:val="16"/>
              </w:rPr>
            </w:pPr>
          </w:p>
        </w:tc>
      </w:tr>
      <w:tr>
        <w:tblPrEx>
          <w:tblCellMar>
            <w:top w:w="15" w:type="dxa"/>
            <w:left w:w="15" w:type="dxa"/>
            <w:bottom w:w="15" w:type="dxa"/>
            <w:right w:w="15" w:type="dxa"/>
          </w:tblCellMar>
        </w:tblPrEx>
        <w:trPr>
          <w:trHeight w:val="1086" w:hRule="atLeast"/>
        </w:trPr>
        <w:tc>
          <w:tcPr>
            <w:tcW w:w="1764" w:type="dxa"/>
            <w:gridSpan w:val="3"/>
            <w:tcBorders>
              <w:top w:val="single" w:color="000000" w:sz="4" w:space="0"/>
              <w:left w:val="single" w:color="000000" w:sz="12" w:space="0"/>
              <w:bottom w:val="single" w:color="000000" w:sz="4" w:space="0"/>
              <w:right w:val="single" w:color="000000" w:sz="4" w:space="0"/>
            </w:tcBorders>
            <w:vAlign w:val="center"/>
          </w:tcPr>
          <w:p>
            <w:pPr>
              <w:widowControl/>
              <w:jc w:val="center"/>
              <w:textAlignment w:val="center"/>
              <w:rPr>
                <w:rFonts w:cs="宋体"/>
                <w:color w:val="000000"/>
                <w:sz w:val="16"/>
                <w:szCs w:val="16"/>
              </w:rPr>
            </w:pPr>
            <w:r>
              <w:rPr>
                <w:rFonts w:hint="eastAsia" w:cs="宋体"/>
                <w:color w:val="000000"/>
                <w:kern w:val="0"/>
                <w:sz w:val="16"/>
                <w:szCs w:val="16"/>
                <w:lang w:bidi="ar"/>
              </w:rPr>
              <w:t>第四系</w:t>
            </w:r>
          </w:p>
        </w:tc>
        <w:tc>
          <w:tcPr>
            <w:tcW w:w="849"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宋体"/>
                <w:color w:val="000000"/>
                <w:sz w:val="16"/>
                <w:szCs w:val="16"/>
              </w:rPr>
            </w:pPr>
            <w:r>
              <w:rPr>
                <w:rFonts w:hint="eastAsia" w:cs="宋体"/>
                <w:color w:val="000000"/>
                <w:kern w:val="0"/>
                <w:sz w:val="16"/>
                <w:szCs w:val="16"/>
                <w:lang w:bidi="ar"/>
              </w:rPr>
              <w:t>80</w:t>
            </w:r>
          </w:p>
        </w:tc>
        <w:tc>
          <w:tcPr>
            <w:tcW w:w="851"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宋体"/>
                <w:color w:val="000000"/>
                <w:sz w:val="16"/>
                <w:szCs w:val="16"/>
              </w:rPr>
            </w:pPr>
            <w:r>
              <w:rPr>
                <w:rFonts w:hint="eastAsia" w:cs="宋体"/>
                <w:color w:val="000000"/>
                <w:kern w:val="0"/>
                <w:sz w:val="16"/>
                <w:szCs w:val="16"/>
                <w:lang w:bidi="ar"/>
              </w:rPr>
              <w:t>80</w:t>
            </w:r>
          </w:p>
        </w:tc>
        <w:tc>
          <w:tcPr>
            <w:tcW w:w="2059"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cs="宋体"/>
                <w:color w:val="000000"/>
                <w:sz w:val="16"/>
                <w:szCs w:val="16"/>
              </w:rPr>
            </w:pPr>
            <w:r>
              <w:rPr>
                <w:rFonts w:hint="eastAsia" w:cs="宋体"/>
                <w:color w:val="000000"/>
                <w:kern w:val="0"/>
                <w:sz w:val="16"/>
                <w:szCs w:val="16"/>
                <w:lang w:bidi="ar"/>
              </w:rPr>
              <w:t>黄土层,底部有砾石层，与下伏地层不整合接触</w:t>
            </w:r>
          </w:p>
        </w:tc>
        <w:tc>
          <w:tcPr>
            <w:tcW w:w="1146"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宋体"/>
                <w:color w:val="000000"/>
                <w:sz w:val="16"/>
                <w:szCs w:val="16"/>
              </w:rPr>
            </w:pPr>
            <w:r>
              <w:rPr>
                <w:rFonts w:hint="eastAsia" w:cs="宋体"/>
                <w:color w:val="000000"/>
                <w:kern w:val="0"/>
                <w:sz w:val="16"/>
                <w:szCs w:val="16"/>
                <w:lang w:bidi="ar"/>
              </w:rPr>
              <w:t>防塌、防漏</w:t>
            </w:r>
          </w:p>
        </w:tc>
        <w:tc>
          <w:tcPr>
            <w:tcW w:w="2391" w:type="dxa"/>
            <w:vMerge w:val="restart"/>
            <w:tcBorders>
              <w:top w:val="single" w:color="000000" w:sz="4" w:space="0"/>
              <w:left w:val="single" w:color="000000" w:sz="4" w:space="0"/>
              <w:bottom w:val="single" w:color="000000" w:sz="12" w:space="0"/>
              <w:right w:val="single" w:color="000000" w:sz="12" w:space="0"/>
            </w:tcBorders>
          </w:tcPr>
          <w:p>
            <w:pPr>
              <w:widowControl/>
              <w:jc w:val="left"/>
              <w:textAlignment w:val="top"/>
              <w:rPr>
                <w:rFonts w:cs="宋体"/>
                <w:color w:val="000000"/>
                <w:sz w:val="16"/>
                <w:szCs w:val="16"/>
              </w:rPr>
            </w:pPr>
            <w:r>
              <w:rPr>
                <w:rFonts w:hint="eastAsia" w:cs="宋体"/>
                <w:color w:val="000000"/>
                <w:kern w:val="0"/>
                <w:sz w:val="16"/>
                <w:szCs w:val="16"/>
                <w:lang w:bidi="ar"/>
              </w:rPr>
              <w:t>1）钻机定位后应复测地面坐标和海拔；                2）设计的油层厚度和顶部深度可能与实际结果存在误差，钻井过程中应根据现场的录井、测井解释进行调整；       3）录井及测井要求按油田有关技术规范及详细设计进行；   4）要按设计要求取全取准各项资料，及时编绘草图，与邻区资料对比，准确掌握岩性厚度变化，卡准层位；        5）采用地质导向钻井技术，根据油层深度变化调整井眼轨迹，井身轨迹与设计线纵向上，上下摆动不超过1m，平面上摆动不超过10m；       6）钻至B靶点35米后完钻，完钻后，采用水平井仪器测井；                   7）做好油层保护工作，防止污染。</w:t>
            </w:r>
          </w:p>
        </w:tc>
      </w:tr>
      <w:tr>
        <w:tblPrEx>
          <w:tblCellMar>
            <w:top w:w="15" w:type="dxa"/>
            <w:left w:w="15" w:type="dxa"/>
            <w:bottom w:w="15" w:type="dxa"/>
            <w:right w:w="15" w:type="dxa"/>
          </w:tblCellMar>
        </w:tblPrEx>
        <w:trPr>
          <w:trHeight w:val="1169" w:hRule="atLeast"/>
        </w:trPr>
        <w:tc>
          <w:tcPr>
            <w:tcW w:w="609" w:type="dxa"/>
            <w:vMerge w:val="restart"/>
            <w:tcBorders>
              <w:top w:val="single" w:color="000000" w:sz="4" w:space="0"/>
              <w:left w:val="single" w:color="000000" w:sz="12" w:space="0"/>
              <w:bottom w:val="single" w:color="000000" w:sz="12" w:space="0"/>
              <w:right w:val="single" w:color="000000" w:sz="4" w:space="0"/>
            </w:tcBorders>
            <w:vAlign w:val="center"/>
          </w:tcPr>
          <w:p>
            <w:pPr>
              <w:widowControl/>
              <w:jc w:val="center"/>
              <w:textAlignment w:val="center"/>
              <w:rPr>
                <w:rFonts w:cs="宋体"/>
                <w:color w:val="000000"/>
                <w:sz w:val="16"/>
                <w:szCs w:val="16"/>
              </w:rPr>
            </w:pPr>
            <w:r>
              <w:rPr>
                <w:rFonts w:hint="eastAsia" w:cs="宋体"/>
                <w:color w:val="000000"/>
                <w:kern w:val="0"/>
                <w:sz w:val="16"/>
                <w:szCs w:val="16"/>
                <w:lang w:bidi="ar"/>
              </w:rPr>
              <w:t>三叠系</w:t>
            </w:r>
          </w:p>
        </w:tc>
        <w:tc>
          <w:tcPr>
            <w:tcW w:w="309" w:type="dxa"/>
            <w:vMerge w:val="restart"/>
            <w:tcBorders>
              <w:top w:val="single" w:color="000000" w:sz="4" w:space="0"/>
              <w:left w:val="single" w:color="000000" w:sz="4" w:space="0"/>
              <w:bottom w:val="single" w:color="000000" w:sz="12" w:space="0"/>
              <w:right w:val="single" w:color="000000" w:sz="4" w:space="0"/>
            </w:tcBorders>
            <w:vAlign w:val="center"/>
          </w:tcPr>
          <w:p>
            <w:pPr>
              <w:widowControl/>
              <w:jc w:val="center"/>
              <w:textAlignment w:val="center"/>
              <w:rPr>
                <w:rFonts w:cs="宋体"/>
                <w:color w:val="000000"/>
                <w:sz w:val="16"/>
                <w:szCs w:val="16"/>
              </w:rPr>
            </w:pPr>
            <w:r>
              <w:rPr>
                <w:rFonts w:hint="eastAsia" w:cs="宋体"/>
                <w:color w:val="000000"/>
                <w:kern w:val="0"/>
                <w:sz w:val="16"/>
                <w:szCs w:val="16"/>
                <w:lang w:bidi="ar"/>
              </w:rPr>
              <w:t>延  长  组</w:t>
            </w:r>
          </w:p>
        </w:tc>
        <w:tc>
          <w:tcPr>
            <w:tcW w:w="846"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宋体"/>
                <w:color w:val="000000"/>
                <w:sz w:val="16"/>
                <w:szCs w:val="16"/>
              </w:rPr>
            </w:pPr>
            <w:r>
              <w:rPr>
                <w:rFonts w:hint="eastAsia" w:cs="宋体"/>
                <w:color w:val="000000"/>
                <w:kern w:val="0"/>
                <w:sz w:val="16"/>
                <w:szCs w:val="16"/>
                <w:lang w:bidi="ar"/>
              </w:rPr>
              <w:t>长2+3</w:t>
            </w:r>
          </w:p>
        </w:tc>
        <w:tc>
          <w:tcPr>
            <w:tcW w:w="849"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宋体"/>
                <w:color w:val="000000"/>
                <w:sz w:val="16"/>
                <w:szCs w:val="16"/>
              </w:rPr>
            </w:pPr>
            <w:r>
              <w:rPr>
                <w:rFonts w:hint="eastAsia" w:cs="宋体"/>
                <w:color w:val="000000"/>
                <w:kern w:val="0"/>
                <w:sz w:val="16"/>
                <w:szCs w:val="16"/>
                <w:lang w:bidi="ar"/>
              </w:rPr>
              <w:t>350</w:t>
            </w:r>
          </w:p>
        </w:tc>
        <w:tc>
          <w:tcPr>
            <w:tcW w:w="851"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宋体"/>
                <w:color w:val="000000"/>
                <w:sz w:val="16"/>
                <w:szCs w:val="16"/>
              </w:rPr>
            </w:pPr>
            <w:r>
              <w:rPr>
                <w:rFonts w:hint="eastAsia" w:cs="宋体"/>
                <w:color w:val="000000"/>
                <w:kern w:val="0"/>
                <w:sz w:val="16"/>
                <w:szCs w:val="16"/>
                <w:lang w:bidi="ar"/>
              </w:rPr>
              <w:t>270</w:t>
            </w:r>
          </w:p>
        </w:tc>
        <w:tc>
          <w:tcPr>
            <w:tcW w:w="2059"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cs="宋体"/>
                <w:color w:val="000000"/>
                <w:sz w:val="16"/>
                <w:szCs w:val="16"/>
              </w:rPr>
            </w:pPr>
            <w:r>
              <w:rPr>
                <w:rFonts w:hint="eastAsia" w:cs="宋体"/>
                <w:color w:val="000000"/>
                <w:kern w:val="0"/>
                <w:sz w:val="16"/>
                <w:szCs w:val="16"/>
                <w:lang w:bidi="ar"/>
              </w:rPr>
              <w:t>浅灰色细砂岩为主，与深灰色泥岩、砂质泥岩互层，中、底部砂岩为油水同层。</w:t>
            </w:r>
          </w:p>
        </w:tc>
        <w:tc>
          <w:tcPr>
            <w:tcW w:w="1146"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宋体"/>
                <w:color w:val="000000"/>
                <w:sz w:val="16"/>
                <w:szCs w:val="16"/>
              </w:rPr>
            </w:pPr>
            <w:r>
              <w:rPr>
                <w:rFonts w:hint="eastAsia" w:cs="宋体"/>
                <w:color w:val="000000"/>
                <w:kern w:val="0"/>
                <w:sz w:val="16"/>
                <w:szCs w:val="16"/>
                <w:lang w:bidi="ar"/>
              </w:rPr>
              <w:t>防喷、防卡</w:t>
            </w:r>
          </w:p>
        </w:tc>
        <w:tc>
          <w:tcPr>
            <w:tcW w:w="2391" w:type="dxa"/>
            <w:vMerge w:val="continue"/>
            <w:tcBorders>
              <w:top w:val="single" w:color="000000" w:sz="4" w:space="0"/>
              <w:left w:val="single" w:color="000000" w:sz="4" w:space="0"/>
              <w:bottom w:val="single" w:color="000000" w:sz="12" w:space="0"/>
              <w:right w:val="single" w:color="000000" w:sz="12" w:space="0"/>
            </w:tcBorders>
          </w:tcPr>
          <w:p>
            <w:pPr>
              <w:jc w:val="left"/>
              <w:rPr>
                <w:rFonts w:cs="宋体"/>
                <w:color w:val="000000"/>
                <w:sz w:val="16"/>
                <w:szCs w:val="16"/>
              </w:rPr>
            </w:pPr>
          </w:p>
        </w:tc>
      </w:tr>
      <w:tr>
        <w:tblPrEx>
          <w:tblCellMar>
            <w:top w:w="15" w:type="dxa"/>
            <w:left w:w="15" w:type="dxa"/>
            <w:bottom w:w="15" w:type="dxa"/>
            <w:right w:w="15" w:type="dxa"/>
          </w:tblCellMar>
        </w:tblPrEx>
        <w:trPr>
          <w:trHeight w:val="987" w:hRule="atLeast"/>
        </w:trPr>
        <w:tc>
          <w:tcPr>
            <w:tcW w:w="609" w:type="dxa"/>
            <w:vMerge w:val="continue"/>
            <w:tcBorders>
              <w:top w:val="single" w:color="000000" w:sz="4" w:space="0"/>
              <w:left w:val="single" w:color="000000" w:sz="12" w:space="0"/>
              <w:bottom w:val="single" w:color="000000" w:sz="12" w:space="0"/>
              <w:right w:val="single" w:color="000000" w:sz="4" w:space="0"/>
            </w:tcBorders>
            <w:vAlign w:val="center"/>
          </w:tcPr>
          <w:p>
            <w:pPr>
              <w:jc w:val="center"/>
              <w:rPr>
                <w:rFonts w:cs="宋体"/>
                <w:color w:val="000000"/>
                <w:sz w:val="16"/>
                <w:szCs w:val="16"/>
              </w:rPr>
            </w:pPr>
          </w:p>
        </w:tc>
        <w:tc>
          <w:tcPr>
            <w:tcW w:w="309" w:type="dxa"/>
            <w:vMerge w:val="continue"/>
            <w:tcBorders>
              <w:top w:val="single" w:color="000000" w:sz="4" w:space="0"/>
              <w:left w:val="single" w:color="000000" w:sz="4" w:space="0"/>
              <w:bottom w:val="single" w:color="000000" w:sz="12" w:space="0"/>
              <w:right w:val="single" w:color="000000" w:sz="4" w:space="0"/>
            </w:tcBorders>
            <w:vAlign w:val="center"/>
          </w:tcPr>
          <w:p>
            <w:pPr>
              <w:jc w:val="center"/>
              <w:rPr>
                <w:rFonts w:cs="宋体"/>
                <w:color w:val="000000"/>
                <w:sz w:val="16"/>
                <w:szCs w:val="16"/>
              </w:rPr>
            </w:pPr>
          </w:p>
        </w:tc>
        <w:tc>
          <w:tcPr>
            <w:tcW w:w="846"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宋体"/>
                <w:color w:val="000000"/>
                <w:sz w:val="16"/>
                <w:szCs w:val="16"/>
              </w:rPr>
            </w:pPr>
            <w:r>
              <w:rPr>
                <w:rFonts w:hint="eastAsia" w:cs="宋体"/>
                <w:color w:val="000000"/>
                <w:kern w:val="0"/>
                <w:sz w:val="16"/>
                <w:szCs w:val="16"/>
                <w:lang w:bidi="ar"/>
              </w:rPr>
              <w:t>长4+5</w:t>
            </w:r>
          </w:p>
        </w:tc>
        <w:tc>
          <w:tcPr>
            <w:tcW w:w="849"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宋体"/>
                <w:color w:val="000000"/>
                <w:sz w:val="16"/>
                <w:szCs w:val="16"/>
              </w:rPr>
            </w:pPr>
            <w:r>
              <w:rPr>
                <w:rFonts w:hint="eastAsia" w:cs="宋体"/>
                <w:color w:val="000000"/>
                <w:kern w:val="0"/>
                <w:sz w:val="16"/>
                <w:szCs w:val="16"/>
                <w:lang w:bidi="ar"/>
              </w:rPr>
              <w:t>430</w:t>
            </w:r>
          </w:p>
        </w:tc>
        <w:tc>
          <w:tcPr>
            <w:tcW w:w="851"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宋体"/>
                <w:color w:val="000000"/>
                <w:sz w:val="16"/>
                <w:szCs w:val="16"/>
              </w:rPr>
            </w:pPr>
            <w:r>
              <w:rPr>
                <w:rFonts w:hint="eastAsia" w:cs="宋体"/>
                <w:color w:val="000000"/>
                <w:kern w:val="0"/>
                <w:sz w:val="16"/>
                <w:szCs w:val="16"/>
                <w:lang w:bidi="ar"/>
              </w:rPr>
              <w:t>80</w:t>
            </w:r>
          </w:p>
        </w:tc>
        <w:tc>
          <w:tcPr>
            <w:tcW w:w="2059"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cs="宋体"/>
                <w:color w:val="000000"/>
                <w:sz w:val="16"/>
                <w:szCs w:val="16"/>
              </w:rPr>
            </w:pPr>
            <w:r>
              <w:rPr>
                <w:rFonts w:hint="eastAsia" w:cs="宋体"/>
                <w:color w:val="000000"/>
                <w:kern w:val="0"/>
                <w:sz w:val="16"/>
                <w:szCs w:val="16"/>
                <w:lang w:bidi="ar"/>
              </w:rPr>
              <w:t>暗色泥质岩、砂质页岩与浅灰色粉、细砂岩互层。</w:t>
            </w:r>
          </w:p>
        </w:tc>
        <w:tc>
          <w:tcPr>
            <w:tcW w:w="1146"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宋体"/>
                <w:color w:val="000000"/>
                <w:sz w:val="16"/>
                <w:szCs w:val="16"/>
              </w:rPr>
            </w:pPr>
            <w:r>
              <w:rPr>
                <w:rFonts w:hint="eastAsia" w:cs="宋体"/>
                <w:color w:val="000000"/>
                <w:kern w:val="0"/>
                <w:sz w:val="16"/>
                <w:szCs w:val="16"/>
                <w:lang w:bidi="ar"/>
              </w:rPr>
              <w:t>防坍塌</w:t>
            </w:r>
          </w:p>
        </w:tc>
        <w:tc>
          <w:tcPr>
            <w:tcW w:w="2391" w:type="dxa"/>
            <w:vMerge w:val="continue"/>
            <w:tcBorders>
              <w:top w:val="single" w:color="000000" w:sz="4" w:space="0"/>
              <w:left w:val="single" w:color="000000" w:sz="4" w:space="0"/>
              <w:bottom w:val="single" w:color="000000" w:sz="12" w:space="0"/>
              <w:right w:val="single" w:color="000000" w:sz="12" w:space="0"/>
            </w:tcBorders>
          </w:tcPr>
          <w:p>
            <w:pPr>
              <w:jc w:val="left"/>
              <w:rPr>
                <w:rFonts w:cs="宋体"/>
                <w:color w:val="000000"/>
                <w:sz w:val="16"/>
                <w:szCs w:val="16"/>
              </w:rPr>
            </w:pPr>
          </w:p>
        </w:tc>
      </w:tr>
      <w:tr>
        <w:tblPrEx>
          <w:tblCellMar>
            <w:top w:w="15" w:type="dxa"/>
            <w:left w:w="15" w:type="dxa"/>
            <w:bottom w:w="15" w:type="dxa"/>
            <w:right w:w="15" w:type="dxa"/>
          </w:tblCellMar>
        </w:tblPrEx>
        <w:trPr>
          <w:trHeight w:val="2676" w:hRule="atLeast"/>
        </w:trPr>
        <w:tc>
          <w:tcPr>
            <w:tcW w:w="609" w:type="dxa"/>
            <w:vMerge w:val="continue"/>
            <w:tcBorders>
              <w:top w:val="single" w:color="000000" w:sz="4" w:space="0"/>
              <w:left w:val="single" w:color="000000" w:sz="12" w:space="0"/>
              <w:bottom w:val="single" w:color="000000" w:sz="12" w:space="0"/>
              <w:right w:val="single" w:color="000000" w:sz="4" w:space="0"/>
            </w:tcBorders>
            <w:vAlign w:val="center"/>
          </w:tcPr>
          <w:p>
            <w:pPr>
              <w:jc w:val="center"/>
              <w:rPr>
                <w:rFonts w:cs="宋体"/>
                <w:color w:val="000000"/>
                <w:sz w:val="16"/>
                <w:szCs w:val="16"/>
              </w:rPr>
            </w:pPr>
          </w:p>
        </w:tc>
        <w:tc>
          <w:tcPr>
            <w:tcW w:w="309" w:type="dxa"/>
            <w:vMerge w:val="continue"/>
            <w:tcBorders>
              <w:top w:val="single" w:color="000000" w:sz="4" w:space="0"/>
              <w:left w:val="single" w:color="000000" w:sz="4" w:space="0"/>
              <w:bottom w:val="single" w:color="000000" w:sz="12" w:space="0"/>
              <w:right w:val="single" w:color="000000" w:sz="4" w:space="0"/>
            </w:tcBorders>
            <w:vAlign w:val="center"/>
          </w:tcPr>
          <w:p>
            <w:pPr>
              <w:jc w:val="center"/>
              <w:rPr>
                <w:rFonts w:cs="宋体"/>
                <w:color w:val="000000"/>
                <w:sz w:val="16"/>
                <w:szCs w:val="16"/>
              </w:rPr>
            </w:pPr>
          </w:p>
        </w:tc>
        <w:tc>
          <w:tcPr>
            <w:tcW w:w="846" w:type="dxa"/>
            <w:tcBorders>
              <w:top w:val="single" w:color="000000" w:sz="4" w:space="0"/>
              <w:left w:val="single" w:color="000000" w:sz="4" w:space="0"/>
              <w:bottom w:val="single" w:color="000000" w:sz="12" w:space="0"/>
              <w:right w:val="single" w:color="000000" w:sz="4" w:space="0"/>
            </w:tcBorders>
            <w:vAlign w:val="center"/>
          </w:tcPr>
          <w:p>
            <w:pPr>
              <w:widowControl/>
              <w:jc w:val="center"/>
              <w:textAlignment w:val="center"/>
              <w:rPr>
                <w:rFonts w:cs="宋体"/>
                <w:color w:val="000000"/>
                <w:sz w:val="16"/>
                <w:szCs w:val="16"/>
              </w:rPr>
            </w:pPr>
            <w:r>
              <w:rPr>
                <w:rFonts w:hint="eastAsia" w:cs="宋体"/>
                <w:color w:val="000000"/>
                <w:kern w:val="0"/>
                <w:sz w:val="16"/>
                <w:szCs w:val="16"/>
                <w:lang w:bidi="ar"/>
              </w:rPr>
              <w:t>长6</w:t>
            </w:r>
          </w:p>
        </w:tc>
        <w:tc>
          <w:tcPr>
            <w:tcW w:w="849" w:type="dxa"/>
            <w:tcBorders>
              <w:top w:val="single" w:color="000000" w:sz="4" w:space="0"/>
              <w:left w:val="single" w:color="000000" w:sz="4" w:space="0"/>
              <w:bottom w:val="single" w:color="000000" w:sz="12" w:space="0"/>
              <w:right w:val="single" w:color="000000" w:sz="4" w:space="0"/>
            </w:tcBorders>
            <w:vAlign w:val="center"/>
          </w:tcPr>
          <w:p>
            <w:pPr>
              <w:widowControl/>
              <w:jc w:val="center"/>
              <w:textAlignment w:val="center"/>
              <w:rPr>
                <w:rFonts w:cs="宋体"/>
                <w:color w:val="000000"/>
                <w:sz w:val="16"/>
                <w:szCs w:val="16"/>
              </w:rPr>
            </w:pPr>
            <w:r>
              <w:rPr>
                <w:rFonts w:hint="eastAsia" w:cs="宋体"/>
                <w:color w:val="000000"/>
                <w:kern w:val="0"/>
                <w:sz w:val="16"/>
                <w:szCs w:val="16"/>
                <w:lang w:bidi="ar"/>
              </w:rPr>
              <w:t>560</w:t>
            </w:r>
          </w:p>
        </w:tc>
        <w:tc>
          <w:tcPr>
            <w:tcW w:w="851" w:type="dxa"/>
            <w:tcBorders>
              <w:top w:val="single" w:color="000000" w:sz="4" w:space="0"/>
              <w:left w:val="single" w:color="000000" w:sz="4" w:space="0"/>
              <w:bottom w:val="single" w:color="000000" w:sz="12" w:space="0"/>
              <w:right w:val="single" w:color="000000" w:sz="4" w:space="0"/>
            </w:tcBorders>
            <w:vAlign w:val="center"/>
          </w:tcPr>
          <w:p>
            <w:pPr>
              <w:widowControl/>
              <w:jc w:val="center"/>
              <w:textAlignment w:val="center"/>
              <w:rPr>
                <w:rFonts w:cs="宋体"/>
                <w:color w:val="000000"/>
                <w:sz w:val="16"/>
                <w:szCs w:val="16"/>
              </w:rPr>
            </w:pPr>
            <w:r>
              <w:rPr>
                <w:rFonts w:hint="eastAsia" w:cs="宋体"/>
                <w:color w:val="000000"/>
                <w:kern w:val="0"/>
                <w:sz w:val="16"/>
                <w:szCs w:val="16"/>
                <w:lang w:bidi="ar"/>
              </w:rPr>
              <w:t>130</w:t>
            </w:r>
          </w:p>
        </w:tc>
        <w:tc>
          <w:tcPr>
            <w:tcW w:w="2059" w:type="dxa"/>
            <w:tcBorders>
              <w:top w:val="single" w:color="000000" w:sz="4" w:space="0"/>
              <w:left w:val="single" w:color="000000" w:sz="4" w:space="0"/>
              <w:bottom w:val="single" w:color="000000" w:sz="12" w:space="0"/>
              <w:right w:val="single" w:color="000000" w:sz="4" w:space="0"/>
            </w:tcBorders>
            <w:vAlign w:val="center"/>
          </w:tcPr>
          <w:p>
            <w:pPr>
              <w:widowControl/>
              <w:jc w:val="left"/>
              <w:textAlignment w:val="center"/>
              <w:rPr>
                <w:rFonts w:cs="宋体"/>
                <w:color w:val="000000"/>
                <w:sz w:val="16"/>
                <w:szCs w:val="16"/>
              </w:rPr>
            </w:pPr>
            <w:r>
              <w:rPr>
                <w:rFonts w:hint="eastAsia" w:cs="宋体"/>
                <w:color w:val="000000"/>
                <w:kern w:val="0"/>
                <w:sz w:val="16"/>
                <w:szCs w:val="16"/>
                <w:lang w:bidi="ar"/>
              </w:rPr>
              <w:t>浅灰色粉细砂岩、褐灰色块状细砂岩夹暗色泥岩、泥质粉砂岩、细砂岩互层，夹薄层凝灰岩，砂岩局部为含油、气砂岩,为本区主要目的层之一。</w:t>
            </w:r>
          </w:p>
        </w:tc>
        <w:tc>
          <w:tcPr>
            <w:tcW w:w="1146" w:type="dxa"/>
            <w:tcBorders>
              <w:top w:val="single" w:color="000000" w:sz="4" w:space="0"/>
              <w:left w:val="single" w:color="000000" w:sz="4" w:space="0"/>
              <w:bottom w:val="single" w:color="000000" w:sz="12" w:space="0"/>
              <w:right w:val="single" w:color="000000" w:sz="4" w:space="0"/>
            </w:tcBorders>
            <w:vAlign w:val="center"/>
          </w:tcPr>
          <w:p>
            <w:pPr>
              <w:widowControl/>
              <w:jc w:val="center"/>
              <w:textAlignment w:val="center"/>
              <w:rPr>
                <w:rFonts w:cs="宋体"/>
                <w:color w:val="000000"/>
                <w:sz w:val="16"/>
                <w:szCs w:val="16"/>
              </w:rPr>
            </w:pPr>
            <w:r>
              <w:rPr>
                <w:rFonts w:hint="eastAsia" w:cs="宋体"/>
                <w:color w:val="000000"/>
                <w:kern w:val="0"/>
                <w:sz w:val="16"/>
                <w:szCs w:val="16"/>
                <w:lang w:bidi="ar"/>
              </w:rPr>
              <w:t>防卡、防喷</w:t>
            </w:r>
          </w:p>
        </w:tc>
        <w:tc>
          <w:tcPr>
            <w:tcW w:w="2391" w:type="dxa"/>
            <w:vMerge w:val="continue"/>
            <w:tcBorders>
              <w:top w:val="single" w:color="000000" w:sz="4" w:space="0"/>
              <w:left w:val="single" w:color="000000" w:sz="4" w:space="0"/>
              <w:bottom w:val="single" w:color="000000" w:sz="12" w:space="0"/>
              <w:right w:val="single" w:color="000000" w:sz="12" w:space="0"/>
            </w:tcBorders>
          </w:tcPr>
          <w:p>
            <w:pPr>
              <w:jc w:val="left"/>
              <w:rPr>
                <w:rFonts w:cs="宋体"/>
                <w:color w:val="000000"/>
                <w:sz w:val="16"/>
                <w:szCs w:val="16"/>
              </w:rPr>
            </w:pPr>
          </w:p>
        </w:tc>
      </w:tr>
    </w:tbl>
    <w:p>
      <w:pPr>
        <w:jc w:val="center"/>
        <w:rPr>
          <w:b/>
          <w:szCs w:val="21"/>
        </w:rPr>
      </w:pPr>
    </w:p>
    <w:p>
      <w:pPr>
        <w:jc w:val="center"/>
        <w:rPr>
          <w:b/>
          <w:szCs w:val="21"/>
        </w:rPr>
      </w:pPr>
    </w:p>
    <w:p>
      <w:pPr>
        <w:spacing w:after="120" w:afterLines="50" w:line="360" w:lineRule="auto"/>
        <w:rPr>
          <w:b/>
          <w:sz w:val="24"/>
        </w:rPr>
      </w:pPr>
      <w:r>
        <w:rPr>
          <w:rFonts w:hint="eastAsia"/>
          <w:b/>
          <w:sz w:val="24"/>
        </w:rPr>
        <w:t>1.5.2邻井注水情况</w:t>
      </w:r>
    </w:p>
    <w:p>
      <w:pPr>
        <w:adjustRightInd w:val="0"/>
        <w:spacing w:line="360" w:lineRule="auto"/>
        <w:ind w:firstLine="482" w:firstLineChars="200"/>
        <w:textAlignment w:val="baseline"/>
        <w:rPr>
          <w:rFonts w:ascii="宋体" w:hAnsi="宋体"/>
          <w:kern w:val="0"/>
          <w:sz w:val="24"/>
        </w:rPr>
      </w:pPr>
      <w:r>
        <w:rPr>
          <w:rFonts w:hint="eastAsia" w:ascii="宋体" w:hAnsi="宋体"/>
          <w:b/>
          <w:kern w:val="0"/>
          <w:sz w:val="24"/>
        </w:rPr>
        <w:t>采油井钻关要求：</w:t>
      </w:r>
      <w:r>
        <w:rPr>
          <w:rFonts w:hint="eastAsia"/>
          <w:kern w:val="0"/>
          <w:sz w:val="24"/>
        </w:rPr>
        <w:t>为防止钻井液进入采油井，保护油气层，保证油井附近的新钻井封固质量，距离设计水平井80m范围内的采油井全部关井，采油井关井时间为钻开油层前至固井后48小时。</w:t>
      </w:r>
    </w:p>
    <w:p>
      <w:pPr>
        <w:adjustRightInd w:val="0"/>
        <w:spacing w:line="360" w:lineRule="auto"/>
        <w:ind w:firstLine="482" w:firstLineChars="200"/>
        <w:textAlignment w:val="baseline"/>
        <w:rPr>
          <w:kern w:val="0"/>
          <w:sz w:val="24"/>
        </w:rPr>
      </w:pPr>
      <w:r>
        <w:rPr>
          <w:b/>
          <w:kern w:val="0"/>
          <w:sz w:val="24"/>
        </w:rPr>
        <w:t>注水井钻关要求：</w:t>
      </w:r>
      <w:bookmarkStart w:id="46" w:name="_Toc265476749"/>
      <w:bookmarkStart w:id="47" w:name="_Toc355427119"/>
      <w:bookmarkStart w:id="48" w:name="_Toc267208015"/>
      <w:r>
        <w:rPr>
          <w:rFonts w:hint="eastAsia"/>
          <w:b/>
          <w:kern w:val="0"/>
          <w:sz w:val="24"/>
        </w:rPr>
        <w:t>本次实施的水平井有注水井。</w:t>
      </w:r>
      <w:r>
        <w:rPr>
          <w:rFonts w:hint="eastAsia"/>
          <w:bCs/>
          <w:kern w:val="0"/>
          <w:sz w:val="24"/>
        </w:rPr>
        <w:t>为避免钻遇异常压力，本次水平井钻井施工过程中，注水井应关井，关井时间为钻开油层前15天至固井48小时。</w:t>
      </w:r>
      <w:r>
        <w:rPr>
          <w:kern w:val="0"/>
          <w:sz w:val="24"/>
        </w:rPr>
        <w:t>。</w:t>
      </w:r>
    </w:p>
    <w:bookmarkEnd w:id="46"/>
    <w:bookmarkEnd w:id="47"/>
    <w:bookmarkEnd w:id="48"/>
    <w:p>
      <w:pPr>
        <w:adjustRightInd w:val="0"/>
        <w:spacing w:line="360" w:lineRule="auto"/>
        <w:ind w:firstLine="480" w:firstLineChars="200"/>
        <w:textAlignment w:val="baseline"/>
        <w:rPr>
          <w:rFonts w:ascii="宋体" w:hAnsi="宋体"/>
          <w:kern w:val="0"/>
          <w:sz w:val="24"/>
        </w:rPr>
      </w:pPr>
      <w:r>
        <w:rPr>
          <w:rFonts w:hint="eastAsia" w:ascii="宋体" w:hAnsi="宋体"/>
          <w:kern w:val="0"/>
          <w:sz w:val="24"/>
        </w:rPr>
        <w:t>延长油田东部油区在钻井实施过程中要做好防塌、防漏、防卡工作保证施工进度。在长2、长3油层偶见气体施工过程中要做好防井喷、井涌井控工作。</w:t>
      </w:r>
    </w:p>
    <w:p>
      <w:pPr>
        <w:adjustRightInd w:val="0"/>
        <w:spacing w:line="360" w:lineRule="auto"/>
        <w:ind w:firstLine="480" w:firstLineChars="200"/>
        <w:textAlignment w:val="baseline"/>
        <w:rPr>
          <w:rFonts w:ascii="宋体" w:hAnsi="宋体"/>
          <w:kern w:val="0"/>
          <w:sz w:val="24"/>
        </w:rPr>
      </w:pPr>
      <w:r>
        <w:rPr>
          <w:rFonts w:hint="eastAsia" w:ascii="宋体" w:hAnsi="宋体"/>
          <w:kern w:val="0"/>
          <w:sz w:val="24"/>
        </w:rPr>
        <w:t>本区在钻井实施过程中，一定要做好防井喷、井涌井控工作。</w:t>
      </w:r>
    </w:p>
    <w:p>
      <w:pPr>
        <w:adjustRightInd w:val="0"/>
        <w:spacing w:line="360" w:lineRule="auto"/>
        <w:ind w:firstLine="480" w:firstLineChars="200"/>
        <w:textAlignment w:val="baseline"/>
        <w:rPr>
          <w:sz w:val="24"/>
        </w:rPr>
      </w:pPr>
      <w:r>
        <w:rPr>
          <w:rFonts w:ascii="宋体" w:hAnsi="宋体"/>
          <w:kern w:val="0"/>
          <w:sz w:val="24"/>
        </w:rPr>
        <w:t>在钻井过程中要密切关注周围油水井产状和压力变化情况，如发现异常情况，采油厂应立即汇报开发部，并根据实际情况及时处理。</w:t>
      </w:r>
    </w:p>
    <w:p>
      <w:pPr>
        <w:spacing w:after="120" w:afterLines="50" w:line="360" w:lineRule="auto"/>
        <w:rPr>
          <w:sz w:val="24"/>
        </w:rPr>
      </w:pPr>
      <w:r>
        <w:rPr>
          <w:b/>
          <w:sz w:val="24"/>
        </w:rPr>
        <w:t>1.5.</w:t>
      </w:r>
      <w:r>
        <w:rPr>
          <w:rFonts w:hint="eastAsia"/>
          <w:b/>
          <w:sz w:val="24"/>
        </w:rPr>
        <w:t>3</w:t>
      </w:r>
      <w:r>
        <w:rPr>
          <w:b/>
          <w:sz w:val="24"/>
        </w:rPr>
        <w:t>油藏</w:t>
      </w:r>
      <w:r>
        <w:rPr>
          <w:rFonts w:hint="eastAsia"/>
          <w:b/>
          <w:sz w:val="24"/>
        </w:rPr>
        <w:t>温度</w:t>
      </w:r>
      <w:r>
        <w:rPr>
          <w:b/>
          <w:sz w:val="24"/>
        </w:rPr>
        <w:t>及压力、有毒有害气体预告</w:t>
      </w:r>
      <w:bookmarkStart w:id="49" w:name="_Toc227471963"/>
      <w:bookmarkStart w:id="50" w:name="_Toc271726989"/>
      <w:bookmarkStart w:id="51" w:name="_Toc271270307"/>
      <w:bookmarkStart w:id="52" w:name="_Toc140381452"/>
    </w:p>
    <w:p>
      <w:pPr>
        <w:tabs>
          <w:tab w:val="left" w:pos="720"/>
        </w:tabs>
        <w:snapToGrid w:val="0"/>
        <w:spacing w:line="360" w:lineRule="auto"/>
        <w:ind w:firstLine="425"/>
        <w:rPr>
          <w:sz w:val="24"/>
        </w:rPr>
      </w:pPr>
      <w:r>
        <w:rPr>
          <w:rFonts w:hint="eastAsia"/>
          <w:sz w:val="24"/>
        </w:rPr>
        <w:t>温度梯度为2.733℃/100m。长6油层平均油层中深450m，则相应油层温度30.6℃。</w:t>
      </w:r>
    </w:p>
    <w:p>
      <w:pPr>
        <w:pStyle w:val="3"/>
        <w:spacing w:line="360" w:lineRule="auto"/>
        <w:ind w:firstLine="480" w:firstLineChars="200"/>
        <w:rPr>
          <w:sz w:val="24"/>
          <w:szCs w:val="24"/>
        </w:rPr>
      </w:pPr>
      <w:r>
        <w:rPr>
          <w:rFonts w:hint="eastAsia"/>
          <w:sz w:val="24"/>
          <w:szCs w:val="24"/>
        </w:rPr>
        <w:t>唐50</w:t>
      </w:r>
      <w:r>
        <w:rPr>
          <w:sz w:val="24"/>
          <w:szCs w:val="24"/>
        </w:rPr>
        <w:t>井区长6油层平均油层中部深度</w:t>
      </w:r>
      <w:r>
        <w:rPr>
          <w:rFonts w:hint="eastAsia"/>
          <w:sz w:val="24"/>
          <w:szCs w:val="24"/>
        </w:rPr>
        <w:t>480</w:t>
      </w:r>
      <w:r>
        <w:rPr>
          <w:sz w:val="24"/>
          <w:szCs w:val="24"/>
        </w:rPr>
        <w:t>m（垂深），平均破裂压力</w:t>
      </w:r>
      <w:r>
        <w:rPr>
          <w:rFonts w:hint="eastAsia"/>
          <w:sz w:val="24"/>
          <w:szCs w:val="24"/>
        </w:rPr>
        <w:t>37.76</w:t>
      </w:r>
      <w:r>
        <w:rPr>
          <w:sz w:val="24"/>
          <w:szCs w:val="24"/>
        </w:rPr>
        <w:t>MPa，压力梯度</w:t>
      </w:r>
      <w:r>
        <w:rPr>
          <w:rFonts w:hint="eastAsia"/>
          <w:sz w:val="24"/>
          <w:szCs w:val="24"/>
        </w:rPr>
        <w:t>0.34</w:t>
      </w:r>
      <w:r>
        <w:rPr>
          <w:sz w:val="24"/>
          <w:szCs w:val="24"/>
        </w:rPr>
        <w:t>MPa/100m</w:t>
      </w:r>
      <w:r>
        <w:rPr>
          <w:rFonts w:hint="eastAsia"/>
          <w:sz w:val="24"/>
          <w:szCs w:val="24"/>
        </w:rPr>
        <w:t>。</w:t>
      </w:r>
    </w:p>
    <w:p>
      <w:pPr>
        <w:tabs>
          <w:tab w:val="left" w:pos="720"/>
        </w:tabs>
        <w:snapToGrid w:val="0"/>
        <w:spacing w:line="360" w:lineRule="auto"/>
        <w:ind w:firstLine="425"/>
        <w:rPr>
          <w:sz w:val="24"/>
        </w:rPr>
      </w:pPr>
      <w:r>
        <w:rPr>
          <w:rFonts w:hint="eastAsia"/>
          <w:sz w:val="24"/>
        </w:rPr>
        <w:t>该长6油藏是一常温低孔特低渗岩性油藏，无边底水。</w:t>
      </w:r>
    </w:p>
    <w:p>
      <w:pPr>
        <w:tabs>
          <w:tab w:val="left" w:pos="720"/>
        </w:tabs>
        <w:snapToGrid w:val="0"/>
        <w:spacing w:line="360" w:lineRule="auto"/>
        <w:ind w:firstLine="425"/>
        <w:rPr>
          <w:sz w:val="24"/>
        </w:rPr>
        <w:sectPr>
          <w:headerReference r:id="rId10" w:type="first"/>
          <w:footerReference r:id="rId13" w:type="first"/>
          <w:headerReference r:id="rId8" w:type="default"/>
          <w:footerReference r:id="rId11" w:type="default"/>
          <w:headerReference r:id="rId9" w:type="even"/>
          <w:footerReference r:id="rId12" w:type="even"/>
          <w:pgSz w:w="11907" w:h="16840"/>
          <w:pgMar w:top="1559" w:right="1304" w:bottom="1814" w:left="1304" w:header="851" w:footer="992" w:gutter="0"/>
          <w:cols w:space="720" w:num="1"/>
          <w:docGrid w:linePitch="285" w:charSpace="0"/>
        </w:sectPr>
      </w:pPr>
      <w:r>
        <w:rPr>
          <w:rFonts w:hint="eastAsia"/>
          <w:sz w:val="24"/>
        </w:rPr>
        <w:t>该井周围500米之内为黄土塬，施工必须确保工作人员和财产绝对安全，做好必要的井场处理和防突发事件的应急预案，确保施工场地符合安全环保要求。该区未发现有毒气体，但8350平1井钻探过程中仍应做好正常的硫化氢等有害气体的检测和预防工作，做好应急准备。</w:t>
      </w:r>
    </w:p>
    <w:p>
      <w:pPr>
        <w:pStyle w:val="2"/>
        <w:numPr>
          <w:ilvl w:val="0"/>
          <w:numId w:val="1"/>
        </w:numPr>
        <w:spacing w:beforeLines="100" w:after="157" w:line="460" w:lineRule="exact"/>
        <w:rPr>
          <w:rFonts w:ascii="Times New Roman" w:hAnsi="Times New Roman"/>
          <w:b/>
        </w:rPr>
      </w:pPr>
      <w:bookmarkStart w:id="53" w:name="_Toc362620882"/>
      <w:r>
        <w:rPr>
          <w:rFonts w:ascii="Times New Roman" w:hAnsi="Times New Roman"/>
          <w:b/>
        </w:rPr>
        <w:t>技术指标及质量要求</w:t>
      </w:r>
      <w:bookmarkEnd w:id="49"/>
      <w:bookmarkEnd w:id="50"/>
      <w:bookmarkEnd w:id="51"/>
      <w:bookmarkEnd w:id="52"/>
      <w:bookmarkEnd w:id="53"/>
    </w:p>
    <w:p>
      <w:pPr>
        <w:pStyle w:val="4"/>
        <w:spacing w:before="120" w:beforeLines="50" w:line="360" w:lineRule="auto"/>
        <w:outlineLvl w:val="1"/>
        <w:rPr>
          <w:rFonts w:ascii="Times New Roman" w:hAnsi="Times New Roman"/>
          <w:b/>
          <w:bCs/>
          <w:snapToGrid w:val="0"/>
          <w:sz w:val="28"/>
          <w:szCs w:val="28"/>
        </w:rPr>
      </w:pPr>
      <w:bookmarkStart w:id="54" w:name="_Toc140381453"/>
      <w:bookmarkStart w:id="55" w:name="_Toc271726990"/>
      <w:bookmarkStart w:id="56" w:name="_Toc362620883"/>
      <w:bookmarkStart w:id="57" w:name="_Toc271270308"/>
      <w:bookmarkStart w:id="58" w:name="_Toc227471964"/>
      <w:r>
        <w:rPr>
          <w:rFonts w:ascii="Times New Roman" w:hAnsi="Times New Roman"/>
          <w:b/>
          <w:bCs/>
          <w:snapToGrid w:val="0"/>
          <w:sz w:val="28"/>
          <w:szCs w:val="28"/>
        </w:rPr>
        <w:t>2.1井身质量及技术要求</w:t>
      </w:r>
      <w:bookmarkEnd w:id="54"/>
      <w:bookmarkEnd w:id="55"/>
      <w:bookmarkEnd w:id="56"/>
      <w:bookmarkEnd w:id="57"/>
      <w:bookmarkEnd w:id="58"/>
    </w:p>
    <w:tbl>
      <w:tblPr>
        <w:tblStyle w:val="12"/>
        <w:tblW w:w="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28" w:type="dxa"/>
          <w:bottom w:w="0" w:type="dxa"/>
          <w:right w:w="28" w:type="dxa"/>
        </w:tblCellMar>
      </w:tblPr>
      <w:tblGrid>
        <w:gridCol w:w="1860"/>
        <w:gridCol w:w="2913"/>
        <w:gridCol w:w="2100"/>
        <w:gridCol w:w="25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28" w:type="dxa"/>
            <w:bottom w:w="0" w:type="dxa"/>
            <w:right w:w="28" w:type="dxa"/>
          </w:tblCellMar>
        </w:tblPrEx>
        <w:trPr>
          <w:trHeight w:val="454" w:hRule="atLeast"/>
          <w:jc w:val="center"/>
        </w:trPr>
        <w:tc>
          <w:tcPr>
            <w:tcW w:w="1860" w:type="dxa"/>
            <w:vAlign w:val="center"/>
          </w:tcPr>
          <w:p>
            <w:pPr>
              <w:widowControl/>
              <w:autoSpaceDE w:val="0"/>
              <w:autoSpaceDN w:val="0"/>
              <w:jc w:val="center"/>
              <w:textAlignment w:val="bottom"/>
              <w:rPr>
                <w:szCs w:val="21"/>
              </w:rPr>
            </w:pPr>
            <w:bookmarkStart w:id="59" w:name="_Toc303879486"/>
            <w:bookmarkStart w:id="60" w:name="_Toc140381454"/>
            <w:bookmarkStart w:id="61" w:name="_Toc362620884"/>
            <w:bookmarkStart w:id="62" w:name="_Toc271726991"/>
            <w:bookmarkStart w:id="63" w:name="_Toc271270309"/>
            <w:bookmarkStart w:id="64" w:name="_Toc227471965"/>
            <w:bookmarkStart w:id="65" w:name="_Toc140381456"/>
            <w:bookmarkStart w:id="66" w:name="_Toc227471967"/>
            <w:bookmarkStart w:id="67" w:name="_Toc271726997"/>
            <w:bookmarkStart w:id="68" w:name="_Toc227471970"/>
            <w:bookmarkStart w:id="69" w:name="_Toc271270315"/>
            <w:bookmarkStart w:id="70" w:name="_Toc140381459"/>
            <w:r>
              <w:rPr>
                <w:szCs w:val="21"/>
              </w:rPr>
              <w:t>井段</w:t>
            </w:r>
          </w:p>
          <w:p>
            <w:pPr>
              <w:widowControl/>
              <w:autoSpaceDE w:val="0"/>
              <w:autoSpaceDN w:val="0"/>
              <w:jc w:val="center"/>
              <w:textAlignment w:val="bottom"/>
              <w:rPr>
                <w:szCs w:val="21"/>
              </w:rPr>
            </w:pPr>
            <w:r>
              <w:rPr>
                <w:szCs w:val="21"/>
              </w:rPr>
              <w:t>（  m  ）</w:t>
            </w:r>
          </w:p>
        </w:tc>
        <w:tc>
          <w:tcPr>
            <w:tcW w:w="2913" w:type="dxa"/>
            <w:vAlign w:val="center"/>
          </w:tcPr>
          <w:p>
            <w:pPr>
              <w:widowControl/>
              <w:autoSpaceDE w:val="0"/>
              <w:autoSpaceDN w:val="0"/>
              <w:jc w:val="center"/>
              <w:textAlignment w:val="bottom"/>
              <w:rPr>
                <w:szCs w:val="21"/>
              </w:rPr>
            </w:pPr>
            <w:r>
              <w:rPr>
                <w:szCs w:val="21"/>
              </w:rPr>
              <w:t>测 斜 间 距（  m  ）</w:t>
            </w:r>
          </w:p>
        </w:tc>
        <w:tc>
          <w:tcPr>
            <w:tcW w:w="2100" w:type="dxa"/>
            <w:vAlign w:val="center"/>
          </w:tcPr>
          <w:p>
            <w:pPr>
              <w:widowControl/>
              <w:autoSpaceDE w:val="0"/>
              <w:autoSpaceDN w:val="0"/>
              <w:jc w:val="center"/>
              <w:textAlignment w:val="bottom"/>
              <w:rPr>
                <w:szCs w:val="21"/>
              </w:rPr>
            </w:pPr>
            <w:r>
              <w:rPr>
                <w:szCs w:val="21"/>
              </w:rPr>
              <w:t>井斜角 （°）</w:t>
            </w:r>
          </w:p>
        </w:tc>
        <w:tc>
          <w:tcPr>
            <w:tcW w:w="2596" w:type="dxa"/>
            <w:vAlign w:val="center"/>
          </w:tcPr>
          <w:p>
            <w:pPr>
              <w:widowControl/>
              <w:autoSpaceDE w:val="0"/>
              <w:autoSpaceDN w:val="0"/>
              <w:jc w:val="center"/>
              <w:textAlignment w:val="bottom"/>
              <w:rPr>
                <w:szCs w:val="21"/>
              </w:rPr>
            </w:pPr>
            <w:r>
              <w:rPr>
                <w:szCs w:val="21"/>
              </w:rPr>
              <w:t>全角变化率（°/30m）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28" w:type="dxa"/>
            <w:bottom w:w="0" w:type="dxa"/>
            <w:right w:w="28" w:type="dxa"/>
          </w:tblCellMar>
        </w:tblPrEx>
        <w:trPr>
          <w:trHeight w:val="454" w:hRule="atLeast"/>
          <w:jc w:val="center"/>
        </w:trPr>
        <w:tc>
          <w:tcPr>
            <w:tcW w:w="1860" w:type="dxa"/>
            <w:vAlign w:val="center"/>
          </w:tcPr>
          <w:p>
            <w:pPr>
              <w:widowControl/>
              <w:autoSpaceDE w:val="0"/>
              <w:autoSpaceDN w:val="0"/>
              <w:jc w:val="center"/>
              <w:textAlignment w:val="bottom"/>
              <w:rPr>
                <w:szCs w:val="21"/>
              </w:rPr>
            </w:pPr>
            <w:r>
              <w:rPr>
                <w:szCs w:val="21"/>
              </w:rPr>
              <w:t>一开直井</w:t>
            </w:r>
            <w:r>
              <w:rPr>
                <w:rFonts w:hint="eastAsia"/>
                <w:szCs w:val="21"/>
              </w:rPr>
              <w:t>段</w:t>
            </w:r>
          </w:p>
        </w:tc>
        <w:tc>
          <w:tcPr>
            <w:tcW w:w="2913" w:type="dxa"/>
            <w:vAlign w:val="center"/>
          </w:tcPr>
          <w:p>
            <w:pPr>
              <w:widowControl/>
              <w:autoSpaceDE w:val="0"/>
              <w:autoSpaceDN w:val="0"/>
              <w:jc w:val="center"/>
              <w:textAlignment w:val="bottom"/>
              <w:rPr>
                <w:szCs w:val="21"/>
              </w:rPr>
            </w:pPr>
            <w:r>
              <w:rPr>
                <w:szCs w:val="21"/>
              </w:rPr>
              <w:t>&lt;</w:t>
            </w:r>
            <w:r>
              <w:rPr>
                <w:rFonts w:hint="eastAsia"/>
                <w:szCs w:val="21"/>
              </w:rPr>
              <w:t>3</w:t>
            </w:r>
            <w:r>
              <w:rPr>
                <w:szCs w:val="21"/>
              </w:rPr>
              <w:t>0</w:t>
            </w:r>
          </w:p>
        </w:tc>
        <w:tc>
          <w:tcPr>
            <w:tcW w:w="2100" w:type="dxa"/>
            <w:vAlign w:val="center"/>
          </w:tcPr>
          <w:p>
            <w:pPr>
              <w:widowControl/>
              <w:autoSpaceDE w:val="0"/>
              <w:autoSpaceDN w:val="0"/>
              <w:jc w:val="center"/>
              <w:textAlignment w:val="bottom"/>
              <w:rPr>
                <w:szCs w:val="21"/>
              </w:rPr>
            </w:pPr>
            <w:r>
              <w:rPr>
                <w:szCs w:val="21"/>
              </w:rPr>
              <w:t>≤1</w:t>
            </w:r>
          </w:p>
        </w:tc>
        <w:tc>
          <w:tcPr>
            <w:tcW w:w="2596" w:type="dxa"/>
            <w:vAlign w:val="center"/>
          </w:tcPr>
          <w:p>
            <w:pPr>
              <w:widowControl/>
              <w:autoSpaceDE w:val="0"/>
              <w:autoSpaceDN w:val="0"/>
              <w:jc w:val="center"/>
              <w:textAlignment w:val="bottom"/>
              <w:rPr>
                <w:szCs w:val="21"/>
              </w:rPr>
            </w:pPr>
            <w:r>
              <w:rPr>
                <w:rFonts w:hint="eastAsia"/>
                <w:color w:val="000000"/>
                <w:sz w:val="18"/>
                <w:szCs w:val="18"/>
              </w:rPr>
              <w:t>按直井标准执行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28" w:type="dxa"/>
            <w:bottom w:w="0" w:type="dxa"/>
            <w:right w:w="28" w:type="dxa"/>
          </w:tblCellMar>
        </w:tblPrEx>
        <w:trPr>
          <w:trHeight w:val="454" w:hRule="atLeast"/>
          <w:jc w:val="center"/>
        </w:trPr>
        <w:tc>
          <w:tcPr>
            <w:tcW w:w="1860" w:type="dxa"/>
            <w:vAlign w:val="center"/>
          </w:tcPr>
          <w:p>
            <w:pPr>
              <w:widowControl/>
              <w:autoSpaceDE w:val="0"/>
              <w:autoSpaceDN w:val="0"/>
              <w:jc w:val="center"/>
              <w:textAlignment w:val="bottom"/>
              <w:rPr>
                <w:szCs w:val="21"/>
              </w:rPr>
            </w:pPr>
            <w:r>
              <w:rPr>
                <w:szCs w:val="21"/>
              </w:rPr>
              <w:t>～造斜点</w:t>
            </w:r>
          </w:p>
        </w:tc>
        <w:tc>
          <w:tcPr>
            <w:tcW w:w="2913" w:type="dxa"/>
            <w:vAlign w:val="center"/>
          </w:tcPr>
          <w:p>
            <w:pPr>
              <w:widowControl/>
              <w:autoSpaceDE w:val="0"/>
              <w:autoSpaceDN w:val="0"/>
              <w:jc w:val="center"/>
              <w:textAlignment w:val="bottom"/>
              <w:rPr>
                <w:rFonts w:hAnsi="宋体"/>
                <w:color w:val="000000"/>
                <w:szCs w:val="21"/>
              </w:rPr>
            </w:pPr>
            <w:r>
              <w:rPr>
                <w:szCs w:val="21"/>
              </w:rPr>
              <w:t>&lt;</w:t>
            </w:r>
            <w:r>
              <w:rPr>
                <w:rFonts w:hint="eastAsia"/>
                <w:szCs w:val="21"/>
              </w:rPr>
              <w:t>30</w:t>
            </w:r>
          </w:p>
          <w:p>
            <w:pPr>
              <w:widowControl/>
              <w:autoSpaceDE w:val="0"/>
              <w:autoSpaceDN w:val="0"/>
              <w:jc w:val="center"/>
              <w:textAlignment w:val="bottom"/>
              <w:rPr>
                <w:szCs w:val="21"/>
              </w:rPr>
            </w:pPr>
            <w:r>
              <w:rPr>
                <w:szCs w:val="21"/>
              </w:rPr>
              <w:t>（KOP附近加密测斜）</w:t>
            </w:r>
          </w:p>
        </w:tc>
        <w:tc>
          <w:tcPr>
            <w:tcW w:w="2100" w:type="dxa"/>
            <w:vAlign w:val="center"/>
          </w:tcPr>
          <w:p>
            <w:pPr>
              <w:widowControl/>
              <w:autoSpaceDE w:val="0"/>
              <w:autoSpaceDN w:val="0"/>
              <w:jc w:val="center"/>
              <w:textAlignment w:val="bottom"/>
              <w:rPr>
                <w:szCs w:val="21"/>
              </w:rPr>
            </w:pPr>
            <w:r>
              <w:rPr>
                <w:szCs w:val="21"/>
              </w:rPr>
              <w:t>≤</w:t>
            </w:r>
            <w:r>
              <w:rPr>
                <w:rFonts w:hint="eastAsia"/>
                <w:szCs w:val="21"/>
              </w:rPr>
              <w:t>1</w:t>
            </w:r>
          </w:p>
          <w:p>
            <w:pPr>
              <w:widowControl/>
              <w:autoSpaceDE w:val="0"/>
              <w:autoSpaceDN w:val="0"/>
              <w:jc w:val="center"/>
              <w:textAlignment w:val="bottom"/>
              <w:rPr>
                <w:szCs w:val="21"/>
              </w:rPr>
            </w:pPr>
            <w:r>
              <w:rPr>
                <w:rFonts w:hint="eastAsia"/>
                <w:szCs w:val="21"/>
              </w:rPr>
              <w:t>（KOP附近</w:t>
            </w:r>
            <w:r>
              <w:rPr>
                <w:szCs w:val="21"/>
              </w:rPr>
              <w:t>≤</w:t>
            </w:r>
            <w:r>
              <w:rPr>
                <w:rFonts w:hint="eastAsia"/>
                <w:szCs w:val="21"/>
              </w:rPr>
              <w:t>1）</w:t>
            </w:r>
          </w:p>
        </w:tc>
        <w:tc>
          <w:tcPr>
            <w:tcW w:w="2596" w:type="dxa"/>
            <w:vAlign w:val="center"/>
          </w:tcPr>
          <w:p>
            <w:pPr>
              <w:widowControl/>
              <w:autoSpaceDE w:val="0"/>
              <w:autoSpaceDN w:val="0"/>
              <w:jc w:val="center"/>
              <w:textAlignment w:val="bottom"/>
              <w:rPr>
                <w:szCs w:val="21"/>
              </w:rPr>
            </w:pPr>
            <w:r>
              <w:rPr>
                <w:szCs w:val="21"/>
              </w:rPr>
              <w:t>≤</w:t>
            </w:r>
            <w:r>
              <w:rPr>
                <w:rFonts w:hint="eastAsia"/>
                <w:szCs w:val="21"/>
              </w:rPr>
              <w:t>1.25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28" w:type="dxa"/>
            <w:bottom w:w="0" w:type="dxa"/>
            <w:right w:w="28" w:type="dxa"/>
          </w:tblCellMar>
        </w:tblPrEx>
        <w:trPr>
          <w:trHeight w:val="454" w:hRule="atLeast"/>
          <w:jc w:val="center"/>
        </w:trPr>
        <w:tc>
          <w:tcPr>
            <w:tcW w:w="1860" w:type="dxa"/>
            <w:vAlign w:val="center"/>
          </w:tcPr>
          <w:p>
            <w:pPr>
              <w:widowControl/>
              <w:autoSpaceDE w:val="0"/>
              <w:autoSpaceDN w:val="0"/>
              <w:jc w:val="center"/>
              <w:textAlignment w:val="bottom"/>
              <w:rPr>
                <w:szCs w:val="21"/>
              </w:rPr>
            </w:pPr>
            <w:r>
              <w:rPr>
                <w:szCs w:val="21"/>
              </w:rPr>
              <w:t>～A靶</w:t>
            </w:r>
          </w:p>
        </w:tc>
        <w:tc>
          <w:tcPr>
            <w:tcW w:w="2913" w:type="dxa"/>
            <w:vAlign w:val="center"/>
          </w:tcPr>
          <w:p>
            <w:pPr>
              <w:widowControl/>
              <w:autoSpaceDE w:val="0"/>
              <w:autoSpaceDN w:val="0"/>
              <w:jc w:val="center"/>
              <w:textAlignment w:val="bottom"/>
              <w:rPr>
                <w:szCs w:val="21"/>
              </w:rPr>
            </w:pPr>
            <w:r>
              <w:rPr>
                <w:rFonts w:hint="eastAsia" w:ascii="宋体" w:hAnsi="宋体"/>
                <w:color w:val="000000"/>
                <w:sz w:val="18"/>
                <w:szCs w:val="18"/>
              </w:rPr>
              <w:t>≤</w:t>
            </w:r>
            <w:r>
              <w:rPr>
                <w:rFonts w:hint="eastAsia"/>
                <w:color w:val="000000"/>
                <w:sz w:val="18"/>
                <w:szCs w:val="18"/>
              </w:rPr>
              <w:t>10</w:t>
            </w:r>
          </w:p>
        </w:tc>
        <w:tc>
          <w:tcPr>
            <w:tcW w:w="2100" w:type="dxa"/>
            <w:vAlign w:val="center"/>
          </w:tcPr>
          <w:p>
            <w:pPr>
              <w:widowControl/>
              <w:autoSpaceDE w:val="0"/>
              <w:autoSpaceDN w:val="0"/>
              <w:jc w:val="center"/>
              <w:textAlignment w:val="bottom"/>
              <w:rPr>
                <w:szCs w:val="21"/>
              </w:rPr>
            </w:pPr>
          </w:p>
        </w:tc>
        <w:tc>
          <w:tcPr>
            <w:tcW w:w="2596" w:type="dxa"/>
            <w:vAlign w:val="center"/>
          </w:tcPr>
          <w:p>
            <w:pPr>
              <w:widowControl/>
              <w:autoSpaceDE w:val="0"/>
              <w:autoSpaceDN w:val="0"/>
              <w:jc w:val="center"/>
              <w:textAlignment w:val="bottom"/>
              <w:rPr>
                <w:szCs w:val="21"/>
              </w:rPr>
            </w:pPr>
            <w:r>
              <w:rPr>
                <w:szCs w:val="21"/>
              </w:rPr>
              <w:t>≤</w:t>
            </w:r>
            <w:r>
              <w:rPr>
                <w:rFonts w:hint="eastAsia"/>
                <w:szCs w:val="21"/>
              </w:rPr>
              <w:t>设计数值+2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28" w:type="dxa"/>
            <w:bottom w:w="0" w:type="dxa"/>
            <w:right w:w="28" w:type="dxa"/>
          </w:tblCellMar>
        </w:tblPrEx>
        <w:trPr>
          <w:trHeight w:val="454" w:hRule="atLeast"/>
          <w:jc w:val="center"/>
        </w:trPr>
        <w:tc>
          <w:tcPr>
            <w:tcW w:w="1860" w:type="dxa"/>
            <w:vAlign w:val="center"/>
          </w:tcPr>
          <w:p>
            <w:pPr>
              <w:widowControl/>
              <w:autoSpaceDE w:val="0"/>
              <w:autoSpaceDN w:val="0"/>
              <w:jc w:val="center"/>
              <w:textAlignment w:val="bottom"/>
              <w:rPr>
                <w:szCs w:val="21"/>
              </w:rPr>
            </w:pPr>
            <w:r>
              <w:rPr>
                <w:szCs w:val="21"/>
              </w:rPr>
              <w:t>～</w:t>
            </w:r>
            <w:r>
              <w:rPr>
                <w:rFonts w:hint="eastAsia"/>
                <w:szCs w:val="21"/>
              </w:rPr>
              <w:t>B</w:t>
            </w:r>
            <w:r>
              <w:rPr>
                <w:szCs w:val="21"/>
              </w:rPr>
              <w:t>靶</w:t>
            </w:r>
          </w:p>
        </w:tc>
        <w:tc>
          <w:tcPr>
            <w:tcW w:w="2913" w:type="dxa"/>
            <w:vAlign w:val="center"/>
          </w:tcPr>
          <w:p>
            <w:pPr>
              <w:widowControl/>
              <w:autoSpaceDE w:val="0"/>
              <w:autoSpaceDN w:val="0"/>
              <w:jc w:val="center"/>
              <w:textAlignment w:val="bottom"/>
              <w:rPr>
                <w:szCs w:val="21"/>
              </w:rPr>
            </w:pPr>
            <w:r>
              <w:rPr>
                <w:rFonts w:hint="eastAsia" w:ascii="宋体" w:hAnsi="宋体"/>
                <w:color w:val="000000"/>
                <w:sz w:val="18"/>
                <w:szCs w:val="18"/>
              </w:rPr>
              <w:t>≤</w:t>
            </w:r>
            <w:r>
              <w:rPr>
                <w:rFonts w:hint="eastAsia"/>
                <w:color w:val="000000"/>
                <w:sz w:val="18"/>
                <w:szCs w:val="18"/>
              </w:rPr>
              <w:t>10</w:t>
            </w:r>
          </w:p>
        </w:tc>
        <w:tc>
          <w:tcPr>
            <w:tcW w:w="2100" w:type="dxa"/>
            <w:vAlign w:val="center"/>
          </w:tcPr>
          <w:p>
            <w:pPr>
              <w:widowControl/>
              <w:autoSpaceDE w:val="0"/>
              <w:autoSpaceDN w:val="0"/>
              <w:jc w:val="center"/>
              <w:textAlignment w:val="bottom"/>
              <w:rPr>
                <w:szCs w:val="21"/>
              </w:rPr>
            </w:pPr>
          </w:p>
        </w:tc>
        <w:tc>
          <w:tcPr>
            <w:tcW w:w="2596" w:type="dxa"/>
            <w:vAlign w:val="center"/>
          </w:tcPr>
          <w:p>
            <w:pPr>
              <w:widowControl/>
              <w:autoSpaceDE w:val="0"/>
              <w:autoSpaceDN w:val="0"/>
              <w:jc w:val="center"/>
              <w:textAlignment w:val="bottom"/>
              <w:rPr>
                <w:szCs w:val="21"/>
              </w:rPr>
            </w:pPr>
            <w:r>
              <w:rPr>
                <w:szCs w:val="21"/>
              </w:rPr>
              <w:t>≤</w:t>
            </w:r>
            <w:r>
              <w:rPr>
                <w:rFonts w:hint="eastAsia"/>
                <w:szCs w:val="21"/>
              </w:rPr>
              <w:t>设计数值+2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28" w:type="dxa"/>
            <w:bottom w:w="0" w:type="dxa"/>
            <w:right w:w="28" w:type="dxa"/>
          </w:tblCellMar>
        </w:tblPrEx>
        <w:trPr>
          <w:trHeight w:val="454" w:hRule="atLeast"/>
          <w:jc w:val="center"/>
        </w:trPr>
        <w:tc>
          <w:tcPr>
            <w:tcW w:w="9469" w:type="dxa"/>
            <w:gridSpan w:val="4"/>
            <w:vAlign w:val="center"/>
          </w:tcPr>
          <w:p>
            <w:pPr>
              <w:spacing w:before="100" w:beforeAutospacing="1" w:line="300" w:lineRule="auto"/>
              <w:ind w:firstLine="420" w:firstLineChars="200"/>
              <w:rPr>
                <w:snapToGrid w:val="0"/>
                <w:szCs w:val="21"/>
              </w:rPr>
            </w:pPr>
            <w:r>
              <w:rPr>
                <w:szCs w:val="21"/>
              </w:rPr>
              <w:t>水平段采用地质导向钻井技术，随钻测量自然伽玛曲线，跟踪油层，根据油层深度变化调整井眼轨迹</w:t>
            </w:r>
            <w:r>
              <w:rPr>
                <w:rFonts w:hint="eastAsia"/>
                <w:szCs w:val="21"/>
              </w:rPr>
              <w:t>，</w:t>
            </w:r>
            <w:r>
              <w:rPr>
                <w:szCs w:val="21"/>
              </w:rPr>
              <w:t>井身轨迹</w:t>
            </w:r>
            <w:r>
              <w:rPr>
                <w:rFonts w:hint="eastAsia" w:hAnsi="宋体"/>
                <w:szCs w:val="21"/>
              </w:rPr>
              <w:t>方位摆动范围不超过设计值</w:t>
            </w:r>
            <w:r>
              <w:rPr>
                <w:szCs w:val="21"/>
              </w:rPr>
              <w:t>±1.5°</w:t>
            </w:r>
            <w:r>
              <w:rPr>
                <w:rFonts w:hAnsi="宋体"/>
                <w:szCs w:val="21"/>
              </w:rPr>
              <w:t>，</w:t>
            </w:r>
            <w:r>
              <w:rPr>
                <w:szCs w:val="21"/>
              </w:rPr>
              <w:t>沿设计线纵</w:t>
            </w:r>
            <w:r>
              <w:rPr>
                <w:rFonts w:hint="eastAsia"/>
                <w:szCs w:val="21"/>
              </w:rPr>
              <w:t>上下摆动不超过</w:t>
            </w:r>
            <w:r>
              <w:rPr>
                <w:szCs w:val="21"/>
              </w:rPr>
              <w:t>±</w:t>
            </w:r>
            <w:r>
              <w:rPr>
                <w:rFonts w:hint="eastAsia"/>
                <w:szCs w:val="21"/>
              </w:rPr>
              <w:t>0.5</w:t>
            </w:r>
            <w:r>
              <w:rPr>
                <w:szCs w:val="21"/>
              </w:rPr>
              <w:t>m</w:t>
            </w:r>
            <w:r>
              <w:rPr>
                <w:rFonts w:hint="eastAsia"/>
                <w:szCs w:val="21"/>
              </w:rPr>
              <w:t>，</w:t>
            </w:r>
            <w:r>
              <w:rPr>
                <w:szCs w:val="21"/>
              </w:rPr>
              <w:t>平面上摆动不超过±</w:t>
            </w:r>
            <w:r>
              <w:rPr>
                <w:rFonts w:hint="eastAsia"/>
                <w:szCs w:val="21"/>
              </w:rPr>
              <w:t>10</w:t>
            </w:r>
            <w:r>
              <w:rPr>
                <w:szCs w:val="21"/>
              </w:rPr>
              <w:t>m。</w:t>
            </w:r>
            <w:r>
              <w:rPr>
                <w:rFonts w:hint="eastAsia"/>
                <w:szCs w:val="21"/>
              </w:rPr>
              <w:t>要求全井段轨迹控制严格执行设计，未经甲方认可不得调整，遇油层调整除外。</w:t>
            </w:r>
          </w:p>
        </w:tc>
      </w:tr>
    </w:tbl>
    <w:p>
      <w:pPr>
        <w:pStyle w:val="4"/>
        <w:spacing w:before="120" w:beforeLines="50" w:after="120" w:afterLines="50" w:line="360" w:lineRule="auto"/>
        <w:outlineLvl w:val="1"/>
        <w:rPr>
          <w:rFonts w:ascii="Times New Roman" w:hAnsi="Times New Roman"/>
          <w:b/>
          <w:bCs/>
          <w:snapToGrid w:val="0"/>
          <w:sz w:val="28"/>
          <w:szCs w:val="28"/>
        </w:rPr>
      </w:pPr>
      <w:r>
        <w:rPr>
          <w:rFonts w:ascii="Times New Roman" w:hAnsi="Times New Roman"/>
          <w:b/>
          <w:bCs/>
          <w:snapToGrid w:val="0"/>
          <w:sz w:val="28"/>
          <w:szCs w:val="28"/>
        </w:rPr>
        <w:t>2.2钻井要求</w:t>
      </w:r>
      <w:bookmarkEnd w:id="59"/>
      <w:bookmarkEnd w:id="60"/>
      <w:bookmarkEnd w:id="61"/>
      <w:bookmarkEnd w:id="62"/>
      <w:bookmarkEnd w:id="63"/>
      <w:bookmarkEnd w:id="64"/>
    </w:p>
    <w:p>
      <w:pPr>
        <w:spacing w:line="360" w:lineRule="auto"/>
        <w:ind w:firstLine="480" w:firstLineChars="200"/>
        <w:rPr>
          <w:sz w:val="24"/>
        </w:rPr>
      </w:pPr>
      <w:bookmarkStart w:id="71" w:name="_Toc227471966"/>
      <w:bookmarkStart w:id="72" w:name="_Toc271726992"/>
      <w:bookmarkStart w:id="73" w:name="_Toc271270310"/>
      <w:bookmarkStart w:id="74" w:name="_Toc140381455"/>
      <w:r>
        <w:rPr>
          <w:rFonts w:hint="eastAsia"/>
          <w:sz w:val="24"/>
        </w:rPr>
        <w:t>2.2.1建议复测该区范围内所有常规井井口坐标及海拔；</w:t>
      </w:r>
      <w:r>
        <w:rPr>
          <w:sz w:val="24"/>
        </w:rPr>
        <w:t>要求在满足水平井钻井要求的前提下钻机方可开钻；</w:t>
      </w:r>
    </w:p>
    <w:p>
      <w:pPr>
        <w:spacing w:line="360" w:lineRule="auto"/>
        <w:ind w:firstLine="480" w:firstLineChars="200"/>
        <w:rPr>
          <w:sz w:val="24"/>
        </w:rPr>
      </w:pPr>
      <w:r>
        <w:rPr>
          <w:rFonts w:hint="eastAsia"/>
          <w:sz w:val="24"/>
        </w:rPr>
        <w:t>2.2.2</w:t>
      </w:r>
      <w:r>
        <w:rPr>
          <w:sz w:val="24"/>
        </w:rPr>
        <w:t>钻机定位后复测地面坐标和海拔，以确定水平井轨迹及窗口垂深；</w:t>
      </w:r>
    </w:p>
    <w:p>
      <w:pPr>
        <w:spacing w:line="360" w:lineRule="auto"/>
        <w:ind w:firstLine="480" w:firstLineChars="200"/>
        <w:rPr>
          <w:sz w:val="24"/>
        </w:rPr>
      </w:pPr>
      <w:r>
        <w:rPr>
          <w:rFonts w:hint="eastAsia"/>
          <w:sz w:val="24"/>
        </w:rPr>
        <w:t>2.2.3</w:t>
      </w:r>
      <w:r>
        <w:rPr>
          <w:sz w:val="24"/>
        </w:rPr>
        <w:t>施工单位准确丈量钻具，确保井深无误</w:t>
      </w:r>
      <w:r>
        <w:rPr>
          <w:rFonts w:hint="eastAsia"/>
          <w:sz w:val="24"/>
        </w:rPr>
        <w:t>；</w:t>
      </w:r>
    </w:p>
    <w:p>
      <w:pPr>
        <w:spacing w:line="360" w:lineRule="auto"/>
        <w:ind w:firstLine="480" w:firstLineChars="200"/>
        <w:rPr>
          <w:sz w:val="24"/>
        </w:rPr>
      </w:pPr>
      <w:r>
        <w:rPr>
          <w:rFonts w:hint="eastAsia"/>
          <w:sz w:val="24"/>
        </w:rPr>
        <w:t>2.2.4</w:t>
      </w:r>
      <w:r>
        <w:rPr>
          <w:sz w:val="24"/>
        </w:rPr>
        <w:t>要按设计要求及延长油田相关规定取全取准各项资料，做好各项地质录井的原始记录、报表等；并及时编绘草图，与邻区资料对比，准确掌握岩性厚度变化，卡准层位；</w:t>
      </w:r>
    </w:p>
    <w:p>
      <w:pPr>
        <w:spacing w:line="360" w:lineRule="auto"/>
        <w:ind w:firstLine="480" w:firstLineChars="200"/>
        <w:rPr>
          <w:sz w:val="24"/>
        </w:rPr>
      </w:pPr>
      <w:r>
        <w:rPr>
          <w:rFonts w:hint="eastAsia"/>
          <w:sz w:val="24"/>
        </w:rPr>
        <w:t>2.2.5</w:t>
      </w:r>
      <w:r>
        <w:rPr>
          <w:sz w:val="24"/>
        </w:rPr>
        <w:t>设计的油层厚度和顶部深度可能与实际结果存在误差，钻井过程中应根据现场的录井、测井解释进行调整；</w:t>
      </w:r>
    </w:p>
    <w:p>
      <w:pPr>
        <w:spacing w:line="360" w:lineRule="auto"/>
        <w:ind w:firstLine="480" w:firstLineChars="200"/>
        <w:rPr>
          <w:sz w:val="24"/>
        </w:rPr>
      </w:pPr>
      <w:r>
        <w:rPr>
          <w:rFonts w:hint="eastAsia"/>
          <w:sz w:val="24"/>
        </w:rPr>
        <w:t>2.2.6</w:t>
      </w:r>
      <w:r>
        <w:rPr>
          <w:sz w:val="24"/>
        </w:rPr>
        <w:t>随钻监测项目为井斜、方位、钻时、自然伽玛。钻井过程中应及时跟踪分析，及时调整，接近窗口时，要减缓钻井速度。录井时要特别注意地层的变化；根据现场资料综合判断及时调整钻井轨迹，遇特殊情况，申报油田公司和采油厂相关领导同意可适当延长水平段长度或提前完钻。</w:t>
      </w:r>
    </w:p>
    <w:p>
      <w:pPr>
        <w:spacing w:line="360" w:lineRule="auto"/>
        <w:ind w:firstLine="480" w:firstLineChars="200"/>
        <w:rPr>
          <w:sz w:val="24"/>
        </w:rPr>
      </w:pPr>
      <w:r>
        <w:rPr>
          <w:rFonts w:hint="eastAsia"/>
          <w:sz w:val="24"/>
        </w:rPr>
        <w:t>2.2.7</w:t>
      </w:r>
      <w:r>
        <w:rPr>
          <w:sz w:val="24"/>
        </w:rPr>
        <w:t>钻井过程中做好油层保护，降低油层污染。若钻井过程中发生异常情况，现场人员应根据井况及时调整泥浆密度，必须报请油田公司及采油厂相关领导同意。</w:t>
      </w:r>
    </w:p>
    <w:p>
      <w:pPr>
        <w:spacing w:line="360" w:lineRule="auto"/>
        <w:ind w:firstLine="480" w:firstLineChars="200"/>
        <w:rPr>
          <w:sz w:val="24"/>
        </w:rPr>
      </w:pPr>
      <w:r>
        <w:rPr>
          <w:rFonts w:hint="eastAsia"/>
          <w:sz w:val="24"/>
        </w:rPr>
        <w:t>2.2.8</w:t>
      </w:r>
      <w:r>
        <w:rPr>
          <w:sz w:val="24"/>
        </w:rPr>
        <w:t>要求施工单位技术人员在完井24小时内将三联单套管记录，井斜记录，录井资料交到油田公司采油厂相关技术部门；</w:t>
      </w:r>
    </w:p>
    <w:p>
      <w:pPr>
        <w:spacing w:line="360" w:lineRule="auto"/>
        <w:ind w:firstLine="480" w:firstLineChars="200"/>
        <w:rPr>
          <w:sz w:val="24"/>
        </w:rPr>
      </w:pPr>
      <w:r>
        <w:rPr>
          <w:rFonts w:hint="eastAsia"/>
          <w:sz w:val="24"/>
        </w:rPr>
        <w:t>2.2.9</w:t>
      </w:r>
      <w:r>
        <w:rPr>
          <w:sz w:val="24"/>
        </w:rPr>
        <w:t>钻至设计水平段终端加钻35m完钻，采用水平井测井仪器测井</w:t>
      </w:r>
      <w:r>
        <w:rPr>
          <w:rFonts w:hint="eastAsia"/>
          <w:sz w:val="24"/>
        </w:rPr>
        <w:t>。</w:t>
      </w:r>
    </w:p>
    <w:p>
      <w:pPr>
        <w:pStyle w:val="4"/>
        <w:spacing w:before="120" w:beforeLines="50" w:after="120" w:afterLines="50" w:line="360" w:lineRule="auto"/>
        <w:outlineLvl w:val="1"/>
        <w:rPr>
          <w:rFonts w:ascii="Times New Roman" w:hAnsi="Times New Roman"/>
          <w:b/>
          <w:bCs/>
          <w:snapToGrid w:val="0"/>
          <w:sz w:val="28"/>
          <w:szCs w:val="28"/>
        </w:rPr>
      </w:pPr>
      <w:bookmarkStart w:id="75" w:name="_Toc303879487"/>
      <w:bookmarkStart w:id="76" w:name="_Toc303866375"/>
      <w:bookmarkStart w:id="77" w:name="_Toc362620885"/>
      <w:r>
        <w:rPr>
          <w:rFonts w:hint="eastAsia" w:ascii="Times New Roman" w:hAnsi="Times New Roman"/>
          <w:b/>
          <w:bCs/>
          <w:snapToGrid w:val="0"/>
          <w:sz w:val="28"/>
          <w:szCs w:val="28"/>
        </w:rPr>
        <w:t>2.3</w:t>
      </w:r>
      <w:r>
        <w:rPr>
          <w:rFonts w:hAnsi="宋体"/>
          <w:b/>
          <w:sz w:val="28"/>
          <w:szCs w:val="28"/>
        </w:rPr>
        <w:t>油层保护要求</w:t>
      </w:r>
      <w:bookmarkEnd w:id="75"/>
      <w:bookmarkEnd w:id="76"/>
      <w:bookmarkEnd w:id="77"/>
    </w:p>
    <w:p>
      <w:pPr>
        <w:spacing w:line="360" w:lineRule="auto"/>
        <w:ind w:firstLine="480" w:firstLineChars="200"/>
        <w:rPr>
          <w:sz w:val="24"/>
        </w:rPr>
      </w:pPr>
      <w:r>
        <w:rPr>
          <w:sz w:val="24"/>
        </w:rPr>
        <w:t xml:space="preserve">2.3.1在钻开油层过程中，采用低伤害的优质钻井液，搞好油层保护，避免污染油层； </w:t>
      </w:r>
    </w:p>
    <w:p>
      <w:pPr>
        <w:spacing w:line="360" w:lineRule="auto"/>
        <w:ind w:firstLine="480" w:firstLineChars="200"/>
        <w:rPr>
          <w:sz w:val="24"/>
        </w:rPr>
      </w:pPr>
      <w:r>
        <w:rPr>
          <w:sz w:val="24"/>
        </w:rPr>
        <w:t>2.3.2油藏异常低压，钻井过程中要用低密度钻井液，防止泥浆漏失和油层污染；</w:t>
      </w:r>
    </w:p>
    <w:p>
      <w:pPr>
        <w:spacing w:line="360" w:lineRule="auto"/>
        <w:ind w:firstLine="480" w:firstLineChars="200"/>
        <w:rPr>
          <w:sz w:val="24"/>
        </w:rPr>
      </w:pPr>
      <w:r>
        <w:rPr>
          <w:sz w:val="24"/>
        </w:rPr>
        <w:t>2.3.3尽可能使用酸溶性加重材料；</w:t>
      </w:r>
    </w:p>
    <w:p>
      <w:pPr>
        <w:spacing w:line="360" w:lineRule="auto"/>
        <w:ind w:firstLine="480" w:firstLineChars="200"/>
        <w:rPr>
          <w:sz w:val="24"/>
        </w:rPr>
      </w:pPr>
      <w:r>
        <w:rPr>
          <w:sz w:val="24"/>
        </w:rPr>
        <w:t>2.3.4作好完井电测钻井液的处理工作</w:t>
      </w:r>
      <w:r>
        <w:rPr>
          <w:rFonts w:hint="eastAsia"/>
          <w:sz w:val="24"/>
        </w:rPr>
        <w:t>，</w:t>
      </w:r>
      <w:r>
        <w:rPr>
          <w:sz w:val="24"/>
        </w:rPr>
        <w:t>提高电测一次成功率，减少油层浸泡时间。</w:t>
      </w:r>
    </w:p>
    <w:p>
      <w:pPr>
        <w:pStyle w:val="4"/>
        <w:spacing w:before="120" w:beforeLines="50" w:after="120" w:afterLines="50" w:line="360" w:lineRule="auto"/>
        <w:outlineLvl w:val="1"/>
        <w:rPr>
          <w:rFonts w:ascii="Times New Roman" w:hAnsi="Times New Roman"/>
          <w:b/>
          <w:bCs/>
          <w:snapToGrid w:val="0"/>
          <w:sz w:val="28"/>
          <w:szCs w:val="28"/>
        </w:rPr>
      </w:pPr>
      <w:bookmarkStart w:id="78" w:name="_Toc303879488"/>
      <w:bookmarkStart w:id="79" w:name="_Toc362620886"/>
      <w:r>
        <w:rPr>
          <w:rFonts w:ascii="Times New Roman" w:hAnsi="Times New Roman"/>
          <w:b/>
          <w:bCs/>
          <w:snapToGrid w:val="0"/>
          <w:sz w:val="28"/>
          <w:szCs w:val="28"/>
        </w:rPr>
        <w:t>2.</w:t>
      </w:r>
      <w:r>
        <w:rPr>
          <w:rFonts w:hint="eastAsia" w:ascii="Times New Roman" w:hAnsi="Times New Roman"/>
          <w:b/>
          <w:bCs/>
          <w:snapToGrid w:val="0"/>
          <w:sz w:val="28"/>
          <w:szCs w:val="28"/>
        </w:rPr>
        <w:t>4</w:t>
      </w:r>
      <w:r>
        <w:rPr>
          <w:rFonts w:ascii="Times New Roman" w:hAnsi="Times New Roman"/>
          <w:b/>
          <w:bCs/>
          <w:snapToGrid w:val="0"/>
          <w:sz w:val="28"/>
          <w:szCs w:val="28"/>
        </w:rPr>
        <w:t>固井要求</w:t>
      </w:r>
      <w:bookmarkEnd w:id="71"/>
      <w:bookmarkEnd w:id="72"/>
      <w:bookmarkEnd w:id="73"/>
      <w:bookmarkEnd w:id="74"/>
      <w:bookmarkEnd w:id="78"/>
      <w:bookmarkEnd w:id="79"/>
    </w:p>
    <w:bookmarkEnd w:id="65"/>
    <w:bookmarkEnd w:id="66"/>
    <w:p>
      <w:pPr>
        <w:spacing w:line="360" w:lineRule="auto"/>
        <w:ind w:firstLine="480" w:firstLineChars="200"/>
        <w:rPr>
          <w:sz w:val="24"/>
        </w:rPr>
      </w:pPr>
      <w:r>
        <w:rPr>
          <w:sz w:val="24"/>
        </w:rPr>
        <w:t>2.4.1表层固井水泥浆返至地面，管内留10-20m水泥塞，固完表层井口必须人工回填，校正固定好井口；</w:t>
      </w:r>
    </w:p>
    <w:p>
      <w:pPr>
        <w:spacing w:line="360" w:lineRule="auto"/>
        <w:ind w:firstLine="480" w:firstLineChars="200"/>
        <w:rPr>
          <w:sz w:val="24"/>
        </w:rPr>
      </w:pPr>
      <w:r>
        <w:rPr>
          <w:sz w:val="24"/>
        </w:rPr>
        <w:t>2.4.2优化套管串结构，合理安放扶正器</w:t>
      </w:r>
      <w:r>
        <w:rPr>
          <w:rFonts w:hint="eastAsia"/>
          <w:sz w:val="24"/>
        </w:rPr>
        <w:t>。鉴于本井造斜率过高</w:t>
      </w:r>
      <w:r>
        <w:rPr>
          <w:sz w:val="24"/>
        </w:rPr>
        <w:t>，</w:t>
      </w:r>
      <w:r>
        <w:rPr>
          <w:rFonts w:hint="eastAsia"/>
          <w:b/>
          <w:sz w:val="24"/>
        </w:rPr>
        <w:t>建议斜井段、</w:t>
      </w:r>
      <w:r>
        <w:rPr>
          <w:b/>
          <w:sz w:val="24"/>
        </w:rPr>
        <w:t>水平段</w:t>
      </w:r>
      <w:r>
        <w:rPr>
          <w:rFonts w:hint="eastAsia"/>
          <w:b/>
          <w:sz w:val="24"/>
        </w:rPr>
        <w:t>半刚性弹性</w:t>
      </w:r>
      <w:r>
        <w:rPr>
          <w:b/>
          <w:sz w:val="24"/>
        </w:rPr>
        <w:t>扶正器，</w:t>
      </w:r>
      <w:r>
        <w:rPr>
          <w:rFonts w:hint="eastAsia"/>
          <w:b/>
          <w:sz w:val="24"/>
        </w:rPr>
        <w:t>降低套管损坏风险，</w:t>
      </w:r>
      <w:r>
        <w:rPr>
          <w:sz w:val="24"/>
        </w:rPr>
        <w:t>确保套管居中度及水平段套管顺利下入；</w:t>
      </w:r>
    </w:p>
    <w:p>
      <w:pPr>
        <w:spacing w:line="360" w:lineRule="auto"/>
        <w:ind w:firstLine="480" w:firstLineChars="200"/>
        <w:rPr>
          <w:color w:val="000000"/>
          <w:sz w:val="24"/>
        </w:rPr>
      </w:pPr>
      <w:r>
        <w:rPr>
          <w:color w:val="000000"/>
          <w:sz w:val="24"/>
        </w:rPr>
        <w:t>2.4.3优选水泥浆体系，纯水泥浆返至第一个油顶以上200m，低密度水泥返至地面，保证上部填充段固井质量；</w:t>
      </w:r>
    </w:p>
    <w:p>
      <w:pPr>
        <w:spacing w:line="360" w:lineRule="auto"/>
        <w:ind w:firstLine="480" w:firstLineChars="200"/>
        <w:rPr>
          <w:sz w:val="24"/>
        </w:rPr>
        <w:sectPr>
          <w:pgSz w:w="11907" w:h="16840"/>
          <w:pgMar w:top="1559" w:right="1304" w:bottom="1814" w:left="1304" w:header="851" w:footer="992" w:gutter="0"/>
          <w:cols w:space="720" w:num="1"/>
          <w:docGrid w:linePitch="285" w:charSpace="0"/>
        </w:sectPr>
      </w:pPr>
      <w:r>
        <w:rPr>
          <w:sz w:val="24"/>
        </w:rPr>
        <w:t>2.4.</w:t>
      </w:r>
      <w:r>
        <w:rPr>
          <w:rFonts w:hint="eastAsia"/>
          <w:sz w:val="24"/>
        </w:rPr>
        <w:t>4</w:t>
      </w:r>
      <w:r>
        <w:rPr>
          <w:sz w:val="24"/>
        </w:rPr>
        <w:t>进行套管柱试压作业，试压压力为20Mpa，30分钟压降不得大于0.5Mpa</w:t>
      </w:r>
      <w:bookmarkStart w:id="80" w:name="_Toc362620887"/>
      <w:r>
        <w:rPr>
          <w:rFonts w:hint="eastAsia"/>
          <w:sz w:val="24"/>
        </w:rPr>
        <w:t>。</w:t>
      </w:r>
    </w:p>
    <w:p>
      <w:pPr>
        <w:pStyle w:val="2"/>
        <w:numPr>
          <w:ilvl w:val="0"/>
          <w:numId w:val="1"/>
        </w:numPr>
        <w:spacing w:before="0" w:after="120" w:line="460" w:lineRule="exact"/>
        <w:rPr>
          <w:rFonts w:ascii="Times New Roman" w:hAnsi="Times New Roman"/>
          <w:b/>
        </w:rPr>
      </w:pPr>
      <w:r>
        <w:rPr>
          <w:rFonts w:ascii="Times New Roman" w:hAnsi="Times New Roman"/>
          <w:b/>
        </w:rPr>
        <w:t>工程设计</w:t>
      </w:r>
      <w:bookmarkEnd w:id="67"/>
      <w:bookmarkEnd w:id="68"/>
      <w:bookmarkEnd w:id="69"/>
      <w:bookmarkEnd w:id="70"/>
      <w:bookmarkEnd w:id="80"/>
      <w:bookmarkStart w:id="81" w:name="_Toc526081362"/>
    </w:p>
    <w:p>
      <w:pPr>
        <w:pStyle w:val="4"/>
        <w:spacing w:before="120" w:beforeLines="50" w:after="120" w:afterLines="50" w:line="360" w:lineRule="auto"/>
        <w:outlineLvl w:val="1"/>
        <w:rPr>
          <w:rFonts w:ascii="Times New Roman" w:hAnsi="Times New Roman"/>
          <w:b/>
          <w:bCs/>
          <w:snapToGrid w:val="0"/>
          <w:sz w:val="28"/>
          <w:szCs w:val="28"/>
        </w:rPr>
      </w:pPr>
      <w:bookmarkStart w:id="82" w:name="_Toc140381460"/>
      <w:bookmarkStart w:id="83" w:name="_Toc227471971"/>
      <w:bookmarkStart w:id="84" w:name="_Toc533245457"/>
      <w:bookmarkStart w:id="85" w:name="_Toc533243208"/>
      <w:bookmarkStart w:id="86" w:name="_Toc362620888"/>
      <w:bookmarkStart w:id="87" w:name="_Toc534798484"/>
      <w:bookmarkStart w:id="88" w:name="_Toc227472127"/>
      <w:r>
        <w:rPr>
          <w:rFonts w:ascii="Times New Roman" w:hAnsi="Times New Roman"/>
          <w:b/>
          <w:bCs/>
          <w:snapToGrid w:val="0"/>
          <w:sz w:val="28"/>
          <w:szCs w:val="28"/>
        </w:rPr>
        <w:t>3.1井身结构</w:t>
      </w:r>
      <w:bookmarkEnd w:id="82"/>
      <w:bookmarkEnd w:id="83"/>
      <w:bookmarkEnd w:id="84"/>
      <w:bookmarkEnd w:id="85"/>
      <w:bookmarkEnd w:id="86"/>
      <w:bookmarkEnd w:id="87"/>
      <w:bookmarkEnd w:id="88"/>
    </w:p>
    <w:p>
      <w:pPr>
        <w:spacing w:before="120" w:beforeLines="50" w:after="120" w:afterLines="50" w:line="360" w:lineRule="auto"/>
        <w:rPr>
          <w:b/>
          <w:sz w:val="24"/>
        </w:rPr>
      </w:pPr>
      <w:r>
        <w:rPr>
          <w:b/>
          <w:sz w:val="24"/>
        </w:rPr>
        <w:t>3.1.1井身结构示意图</w:t>
      </w:r>
    </w:p>
    <w:p>
      <w:r>
        <mc:AlternateContent>
          <mc:Choice Requires="wps">
            <w:drawing>
              <wp:anchor distT="0" distB="0" distL="114300" distR="114300" simplePos="0" relativeHeight="251671552" behindDoc="0" locked="0" layoutInCell="1" allowOverlap="1">
                <wp:simplePos x="0" y="0"/>
                <wp:positionH relativeFrom="column">
                  <wp:posOffset>1175385</wp:posOffset>
                </wp:positionH>
                <wp:positionV relativeFrom="paragraph">
                  <wp:posOffset>35560</wp:posOffset>
                </wp:positionV>
                <wp:extent cx="1905" cy="2892425"/>
                <wp:effectExtent l="0" t="0" r="0" b="0"/>
                <wp:wrapNone/>
                <wp:docPr id="250" name="直线 264"/>
                <wp:cNvGraphicFramePr/>
                <a:graphic xmlns:a="http://schemas.openxmlformats.org/drawingml/2006/main">
                  <a:graphicData uri="http://schemas.microsoft.com/office/word/2010/wordprocessingShape">
                    <wps:wsp>
                      <wps:cNvCnPr>
                        <a:cxnSpLocks noChangeShapeType="1"/>
                      </wps:cNvCnPr>
                      <wps:spPr bwMode="auto">
                        <a:xfrm flipH="1">
                          <a:off x="0" y="0"/>
                          <a:ext cx="1905" cy="2892425"/>
                        </a:xfrm>
                        <a:prstGeom prst="line">
                          <a:avLst/>
                        </a:prstGeom>
                        <a:noFill/>
                        <a:ln w="9525">
                          <a:solidFill>
                            <a:srgbClr val="000000"/>
                          </a:solidFill>
                          <a:prstDash val="lgDashDot"/>
                          <a:round/>
                        </a:ln>
                      </wps:spPr>
                      <wps:bodyPr/>
                    </wps:wsp>
                  </a:graphicData>
                </a:graphic>
              </wp:anchor>
            </w:drawing>
          </mc:Choice>
          <mc:Fallback>
            <w:pict>
              <v:line id="直线 264" o:spid="_x0000_s1026" o:spt="20" style="position:absolute;left:0pt;flip:x;margin-left:92.55pt;margin-top:2.8pt;height:227.75pt;width:0.15pt;z-index:251671552;mso-width-relative:page;mso-height-relative:page;" filled="f" stroked="t" coordsize="21600,21600" o:gfxdata="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Cp8IVXXAAAACQEAAA8AAAAAAAAAAQAgAAAAIgAAAGRycy9kb3ducmV2LnhtbFBLAQIUABQA&#10;AAAIAIdO4kCKDuSu8QEAAM8DAAAOAAAAAAAAAAEAIAAAACYBAABkcnMvZTJvRG9jLnhtbFBLBQYA&#10;AAAABgAGAFkBAACJBQAAAAA=&#10;">
                <v:fill on="f" focussize="0,0"/>
                <v:stroke color="#000000" joinstyle="round" dashstyle="longDashDot"/>
                <v:imagedata o:title=""/>
                <o:lock v:ext="edit" aspectratio="f"/>
              </v:lin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571500</wp:posOffset>
                </wp:positionH>
                <wp:positionV relativeFrom="paragraph">
                  <wp:posOffset>29845</wp:posOffset>
                </wp:positionV>
                <wp:extent cx="1257300" cy="745490"/>
                <wp:effectExtent l="9525" t="9525" r="9525" b="26035"/>
                <wp:wrapNone/>
                <wp:docPr id="249" name="矩形 256" descr="花岗岩"/>
                <wp:cNvGraphicFramePr/>
                <a:graphic xmlns:a="http://schemas.openxmlformats.org/drawingml/2006/main">
                  <a:graphicData uri="http://schemas.microsoft.com/office/word/2010/wordprocessingShape">
                    <wps:wsp>
                      <wps:cNvSpPr>
                        <a:spLocks noChangeArrowheads="1"/>
                      </wps:cNvSpPr>
                      <wps:spPr bwMode="auto">
                        <a:xfrm>
                          <a:off x="0" y="0"/>
                          <a:ext cx="1257300" cy="745490"/>
                        </a:xfrm>
                        <a:prstGeom prst="rect">
                          <a:avLst/>
                        </a:prstGeom>
                        <a:blipFill dpi="0" rotWithShape="0">
                          <a:blip r:embed="rId17"/>
                          <a:srcRect/>
                          <a:tile tx="0" ty="0" sx="100000" sy="100000" flip="none" algn="tl"/>
                        </a:blipFill>
                        <a:ln w="19050">
                          <a:solidFill>
                            <a:srgbClr val="000000"/>
                          </a:solidFill>
                          <a:miter lim="800000"/>
                        </a:ln>
                      </wps:spPr>
                      <wps:bodyPr rot="0" vert="horz" wrap="square" lIns="91440" tIns="45720" rIns="91440" bIns="45720" anchor="t" anchorCtr="0" upright="1">
                        <a:noAutofit/>
                      </wps:bodyPr>
                    </wps:wsp>
                  </a:graphicData>
                </a:graphic>
              </wp:anchor>
            </w:drawing>
          </mc:Choice>
          <mc:Fallback>
            <w:pict>
              <v:rect id="矩形 256" o:spid="_x0000_s1026" o:spt="1" alt="花岗岩" style="position:absolute;left:0pt;margin-left:45pt;margin-top:2.35pt;height:58.7pt;width:99pt;z-index:251663360;mso-width-relative:page;mso-height-relative:page;" filled="t" stroked="t" coordsize="21600,21600" o:gfxdata="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">
                <v:fill type="tile" on="t" focussize="0,0" recolor="t" r:id="rId17"/>
                <v:stroke weight="1.5pt" color="#000000" miterlimit="8" joinstyle="miter"/>
                <v:imagedata o:title=""/>
                <o:lock v:ext="edit" aspectratio="f"/>
              </v:rect>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895350</wp:posOffset>
                </wp:positionH>
                <wp:positionV relativeFrom="paragraph">
                  <wp:posOffset>139700</wp:posOffset>
                </wp:positionV>
                <wp:extent cx="590550" cy="2616835"/>
                <wp:effectExtent l="7620" t="7620" r="11430" b="23495"/>
                <wp:wrapNone/>
                <wp:docPr id="248" name="矩形 261"/>
                <wp:cNvGraphicFramePr/>
                <a:graphic xmlns:a="http://schemas.openxmlformats.org/drawingml/2006/main">
                  <a:graphicData uri="http://schemas.microsoft.com/office/word/2010/wordprocessingShape">
                    <wps:wsp>
                      <wps:cNvSpPr>
                        <a:spLocks noChangeArrowheads="1"/>
                      </wps:cNvSpPr>
                      <wps:spPr bwMode="auto">
                        <a:xfrm>
                          <a:off x="0" y="0"/>
                          <a:ext cx="590550" cy="2616835"/>
                        </a:xfrm>
                        <a:prstGeom prst="rect">
                          <a:avLst/>
                        </a:prstGeom>
                        <a:gradFill rotWithShape="1">
                          <a:gsLst>
                            <a:gs pos="0">
                              <a:srgbClr val="FFFFFF">
                                <a:gamma/>
                                <a:shade val="46275"/>
                                <a:invGamma/>
                              </a:srgbClr>
                            </a:gs>
                            <a:gs pos="50000">
                              <a:srgbClr val="FFFFFF"/>
                            </a:gs>
                            <a:gs pos="100000">
                              <a:srgbClr val="FFFFFF">
                                <a:gamma/>
                                <a:shade val="46275"/>
                                <a:invGamma/>
                              </a:srgbClr>
                            </a:gs>
                          </a:gsLst>
                          <a:lin ang="0" scaled="1"/>
                        </a:gradFill>
                        <a:ln w="15875">
                          <a:solidFill>
                            <a:srgbClr val="333333"/>
                          </a:solidFill>
                          <a:miter lim="800000"/>
                        </a:ln>
                      </wps:spPr>
                      <wps:bodyPr rot="0" vert="horz" wrap="square" lIns="91440" tIns="45720" rIns="91440" bIns="45720" anchor="t" anchorCtr="0" upright="1">
                        <a:noAutofit/>
                      </wps:bodyPr>
                    </wps:wsp>
                  </a:graphicData>
                </a:graphic>
              </wp:anchor>
            </w:drawing>
          </mc:Choice>
          <mc:Fallback>
            <w:pict>
              <v:rect id="矩形 261" o:spid="_x0000_s1026" o:spt="1" style="position:absolute;left:0pt;margin-left:70.5pt;margin-top:11pt;height:206.05pt;width:46.5pt;z-index:251668480;mso-width-relative:page;mso-height-relative:page;" fillcolor="#767676" filled="t" stroked="t" coordsize="21600,21600" o:gfxdata="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AAAAABkcnMvUEsBAhQAFAAAAAgAh07iQBlz&#10;bfnXAAAACgEAAA8AAAAAAAAAAQAgAAAAIgAAAGRycy9kb3ducmV2LnhtbFBLAQIUABQAAAAIAIdO&#10;4kAWZJ6plgIAAJsFAAAOAAAAAAAAAAEAIAAAACYBAABkcnMvZTJvRG9jLnhtbFBLBQYAAAAABgAG&#10;AFkBAAAuBgAAAAA=&#10;">
                <v:fill type="gradient" on="t" color2="#FFFFFF" angle="90" focus="50%" focussize="0,0" rotate="t"/>
                <v:stroke weight="1.25pt" color="#333333" miterlimit="8" joinstyle="miter"/>
                <v:imagedata o:title=""/>
                <o:lock v:ext="edit" aspectratio="f"/>
              </v:rect>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685800</wp:posOffset>
                </wp:positionH>
                <wp:positionV relativeFrom="paragraph">
                  <wp:posOffset>28575</wp:posOffset>
                </wp:positionV>
                <wp:extent cx="1028700" cy="312420"/>
                <wp:effectExtent l="9525" t="9525" r="9525" b="20955"/>
                <wp:wrapNone/>
                <wp:docPr id="247" name="自选图形 262"/>
                <wp:cNvGraphicFramePr/>
                <a:graphic xmlns:a="http://schemas.openxmlformats.org/drawingml/2006/main">
                  <a:graphicData uri="http://schemas.microsoft.com/office/word/2010/wordprocessingShape">
                    <wps:wsp>
                      <wps:cNvSpPr>
                        <a:spLocks noChangeArrowheads="1"/>
                      </wps:cNvSpPr>
                      <wps:spPr bwMode="auto">
                        <a:xfrm>
                          <a:off x="0" y="0"/>
                          <a:ext cx="1028700" cy="312420"/>
                        </a:xfrm>
                        <a:prstGeom prst="flowChartDocument">
                          <a:avLst/>
                        </a:prstGeom>
                        <a:gradFill rotWithShape="0">
                          <a:gsLst>
                            <a:gs pos="0">
                              <a:srgbClr val="FFFFFF">
                                <a:gamma/>
                                <a:shade val="46275"/>
                                <a:invGamma/>
                              </a:srgbClr>
                            </a:gs>
                            <a:gs pos="50000">
                              <a:srgbClr val="FFFFFF"/>
                            </a:gs>
                            <a:gs pos="100000">
                              <a:srgbClr val="FFFFFF">
                                <a:gamma/>
                                <a:shade val="46275"/>
                                <a:invGamma/>
                              </a:srgbClr>
                            </a:gs>
                          </a:gsLst>
                          <a:lin ang="0" scaled="1"/>
                        </a:gradFill>
                        <a:ln w="19050">
                          <a:solidFill>
                            <a:srgbClr val="000000"/>
                          </a:solidFill>
                          <a:miter lim="800000"/>
                        </a:ln>
                      </wps:spPr>
                      <wps:bodyPr rot="0" vert="horz" wrap="square" lIns="91440" tIns="45720" rIns="91440" bIns="45720" anchor="t" anchorCtr="0" upright="1">
                        <a:noAutofit/>
                      </wps:bodyPr>
                    </wps:wsp>
                  </a:graphicData>
                </a:graphic>
              </wp:anchor>
            </w:drawing>
          </mc:Choice>
          <mc:Fallback>
            <w:pict>
              <v:shape id="自选图形 262" o:spid="_x0000_s1026" o:spt="114" type="#_x0000_t114" style="position:absolute;left:0pt;margin-left:54pt;margin-top:2.25pt;height:24.6pt;width:81pt;z-index:251669504;mso-width-relative:page;mso-height-relative:page;" fillcolor="#767676" filled="t" stroked="t" coordsize="21600,21600" o:gfxdata="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">
                <v:fill type="gradient" on="t" color2="#FFFFFF" angle="90" focus="50%" focussize="0,0"/>
                <v:stroke weight="1.5pt" color="#000000" miterlimit="8" joinstyle="miter"/>
                <v:imagedata o:title=""/>
                <o:lock v:ext="edit" aspectratio="f"/>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1454785</wp:posOffset>
                </wp:positionH>
                <wp:positionV relativeFrom="paragraph">
                  <wp:posOffset>106680</wp:posOffset>
                </wp:positionV>
                <wp:extent cx="136525" cy="547370"/>
                <wp:effectExtent l="9525" t="9525" r="25400" b="14605"/>
                <wp:wrapNone/>
                <wp:docPr id="246" name="矩形 259"/>
                <wp:cNvGraphicFramePr/>
                <a:graphic xmlns:a="http://schemas.openxmlformats.org/drawingml/2006/main">
                  <a:graphicData uri="http://schemas.microsoft.com/office/word/2010/wordprocessingShape">
                    <wps:wsp>
                      <wps:cNvSpPr>
                        <a:spLocks noChangeArrowheads="1"/>
                      </wps:cNvSpPr>
                      <wps:spPr bwMode="auto">
                        <a:xfrm>
                          <a:off x="0" y="0"/>
                          <a:ext cx="136525" cy="547370"/>
                        </a:xfrm>
                        <a:prstGeom prst="rect">
                          <a:avLst/>
                        </a:prstGeom>
                        <a:solidFill>
                          <a:srgbClr val="FFFFFF"/>
                        </a:solidFill>
                        <a:ln w="19050">
                          <a:solidFill>
                            <a:srgbClr val="000000"/>
                          </a:solidFill>
                          <a:miter lim="800000"/>
                        </a:ln>
                      </wps:spPr>
                      <wps:bodyPr rot="0" vert="horz" wrap="square" lIns="91440" tIns="45720" rIns="91440" bIns="45720" anchor="t" anchorCtr="0" upright="1">
                        <a:noAutofit/>
                      </wps:bodyPr>
                    </wps:wsp>
                  </a:graphicData>
                </a:graphic>
              </wp:anchor>
            </w:drawing>
          </mc:Choice>
          <mc:Fallback>
            <w:pict>
              <v:rect id="矩形 259" o:spid="_x0000_s1026" o:spt="1" style="position:absolute;left:0pt;margin-left:114.55pt;margin-top:8.4pt;height:43.1pt;width:10.75pt;z-index:251666432;mso-width-relative:page;mso-height-relative:page;" fillcolor="#FFFFFF" filled="t" stroked="t" coordsize="21600,21600" o:gfxdata="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Tqf0f2QAAAAoBAAAPAAAAAAAAAAEAIAAAACIAAABkcnMvZG93&#10;bnJldi54bWxQSwECFAAUAAAACACHTuJA5j7YRTgCAABzBAAADgAAAAAAAAABACAAAAAoAQAAZHJz&#10;L2Uyb0RvYy54bWxQSwUGAAAAAAYABgBZAQAA0gUAAAAA&#10;">
                <v:fill on="t" focussize="0,0"/>
                <v:stroke weight="1.5pt" color="#000000" miterlimit="8" joinstyle="miter"/>
                <v:imagedata o:title=""/>
                <o:lock v:ext="edit" aspectratio="f"/>
              </v:rect>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773430</wp:posOffset>
                </wp:positionH>
                <wp:positionV relativeFrom="paragraph">
                  <wp:posOffset>106680</wp:posOffset>
                </wp:positionV>
                <wp:extent cx="137160" cy="547370"/>
                <wp:effectExtent l="9525" t="9525" r="24765" b="14605"/>
                <wp:wrapNone/>
                <wp:docPr id="245" name="矩形 258"/>
                <wp:cNvGraphicFramePr/>
                <a:graphic xmlns:a="http://schemas.openxmlformats.org/drawingml/2006/main">
                  <a:graphicData uri="http://schemas.microsoft.com/office/word/2010/wordprocessingShape">
                    <wps:wsp>
                      <wps:cNvSpPr>
                        <a:spLocks noChangeArrowheads="1"/>
                      </wps:cNvSpPr>
                      <wps:spPr bwMode="auto">
                        <a:xfrm>
                          <a:off x="0" y="0"/>
                          <a:ext cx="137160" cy="547370"/>
                        </a:xfrm>
                        <a:prstGeom prst="rect">
                          <a:avLst/>
                        </a:prstGeom>
                        <a:solidFill>
                          <a:srgbClr val="FFFFFF"/>
                        </a:solidFill>
                        <a:ln w="19050">
                          <a:solidFill>
                            <a:srgbClr val="000000"/>
                          </a:solidFill>
                          <a:miter lim="800000"/>
                        </a:ln>
                      </wps:spPr>
                      <wps:bodyPr rot="0" vert="horz" wrap="square" lIns="91440" tIns="45720" rIns="91440" bIns="45720" anchor="t" anchorCtr="0" upright="1">
                        <a:noAutofit/>
                      </wps:bodyPr>
                    </wps:wsp>
                  </a:graphicData>
                </a:graphic>
              </wp:anchor>
            </w:drawing>
          </mc:Choice>
          <mc:Fallback>
            <w:pict>
              <v:rect id="矩形 258" o:spid="_x0000_s1026" o:spt="1" style="position:absolute;left:0pt;margin-left:60.9pt;margin-top:8.4pt;height:43.1pt;width:10.8pt;z-index:251665408;mso-width-relative:page;mso-height-relative:page;" fillcolor="#FFFFFF" filled="t" stroked="t" coordsize="21600,21600" o:gfxdata="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rfton2QAAAAoBAAAPAAAAAAAAAAEAIAAAACIAAABkcnMvZG93&#10;bnJldi54bWxQSwECFAAUAAAACACHTuJAHqlYsTgCAABzBAAADgAAAAAAAAABACAAAAAoAQAAZHJz&#10;L2Uyb0RvYy54bWxQSwUGAAAAAAYABgBZAQAA0gUAAAAA&#10;">
                <v:fill on="t" focussize="0,0"/>
                <v:stroke weight="1.5pt" color="#000000" miterlimit="8" joinstyle="miter"/>
                <v:imagedata o:title=""/>
                <o:lock v:ext="edit" aspectratio="f"/>
              </v:rect>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228600</wp:posOffset>
                </wp:positionH>
                <wp:positionV relativeFrom="paragraph">
                  <wp:posOffset>28575</wp:posOffset>
                </wp:positionV>
                <wp:extent cx="1920240" cy="0"/>
                <wp:effectExtent l="0" t="9525" r="3810" b="9525"/>
                <wp:wrapNone/>
                <wp:docPr id="244" name="直线 255"/>
                <wp:cNvGraphicFramePr/>
                <a:graphic xmlns:a="http://schemas.openxmlformats.org/drawingml/2006/main">
                  <a:graphicData uri="http://schemas.microsoft.com/office/word/2010/wordprocessingShape">
                    <wps:wsp>
                      <wps:cNvCnPr>
                        <a:cxnSpLocks noChangeShapeType="1"/>
                      </wps:cNvCnPr>
                      <wps:spPr bwMode="auto">
                        <a:xfrm flipV="1">
                          <a:off x="0" y="0"/>
                          <a:ext cx="1920240" cy="0"/>
                        </a:xfrm>
                        <a:prstGeom prst="line">
                          <a:avLst/>
                        </a:prstGeom>
                        <a:noFill/>
                        <a:ln w="19050">
                          <a:solidFill>
                            <a:srgbClr val="000000"/>
                          </a:solidFill>
                          <a:round/>
                        </a:ln>
                      </wps:spPr>
                      <wps:bodyPr/>
                    </wps:wsp>
                  </a:graphicData>
                </a:graphic>
              </wp:anchor>
            </w:drawing>
          </mc:Choice>
          <mc:Fallback>
            <w:pict>
              <v:line id="直线 255" o:spid="_x0000_s1026" o:spt="20" style="position:absolute;left:0pt;flip:y;margin-left:18pt;margin-top:2.25pt;height:0pt;width:151.2pt;z-index:251662336;mso-width-relative:page;mso-height-relative:page;" filled="f" stroked="t" coordsize="21600,21600" o:gfxdata="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Vlu7P1QAAAAYBAAAPAAAA&#10;AAAAAAEAIAAAACIAAABkcnMvZG93bnJldi54bWxQSwECFAAUAAAACACHTuJAOuYjct8BAACwAwAA&#10;DgAAAAAAAAABACAAAAAkAQAAZHJzL2Uyb0RvYy54bWxQSwUGAAAAAAYABgBZAQAAdQUAAAAA&#10;">
                <v:fill on="f" focussize="0,0"/>
                <v:stroke weight="1.5pt" color="#000000" joinstyle="round"/>
                <v:imagedata o:title=""/>
                <o:lock v:ext="edit" aspectratio="f"/>
              </v:line>
            </w:pict>
          </mc:Fallback>
        </mc:AlternateContent>
      </w:r>
    </w:p>
    <w:p>
      <w:r>
        <mc:AlternateContent>
          <mc:Choice Requires="wps">
            <w:drawing>
              <wp:anchor distT="0" distB="0" distL="114300" distR="114300" simplePos="0" relativeHeight="251672576" behindDoc="0" locked="0" layoutInCell="1" allowOverlap="1">
                <wp:simplePos x="0" y="0"/>
                <wp:positionH relativeFrom="column">
                  <wp:posOffset>2171700</wp:posOffset>
                </wp:positionH>
                <wp:positionV relativeFrom="paragraph">
                  <wp:posOffset>15240</wp:posOffset>
                </wp:positionV>
                <wp:extent cx="1828800" cy="297180"/>
                <wp:effectExtent l="0" t="0" r="0" b="0"/>
                <wp:wrapNone/>
                <wp:docPr id="243" name="文本框 265"/>
                <wp:cNvGraphicFramePr/>
                <a:graphic xmlns:a="http://schemas.openxmlformats.org/drawingml/2006/main">
                  <a:graphicData uri="http://schemas.microsoft.com/office/word/2010/wordprocessingShape">
                    <wps:wsp>
                      <wps:cNvSpPr txBox="1">
                        <a:spLocks noChangeArrowheads="1"/>
                      </wps:cNvSpPr>
                      <wps:spPr bwMode="auto">
                        <a:xfrm>
                          <a:off x="0" y="0"/>
                          <a:ext cx="1828800" cy="297180"/>
                        </a:xfrm>
                        <a:prstGeom prst="rect">
                          <a:avLst/>
                        </a:prstGeom>
                        <a:noFill/>
                        <a:ln>
                          <a:noFill/>
                        </a:ln>
                      </wps:spPr>
                      <wps:txbx>
                        <w:txbxContent>
                          <w:p>
                            <w:pPr>
                              <w:rPr>
                                <w:b/>
                              </w:rPr>
                            </w:pPr>
                            <w:r>
                              <w:rPr>
                                <w:rFonts w:ascii="宋体" w:hAnsi="宋体"/>
                                <w:b/>
                              </w:rPr>
                              <w:t>￠</w:t>
                            </w:r>
                            <w:r>
                              <w:rPr>
                                <w:rFonts w:hint="eastAsia"/>
                                <w:b/>
                              </w:rPr>
                              <w:t>311.2mm钻头×11</w:t>
                            </w:r>
                            <w:r>
                              <w:rPr>
                                <w:b/>
                              </w:rPr>
                              <w:t>0</w:t>
                            </w:r>
                            <w:r>
                              <w:rPr>
                                <w:rFonts w:hint="eastAsia"/>
                                <w:b/>
                              </w:rPr>
                              <w:t>m</w:t>
                            </w:r>
                          </w:p>
                        </w:txbxContent>
                      </wps:txbx>
                      <wps:bodyPr rot="0" vert="horz" wrap="square" lIns="91440" tIns="45720" rIns="91440" bIns="45720" anchor="t" anchorCtr="0" upright="1">
                        <a:noAutofit/>
                      </wps:bodyPr>
                    </wps:wsp>
                  </a:graphicData>
                </a:graphic>
              </wp:anchor>
            </w:drawing>
          </mc:Choice>
          <mc:Fallback>
            <w:pict>
              <v:shape id="文本框 265" o:spid="_x0000_s1026" o:spt="202" type="#_x0000_t202" style="position:absolute;left:0pt;margin-left:171pt;margin-top:1.2pt;height:23.4pt;width:144pt;z-index:251672576;mso-width-relative:page;mso-height-relative:page;" filled="f" stroked="f" coordsize="21600,21600" o:gfxdata="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b4HFS1QAAAAgBAAAP&#10;AAAAAAAAAAEAIAAAACIAAABkcnMvZG93bnJldi54bWxQSwECFAAUAAAACACHTuJA+TMJqxsCAAAZ&#10;BAAADgAAAAAAAAABACAAAAAkAQAAZHJzL2Uyb0RvYy54bWxQSwUGAAAAAAYABgBZAQAAsQUAAAAA&#10;">
                <v:fill on="f" focussize="0,0"/>
                <v:stroke on="f"/>
                <v:imagedata o:title=""/>
                <o:lock v:ext="edit" aspectratio="f"/>
                <v:textbox>
                  <w:txbxContent>
                    <w:p>
                      <w:pPr>
                        <w:rPr>
                          <w:b/>
                        </w:rPr>
                      </w:pPr>
                      <w:r>
                        <w:rPr>
                          <w:rFonts w:ascii="宋体" w:hAnsi="宋体"/>
                          <w:b/>
                        </w:rPr>
                        <w:t>￠</w:t>
                      </w:r>
                      <w:r>
                        <w:rPr>
                          <w:rFonts w:hint="eastAsia"/>
                          <w:b/>
                        </w:rPr>
                        <w:t>311.2mm钻头×11</w:t>
                      </w:r>
                      <w:r>
                        <w:rPr>
                          <w:b/>
                        </w:rPr>
                        <w:t>0</w:t>
                      </w:r>
                      <w:r>
                        <w:rPr>
                          <w:rFonts w:hint="eastAsia"/>
                          <w:b/>
                        </w:rPr>
                        <w:t>m</w:t>
                      </w:r>
                    </w:p>
                  </w:txbxContent>
                </v:textbox>
              </v:shape>
            </w:pict>
          </mc:Fallback>
        </mc:AlternateContent>
      </w:r>
    </w:p>
    <w:p>
      <w:r>
        <w:rPr>
          <w:sz w:val="28"/>
        </w:rPr>
        <mc:AlternateContent>
          <mc:Choice Requires="wps">
            <w:drawing>
              <wp:anchor distT="0" distB="0" distL="114300" distR="114300" simplePos="0" relativeHeight="251713536" behindDoc="0" locked="0" layoutInCell="1" allowOverlap="1">
                <wp:simplePos x="0" y="0"/>
                <wp:positionH relativeFrom="column">
                  <wp:posOffset>1828800</wp:posOffset>
                </wp:positionH>
                <wp:positionV relativeFrom="paragraph">
                  <wp:posOffset>94615</wp:posOffset>
                </wp:positionV>
                <wp:extent cx="1991360" cy="229235"/>
                <wp:effectExtent l="2540" t="4445" r="6350" b="13970"/>
                <wp:wrapNone/>
                <wp:docPr id="242" name="未知"/>
                <wp:cNvGraphicFramePr/>
                <a:graphic xmlns:a="http://schemas.openxmlformats.org/drawingml/2006/main">
                  <a:graphicData uri="http://schemas.microsoft.com/office/word/2010/wordprocessingShape">
                    <wps:wsp>
                      <wps:cNvSpPr/>
                      <wps:spPr bwMode="auto">
                        <a:xfrm>
                          <a:off x="0" y="0"/>
                          <a:ext cx="1991360" cy="229235"/>
                        </a:xfrm>
                        <a:custGeom>
                          <a:avLst/>
                          <a:gdLst>
                            <a:gd name="T0" fmla="*/ 0 w 2310"/>
                            <a:gd name="T1" fmla="*/ 330 h 330"/>
                            <a:gd name="T2" fmla="*/ 435 w 2310"/>
                            <a:gd name="T3" fmla="*/ 0 h 330"/>
                            <a:gd name="T4" fmla="*/ 2310 w 2310"/>
                            <a:gd name="T5" fmla="*/ 15 h 330"/>
                          </a:gdLst>
                          <a:ahLst/>
                          <a:cxnLst>
                            <a:cxn ang="0">
                              <a:pos x="T0" y="T1"/>
                            </a:cxn>
                            <a:cxn ang="0">
                              <a:pos x="T2" y="T3"/>
                            </a:cxn>
                            <a:cxn ang="0">
                              <a:pos x="T4" y="T5"/>
                            </a:cxn>
                          </a:cxnLst>
                          <a:rect l="0" t="0" r="r" b="b"/>
                          <a:pathLst>
                            <a:path w="2310" h="330">
                              <a:moveTo>
                                <a:pt x="0" y="330"/>
                              </a:moveTo>
                              <a:lnTo>
                                <a:pt x="435" y="0"/>
                              </a:lnTo>
                              <a:lnTo>
                                <a:pt x="2310" y="15"/>
                              </a:lnTo>
                            </a:path>
                          </a:pathLst>
                        </a:custGeom>
                        <a:noFill/>
                        <a:ln w="9525" cmpd="sng">
                          <a:solidFill>
                            <a:srgbClr val="000000"/>
                          </a:solidFill>
                          <a:round/>
                        </a:ln>
                      </wps:spPr>
                      <wps:bodyPr rot="0" vert="horz" wrap="square" lIns="91440" tIns="45720" rIns="91440" bIns="45720" anchor="t" anchorCtr="0" upright="1">
                        <a:noAutofit/>
                      </wps:bodyPr>
                    </wps:wsp>
                  </a:graphicData>
                </a:graphic>
              </wp:anchor>
            </w:drawing>
          </mc:Choice>
          <mc:Fallback>
            <w:pict>
              <v:shape id="未知" o:spid="_x0000_s1026" o:spt="100" style="position:absolute;left:0pt;margin-left:144pt;margin-top:7.45pt;height:18.05pt;width:156.8pt;z-index:251713536;mso-width-relative:page;mso-height-relative:page;" filled="f" stroked="t" coordsize="2310,330" o:gfxdata="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" path="m0,330l435,0,2310,15e">
                <v:path o:connectlocs="0,229235;374996,0;1991360,10419" o:connectangles="0,0,0"/>
                <v:fill on="f" focussize="0,0"/>
                <v:stroke color="#000000" joinstyle="round"/>
                <v:imagedata o:title=""/>
                <o:lock v:ext="edit" aspectratio="f"/>
              </v:shape>
            </w:pict>
          </mc:Fallback>
        </mc:AlternateContent>
      </w:r>
      <w:r>
        <w:rPr>
          <w:sz w:val="28"/>
        </w:rPr>
        <mc:AlternateContent>
          <mc:Choice Requires="wps">
            <w:drawing>
              <wp:anchor distT="0" distB="0" distL="114300" distR="114300" simplePos="0" relativeHeight="251673600" behindDoc="0" locked="0" layoutInCell="1" allowOverlap="1">
                <wp:simplePos x="0" y="0"/>
                <wp:positionH relativeFrom="column">
                  <wp:posOffset>2171700</wp:posOffset>
                </wp:positionH>
                <wp:positionV relativeFrom="paragraph">
                  <wp:posOffset>114300</wp:posOffset>
                </wp:positionV>
                <wp:extent cx="1714500" cy="398145"/>
                <wp:effectExtent l="0" t="0" r="0" b="1905"/>
                <wp:wrapNone/>
                <wp:docPr id="241" name="文本框 266"/>
                <wp:cNvGraphicFramePr/>
                <a:graphic xmlns:a="http://schemas.openxmlformats.org/drawingml/2006/main">
                  <a:graphicData uri="http://schemas.microsoft.com/office/word/2010/wordprocessingShape">
                    <wps:wsp>
                      <wps:cNvSpPr txBox="1">
                        <a:spLocks noChangeArrowheads="1"/>
                      </wps:cNvSpPr>
                      <wps:spPr bwMode="auto">
                        <a:xfrm>
                          <a:off x="0" y="0"/>
                          <a:ext cx="1714500" cy="398145"/>
                        </a:xfrm>
                        <a:prstGeom prst="rect">
                          <a:avLst/>
                        </a:prstGeom>
                        <a:solidFill>
                          <a:srgbClr val="FFFFFF"/>
                        </a:solidFill>
                        <a:ln>
                          <a:noFill/>
                        </a:ln>
                      </wps:spPr>
                      <wps:txbx>
                        <w:txbxContent>
                          <w:p>
                            <w:r>
                              <w:rPr>
                                <w:rFonts w:ascii="宋体" w:hAnsi="宋体"/>
                                <w:b/>
                              </w:rPr>
                              <w:t>￠</w:t>
                            </w:r>
                            <w:r>
                              <w:rPr>
                                <w:rFonts w:hint="eastAsia"/>
                                <w:b/>
                              </w:rPr>
                              <w:t>244.5mm</w:t>
                            </w:r>
                            <w:r>
                              <w:rPr>
                                <w:rFonts w:hint="eastAsia"/>
                                <w:b/>
                                <w:vertAlign w:val="superscript"/>
                              </w:rPr>
                              <w:t xml:space="preserve"> </w:t>
                            </w:r>
                            <w:r>
                              <w:rPr>
                                <w:rFonts w:hint="eastAsia"/>
                                <w:b/>
                              </w:rPr>
                              <w:t>表套×11</w:t>
                            </w:r>
                            <w:r>
                              <w:rPr>
                                <w:b/>
                              </w:rPr>
                              <w:t>0</w:t>
                            </w:r>
                            <w:r>
                              <w:rPr>
                                <w:rFonts w:hint="eastAsia"/>
                                <w:b/>
                              </w:rPr>
                              <w:t>m</w:t>
                            </w:r>
                          </w:p>
                        </w:txbxContent>
                      </wps:txbx>
                      <wps:bodyPr rot="0" vert="horz" wrap="square" lIns="91440" tIns="45720" rIns="91440" bIns="45720" anchor="t" anchorCtr="0" upright="1">
                        <a:noAutofit/>
                      </wps:bodyPr>
                    </wps:wsp>
                  </a:graphicData>
                </a:graphic>
              </wp:anchor>
            </w:drawing>
          </mc:Choice>
          <mc:Fallback>
            <w:pict>
              <v:shape id="文本框 266" o:spid="_x0000_s1026" o:spt="202" type="#_x0000_t202" style="position:absolute;left:0pt;margin-left:171pt;margin-top:9pt;height:31.35pt;width:135pt;z-index:251673600;mso-width-relative:page;mso-height-relative:page;" fillcolor="#FFFFFF" filled="t" stroked="f" coordsize="21600,21600" o:gfxdata="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IcL82XXAAAACQEAAA8AAAAAAAAAAQAgAAAAIgAAAGRycy9kb3ducmV2LnhtbFBLAQIU&#10;ABQAAAAIAIdO4kBY4/sYLQIAAEIEAAAOAAAAAAAAAAEAIAAAACYBAABkcnMvZTJvRG9jLnhtbFBL&#10;BQYAAAAABgAGAFkBAADFBQAAAAA=&#10;">
                <v:fill on="t" focussize="0,0"/>
                <v:stroke on="f"/>
                <v:imagedata o:title=""/>
                <o:lock v:ext="edit" aspectratio="f"/>
                <v:textbox>
                  <w:txbxContent>
                    <w:p>
                      <w:r>
                        <w:rPr>
                          <w:rFonts w:ascii="宋体" w:hAnsi="宋体"/>
                          <w:b/>
                        </w:rPr>
                        <w:t>￠</w:t>
                      </w:r>
                      <w:r>
                        <w:rPr>
                          <w:rFonts w:hint="eastAsia"/>
                          <w:b/>
                        </w:rPr>
                        <w:t>244.5mm</w:t>
                      </w:r>
                      <w:r>
                        <w:rPr>
                          <w:rFonts w:hint="eastAsia"/>
                          <w:b/>
                          <w:vertAlign w:val="superscript"/>
                        </w:rPr>
                        <w:t xml:space="preserve"> </w:t>
                      </w:r>
                      <w:r>
                        <w:rPr>
                          <w:rFonts w:hint="eastAsia"/>
                          <w:b/>
                        </w:rPr>
                        <w:t>表套×11</w:t>
                      </w:r>
                      <w:r>
                        <w:rPr>
                          <w:b/>
                        </w:rPr>
                        <w:t>0</w:t>
                      </w:r>
                      <w:r>
                        <w:rPr>
                          <w:rFonts w:hint="eastAsia"/>
                          <w:b/>
                        </w:rPr>
                        <w:t>m</w:t>
                      </w:r>
                    </w:p>
                  </w:txbxContent>
                </v:textbox>
              </v:shap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685800</wp:posOffset>
                </wp:positionH>
                <wp:positionV relativeFrom="paragraph">
                  <wp:posOffset>94615</wp:posOffset>
                </wp:positionV>
                <wp:extent cx="1028700" cy="315595"/>
                <wp:effectExtent l="9525" t="5715" r="9525" b="21590"/>
                <wp:wrapNone/>
                <wp:docPr id="240" name="自选图形 263"/>
                <wp:cNvGraphicFramePr/>
                <a:graphic xmlns:a="http://schemas.openxmlformats.org/drawingml/2006/main">
                  <a:graphicData uri="http://schemas.microsoft.com/office/word/2010/wordprocessingShape">
                    <wps:wsp>
                      <wps:cNvSpPr>
                        <a:spLocks noChangeArrowheads="1"/>
                      </wps:cNvSpPr>
                      <wps:spPr bwMode="auto">
                        <a:xfrm rot="10800000">
                          <a:off x="0" y="0"/>
                          <a:ext cx="1028700" cy="315595"/>
                        </a:xfrm>
                        <a:prstGeom prst="flowChartDocument">
                          <a:avLst/>
                        </a:prstGeom>
                        <a:gradFill rotWithShape="0">
                          <a:gsLst>
                            <a:gs pos="0">
                              <a:srgbClr val="FFFFFF">
                                <a:gamma/>
                                <a:shade val="46275"/>
                                <a:invGamma/>
                              </a:srgbClr>
                            </a:gs>
                            <a:gs pos="50000">
                              <a:srgbClr val="FFFFFF"/>
                            </a:gs>
                            <a:gs pos="100000">
                              <a:srgbClr val="FFFFFF">
                                <a:gamma/>
                                <a:shade val="46275"/>
                                <a:invGamma/>
                              </a:srgbClr>
                            </a:gs>
                          </a:gsLst>
                          <a:lin ang="0" scaled="1"/>
                        </a:gradFill>
                        <a:ln w="19050">
                          <a:solidFill>
                            <a:srgbClr val="000000"/>
                          </a:solidFill>
                          <a:miter lim="800000"/>
                        </a:ln>
                      </wps:spPr>
                      <wps:bodyPr rot="0" vert="horz" wrap="square" lIns="91440" tIns="45720" rIns="91440" bIns="45720" anchor="t" anchorCtr="0" upright="1">
                        <a:noAutofit/>
                      </wps:bodyPr>
                    </wps:wsp>
                  </a:graphicData>
                </a:graphic>
              </wp:anchor>
            </w:drawing>
          </mc:Choice>
          <mc:Fallback>
            <w:pict>
              <v:shape id="自选图形 263" o:spid="_x0000_s1026" o:spt="114" type="#_x0000_t114" style="position:absolute;left:0pt;margin-left:54pt;margin-top:7.45pt;height:24.85pt;width:81pt;rotation:11796480f;z-index:251670528;mso-width-relative:page;mso-height-relative:page;" fillcolor="#767676" filled="t" stroked="t" coordsize="21600,21600" o:gfxdata="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&#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">
                <v:fill type="gradient" on="t" color2="#FFFFFF" angle="90" focus="50%" focussize="0,0"/>
                <v:stroke weight="1.5pt" color="#000000" miterlimit="8" joinstyle="miter"/>
                <v:imagedata o:title=""/>
                <o:lock v:ext="edit" aspectratio="f"/>
              </v:shape>
            </w:pict>
          </mc:Fallback>
        </mc:AlternateContent>
      </w:r>
    </w:p>
    <w:p>
      <w:pPr>
        <w:tabs>
          <w:tab w:val="left" w:pos="5486"/>
        </w:tabs>
        <w:rPr>
          <w:sz w:val="28"/>
        </w:rPr>
      </w:pPr>
      <w:r>
        <w:rPr>
          <w:sz w:val="28"/>
        </w:rPr>
        <mc:AlternateContent>
          <mc:Choice Requires="wps">
            <w:drawing>
              <wp:anchor distT="0" distB="0" distL="114300" distR="114300" simplePos="0" relativeHeight="251667456" behindDoc="0" locked="0" layoutInCell="1" allowOverlap="1">
                <wp:simplePos x="0" y="0"/>
                <wp:positionH relativeFrom="column">
                  <wp:posOffset>800100</wp:posOffset>
                </wp:positionH>
                <wp:positionV relativeFrom="paragraph">
                  <wp:posOffset>146685</wp:posOffset>
                </wp:positionV>
                <wp:extent cx="800100" cy="1951990"/>
                <wp:effectExtent l="9525" t="9525" r="9525" b="19685"/>
                <wp:wrapNone/>
                <wp:docPr id="239" name="矩形 260"/>
                <wp:cNvGraphicFramePr/>
                <a:graphic xmlns:a="http://schemas.openxmlformats.org/drawingml/2006/main">
                  <a:graphicData uri="http://schemas.microsoft.com/office/word/2010/wordprocessingShape">
                    <wps:wsp>
                      <wps:cNvSpPr>
                        <a:spLocks noChangeArrowheads="1"/>
                      </wps:cNvSpPr>
                      <wps:spPr bwMode="auto">
                        <a:xfrm>
                          <a:off x="0" y="0"/>
                          <a:ext cx="800100" cy="1951990"/>
                        </a:xfrm>
                        <a:prstGeom prst="rect">
                          <a:avLst/>
                        </a:prstGeom>
                        <a:gradFill rotWithShape="1">
                          <a:gsLst>
                            <a:gs pos="0">
                              <a:srgbClr val="FFFFFF">
                                <a:gamma/>
                                <a:shade val="60392"/>
                                <a:invGamma/>
                              </a:srgbClr>
                            </a:gs>
                            <a:gs pos="50000">
                              <a:srgbClr val="FFFFFF">
                                <a:alpha val="0"/>
                              </a:srgbClr>
                            </a:gs>
                            <a:gs pos="100000">
                              <a:srgbClr val="FFFFFF">
                                <a:gamma/>
                                <a:shade val="60392"/>
                                <a:invGamma/>
                              </a:srgbClr>
                            </a:gs>
                          </a:gsLst>
                          <a:lin ang="0" scaled="1"/>
                        </a:gradFill>
                        <a:ln w="19050">
                          <a:solidFill>
                            <a:srgbClr val="000000"/>
                          </a:solidFill>
                          <a:miter lim="800000"/>
                        </a:ln>
                      </wps:spPr>
                      <wps:bodyPr rot="0" vert="horz" wrap="square" lIns="91440" tIns="45720" rIns="91440" bIns="45720" anchor="t" anchorCtr="0" upright="1">
                        <a:noAutofit/>
                      </wps:bodyPr>
                    </wps:wsp>
                  </a:graphicData>
                </a:graphic>
              </wp:anchor>
            </w:drawing>
          </mc:Choice>
          <mc:Fallback>
            <w:pict>
              <v:rect id="矩形 260" o:spid="_x0000_s1026" o:spt="1" style="position:absolute;left:0pt;margin-left:63pt;margin-top:11.55pt;height:153.7pt;width:63pt;z-index:251667456;mso-width-relative:page;mso-height-relative:page;" fillcolor="#9A9A9A" filled="t" stroked="t" coordsize="21600,21600" o:gfxdata="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">
                <v:fill type="gradient" on="t" color2="#FFFFFF" o:opacity2="0f" angle="90" focus="50%" focussize="0,0" rotate="t"/>
                <v:stroke weight="1.5pt" color="#000000" miterlimit="8" joinstyle="miter"/>
                <v:imagedata o:title=""/>
                <o:lock v:ext="edit" aspectratio="f"/>
              </v:rect>
            </w:pict>
          </mc:Fallback>
        </mc:AlternateContent>
      </w:r>
      <w:r>
        <w:rPr>
          <w:sz w:val="28"/>
        </w:rPr>
        <mc:AlternateContent>
          <mc:Choice Requires="wps">
            <w:drawing>
              <wp:anchor distT="0" distB="0" distL="114300" distR="114300" simplePos="0" relativeHeight="251664384" behindDoc="0" locked="0" layoutInCell="1" allowOverlap="1">
                <wp:simplePos x="0" y="0"/>
                <wp:positionH relativeFrom="column">
                  <wp:posOffset>829310</wp:posOffset>
                </wp:positionH>
                <wp:positionV relativeFrom="paragraph">
                  <wp:posOffset>216535</wp:posOffset>
                </wp:positionV>
                <wp:extent cx="706755" cy="1775460"/>
                <wp:effectExtent l="9525" t="9525" r="26670" b="24765"/>
                <wp:wrapNone/>
                <wp:docPr id="238" name="矩形 257"/>
                <wp:cNvGraphicFramePr/>
                <a:graphic xmlns:a="http://schemas.openxmlformats.org/drawingml/2006/main">
                  <a:graphicData uri="http://schemas.microsoft.com/office/word/2010/wordprocessingShape">
                    <wps:wsp>
                      <wps:cNvSpPr>
                        <a:spLocks noChangeArrowheads="1"/>
                      </wps:cNvSpPr>
                      <wps:spPr bwMode="auto">
                        <a:xfrm>
                          <a:off x="0" y="0"/>
                          <a:ext cx="706755" cy="1775460"/>
                        </a:xfrm>
                        <a:prstGeom prst="rect">
                          <a:avLst/>
                        </a:prstGeom>
                        <a:solidFill>
                          <a:srgbClr val="FFFFFF"/>
                        </a:solidFill>
                        <a:ln w="19050">
                          <a:solidFill>
                            <a:srgbClr val="000000"/>
                          </a:solidFill>
                          <a:miter lim="800000"/>
                        </a:ln>
                      </wps:spPr>
                      <wps:bodyPr rot="0" vert="horz" wrap="square" lIns="91440" tIns="45720" rIns="91440" bIns="45720" anchor="t" anchorCtr="0" upright="1">
                        <a:noAutofit/>
                      </wps:bodyPr>
                    </wps:wsp>
                  </a:graphicData>
                </a:graphic>
              </wp:anchor>
            </w:drawing>
          </mc:Choice>
          <mc:Fallback>
            <w:pict>
              <v:rect id="矩形 257" o:spid="_x0000_s1026" o:spt="1" style="position:absolute;left:0pt;margin-left:65.3pt;margin-top:17.05pt;height:139.8pt;width:55.65pt;z-index:251664384;mso-width-relative:page;mso-height-relative:page;" fillcolor="#FFFFFF" filled="t" stroked="t" coordsize="21600,21600" o:gfxdata="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iblgd9oAAAAKAQAADwAAAAAAAAABACAAAAAiAAAAZHJzL2Rv&#10;d25yZXYueG1sUEsBAhQAFAAAAAgAh07iQFzSs/w4AgAAdAQAAA4AAAAAAAAAAQAgAAAAKQEAAGRy&#10;cy9lMm9Eb2MueG1sUEsFBgAAAAAGAAYAWQEAANMFAAAAAA==&#10;">
                <v:fill on="t" focussize="0,0"/>
                <v:stroke weight="1.5pt" color="#000000" miterlimit="8" joinstyle="miter"/>
                <v:imagedata o:title=""/>
                <o:lock v:ext="edit" aspectratio="f"/>
              </v:rect>
            </w:pict>
          </mc:Fallback>
        </mc:AlternateContent>
      </w:r>
    </w:p>
    <w:p>
      <w:pPr>
        <w:tabs>
          <w:tab w:val="left" w:pos="5486"/>
        </w:tabs>
        <w:rPr>
          <w:sz w:val="28"/>
        </w:rPr>
      </w:pPr>
    </w:p>
    <w:p>
      <w:pPr>
        <w:tabs>
          <w:tab w:val="left" w:pos="5486"/>
        </w:tabs>
        <w:rPr>
          <w:sz w:val="28"/>
        </w:rPr>
      </w:pPr>
      <w:r>
        <w:rPr>
          <w:sz w:val="28"/>
        </w:rPr>
        <mc:AlternateContent>
          <mc:Choice Requires="wps">
            <w:drawing>
              <wp:anchor distT="0" distB="0" distL="114300" distR="114300" simplePos="0" relativeHeight="251711488" behindDoc="0" locked="0" layoutInCell="1" allowOverlap="1">
                <wp:simplePos x="0" y="0"/>
                <wp:positionH relativeFrom="column">
                  <wp:posOffset>2162810</wp:posOffset>
                </wp:positionH>
                <wp:positionV relativeFrom="paragraph">
                  <wp:posOffset>-5715</wp:posOffset>
                </wp:positionV>
                <wp:extent cx="1828165" cy="297180"/>
                <wp:effectExtent l="0" t="0" r="635" b="7620"/>
                <wp:wrapNone/>
                <wp:docPr id="237" name="文本框 303"/>
                <wp:cNvGraphicFramePr/>
                <a:graphic xmlns:a="http://schemas.openxmlformats.org/drawingml/2006/main">
                  <a:graphicData uri="http://schemas.microsoft.com/office/word/2010/wordprocessingShape">
                    <wps:wsp>
                      <wps:cNvSpPr txBox="1">
                        <a:spLocks noChangeArrowheads="1"/>
                      </wps:cNvSpPr>
                      <wps:spPr bwMode="auto">
                        <a:xfrm>
                          <a:off x="0" y="0"/>
                          <a:ext cx="1828165" cy="297180"/>
                        </a:xfrm>
                        <a:prstGeom prst="rect">
                          <a:avLst/>
                        </a:prstGeom>
                        <a:solidFill>
                          <a:srgbClr val="FFFFFF"/>
                        </a:solidFill>
                        <a:ln>
                          <a:noFill/>
                        </a:ln>
                      </wps:spPr>
                      <wps:txbx>
                        <w:txbxContent>
                          <w:p>
                            <w:pPr>
                              <w:rPr>
                                <w:b/>
                              </w:rPr>
                            </w:pPr>
                            <w:r>
                              <w:rPr>
                                <w:rFonts w:ascii="宋体" w:hAnsi="宋体"/>
                                <w:b/>
                              </w:rPr>
                              <w:t>￠</w:t>
                            </w:r>
                            <w:r>
                              <w:rPr>
                                <w:rFonts w:hint="eastAsia" w:ascii="宋体" w:hAnsi="宋体"/>
                                <w:b/>
                              </w:rPr>
                              <w:t>222.3</w:t>
                            </w:r>
                            <w:r>
                              <w:rPr>
                                <w:rFonts w:hint="eastAsia"/>
                                <w:b/>
                              </w:rPr>
                              <w:t xml:space="preserve">mm钻头×130m </w:t>
                            </w:r>
                          </w:p>
                          <w:p>
                            <w:pPr>
                              <w:rPr>
                                <w:b/>
                              </w:rPr>
                            </w:pPr>
                          </w:p>
                        </w:txbxContent>
                      </wps:txbx>
                      <wps:bodyPr rot="0" vert="horz" wrap="square" lIns="91440" tIns="45720" rIns="91440" bIns="45720" anchor="t" anchorCtr="0" upright="1">
                        <a:noAutofit/>
                      </wps:bodyPr>
                    </wps:wsp>
                  </a:graphicData>
                </a:graphic>
              </wp:anchor>
            </w:drawing>
          </mc:Choice>
          <mc:Fallback>
            <w:pict>
              <v:shape id="文本框 303" o:spid="_x0000_s1026" o:spt="202" type="#_x0000_t202" style="position:absolute;left:0pt;margin-left:170.3pt;margin-top:-0.45pt;height:23.4pt;width:143.95pt;z-index:251711488;mso-width-relative:page;mso-height-relative:page;" fillcolor="#FFFFFF" filled="t" stroked="f" coordsize="21600,21600" o:gfxdata="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YLWxoNcAAAAIAQAADwAAAAAAAAABACAAAAAiAAAAZHJzL2Rvd25yZXYueG1sUEsB&#10;AhQAFAAAAAgAh07iQNk6w/wvAgAAQgQAAA4AAAAAAAAAAQAgAAAAJgEAAGRycy9lMm9Eb2MueG1s&#10;UEsFBgAAAAAGAAYAWQEAAMcFAAAAAA==&#10;">
                <v:fill on="t" focussize="0,0"/>
                <v:stroke on="f"/>
                <v:imagedata o:title=""/>
                <o:lock v:ext="edit" aspectratio="f"/>
                <v:textbox>
                  <w:txbxContent>
                    <w:p>
                      <w:pPr>
                        <w:rPr>
                          <w:b/>
                        </w:rPr>
                      </w:pPr>
                      <w:r>
                        <w:rPr>
                          <w:rFonts w:ascii="宋体" w:hAnsi="宋体"/>
                          <w:b/>
                        </w:rPr>
                        <w:t>￠</w:t>
                      </w:r>
                      <w:r>
                        <w:rPr>
                          <w:rFonts w:hint="eastAsia" w:ascii="宋体" w:hAnsi="宋体"/>
                          <w:b/>
                        </w:rPr>
                        <w:t>222.3</w:t>
                      </w:r>
                      <w:r>
                        <w:rPr>
                          <w:rFonts w:hint="eastAsia"/>
                          <w:b/>
                        </w:rPr>
                        <w:t xml:space="preserve">mm钻头×130m </w:t>
                      </w:r>
                    </w:p>
                    <w:p>
                      <w:pPr>
                        <w:rPr>
                          <w:b/>
                        </w:rPr>
                      </w:pPr>
                    </w:p>
                  </w:txbxContent>
                </v:textbox>
              </v:shape>
            </w:pict>
          </mc:Fallback>
        </mc:AlternateContent>
      </w:r>
    </w:p>
    <w:p>
      <w:pPr>
        <w:tabs>
          <w:tab w:val="left" w:pos="5486"/>
        </w:tabs>
        <w:rPr>
          <w:sz w:val="28"/>
        </w:rPr>
      </w:pPr>
      <w:r>
        <w:rPr>
          <w:sz w:val="28"/>
        </w:rPr>
        <mc:AlternateContent>
          <mc:Choice Requires="wps">
            <w:drawing>
              <wp:anchor distT="0" distB="0" distL="114300" distR="114300" simplePos="0" relativeHeight="251712512" behindDoc="0" locked="0" layoutInCell="1" allowOverlap="1">
                <wp:simplePos x="0" y="0"/>
                <wp:positionH relativeFrom="column">
                  <wp:posOffset>1600200</wp:posOffset>
                </wp:positionH>
                <wp:positionV relativeFrom="paragraph">
                  <wp:posOffset>21590</wp:posOffset>
                </wp:positionV>
                <wp:extent cx="2219960" cy="217170"/>
                <wp:effectExtent l="2540" t="5080" r="6350" b="6350"/>
                <wp:wrapNone/>
                <wp:docPr id="236" name="未知"/>
                <wp:cNvGraphicFramePr/>
                <a:graphic xmlns:a="http://schemas.openxmlformats.org/drawingml/2006/main">
                  <a:graphicData uri="http://schemas.microsoft.com/office/word/2010/wordprocessingShape">
                    <wps:wsp>
                      <wps:cNvSpPr/>
                      <wps:spPr bwMode="auto">
                        <a:xfrm>
                          <a:off x="0" y="0"/>
                          <a:ext cx="2219960" cy="217170"/>
                        </a:xfrm>
                        <a:custGeom>
                          <a:avLst/>
                          <a:gdLst>
                            <a:gd name="T0" fmla="*/ 0 w 2671"/>
                            <a:gd name="T1" fmla="*/ 314 h 314"/>
                            <a:gd name="T2" fmla="*/ 476 w 2671"/>
                            <a:gd name="T3" fmla="*/ 0 h 314"/>
                            <a:gd name="T4" fmla="*/ 2671 w 2671"/>
                            <a:gd name="T5" fmla="*/ 0 h 314"/>
                          </a:gdLst>
                          <a:ahLst/>
                          <a:cxnLst>
                            <a:cxn ang="0">
                              <a:pos x="T0" y="T1"/>
                            </a:cxn>
                            <a:cxn ang="0">
                              <a:pos x="T2" y="T3"/>
                            </a:cxn>
                            <a:cxn ang="0">
                              <a:pos x="T4" y="T5"/>
                            </a:cxn>
                          </a:cxnLst>
                          <a:rect l="0" t="0" r="r" b="b"/>
                          <a:pathLst>
                            <a:path w="2671" h="314">
                              <a:moveTo>
                                <a:pt x="0" y="314"/>
                              </a:moveTo>
                              <a:lnTo>
                                <a:pt x="476" y="0"/>
                              </a:lnTo>
                              <a:lnTo>
                                <a:pt x="2671" y="0"/>
                              </a:lnTo>
                            </a:path>
                          </a:pathLst>
                        </a:custGeom>
                        <a:noFill/>
                        <a:ln w="9525" cmpd="sng">
                          <a:solidFill>
                            <a:srgbClr val="000000"/>
                          </a:solidFill>
                          <a:round/>
                        </a:ln>
                      </wps:spPr>
                      <wps:bodyPr rot="0" vert="horz" wrap="square" lIns="91440" tIns="45720" rIns="91440" bIns="45720" anchor="t" anchorCtr="0" upright="1">
                        <a:noAutofit/>
                      </wps:bodyPr>
                    </wps:wsp>
                  </a:graphicData>
                </a:graphic>
              </wp:anchor>
            </w:drawing>
          </mc:Choice>
          <mc:Fallback>
            <w:pict>
              <v:shape id="未知" o:spid="_x0000_s1026" o:spt="100" style="position:absolute;left:0pt;margin-left:126pt;margin-top:1.7pt;height:17.1pt;width:174.8pt;z-index:251712512;mso-width-relative:page;mso-height-relative:page;" filled="f" stroked="t" coordsize="2671,314" o:gfxdata="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" path="m0,314l476,0,2671,0e">
                <v:path o:connectlocs="0,217170;395619,0;2219960,0" o:connectangles="0,0,0"/>
                <v:fill on="f" focussize="0,0"/>
                <v:stroke color="#000000" joinstyle="round"/>
                <v:imagedata o:title=""/>
                <o:lock v:ext="edit" aspectratio="f"/>
              </v:shape>
            </w:pict>
          </mc:Fallback>
        </mc:AlternateContent>
      </w:r>
    </w:p>
    <w:p>
      <w:pPr>
        <w:tabs>
          <w:tab w:val="left" w:pos="5486"/>
        </w:tabs>
        <w:rPr>
          <w:sz w:val="28"/>
        </w:rPr>
      </w:pPr>
    </w:p>
    <w:p>
      <w:pPr>
        <w:tabs>
          <w:tab w:val="left" w:pos="5486"/>
        </w:tabs>
        <w:rPr>
          <w:sz w:val="28"/>
        </w:rPr>
      </w:pPr>
      <w:r>
        <w:rPr>
          <w:sz w:val="28"/>
        </w:rPr>
        <mc:AlternateContent>
          <mc:Choice Requires="wps">
            <w:drawing>
              <wp:anchor distT="0" distB="0" distL="114300" distR="114300" simplePos="0" relativeHeight="251715584" behindDoc="0" locked="0" layoutInCell="1" allowOverlap="1">
                <wp:simplePos x="0" y="0"/>
                <wp:positionH relativeFrom="column">
                  <wp:posOffset>2009775</wp:posOffset>
                </wp:positionH>
                <wp:positionV relativeFrom="paragraph">
                  <wp:posOffset>183515</wp:posOffset>
                </wp:positionV>
                <wp:extent cx="2171700" cy="297180"/>
                <wp:effectExtent l="0" t="0" r="0" b="7620"/>
                <wp:wrapNone/>
                <wp:docPr id="235" name="文本框 307"/>
                <wp:cNvGraphicFramePr/>
                <a:graphic xmlns:a="http://schemas.openxmlformats.org/drawingml/2006/main">
                  <a:graphicData uri="http://schemas.microsoft.com/office/word/2010/wordprocessingShape">
                    <wps:wsp>
                      <wps:cNvSpPr txBox="1">
                        <a:spLocks noChangeArrowheads="1"/>
                      </wps:cNvSpPr>
                      <wps:spPr bwMode="auto">
                        <a:xfrm>
                          <a:off x="0" y="0"/>
                          <a:ext cx="2171700" cy="297180"/>
                        </a:xfrm>
                        <a:prstGeom prst="rect">
                          <a:avLst/>
                        </a:prstGeom>
                        <a:solidFill>
                          <a:srgbClr val="FFFFFF"/>
                        </a:solidFill>
                        <a:ln>
                          <a:noFill/>
                        </a:ln>
                      </wps:spPr>
                      <wps:txbx>
                        <w:txbxContent>
                          <w:p>
                            <w:r>
                              <w:rPr>
                                <w:rFonts w:hint="eastAsia"/>
                                <w:b/>
                              </w:rPr>
                              <w:t>造斜点：130m</w:t>
                            </w:r>
                          </w:p>
                          <w:p>
                            <w:pPr>
                              <w:rPr>
                                <w:b/>
                              </w:rPr>
                            </w:pPr>
                            <w:r>
                              <w:rPr>
                                <w:rFonts w:hint="eastAsia"/>
                                <w:b/>
                              </w:rPr>
                              <w:t>0m</w:t>
                            </w:r>
                          </w:p>
                          <w:p>
                            <w:pPr>
                              <w:rPr>
                                <w:b/>
                              </w:rPr>
                            </w:pPr>
                          </w:p>
                        </w:txbxContent>
                      </wps:txbx>
                      <wps:bodyPr rot="0" vert="horz" wrap="square" lIns="91440" tIns="45720" rIns="91440" bIns="45720" anchor="t" anchorCtr="0" upright="1">
                        <a:noAutofit/>
                      </wps:bodyPr>
                    </wps:wsp>
                  </a:graphicData>
                </a:graphic>
              </wp:anchor>
            </w:drawing>
          </mc:Choice>
          <mc:Fallback>
            <w:pict>
              <v:shape id="文本框 307" o:spid="_x0000_s1026" o:spt="202" type="#_x0000_t202" style="position:absolute;left:0pt;margin-left:158.25pt;margin-top:14.45pt;height:23.4pt;width:171pt;z-index:251715584;mso-width-relative:page;mso-height-relative:page;" fillcolor="#FFFFFF" filled="t" stroked="f" coordsize="21600,21600" o:gfxdata="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6rDuxtcAAAAJAQAADwAAAAAAAAABACAAAAAiAAAAZHJzL2Rvd25yZXYueG1sUEsB&#10;AhQAFAAAAAgAh07iQPFbh7cvAgAAQgQAAA4AAAAAAAAAAQAgAAAAJgEAAGRycy9lMm9Eb2MueG1s&#10;UEsFBgAAAAAGAAYAWQEAAMcFAAAAAA==&#10;">
                <v:fill on="t" focussize="0,0"/>
                <v:stroke on="f"/>
                <v:imagedata o:title=""/>
                <o:lock v:ext="edit" aspectratio="f"/>
                <v:textbox>
                  <w:txbxContent>
                    <w:p>
                      <w:r>
                        <w:rPr>
                          <w:rFonts w:hint="eastAsia"/>
                          <w:b/>
                        </w:rPr>
                        <w:t>造斜点：130m</w:t>
                      </w:r>
                    </w:p>
                    <w:p>
                      <w:pPr>
                        <w:rPr>
                          <w:b/>
                        </w:rPr>
                      </w:pPr>
                      <w:r>
                        <w:rPr>
                          <w:rFonts w:hint="eastAsia"/>
                          <w:b/>
                        </w:rPr>
                        <w:t>0m</w:t>
                      </w:r>
                    </w:p>
                    <w:p>
                      <w:pPr>
                        <w:rPr>
                          <w:b/>
                        </w:rPr>
                      </w:pPr>
                    </w:p>
                  </w:txbxContent>
                </v:textbox>
              </v:shape>
            </w:pict>
          </mc:Fallback>
        </mc:AlternateContent>
      </w:r>
    </w:p>
    <w:p>
      <w:pPr>
        <w:tabs>
          <w:tab w:val="left" w:pos="5486"/>
        </w:tabs>
        <w:rPr>
          <w:sz w:val="28"/>
        </w:rPr>
      </w:pPr>
    </w:p>
    <w:p>
      <w:pPr>
        <w:tabs>
          <w:tab w:val="left" w:pos="5486"/>
        </w:tabs>
        <w:rPr>
          <w:sz w:val="28"/>
        </w:rPr>
      </w:pPr>
      <w:r>
        <w:rPr>
          <w:sz w:val="28"/>
        </w:rPr>
        <mc:AlternateContent>
          <mc:Choice Requires="wps">
            <w:drawing>
              <wp:anchor distT="0" distB="0" distL="114300" distR="114300" simplePos="0" relativeHeight="251716608" behindDoc="0" locked="0" layoutInCell="1" allowOverlap="1">
                <wp:simplePos x="0" y="0"/>
                <wp:positionH relativeFrom="column">
                  <wp:posOffset>1600200</wp:posOffset>
                </wp:positionH>
                <wp:positionV relativeFrom="paragraph">
                  <wp:posOffset>62230</wp:posOffset>
                </wp:positionV>
                <wp:extent cx="1686560" cy="329565"/>
                <wp:effectExtent l="3175" t="4445" r="5715" b="8890"/>
                <wp:wrapNone/>
                <wp:docPr id="234" name="未知"/>
                <wp:cNvGraphicFramePr/>
                <a:graphic xmlns:a="http://schemas.openxmlformats.org/drawingml/2006/main">
                  <a:graphicData uri="http://schemas.microsoft.com/office/word/2010/wordprocessingShape">
                    <wps:wsp>
                      <wps:cNvSpPr/>
                      <wps:spPr bwMode="auto">
                        <a:xfrm>
                          <a:off x="0" y="0"/>
                          <a:ext cx="1686560" cy="329565"/>
                        </a:xfrm>
                        <a:custGeom>
                          <a:avLst/>
                          <a:gdLst>
                            <a:gd name="T0" fmla="*/ 0 w 3015"/>
                            <a:gd name="T1" fmla="*/ 540 h 540"/>
                            <a:gd name="T2" fmla="*/ 630 w 3015"/>
                            <a:gd name="T3" fmla="*/ 15 h 540"/>
                            <a:gd name="T4" fmla="*/ 3015 w 3015"/>
                            <a:gd name="T5" fmla="*/ 0 h 540"/>
                          </a:gdLst>
                          <a:ahLst/>
                          <a:cxnLst>
                            <a:cxn ang="0">
                              <a:pos x="T0" y="T1"/>
                            </a:cxn>
                            <a:cxn ang="0">
                              <a:pos x="T2" y="T3"/>
                            </a:cxn>
                            <a:cxn ang="0">
                              <a:pos x="T4" y="T5"/>
                            </a:cxn>
                          </a:cxnLst>
                          <a:rect l="0" t="0" r="r" b="b"/>
                          <a:pathLst>
                            <a:path w="3015" h="540">
                              <a:moveTo>
                                <a:pt x="0" y="540"/>
                              </a:moveTo>
                              <a:lnTo>
                                <a:pt x="630" y="15"/>
                              </a:lnTo>
                              <a:lnTo>
                                <a:pt x="3015" y="0"/>
                              </a:lnTo>
                            </a:path>
                          </a:pathLst>
                        </a:custGeom>
                        <a:noFill/>
                        <a:ln w="9525" cmpd="sng">
                          <a:solidFill>
                            <a:srgbClr val="000000"/>
                          </a:solidFill>
                          <a:round/>
                        </a:ln>
                      </wps:spPr>
                      <wps:bodyPr rot="0" vert="horz" wrap="square" lIns="91440" tIns="45720" rIns="91440" bIns="45720" anchor="t" anchorCtr="0" upright="1">
                        <a:noAutofit/>
                      </wps:bodyPr>
                    </wps:wsp>
                  </a:graphicData>
                </a:graphic>
              </wp:anchor>
            </w:drawing>
          </mc:Choice>
          <mc:Fallback>
            <w:pict>
              <v:shape id="未知" o:spid="_x0000_s1026" o:spt="100" style="position:absolute;left:0pt;margin-left:126pt;margin-top:4.9pt;height:25.95pt;width:132.8pt;z-index:251716608;mso-width-relative:page;mso-height-relative:page;" filled="f" stroked="t" coordsize="3015,540" o:gfxdata="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DF5NqP0wAAAAgBAAAPAAAAAAAAAAEAIAAAACIAAABkcnMvZG93bnJldi54bWxQSwECFAAU&#10;AAAACACHTuJA1t8GVdoCAABwBgAADgAAAAAAAAABACAAAAAiAQAAZHJzL2Uyb0RvYy54bWxQSwUG&#10;AAAAAAYABgBZAQAAbgYAAAAA&#10;" path="m0,540l630,15,3015,0e">
                <v:path o:connectlocs="0,329565;352415,9154;1686560,0" o:connectangles="0,0,0"/>
                <v:fill on="f" focussize="0,0"/>
                <v:stroke color="#000000" joinstyle="round"/>
                <v:imagedata o:title=""/>
                <o:lock v:ext="edit" aspectratio="f"/>
              </v:shape>
            </w:pict>
          </mc:Fallback>
        </mc:AlternateContent>
      </w:r>
    </w:p>
    <w:p>
      <w:pPr>
        <w:tabs>
          <w:tab w:val="left" w:pos="5486"/>
        </w:tabs>
        <w:rPr>
          <w:sz w:val="28"/>
        </w:rPr>
      </w:pPr>
    </w:p>
    <w:p>
      <w:pPr>
        <w:tabs>
          <w:tab w:val="left" w:pos="5486"/>
        </w:tabs>
        <w:rPr>
          <w:sz w:val="28"/>
        </w:rPr>
      </w:pPr>
      <w:r>
        <w:rPr>
          <w:sz w:val="28"/>
        </w:rPr>
        <mc:AlternateContent>
          <mc:Choice Requires="wps">
            <w:drawing>
              <wp:anchor distT="0" distB="0" distL="114300" distR="114300" simplePos="0" relativeHeight="251707392" behindDoc="0" locked="0" layoutInCell="1" allowOverlap="1">
                <wp:simplePos x="0" y="0"/>
                <wp:positionH relativeFrom="column">
                  <wp:posOffset>3200400</wp:posOffset>
                </wp:positionH>
                <wp:positionV relativeFrom="paragraph">
                  <wp:posOffset>4445</wp:posOffset>
                </wp:positionV>
                <wp:extent cx="1943100" cy="396240"/>
                <wp:effectExtent l="0" t="0" r="0" b="0"/>
                <wp:wrapNone/>
                <wp:docPr id="233" name="文本框 299"/>
                <wp:cNvGraphicFramePr/>
                <a:graphic xmlns:a="http://schemas.openxmlformats.org/drawingml/2006/main">
                  <a:graphicData uri="http://schemas.microsoft.com/office/word/2010/wordprocessingShape">
                    <wps:wsp>
                      <wps:cNvSpPr txBox="1">
                        <a:spLocks noChangeArrowheads="1"/>
                      </wps:cNvSpPr>
                      <wps:spPr bwMode="auto">
                        <a:xfrm>
                          <a:off x="0" y="0"/>
                          <a:ext cx="1943100" cy="396240"/>
                        </a:xfrm>
                        <a:prstGeom prst="rect">
                          <a:avLst/>
                        </a:prstGeom>
                        <a:noFill/>
                        <a:ln>
                          <a:noFill/>
                        </a:ln>
                      </wps:spPr>
                      <wps:txbx>
                        <w:txbxContent>
                          <w:p>
                            <w:pPr>
                              <w:rPr>
                                <w:b/>
                              </w:rPr>
                            </w:pPr>
                            <w:r>
                              <w:rPr>
                                <w:rFonts w:ascii="宋体" w:hAnsi="宋体"/>
                                <w:b/>
                              </w:rPr>
                              <w:t>￠</w:t>
                            </w:r>
                            <w:r>
                              <w:rPr>
                                <w:rFonts w:hint="eastAsia"/>
                                <w:b/>
                              </w:rPr>
                              <w:t>215.9mm</w:t>
                            </w:r>
                            <w:r>
                              <w:rPr>
                                <w:b/>
                              </w:rPr>
                              <w:t>钻头×1</w:t>
                            </w:r>
                            <w:r>
                              <w:rPr>
                                <w:rFonts w:hint="eastAsia"/>
                                <w:b/>
                              </w:rPr>
                              <w:t>378.00</w:t>
                            </w:r>
                            <w:r>
                              <w:rPr>
                                <w:b/>
                              </w:rPr>
                              <w:t>m</w:t>
                            </w:r>
                          </w:p>
                        </w:txbxContent>
                      </wps:txbx>
                      <wps:bodyPr rot="0" vert="horz" wrap="square" lIns="91440" tIns="45720" rIns="91440" bIns="45720" anchor="t" anchorCtr="0" upright="1">
                        <a:noAutofit/>
                      </wps:bodyPr>
                    </wps:wsp>
                  </a:graphicData>
                </a:graphic>
              </wp:anchor>
            </w:drawing>
          </mc:Choice>
          <mc:Fallback>
            <w:pict>
              <v:shape id="文本框 299" o:spid="_x0000_s1026" o:spt="202" type="#_x0000_t202" style="position:absolute;left:0pt;margin-left:252pt;margin-top:0.35pt;height:31.2pt;width:153pt;z-index:251707392;mso-width-relative:page;mso-height-relative:page;" filled="f" stroked="f" coordsize="21600,21600" o:gfxdata="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UTLgUdQAAAAHAQAADwAA&#10;AAAAAAABACAAAAAiAAAAZHJzL2Rvd25yZXYueG1sUEsBAhQAFAAAAAgAh07iQCwl9c0aAgAAGQQA&#10;AA4AAAAAAAAAAQAgAAAAIwEAAGRycy9lMm9Eb2MueG1sUEsFBgAAAAAGAAYAWQEAAK8FAAAAAA==&#10;">
                <v:fill on="f" focussize="0,0"/>
                <v:stroke on="f"/>
                <v:imagedata o:title=""/>
                <o:lock v:ext="edit" aspectratio="f"/>
                <v:textbox>
                  <w:txbxContent>
                    <w:p>
                      <w:pPr>
                        <w:rPr>
                          <w:b/>
                        </w:rPr>
                      </w:pPr>
                      <w:r>
                        <w:rPr>
                          <w:rFonts w:ascii="宋体" w:hAnsi="宋体"/>
                          <w:b/>
                        </w:rPr>
                        <w:t>￠</w:t>
                      </w:r>
                      <w:r>
                        <w:rPr>
                          <w:rFonts w:hint="eastAsia"/>
                          <w:b/>
                        </w:rPr>
                        <w:t>215.9mm</w:t>
                      </w:r>
                      <w:r>
                        <w:rPr>
                          <w:b/>
                        </w:rPr>
                        <w:t>钻头×1</w:t>
                      </w:r>
                      <w:r>
                        <w:rPr>
                          <w:rFonts w:hint="eastAsia"/>
                          <w:b/>
                        </w:rPr>
                        <w:t>378.00</w:t>
                      </w:r>
                      <w:r>
                        <w:rPr>
                          <w:b/>
                        </w:rPr>
                        <w:t>m</w:t>
                      </w:r>
                    </w:p>
                  </w:txbxContent>
                </v:textbox>
              </v:shape>
            </w:pict>
          </mc:Fallback>
        </mc:AlternateContent>
      </w:r>
      <w:r>
        <w:rPr>
          <w:sz w:val="28"/>
        </w:rPr>
        <mc:AlternateContent>
          <mc:Choice Requires="wps">
            <w:drawing>
              <wp:anchor distT="0" distB="0" distL="114300" distR="114300" simplePos="0" relativeHeight="251700224" behindDoc="0" locked="0" layoutInCell="1" allowOverlap="1">
                <wp:simplePos x="0" y="0"/>
                <wp:positionH relativeFrom="column">
                  <wp:posOffset>833755</wp:posOffset>
                </wp:positionH>
                <wp:positionV relativeFrom="paragraph">
                  <wp:posOffset>202565</wp:posOffset>
                </wp:positionV>
                <wp:extent cx="764540" cy="106680"/>
                <wp:effectExtent l="635" t="97155" r="15875" b="100965"/>
                <wp:wrapNone/>
                <wp:docPr id="232" name="矩形 292" descr="小网格"/>
                <wp:cNvGraphicFramePr/>
                <a:graphic xmlns:a="http://schemas.openxmlformats.org/drawingml/2006/main">
                  <a:graphicData uri="http://schemas.microsoft.com/office/word/2010/wordprocessingShape">
                    <wps:wsp>
                      <wps:cNvSpPr>
                        <a:spLocks noChangeArrowheads="1"/>
                      </wps:cNvSpPr>
                      <wps:spPr bwMode="auto">
                        <a:xfrm rot="9900000">
                          <a:off x="0" y="0"/>
                          <a:ext cx="764540" cy="106680"/>
                        </a:xfrm>
                        <a:prstGeom prst="rect">
                          <a:avLst/>
                        </a:prstGeom>
                        <a:blipFill dpi="0" rotWithShape="0">
                          <a:blip r:embed="rId18"/>
                          <a:srcRect/>
                          <a:tile tx="0" ty="0" sx="100000" sy="100000" flip="none" algn="tl"/>
                        </a:blipFill>
                        <a:ln>
                          <a:noFill/>
                        </a:ln>
                      </wps:spPr>
                      <wps:bodyPr rot="0" vert="horz" wrap="square" lIns="91440" tIns="45720" rIns="91440" bIns="45720" anchor="t" anchorCtr="0" upright="1">
                        <a:noAutofit/>
                      </wps:bodyPr>
                    </wps:wsp>
                  </a:graphicData>
                </a:graphic>
              </wp:anchor>
            </w:drawing>
          </mc:Choice>
          <mc:Fallback>
            <w:pict>
              <v:rect id="矩形 292" o:spid="_x0000_s1026" o:spt="1" alt="小网格" style="position:absolute;left:0pt;margin-left:65.65pt;margin-top:15.95pt;height:8.4pt;width:60.2pt;rotation:10813440f;z-index:251700224;mso-width-relative:page;mso-height-relative:page;" filled="t" stroked="f" coordsize="21600,21600" o:gfxdata="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">
                <v:fill type="tile" on="t" focussize="0,0" recolor="t" r:id="rId18"/>
                <v:stroke on="f"/>
                <v:imagedata o:title=""/>
                <o:lock v:ext="edit" aspectratio="f"/>
              </v:rect>
            </w:pict>
          </mc:Fallback>
        </mc:AlternateContent>
      </w:r>
      <w:r>
        <w:rPr>
          <w:sz w:val="28"/>
        </w:rPr>
        <mc:AlternateContent>
          <mc:Choice Requires="wps">
            <w:drawing>
              <wp:anchor distT="0" distB="0" distL="114300" distR="114300" simplePos="0" relativeHeight="251704320" behindDoc="0" locked="0" layoutInCell="1" allowOverlap="1">
                <wp:simplePos x="0" y="0"/>
                <wp:positionH relativeFrom="column">
                  <wp:posOffset>798830</wp:posOffset>
                </wp:positionH>
                <wp:positionV relativeFrom="paragraph">
                  <wp:posOffset>13335</wp:posOffset>
                </wp:positionV>
                <wp:extent cx="800100" cy="100330"/>
                <wp:effectExtent l="2540" t="34925" r="16510" b="36195"/>
                <wp:wrapNone/>
                <wp:docPr id="231" name="矩形 296" descr="小网格"/>
                <wp:cNvGraphicFramePr/>
                <a:graphic xmlns:a="http://schemas.openxmlformats.org/drawingml/2006/main">
                  <a:graphicData uri="http://schemas.microsoft.com/office/word/2010/wordprocessingShape">
                    <wps:wsp>
                      <wps:cNvSpPr>
                        <a:spLocks noChangeArrowheads="1"/>
                      </wps:cNvSpPr>
                      <wps:spPr bwMode="auto">
                        <a:xfrm rot="10500000">
                          <a:off x="0" y="0"/>
                          <a:ext cx="800100" cy="100330"/>
                        </a:xfrm>
                        <a:prstGeom prst="rect">
                          <a:avLst/>
                        </a:prstGeom>
                        <a:blipFill dpi="0" rotWithShape="0">
                          <a:blip r:embed="rId18"/>
                          <a:srcRect/>
                          <a:tile tx="0" ty="0" sx="100000" sy="100000" flip="none" algn="tl"/>
                        </a:blipFill>
                        <a:ln>
                          <a:noFill/>
                        </a:ln>
                      </wps:spPr>
                      <wps:bodyPr rot="0" vert="horz" wrap="square" lIns="91440" tIns="45720" rIns="91440" bIns="45720" anchor="t" anchorCtr="0" upright="1">
                        <a:noAutofit/>
                      </wps:bodyPr>
                    </wps:wsp>
                  </a:graphicData>
                </a:graphic>
              </wp:anchor>
            </w:drawing>
          </mc:Choice>
          <mc:Fallback>
            <w:pict>
              <v:rect id="矩形 296" o:spid="_x0000_s1026" o:spt="1" alt="小网格" style="position:absolute;left:0pt;margin-left:62.9pt;margin-top:1.05pt;height:7.9pt;width:63pt;rotation:11468800f;z-index:251704320;mso-width-relative:page;mso-height-relative:page;" filled="t" stroked="f" coordsize="21600,21600" o:gfxdata="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">
                <v:fill type="tile" on="t" focussize="0,0" recolor="t" r:id="rId18"/>
                <v:stroke on="f"/>
                <v:imagedata o:title=""/>
                <o:lock v:ext="edit" aspectratio="f"/>
              </v:rect>
            </w:pict>
          </mc:Fallback>
        </mc:AlternateContent>
      </w:r>
      <w:r>
        <w:rPr>
          <w:sz w:val="28"/>
        </w:rPr>
        <mc:AlternateContent>
          <mc:Choice Requires="wps">
            <w:drawing>
              <wp:anchor distT="0" distB="0" distL="114300" distR="114300" simplePos="0" relativeHeight="251705344" behindDoc="0" locked="0" layoutInCell="1" allowOverlap="1">
                <wp:simplePos x="0" y="0"/>
                <wp:positionH relativeFrom="column">
                  <wp:posOffset>889635</wp:posOffset>
                </wp:positionH>
                <wp:positionV relativeFrom="paragraph">
                  <wp:posOffset>18415</wp:posOffset>
                </wp:positionV>
                <wp:extent cx="570865" cy="142240"/>
                <wp:effectExtent l="5080" t="24765" r="14605" b="42545"/>
                <wp:wrapNone/>
                <wp:docPr id="230" name="矩形 297"/>
                <wp:cNvGraphicFramePr/>
                <a:graphic xmlns:a="http://schemas.openxmlformats.org/drawingml/2006/main">
                  <a:graphicData uri="http://schemas.microsoft.com/office/word/2010/wordprocessingShape">
                    <wps:wsp>
                      <wps:cNvSpPr>
                        <a:spLocks noChangeArrowheads="1"/>
                      </wps:cNvSpPr>
                      <wps:spPr bwMode="auto">
                        <a:xfrm rot="10500000">
                          <a:off x="0" y="0"/>
                          <a:ext cx="570865" cy="142240"/>
                        </a:xfrm>
                        <a:prstGeom prst="rect">
                          <a:avLst/>
                        </a:prstGeom>
                        <a:gradFill rotWithShape="0">
                          <a:gsLst>
                            <a:gs pos="0">
                              <a:srgbClr val="FFFFFF">
                                <a:gamma/>
                                <a:shade val="46275"/>
                                <a:invGamma/>
                              </a:srgbClr>
                            </a:gs>
                            <a:gs pos="50000">
                              <a:srgbClr val="FFFFFF"/>
                            </a:gs>
                            <a:gs pos="100000">
                              <a:srgbClr val="FFFFFF">
                                <a:gamma/>
                                <a:shade val="46275"/>
                                <a:invGamma/>
                              </a:srgbClr>
                            </a:gs>
                          </a:gsLst>
                          <a:lin ang="5400000" scaled="1"/>
                        </a:gradFill>
                        <a:ln>
                          <a:noFill/>
                        </a:ln>
                      </wps:spPr>
                      <wps:bodyPr rot="0" vert="horz" wrap="square" lIns="91440" tIns="45720" rIns="91440" bIns="45720" anchor="t" anchorCtr="0" upright="1">
                        <a:noAutofit/>
                      </wps:bodyPr>
                    </wps:wsp>
                  </a:graphicData>
                </a:graphic>
              </wp:anchor>
            </w:drawing>
          </mc:Choice>
          <mc:Fallback>
            <w:pict>
              <v:rect id="矩形 297" o:spid="_x0000_s1026" o:spt="1" style="position:absolute;left:0pt;margin-left:70.05pt;margin-top:1.45pt;height:11.2pt;width:44.95pt;rotation:11468800f;z-index:251705344;mso-width-relative:page;mso-height-relative:page;" fillcolor="#767676" filled="t" stroked="f" coordsize="21600,21600" o:gfxdata="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TT9e+dcAAAAIAQAADwAA&#10;AAAAAAABACAAAAAiAAAAZHJzL2Rvd25yZXYueG1sUEsBAhQAFAAAAAgAh07iQK458IeJAgAAZQUA&#10;AA4AAAAAAAAAAQAgAAAAJgEAAGRycy9lMm9Eb2MueG1sUEsFBgAAAAAGAAYAWQEAACEGAAAAAA==&#10;">
                <v:fill type="gradient" on="t" color2="#FFFFFF" focus="50%" focussize="0,0"/>
                <v:stroke on="f"/>
                <v:imagedata o:title=""/>
                <o:lock v:ext="edit" aspectratio="f"/>
              </v:rect>
            </w:pict>
          </mc:Fallback>
        </mc:AlternateContent>
      </w:r>
      <w:r>
        <w:rPr>
          <w:sz w:val="28"/>
        </w:rPr>
        <mc:AlternateContent>
          <mc:Choice Requires="wps">
            <w:drawing>
              <wp:anchor distT="0" distB="0" distL="114300" distR="114300" simplePos="0" relativeHeight="251703296" behindDoc="0" locked="0" layoutInCell="1" allowOverlap="1">
                <wp:simplePos x="0" y="0"/>
                <wp:positionH relativeFrom="column">
                  <wp:posOffset>890905</wp:posOffset>
                </wp:positionH>
                <wp:positionV relativeFrom="paragraph">
                  <wp:posOffset>111760</wp:posOffset>
                </wp:positionV>
                <wp:extent cx="570865" cy="125730"/>
                <wp:effectExtent l="6350" t="48895" r="13335" b="53975"/>
                <wp:wrapNone/>
                <wp:docPr id="229" name="矩形 295"/>
                <wp:cNvGraphicFramePr/>
                <a:graphic xmlns:a="http://schemas.openxmlformats.org/drawingml/2006/main">
                  <a:graphicData uri="http://schemas.microsoft.com/office/word/2010/wordprocessingShape">
                    <wps:wsp>
                      <wps:cNvSpPr>
                        <a:spLocks noChangeArrowheads="1"/>
                      </wps:cNvSpPr>
                      <wps:spPr bwMode="auto">
                        <a:xfrm rot="10200000">
                          <a:off x="0" y="0"/>
                          <a:ext cx="570865" cy="125730"/>
                        </a:xfrm>
                        <a:prstGeom prst="rect">
                          <a:avLst/>
                        </a:prstGeom>
                        <a:gradFill rotWithShape="0">
                          <a:gsLst>
                            <a:gs pos="0">
                              <a:srgbClr val="FFFFFF">
                                <a:gamma/>
                                <a:shade val="46275"/>
                                <a:invGamma/>
                              </a:srgbClr>
                            </a:gs>
                            <a:gs pos="50000">
                              <a:srgbClr val="FFFFFF"/>
                            </a:gs>
                            <a:gs pos="100000">
                              <a:srgbClr val="FFFFFF">
                                <a:gamma/>
                                <a:shade val="46275"/>
                                <a:invGamma/>
                              </a:srgbClr>
                            </a:gs>
                          </a:gsLst>
                          <a:lin ang="5400000" scaled="1"/>
                        </a:gradFill>
                        <a:ln>
                          <a:noFill/>
                        </a:ln>
                      </wps:spPr>
                      <wps:bodyPr rot="0" vert="horz" wrap="square" lIns="91440" tIns="45720" rIns="91440" bIns="45720" anchor="t" anchorCtr="0" upright="1">
                        <a:noAutofit/>
                      </wps:bodyPr>
                    </wps:wsp>
                  </a:graphicData>
                </a:graphic>
              </wp:anchor>
            </w:drawing>
          </mc:Choice>
          <mc:Fallback>
            <w:pict>
              <v:rect id="矩形 295" o:spid="_x0000_s1026" o:spt="1" style="position:absolute;left:0pt;margin-left:70.15pt;margin-top:8.8pt;height:9.9pt;width:44.95pt;rotation:11141120f;z-index:251703296;mso-width-relative:page;mso-height-relative:page;" fillcolor="#767676" filled="t" stroked="f" coordsize="21600,21600" o:gfxdata="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g2Rg1tkAAAAJAQAA&#10;DwAAAAAAAAABACAAAAAiAAAAZHJzL2Rvd25yZXYueG1sUEsBAhQAFAAAAAgAh07iQP44aDCKAgAA&#10;ZQUAAA4AAAAAAAAAAQAgAAAAKAEAAGRycy9lMm9Eb2MueG1sUEsFBgAAAAAGAAYAWQEAACQGAAAA&#10;AA==&#10;">
                <v:fill type="gradient" on="t" color2="#FFFFFF" focus="50%" focussize="0,0"/>
                <v:stroke on="f"/>
                <v:imagedata o:title=""/>
                <o:lock v:ext="edit" aspectratio="f"/>
              </v:rect>
            </w:pict>
          </mc:Fallback>
        </mc:AlternateContent>
      </w:r>
      <w:r>
        <w:rPr>
          <w:sz w:val="28"/>
        </w:rPr>
        <mc:AlternateContent>
          <mc:Choice Requires="wps">
            <w:drawing>
              <wp:anchor distT="0" distB="0" distL="114300" distR="114300" simplePos="0" relativeHeight="251702272" behindDoc="0" locked="0" layoutInCell="1" allowOverlap="1">
                <wp:simplePos x="0" y="0"/>
                <wp:positionH relativeFrom="column">
                  <wp:posOffset>817245</wp:posOffset>
                </wp:positionH>
                <wp:positionV relativeFrom="paragraph">
                  <wp:posOffset>115570</wp:posOffset>
                </wp:positionV>
                <wp:extent cx="715010" cy="114300"/>
                <wp:effectExtent l="4445" t="60960" r="4445" b="72390"/>
                <wp:wrapNone/>
                <wp:docPr id="228" name="矩形 294" descr="小网格"/>
                <wp:cNvGraphicFramePr/>
                <a:graphic xmlns:a="http://schemas.openxmlformats.org/drawingml/2006/main">
                  <a:graphicData uri="http://schemas.microsoft.com/office/word/2010/wordprocessingShape">
                    <wps:wsp>
                      <wps:cNvSpPr>
                        <a:spLocks noChangeArrowheads="1"/>
                      </wps:cNvSpPr>
                      <wps:spPr bwMode="auto">
                        <a:xfrm rot="10200000">
                          <a:off x="0" y="0"/>
                          <a:ext cx="715010" cy="114300"/>
                        </a:xfrm>
                        <a:prstGeom prst="rect">
                          <a:avLst/>
                        </a:prstGeom>
                        <a:blipFill dpi="0" rotWithShape="0">
                          <a:blip r:embed="rId18"/>
                          <a:srcRect/>
                          <a:tile tx="0" ty="0" sx="100000" sy="100000" flip="none" algn="tl"/>
                        </a:blipFill>
                        <a:ln>
                          <a:noFill/>
                        </a:ln>
                      </wps:spPr>
                      <wps:bodyPr rot="0" vert="horz" wrap="square" lIns="91440" tIns="45720" rIns="91440" bIns="45720" anchor="t" anchorCtr="0" upright="1">
                        <a:noAutofit/>
                      </wps:bodyPr>
                    </wps:wsp>
                  </a:graphicData>
                </a:graphic>
              </wp:anchor>
            </w:drawing>
          </mc:Choice>
          <mc:Fallback>
            <w:pict>
              <v:rect id="矩形 294" o:spid="_x0000_s1026" o:spt="1" alt="小网格" style="position:absolute;left:0pt;margin-left:64.35pt;margin-top:9.1pt;height:9pt;width:56.3pt;rotation:11141120f;z-index:251702272;mso-width-relative:page;mso-height-relative:page;" filled="t" stroked="f" coordsize="21600,21600" o:gfxdata="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">
                <v:fill type="tile" on="t" focussize="0,0" recolor="t" r:id="rId18"/>
                <v:stroke on="f"/>
                <v:imagedata o:title=""/>
                <o:lock v:ext="edit" aspectratio="f"/>
              </v:rect>
            </w:pict>
          </mc:Fallback>
        </mc:AlternateContent>
      </w:r>
      <w:r>
        <w:rPr>
          <w:sz w:val="28"/>
        </w:rPr>
        <mc:AlternateContent>
          <mc:Choice Requires="wps">
            <w:drawing>
              <wp:anchor distT="0" distB="0" distL="114300" distR="114300" simplePos="0" relativeHeight="251701248" behindDoc="0" locked="0" layoutInCell="1" allowOverlap="1">
                <wp:simplePos x="0" y="0"/>
                <wp:positionH relativeFrom="column">
                  <wp:posOffset>910590</wp:posOffset>
                </wp:positionH>
                <wp:positionV relativeFrom="paragraph">
                  <wp:posOffset>205105</wp:posOffset>
                </wp:positionV>
                <wp:extent cx="570230" cy="125730"/>
                <wp:effectExtent l="6350" t="71755" r="13970" b="88265"/>
                <wp:wrapNone/>
                <wp:docPr id="227" name="矩形 293"/>
                <wp:cNvGraphicFramePr/>
                <a:graphic xmlns:a="http://schemas.openxmlformats.org/drawingml/2006/main">
                  <a:graphicData uri="http://schemas.microsoft.com/office/word/2010/wordprocessingShape">
                    <wps:wsp>
                      <wps:cNvSpPr>
                        <a:spLocks noChangeArrowheads="1"/>
                      </wps:cNvSpPr>
                      <wps:spPr bwMode="auto">
                        <a:xfrm rot="9900000">
                          <a:off x="0" y="0"/>
                          <a:ext cx="570230" cy="125730"/>
                        </a:xfrm>
                        <a:prstGeom prst="rect">
                          <a:avLst/>
                        </a:prstGeom>
                        <a:gradFill rotWithShape="0">
                          <a:gsLst>
                            <a:gs pos="0">
                              <a:srgbClr val="FFFFFF">
                                <a:gamma/>
                                <a:shade val="46275"/>
                                <a:invGamma/>
                              </a:srgbClr>
                            </a:gs>
                            <a:gs pos="50000">
                              <a:srgbClr val="FFFFFF"/>
                            </a:gs>
                            <a:gs pos="100000">
                              <a:srgbClr val="FFFFFF">
                                <a:gamma/>
                                <a:shade val="46275"/>
                                <a:invGamma/>
                              </a:srgbClr>
                            </a:gs>
                          </a:gsLst>
                          <a:lin ang="5400000" scaled="1"/>
                        </a:gradFill>
                        <a:ln>
                          <a:noFill/>
                        </a:ln>
                      </wps:spPr>
                      <wps:bodyPr rot="0" vert="horz" wrap="square" lIns="91440" tIns="45720" rIns="91440" bIns="45720" anchor="t" anchorCtr="0" upright="1">
                        <a:noAutofit/>
                      </wps:bodyPr>
                    </wps:wsp>
                  </a:graphicData>
                </a:graphic>
              </wp:anchor>
            </w:drawing>
          </mc:Choice>
          <mc:Fallback>
            <w:pict>
              <v:rect id="矩形 293" o:spid="_x0000_s1026" o:spt="1" style="position:absolute;left:0pt;margin-left:71.7pt;margin-top:16.15pt;height:9.9pt;width:44.9pt;rotation:10813440f;z-index:251701248;mso-width-relative:page;mso-height-relative:page;" fillcolor="#767676" filled="t" stroked="f" coordsize="21600,21600" o:gfxdata="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AeRchv1wAAAAkBAAAPAAAA&#10;AAAAAAEAIAAAACIAAABkcnMvZG93bnJldi54bWxQSwECFAAUAAAACACHTuJAjzuDQogCAABkBQAA&#10;DgAAAAAAAAABACAAAAAmAQAAZHJzL2Uyb0RvYy54bWxQSwUGAAAAAAYABgBZAQAAIAYAAAAA&#10;">
                <v:fill type="gradient" on="t" color2="#FFFFFF" focus="50%" focussize="0,0"/>
                <v:stroke on="f"/>
                <v:imagedata o:title=""/>
                <o:lock v:ext="edit" aspectratio="f"/>
              </v:rect>
            </w:pict>
          </mc:Fallback>
        </mc:AlternateContent>
      </w:r>
    </w:p>
    <w:p>
      <w:pPr>
        <w:tabs>
          <w:tab w:val="left" w:pos="5486"/>
        </w:tabs>
        <w:rPr>
          <w:sz w:val="28"/>
        </w:rPr>
      </w:pPr>
      <w:r>
        <w:rPr>
          <w:sz w:val="28"/>
        </w:rPr>
        <mc:AlternateContent>
          <mc:Choice Requires="wps">
            <w:drawing>
              <wp:anchor distT="0" distB="0" distL="114300" distR="114300" simplePos="0" relativeHeight="251706368" behindDoc="0" locked="0" layoutInCell="1" allowOverlap="1">
                <wp:simplePos x="0" y="0"/>
                <wp:positionH relativeFrom="column">
                  <wp:posOffset>2809875</wp:posOffset>
                </wp:positionH>
                <wp:positionV relativeFrom="paragraph">
                  <wp:posOffset>55880</wp:posOffset>
                </wp:positionV>
                <wp:extent cx="2000885" cy="403225"/>
                <wp:effectExtent l="3175" t="4445" r="15240" b="11430"/>
                <wp:wrapNone/>
                <wp:docPr id="226" name="未知"/>
                <wp:cNvGraphicFramePr/>
                <a:graphic xmlns:a="http://schemas.openxmlformats.org/drawingml/2006/main">
                  <a:graphicData uri="http://schemas.microsoft.com/office/word/2010/wordprocessingShape">
                    <wps:wsp>
                      <wps:cNvSpPr/>
                      <wps:spPr bwMode="auto">
                        <a:xfrm>
                          <a:off x="0" y="0"/>
                          <a:ext cx="2000885" cy="403225"/>
                        </a:xfrm>
                        <a:custGeom>
                          <a:avLst/>
                          <a:gdLst>
                            <a:gd name="T0" fmla="*/ 0 w 3556"/>
                            <a:gd name="T1" fmla="*/ 722 h 722"/>
                            <a:gd name="T2" fmla="*/ 855 w 3556"/>
                            <a:gd name="T3" fmla="*/ 2 h 722"/>
                            <a:gd name="T4" fmla="*/ 3556 w 3556"/>
                            <a:gd name="T5" fmla="*/ 0 h 722"/>
                          </a:gdLst>
                          <a:ahLst/>
                          <a:cxnLst>
                            <a:cxn ang="0">
                              <a:pos x="T0" y="T1"/>
                            </a:cxn>
                            <a:cxn ang="0">
                              <a:pos x="T2" y="T3"/>
                            </a:cxn>
                            <a:cxn ang="0">
                              <a:pos x="T4" y="T5"/>
                            </a:cxn>
                          </a:cxnLst>
                          <a:rect l="0" t="0" r="r" b="b"/>
                          <a:pathLst>
                            <a:path w="3556" h="722">
                              <a:moveTo>
                                <a:pt x="0" y="722"/>
                              </a:moveTo>
                              <a:lnTo>
                                <a:pt x="855" y="2"/>
                              </a:lnTo>
                              <a:lnTo>
                                <a:pt x="3556" y="0"/>
                              </a:lnTo>
                            </a:path>
                          </a:pathLst>
                        </a:custGeom>
                        <a:noFill/>
                        <a:ln w="9525" cmpd="sng">
                          <a:solidFill>
                            <a:srgbClr val="000000"/>
                          </a:solidFill>
                          <a:round/>
                        </a:ln>
                      </wps:spPr>
                      <wps:bodyPr rot="0" vert="horz" wrap="square" lIns="91440" tIns="45720" rIns="91440" bIns="45720" anchor="t" anchorCtr="0" upright="1">
                        <a:noAutofit/>
                      </wps:bodyPr>
                    </wps:wsp>
                  </a:graphicData>
                </a:graphic>
              </wp:anchor>
            </w:drawing>
          </mc:Choice>
          <mc:Fallback>
            <w:pict>
              <v:shape id="未知" o:spid="_x0000_s1026" o:spt="100" style="position:absolute;left:0pt;margin-left:221.25pt;margin-top:4.4pt;height:31.75pt;width:157.55pt;z-index:251706368;mso-width-relative:page;mso-height-relative:page;" filled="f" stroked="t" coordsize="3556,722" o:gfxdata="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" path="m0,722l855,2,3556,0e">
                <v:path o:connectlocs="0,403225;481090,1116;2000885,0" o:connectangles="0,0,0"/>
                <v:fill on="f" focussize="0,0"/>
                <v:stroke color="#000000" joinstyle="round"/>
                <v:imagedata o:title=""/>
                <o:lock v:ext="edit" aspectratio="f"/>
              </v:shape>
            </w:pict>
          </mc:Fallback>
        </mc:AlternateContent>
      </w:r>
      <w:r>
        <w:rPr>
          <w:sz w:val="28"/>
        </w:rPr>
        <mc:AlternateContent>
          <mc:Choice Requires="wps">
            <w:drawing>
              <wp:anchor distT="0" distB="0" distL="114300" distR="114300" simplePos="0" relativeHeight="251714560" behindDoc="0" locked="0" layoutInCell="1" allowOverlap="1">
                <wp:simplePos x="0" y="0"/>
                <wp:positionH relativeFrom="column">
                  <wp:posOffset>3200400</wp:posOffset>
                </wp:positionH>
                <wp:positionV relativeFrom="paragraph">
                  <wp:posOffset>62865</wp:posOffset>
                </wp:positionV>
                <wp:extent cx="1886585" cy="422275"/>
                <wp:effectExtent l="0" t="0" r="0" b="0"/>
                <wp:wrapNone/>
                <wp:docPr id="225" name="文本框 306"/>
                <wp:cNvGraphicFramePr/>
                <a:graphic xmlns:a="http://schemas.openxmlformats.org/drawingml/2006/main">
                  <a:graphicData uri="http://schemas.microsoft.com/office/word/2010/wordprocessingShape">
                    <wps:wsp>
                      <wps:cNvSpPr txBox="1">
                        <a:spLocks noChangeArrowheads="1"/>
                      </wps:cNvSpPr>
                      <wps:spPr bwMode="auto">
                        <a:xfrm>
                          <a:off x="0" y="0"/>
                          <a:ext cx="1886585" cy="422275"/>
                        </a:xfrm>
                        <a:prstGeom prst="rect">
                          <a:avLst/>
                        </a:prstGeom>
                        <a:noFill/>
                        <a:ln>
                          <a:noFill/>
                        </a:ln>
                        <a:effectLst/>
                      </wps:spPr>
                      <wps:txbx>
                        <w:txbxContent>
                          <w:p>
                            <w:pPr>
                              <w:rPr>
                                <w:b/>
                              </w:rPr>
                            </w:pPr>
                            <w:r>
                              <w:rPr>
                                <w:rFonts w:ascii="宋体" w:hAnsi="宋体"/>
                                <w:b/>
                              </w:rPr>
                              <w:t>￠</w:t>
                            </w:r>
                            <w:r>
                              <w:rPr>
                                <w:rFonts w:hint="eastAsia"/>
                                <w:b/>
                              </w:rPr>
                              <w:t>139.7mm</w:t>
                            </w:r>
                            <w:r>
                              <w:rPr>
                                <w:rFonts w:hAnsi="宋体"/>
                                <w:b/>
                              </w:rPr>
                              <w:t>油套</w:t>
                            </w:r>
                            <w:r>
                              <w:rPr>
                                <w:b/>
                              </w:rPr>
                              <w:t>×1</w:t>
                            </w:r>
                            <w:r>
                              <w:rPr>
                                <w:rFonts w:hint="eastAsia"/>
                                <w:b/>
                              </w:rPr>
                              <w:t>373.00</w:t>
                            </w:r>
                            <w:r>
                              <w:rPr>
                                <w:b/>
                              </w:rPr>
                              <w:t>m</w:t>
                            </w:r>
                          </w:p>
                        </w:txbxContent>
                      </wps:txbx>
                      <wps:bodyPr rot="0" vert="horz" wrap="square" lIns="91440" tIns="45720" rIns="91440" bIns="45720" anchor="t" anchorCtr="0" upright="1">
                        <a:noAutofit/>
                      </wps:bodyPr>
                    </wps:wsp>
                  </a:graphicData>
                </a:graphic>
              </wp:anchor>
            </w:drawing>
          </mc:Choice>
          <mc:Fallback>
            <w:pict>
              <v:shape id="文本框 306" o:spid="_x0000_s1026" o:spt="202" type="#_x0000_t202" style="position:absolute;left:0pt;margin-left:252pt;margin-top:4.95pt;height:33.25pt;width:148.55pt;z-index:251714560;mso-width-relative:page;mso-height-relative:page;" filled="f" stroked="f" coordsize="21600,21600" o:gfxdata="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G0KkSzWAAAA&#10;CAEAAA8AAAAAAAAAAQAgAAAAIgAAAGRycy9kb3ducmV2LnhtbFBLAQIUABQAAAAIAIdO4kBZ42wW&#10;HwIAACcEAAAOAAAAAAAAAAEAIAAAACUBAABkcnMvZTJvRG9jLnhtbFBLBQYAAAAABgAGAFkBAAC2&#10;BQAAAAA=&#10;">
                <v:fill on="f" focussize="0,0"/>
                <v:stroke on="f"/>
                <v:imagedata o:title=""/>
                <o:lock v:ext="edit" aspectratio="f"/>
                <v:textbox>
                  <w:txbxContent>
                    <w:p>
                      <w:pPr>
                        <w:rPr>
                          <w:b/>
                        </w:rPr>
                      </w:pPr>
                      <w:r>
                        <w:rPr>
                          <w:rFonts w:ascii="宋体" w:hAnsi="宋体"/>
                          <w:b/>
                        </w:rPr>
                        <w:t>￠</w:t>
                      </w:r>
                      <w:r>
                        <w:rPr>
                          <w:rFonts w:hint="eastAsia"/>
                          <w:b/>
                        </w:rPr>
                        <w:t>139.7mm</w:t>
                      </w:r>
                      <w:r>
                        <w:rPr>
                          <w:rFonts w:hAnsi="宋体"/>
                          <w:b/>
                        </w:rPr>
                        <w:t>油套</w:t>
                      </w:r>
                      <w:r>
                        <w:rPr>
                          <w:b/>
                        </w:rPr>
                        <w:t>×1</w:t>
                      </w:r>
                      <w:r>
                        <w:rPr>
                          <w:rFonts w:hint="eastAsia"/>
                          <w:b/>
                        </w:rPr>
                        <w:t>373.00</w:t>
                      </w:r>
                      <w:r>
                        <w:rPr>
                          <w:b/>
                        </w:rPr>
                        <w:t>m</w:t>
                      </w:r>
                    </w:p>
                  </w:txbxContent>
                </v:textbox>
              </v:shape>
            </w:pict>
          </mc:Fallback>
        </mc:AlternateContent>
      </w:r>
      <w:r>
        <w:rPr>
          <w:sz w:val="28"/>
        </w:rPr>
        <mc:AlternateContent>
          <mc:Choice Requires="wps">
            <w:drawing>
              <wp:anchor distT="0" distB="0" distL="114300" distR="114300" simplePos="0" relativeHeight="251698176" behindDoc="0" locked="0" layoutInCell="1" allowOverlap="1">
                <wp:simplePos x="0" y="0"/>
                <wp:positionH relativeFrom="column">
                  <wp:posOffset>882650</wp:posOffset>
                </wp:positionH>
                <wp:positionV relativeFrom="paragraph">
                  <wp:posOffset>72390</wp:posOffset>
                </wp:positionV>
                <wp:extent cx="716280" cy="110490"/>
                <wp:effectExtent l="0" t="119380" r="10160" b="132080"/>
                <wp:wrapNone/>
                <wp:docPr id="224" name="矩形 290" descr="小网格"/>
                <wp:cNvGraphicFramePr/>
                <a:graphic xmlns:a="http://schemas.openxmlformats.org/drawingml/2006/main">
                  <a:graphicData uri="http://schemas.microsoft.com/office/word/2010/wordprocessingShape">
                    <wps:wsp>
                      <wps:cNvSpPr>
                        <a:spLocks noChangeArrowheads="1"/>
                      </wps:cNvSpPr>
                      <wps:spPr bwMode="auto">
                        <a:xfrm rot="9600000">
                          <a:off x="0" y="0"/>
                          <a:ext cx="716280" cy="110490"/>
                        </a:xfrm>
                        <a:prstGeom prst="rect">
                          <a:avLst/>
                        </a:prstGeom>
                        <a:blipFill dpi="0" rotWithShape="0">
                          <a:blip r:embed="rId18"/>
                          <a:srcRect/>
                          <a:tile tx="0" ty="0" sx="100000" sy="100000" flip="none" algn="tl"/>
                        </a:blipFill>
                        <a:ln>
                          <a:noFill/>
                        </a:ln>
                      </wps:spPr>
                      <wps:bodyPr rot="0" vert="horz" wrap="square" lIns="91440" tIns="45720" rIns="91440" bIns="45720" anchor="t" anchorCtr="0" upright="1">
                        <a:noAutofit/>
                      </wps:bodyPr>
                    </wps:wsp>
                  </a:graphicData>
                </a:graphic>
              </wp:anchor>
            </w:drawing>
          </mc:Choice>
          <mc:Fallback>
            <w:pict>
              <v:rect id="矩形 290" o:spid="_x0000_s1026" o:spt="1" alt="小网格" style="position:absolute;left:0pt;margin-left:69.5pt;margin-top:5.7pt;height:8.7pt;width:56.4pt;rotation:10485760f;z-index:251698176;mso-width-relative:page;mso-height-relative:page;" filled="t" stroked="f" coordsize="21600,21600" o:gfxdata="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">
                <v:fill type="tile" on="t" focussize="0,0" recolor="t" r:id="rId18"/>
                <v:stroke on="f"/>
                <v:imagedata o:title=""/>
                <o:lock v:ext="edit" aspectratio="f"/>
              </v:rect>
            </w:pict>
          </mc:Fallback>
        </mc:AlternateContent>
      </w:r>
      <w:r>
        <w:rPr>
          <w:sz w:val="28"/>
        </w:rPr>
        <mc:AlternateContent>
          <mc:Choice Requires="wps">
            <w:drawing>
              <wp:anchor distT="0" distB="0" distL="114300" distR="114300" simplePos="0" relativeHeight="251699200" behindDoc="0" locked="0" layoutInCell="1" allowOverlap="1">
                <wp:simplePos x="0" y="0"/>
                <wp:positionH relativeFrom="column">
                  <wp:posOffset>958850</wp:posOffset>
                </wp:positionH>
                <wp:positionV relativeFrom="paragraph">
                  <wp:posOffset>68580</wp:posOffset>
                </wp:positionV>
                <wp:extent cx="570230" cy="125730"/>
                <wp:effectExtent l="4445" t="93980" r="15875" b="104140"/>
                <wp:wrapNone/>
                <wp:docPr id="223" name="矩形 291"/>
                <wp:cNvGraphicFramePr/>
                <a:graphic xmlns:a="http://schemas.openxmlformats.org/drawingml/2006/main">
                  <a:graphicData uri="http://schemas.microsoft.com/office/word/2010/wordprocessingShape">
                    <wps:wsp>
                      <wps:cNvSpPr>
                        <a:spLocks noChangeArrowheads="1"/>
                      </wps:cNvSpPr>
                      <wps:spPr bwMode="auto">
                        <a:xfrm rot="9600000">
                          <a:off x="0" y="0"/>
                          <a:ext cx="570230" cy="125730"/>
                        </a:xfrm>
                        <a:prstGeom prst="rect">
                          <a:avLst/>
                        </a:prstGeom>
                        <a:gradFill rotWithShape="0">
                          <a:gsLst>
                            <a:gs pos="0">
                              <a:srgbClr val="FFFFFF">
                                <a:gamma/>
                                <a:shade val="46275"/>
                                <a:invGamma/>
                              </a:srgbClr>
                            </a:gs>
                            <a:gs pos="50000">
                              <a:srgbClr val="FFFFFF"/>
                            </a:gs>
                            <a:gs pos="100000">
                              <a:srgbClr val="FFFFFF">
                                <a:gamma/>
                                <a:shade val="46275"/>
                                <a:invGamma/>
                              </a:srgbClr>
                            </a:gs>
                          </a:gsLst>
                          <a:lin ang="5400000" scaled="1"/>
                        </a:gradFill>
                        <a:ln>
                          <a:noFill/>
                        </a:ln>
                      </wps:spPr>
                      <wps:bodyPr rot="0" vert="horz" wrap="square" lIns="91440" tIns="45720" rIns="91440" bIns="45720" anchor="t" anchorCtr="0" upright="1">
                        <a:noAutofit/>
                      </wps:bodyPr>
                    </wps:wsp>
                  </a:graphicData>
                </a:graphic>
              </wp:anchor>
            </w:drawing>
          </mc:Choice>
          <mc:Fallback>
            <w:pict>
              <v:rect id="矩形 291" o:spid="_x0000_s1026" o:spt="1" style="position:absolute;left:0pt;margin-left:75.5pt;margin-top:5.4pt;height:9.9pt;width:44.9pt;rotation:10485760f;z-index:251699200;mso-width-relative:page;mso-height-relative:page;" fillcolor="#767676" filled="t" stroked="f" coordsize="21600,21600" o:gfxdata="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ER8wLdgAAAAJAQAADwAA&#10;AAAAAAABACAAAAAiAAAAZHJzL2Rvd25yZXYueG1sUEsBAhQAFAAAAAgAh07iQDsHhv6IAgAAZAUA&#10;AA4AAAAAAAAAAQAgAAAAJwEAAGRycy9lMm9Eb2MueG1sUEsFBgAAAAAGAAYAWQEAACEGAAAAAA==&#10;">
                <v:fill type="gradient" on="t" color2="#FFFFFF" focus="50%" focussize="0,0"/>
                <v:stroke on="f"/>
                <v:imagedata o:title=""/>
                <o:lock v:ext="edit" aspectratio="f"/>
              </v:rect>
            </w:pict>
          </mc:Fallback>
        </mc:AlternateContent>
      </w:r>
      <w:r>
        <w:rPr>
          <w:sz w:val="28"/>
        </w:rPr>
        <mc:AlternateContent>
          <mc:Choice Requires="wps">
            <w:drawing>
              <wp:anchor distT="0" distB="0" distL="114300" distR="114300" simplePos="0" relativeHeight="251697152" behindDoc="0" locked="0" layoutInCell="1" allowOverlap="1">
                <wp:simplePos x="0" y="0"/>
                <wp:positionH relativeFrom="column">
                  <wp:posOffset>988060</wp:posOffset>
                </wp:positionH>
                <wp:positionV relativeFrom="paragraph">
                  <wp:posOffset>139065</wp:posOffset>
                </wp:positionV>
                <wp:extent cx="570230" cy="125730"/>
                <wp:effectExtent l="0" t="114300" r="1270" b="121920"/>
                <wp:wrapNone/>
                <wp:docPr id="222" name="矩形 289"/>
                <wp:cNvGraphicFramePr/>
                <a:graphic xmlns:a="http://schemas.openxmlformats.org/drawingml/2006/main">
                  <a:graphicData uri="http://schemas.microsoft.com/office/word/2010/wordprocessingShape">
                    <wps:wsp>
                      <wps:cNvSpPr>
                        <a:spLocks noChangeArrowheads="1"/>
                      </wps:cNvSpPr>
                      <wps:spPr bwMode="auto">
                        <a:xfrm rot="9300000">
                          <a:off x="0" y="0"/>
                          <a:ext cx="570230" cy="125730"/>
                        </a:xfrm>
                        <a:prstGeom prst="rect">
                          <a:avLst/>
                        </a:prstGeom>
                        <a:gradFill rotWithShape="0">
                          <a:gsLst>
                            <a:gs pos="0">
                              <a:srgbClr val="FFFFFF">
                                <a:gamma/>
                                <a:shade val="46275"/>
                                <a:invGamma/>
                              </a:srgbClr>
                            </a:gs>
                            <a:gs pos="50000">
                              <a:srgbClr val="FFFFFF"/>
                            </a:gs>
                            <a:gs pos="100000">
                              <a:srgbClr val="FFFFFF">
                                <a:gamma/>
                                <a:shade val="46275"/>
                                <a:invGamma/>
                              </a:srgbClr>
                            </a:gs>
                          </a:gsLst>
                          <a:lin ang="5400000" scaled="1"/>
                        </a:gradFill>
                        <a:ln>
                          <a:noFill/>
                        </a:ln>
                      </wps:spPr>
                      <wps:bodyPr rot="0" vert="horz" wrap="square" lIns="91440" tIns="45720" rIns="91440" bIns="45720" anchor="t" anchorCtr="0" upright="1">
                        <a:noAutofit/>
                      </wps:bodyPr>
                    </wps:wsp>
                  </a:graphicData>
                </a:graphic>
              </wp:anchor>
            </w:drawing>
          </mc:Choice>
          <mc:Fallback>
            <w:pict>
              <v:rect id="矩形 289" o:spid="_x0000_s1026" o:spt="1" style="position:absolute;left:0pt;margin-left:77.8pt;margin-top:10.95pt;height:9.9pt;width:44.9pt;rotation:10158080f;z-index:251697152;mso-width-relative:page;mso-height-relative:page;" fillcolor="#767676" filled="t" stroked="f" coordsize="21600,21600" o:gfxdata="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M00mCNcAAAAJAQAADwAA&#10;AAAAAAABACAAAAAiAAAAZHJzL2Rvd25yZXYueG1sUEsBAhQAFAAAAAgAh07iQCR0VD2JAgAAZAUA&#10;AA4AAAAAAAAAAQAgAAAAJgEAAGRycy9lMm9Eb2MueG1sUEsFBgAAAAAGAAYAWQEAACEGAAAAAA==&#10;">
                <v:fill type="gradient" on="t" color2="#FFFFFF" focus="50%" focussize="0,0"/>
                <v:stroke on="f"/>
                <v:imagedata o:title=""/>
                <o:lock v:ext="edit" aspectratio="f"/>
              </v:rect>
            </w:pict>
          </mc:Fallback>
        </mc:AlternateContent>
      </w:r>
      <w:r>
        <w:rPr>
          <w:sz w:val="28"/>
        </w:rPr>
        <mc:AlternateContent>
          <mc:Choice Requires="wps">
            <w:drawing>
              <wp:anchor distT="0" distB="0" distL="114300" distR="114300" simplePos="0" relativeHeight="251696128" behindDoc="0" locked="0" layoutInCell="1" allowOverlap="1">
                <wp:simplePos x="0" y="0"/>
                <wp:positionH relativeFrom="column">
                  <wp:posOffset>913130</wp:posOffset>
                </wp:positionH>
                <wp:positionV relativeFrom="paragraph">
                  <wp:posOffset>143510</wp:posOffset>
                </wp:positionV>
                <wp:extent cx="715010" cy="114300"/>
                <wp:effectExtent l="0" t="146050" r="0" b="158750"/>
                <wp:wrapNone/>
                <wp:docPr id="221" name="矩形 288" descr="小网格"/>
                <wp:cNvGraphicFramePr/>
                <a:graphic xmlns:a="http://schemas.openxmlformats.org/drawingml/2006/main">
                  <a:graphicData uri="http://schemas.microsoft.com/office/word/2010/wordprocessingShape">
                    <wps:wsp>
                      <wps:cNvSpPr>
                        <a:spLocks noChangeArrowheads="1"/>
                      </wps:cNvSpPr>
                      <wps:spPr bwMode="auto">
                        <a:xfrm rot="9300000">
                          <a:off x="0" y="0"/>
                          <a:ext cx="715010" cy="114300"/>
                        </a:xfrm>
                        <a:prstGeom prst="rect">
                          <a:avLst/>
                        </a:prstGeom>
                        <a:blipFill dpi="0" rotWithShape="0">
                          <a:blip r:embed="rId18"/>
                          <a:srcRect/>
                          <a:tile tx="0" ty="0" sx="100000" sy="100000" flip="none" algn="tl"/>
                        </a:blipFill>
                        <a:ln>
                          <a:noFill/>
                        </a:ln>
                      </wps:spPr>
                      <wps:bodyPr rot="0" vert="horz" wrap="square" lIns="91440" tIns="45720" rIns="91440" bIns="45720" anchor="t" anchorCtr="0" upright="1">
                        <a:noAutofit/>
                      </wps:bodyPr>
                    </wps:wsp>
                  </a:graphicData>
                </a:graphic>
              </wp:anchor>
            </w:drawing>
          </mc:Choice>
          <mc:Fallback>
            <w:pict>
              <v:rect id="矩形 288" o:spid="_x0000_s1026" o:spt="1" alt="小网格" style="position:absolute;left:0pt;margin-left:71.9pt;margin-top:11.3pt;height:9pt;width:56.3pt;rotation:10158080f;z-index:251696128;mso-width-relative:page;mso-height-relative:page;" filled="t" stroked="f" coordsize="21600,21600" o:gfxdata="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">
                <v:fill type="tile" on="t" focussize="0,0" recolor="t" r:id="rId18"/>
                <v:stroke on="f"/>
                <v:imagedata o:title=""/>
                <o:lock v:ext="edit" aspectratio="f"/>
              </v:rect>
            </w:pict>
          </mc:Fallback>
        </mc:AlternateContent>
      </w:r>
      <w:r>
        <w:rPr>
          <w:sz w:val="28"/>
        </w:rPr>
        <mc:AlternateContent>
          <mc:Choice Requires="wps">
            <w:drawing>
              <wp:anchor distT="0" distB="0" distL="114300" distR="114300" simplePos="0" relativeHeight="251695104" behindDoc="0" locked="0" layoutInCell="1" allowOverlap="1">
                <wp:simplePos x="0" y="0"/>
                <wp:positionH relativeFrom="column">
                  <wp:posOffset>1036320</wp:posOffset>
                </wp:positionH>
                <wp:positionV relativeFrom="paragraph">
                  <wp:posOffset>219075</wp:posOffset>
                </wp:positionV>
                <wp:extent cx="570230" cy="125730"/>
                <wp:effectExtent l="0" t="133985" r="8255" b="140335"/>
                <wp:wrapNone/>
                <wp:docPr id="220" name="矩形 287"/>
                <wp:cNvGraphicFramePr/>
                <a:graphic xmlns:a="http://schemas.openxmlformats.org/drawingml/2006/main">
                  <a:graphicData uri="http://schemas.microsoft.com/office/word/2010/wordprocessingShape">
                    <wps:wsp>
                      <wps:cNvSpPr>
                        <a:spLocks noChangeArrowheads="1"/>
                      </wps:cNvSpPr>
                      <wps:spPr bwMode="auto">
                        <a:xfrm rot="9000000">
                          <a:off x="0" y="0"/>
                          <a:ext cx="570230" cy="125730"/>
                        </a:xfrm>
                        <a:prstGeom prst="rect">
                          <a:avLst/>
                        </a:prstGeom>
                        <a:gradFill rotWithShape="0">
                          <a:gsLst>
                            <a:gs pos="0">
                              <a:srgbClr val="FFFFFF">
                                <a:gamma/>
                                <a:shade val="46275"/>
                                <a:invGamma/>
                              </a:srgbClr>
                            </a:gs>
                            <a:gs pos="50000">
                              <a:srgbClr val="FFFFFF"/>
                            </a:gs>
                            <a:gs pos="100000">
                              <a:srgbClr val="FFFFFF">
                                <a:gamma/>
                                <a:shade val="46275"/>
                                <a:invGamma/>
                              </a:srgbClr>
                            </a:gs>
                          </a:gsLst>
                          <a:lin ang="5400000" scaled="1"/>
                        </a:gradFill>
                        <a:ln>
                          <a:noFill/>
                        </a:ln>
                      </wps:spPr>
                      <wps:bodyPr rot="0" vert="horz" wrap="square" lIns="91440" tIns="45720" rIns="91440" bIns="45720" anchor="t" anchorCtr="0" upright="1">
                        <a:noAutofit/>
                      </wps:bodyPr>
                    </wps:wsp>
                  </a:graphicData>
                </a:graphic>
              </wp:anchor>
            </w:drawing>
          </mc:Choice>
          <mc:Fallback>
            <w:pict>
              <v:rect id="矩形 287" o:spid="_x0000_s1026" o:spt="1" style="position:absolute;left:0pt;margin-left:81.6pt;margin-top:17.25pt;height:9.9pt;width:44.9pt;rotation:9830400f;z-index:251695104;mso-width-relative:page;mso-height-relative:page;" fillcolor="#767676" filled="t" stroked="f" coordsize="21600,21600" o:gfxdata="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HXSRVHZAAAACQEAAA8A&#10;AAAAAAAAAQAgAAAAIgAAAGRycy9kb3ducmV2LnhtbFBLAQIUABQAAAAIAIdO4kDSAobUiAIAAGQF&#10;AAAOAAAAAAAAAAEAIAAAACgBAABkcnMvZTJvRG9jLnhtbFBLBQYAAAAABgAGAFkBAAAiBgAAAAA=&#10;">
                <v:fill type="gradient" on="t" color2="#FFFFFF" focus="50%" focussize="0,0"/>
                <v:stroke on="f"/>
                <v:imagedata o:title=""/>
                <o:lock v:ext="edit" aspectratio="f"/>
              </v:rect>
            </w:pict>
          </mc:Fallback>
        </mc:AlternateContent>
      </w:r>
      <w:r>
        <w:rPr>
          <w:sz w:val="28"/>
        </w:rPr>
        <mc:AlternateContent>
          <mc:Choice Requires="wps">
            <w:drawing>
              <wp:anchor distT="0" distB="0" distL="114300" distR="114300" simplePos="0" relativeHeight="251694080" behindDoc="0" locked="0" layoutInCell="1" allowOverlap="1">
                <wp:simplePos x="0" y="0"/>
                <wp:positionH relativeFrom="column">
                  <wp:posOffset>960755</wp:posOffset>
                </wp:positionH>
                <wp:positionV relativeFrom="paragraph">
                  <wp:posOffset>223520</wp:posOffset>
                </wp:positionV>
                <wp:extent cx="715010" cy="114300"/>
                <wp:effectExtent l="0" t="170815" r="0" b="172085"/>
                <wp:wrapNone/>
                <wp:docPr id="219" name="矩形 286" descr="小网格"/>
                <wp:cNvGraphicFramePr/>
                <a:graphic xmlns:a="http://schemas.openxmlformats.org/drawingml/2006/main">
                  <a:graphicData uri="http://schemas.microsoft.com/office/word/2010/wordprocessingShape">
                    <wps:wsp>
                      <wps:cNvSpPr>
                        <a:spLocks noChangeArrowheads="1"/>
                      </wps:cNvSpPr>
                      <wps:spPr bwMode="auto">
                        <a:xfrm rot="9000000">
                          <a:off x="0" y="0"/>
                          <a:ext cx="715010" cy="114300"/>
                        </a:xfrm>
                        <a:prstGeom prst="rect">
                          <a:avLst/>
                        </a:prstGeom>
                        <a:blipFill dpi="0" rotWithShape="0">
                          <a:blip r:embed="rId18"/>
                          <a:srcRect/>
                          <a:tile tx="0" ty="0" sx="100000" sy="100000" flip="none" algn="tl"/>
                        </a:blipFill>
                        <a:ln>
                          <a:noFill/>
                        </a:ln>
                      </wps:spPr>
                      <wps:bodyPr rot="0" vert="horz" wrap="square" lIns="91440" tIns="45720" rIns="91440" bIns="45720" anchor="t" anchorCtr="0" upright="1">
                        <a:noAutofit/>
                      </wps:bodyPr>
                    </wps:wsp>
                  </a:graphicData>
                </a:graphic>
              </wp:anchor>
            </w:drawing>
          </mc:Choice>
          <mc:Fallback>
            <w:pict>
              <v:rect id="矩形 286" o:spid="_x0000_s1026" o:spt="1" alt="小网格" style="position:absolute;left:0pt;margin-left:75.65pt;margin-top:17.6pt;height:9pt;width:56.3pt;rotation:9830400f;z-index:251694080;mso-width-relative:page;mso-height-relative:page;" filled="t" stroked="f" coordsize="21600,21600" o:gfxdata="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">
                <v:fill type="tile" on="t" focussize="0,0" recolor="t" r:id="rId18"/>
                <v:stroke on="f"/>
                <v:imagedata o:title=""/>
                <o:lock v:ext="edit" aspectratio="f"/>
              </v:rect>
            </w:pict>
          </mc:Fallback>
        </mc:AlternateContent>
      </w:r>
    </w:p>
    <w:p>
      <w:pPr>
        <w:tabs>
          <w:tab w:val="left" w:pos="5486"/>
        </w:tabs>
        <w:rPr>
          <w:sz w:val="28"/>
        </w:rPr>
      </w:pPr>
      <w:r>
        <w:rPr>
          <w:sz w:val="28"/>
        </w:rPr>
        <mc:AlternateContent>
          <mc:Choice Requires="wps">
            <w:drawing>
              <wp:anchor distT="0" distB="0" distL="114300" distR="114300" simplePos="0" relativeHeight="251693056" behindDoc="0" locked="0" layoutInCell="1" allowOverlap="1">
                <wp:simplePos x="0" y="0"/>
                <wp:positionH relativeFrom="column">
                  <wp:posOffset>1084580</wp:posOffset>
                </wp:positionH>
                <wp:positionV relativeFrom="paragraph">
                  <wp:posOffset>67945</wp:posOffset>
                </wp:positionV>
                <wp:extent cx="570230" cy="125730"/>
                <wp:effectExtent l="0" t="152400" r="0" b="160020"/>
                <wp:wrapNone/>
                <wp:docPr id="218" name="矩形 285"/>
                <wp:cNvGraphicFramePr/>
                <a:graphic xmlns:a="http://schemas.openxmlformats.org/drawingml/2006/main">
                  <a:graphicData uri="http://schemas.microsoft.com/office/word/2010/wordprocessingShape">
                    <wps:wsp>
                      <wps:cNvSpPr>
                        <a:spLocks noChangeArrowheads="1"/>
                      </wps:cNvSpPr>
                      <wps:spPr bwMode="auto">
                        <a:xfrm rot="8700000">
                          <a:off x="0" y="0"/>
                          <a:ext cx="570230" cy="125730"/>
                        </a:xfrm>
                        <a:prstGeom prst="rect">
                          <a:avLst/>
                        </a:prstGeom>
                        <a:gradFill rotWithShape="0">
                          <a:gsLst>
                            <a:gs pos="0">
                              <a:srgbClr val="FFFFFF">
                                <a:gamma/>
                                <a:shade val="46275"/>
                                <a:invGamma/>
                              </a:srgbClr>
                            </a:gs>
                            <a:gs pos="50000">
                              <a:srgbClr val="FFFFFF"/>
                            </a:gs>
                            <a:gs pos="100000">
                              <a:srgbClr val="FFFFFF">
                                <a:gamma/>
                                <a:shade val="46275"/>
                                <a:invGamma/>
                              </a:srgbClr>
                            </a:gs>
                          </a:gsLst>
                          <a:lin ang="5400000" scaled="1"/>
                        </a:gradFill>
                        <a:ln>
                          <a:noFill/>
                        </a:ln>
                      </wps:spPr>
                      <wps:bodyPr rot="0" vert="horz" wrap="square" lIns="91440" tIns="45720" rIns="91440" bIns="45720" anchor="t" anchorCtr="0" upright="1">
                        <a:noAutofit/>
                      </wps:bodyPr>
                    </wps:wsp>
                  </a:graphicData>
                </a:graphic>
              </wp:anchor>
            </w:drawing>
          </mc:Choice>
          <mc:Fallback>
            <w:pict>
              <v:rect id="矩形 285" o:spid="_x0000_s1026" o:spt="1" style="position:absolute;left:0pt;margin-left:85.4pt;margin-top:5.35pt;height:9.9pt;width:44.9pt;rotation:9502720f;z-index:251693056;mso-width-relative:page;mso-height-relative:page;" fillcolor="#767676" filled="t" stroked="f" coordsize="21600,21600" o:gfxdata="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OYA5FfWAAAACQEAAA8AAAAA&#10;AAAAAQAgAAAAIgAAAGRycy9kb3ducmV2LnhtbFBLAQIUABQAAAAIAIdO4kBZj4P6iAIAAGQFAAAO&#10;AAAAAAAAAAEAIAAAACUBAABkcnMvZTJvRG9jLnhtbFBLBQYAAAAABgAGAFkBAAAfBgAAAAA=&#10;">
                <v:fill type="gradient" on="t" color2="#FFFFFF" focus="50%" focussize="0,0"/>
                <v:stroke on="f"/>
                <v:imagedata o:title=""/>
                <o:lock v:ext="edit" aspectratio="f"/>
              </v:rect>
            </w:pict>
          </mc:Fallback>
        </mc:AlternateContent>
      </w:r>
      <w:r>
        <w:rPr>
          <w:sz w:val="28"/>
        </w:rPr>
        <mc:AlternateContent>
          <mc:Choice Requires="wps">
            <w:drawing>
              <wp:anchor distT="0" distB="0" distL="114300" distR="114300" simplePos="0" relativeHeight="251692032" behindDoc="0" locked="0" layoutInCell="1" allowOverlap="1">
                <wp:simplePos x="0" y="0"/>
                <wp:positionH relativeFrom="column">
                  <wp:posOffset>1009015</wp:posOffset>
                </wp:positionH>
                <wp:positionV relativeFrom="paragraph">
                  <wp:posOffset>72390</wp:posOffset>
                </wp:positionV>
                <wp:extent cx="715010" cy="114300"/>
                <wp:effectExtent l="0" t="194945" r="0" b="205105"/>
                <wp:wrapNone/>
                <wp:docPr id="217" name="矩形 284" descr="小网格"/>
                <wp:cNvGraphicFramePr/>
                <a:graphic xmlns:a="http://schemas.openxmlformats.org/drawingml/2006/main">
                  <a:graphicData uri="http://schemas.microsoft.com/office/word/2010/wordprocessingShape">
                    <wps:wsp>
                      <wps:cNvSpPr>
                        <a:spLocks noChangeArrowheads="1"/>
                      </wps:cNvSpPr>
                      <wps:spPr bwMode="auto">
                        <a:xfrm rot="8700000">
                          <a:off x="0" y="0"/>
                          <a:ext cx="715010" cy="114300"/>
                        </a:xfrm>
                        <a:prstGeom prst="rect">
                          <a:avLst/>
                        </a:prstGeom>
                        <a:blipFill dpi="0" rotWithShape="0">
                          <a:blip r:embed="rId18"/>
                          <a:srcRect/>
                          <a:tile tx="0" ty="0" sx="100000" sy="100000" flip="none" algn="tl"/>
                        </a:blipFill>
                        <a:ln>
                          <a:noFill/>
                        </a:ln>
                      </wps:spPr>
                      <wps:bodyPr rot="0" vert="horz" wrap="square" lIns="91440" tIns="45720" rIns="91440" bIns="45720" anchor="t" anchorCtr="0" upright="1">
                        <a:noAutofit/>
                      </wps:bodyPr>
                    </wps:wsp>
                  </a:graphicData>
                </a:graphic>
              </wp:anchor>
            </w:drawing>
          </mc:Choice>
          <mc:Fallback>
            <w:pict>
              <v:rect id="矩形 284" o:spid="_x0000_s1026" o:spt="1" alt="小网格" style="position:absolute;left:0pt;margin-left:79.45pt;margin-top:5.7pt;height:9pt;width:56.3pt;rotation:9502720f;z-index:251692032;mso-width-relative:page;mso-height-relative:page;" filled="t" stroked="f" coordsize="21600,21600" o:gfxdata="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">
                <v:fill type="tile" on="t" focussize="0,0" recolor="t" r:id="rId18"/>
                <v:stroke on="f"/>
                <v:imagedata o:title=""/>
                <o:lock v:ext="edit" aspectratio="f"/>
              </v:rect>
            </w:pict>
          </mc:Fallback>
        </mc:AlternateContent>
      </w:r>
      <w:r>
        <w:rPr>
          <w:sz w:val="28"/>
        </w:rPr>
        <mc:AlternateContent>
          <mc:Choice Requires="wps">
            <w:drawing>
              <wp:anchor distT="0" distB="0" distL="114300" distR="114300" simplePos="0" relativeHeight="251691008" behindDoc="0" locked="0" layoutInCell="1" allowOverlap="1">
                <wp:simplePos x="0" y="0"/>
                <wp:positionH relativeFrom="column">
                  <wp:posOffset>1132840</wp:posOffset>
                </wp:positionH>
                <wp:positionV relativeFrom="paragraph">
                  <wp:posOffset>136525</wp:posOffset>
                </wp:positionV>
                <wp:extent cx="570230" cy="125730"/>
                <wp:effectExtent l="0" t="168275" r="0" b="182245"/>
                <wp:wrapNone/>
                <wp:docPr id="216" name="矩形 283"/>
                <wp:cNvGraphicFramePr/>
                <a:graphic xmlns:a="http://schemas.openxmlformats.org/drawingml/2006/main">
                  <a:graphicData uri="http://schemas.microsoft.com/office/word/2010/wordprocessingShape">
                    <wps:wsp>
                      <wps:cNvSpPr>
                        <a:spLocks noChangeArrowheads="1"/>
                      </wps:cNvSpPr>
                      <wps:spPr bwMode="auto">
                        <a:xfrm rot="8400000">
                          <a:off x="0" y="0"/>
                          <a:ext cx="570230" cy="125730"/>
                        </a:xfrm>
                        <a:prstGeom prst="rect">
                          <a:avLst/>
                        </a:prstGeom>
                        <a:gradFill rotWithShape="0">
                          <a:gsLst>
                            <a:gs pos="0">
                              <a:srgbClr val="FFFFFF">
                                <a:gamma/>
                                <a:shade val="46275"/>
                                <a:invGamma/>
                              </a:srgbClr>
                            </a:gs>
                            <a:gs pos="50000">
                              <a:srgbClr val="FFFFFF"/>
                            </a:gs>
                            <a:gs pos="100000">
                              <a:srgbClr val="FFFFFF">
                                <a:gamma/>
                                <a:shade val="46275"/>
                                <a:invGamma/>
                              </a:srgbClr>
                            </a:gs>
                          </a:gsLst>
                          <a:lin ang="5400000" scaled="1"/>
                        </a:gradFill>
                        <a:ln>
                          <a:noFill/>
                        </a:ln>
                      </wps:spPr>
                      <wps:bodyPr rot="0" vert="horz" wrap="square" lIns="91440" tIns="45720" rIns="91440" bIns="45720" anchor="t" anchorCtr="0" upright="1">
                        <a:noAutofit/>
                      </wps:bodyPr>
                    </wps:wsp>
                  </a:graphicData>
                </a:graphic>
              </wp:anchor>
            </w:drawing>
          </mc:Choice>
          <mc:Fallback>
            <w:pict>
              <v:rect id="矩形 283" o:spid="_x0000_s1026" o:spt="1" style="position:absolute;left:0pt;margin-left:89.2pt;margin-top:10.75pt;height:9.9pt;width:44.9pt;rotation:9175040f;z-index:251691008;mso-width-relative:page;mso-height-relative:page;" fillcolor="#767676" filled="t" stroked="f" coordsize="21600,21600" o:gfxdata="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EB9kcbYAAAACQEAAA8A&#10;AAAAAAAAAQAgAAAAIgAAAGRycy9kb3ducmV2LnhtbFBLAQIUABQAAAAIAIdO4kAyCNg2iQIAAGQF&#10;AAAOAAAAAAAAAAEAIAAAACcBAABkcnMvZTJvRG9jLnhtbFBLBQYAAAAABgAGAFkBAAAiBgAAAAA=&#10;">
                <v:fill type="gradient" on="t" color2="#FFFFFF" focus="50%" focussize="0,0"/>
                <v:stroke on="f"/>
                <v:imagedata o:title=""/>
                <o:lock v:ext="edit" aspectratio="f"/>
              </v:rect>
            </w:pict>
          </mc:Fallback>
        </mc:AlternateContent>
      </w:r>
      <w:r>
        <w:rPr>
          <w:sz w:val="28"/>
        </w:rPr>
        <mc:AlternateContent>
          <mc:Choice Requires="wps">
            <w:drawing>
              <wp:anchor distT="0" distB="0" distL="114300" distR="114300" simplePos="0" relativeHeight="251689984" behindDoc="0" locked="0" layoutInCell="1" allowOverlap="1">
                <wp:simplePos x="0" y="0"/>
                <wp:positionH relativeFrom="column">
                  <wp:posOffset>1057275</wp:posOffset>
                </wp:positionH>
                <wp:positionV relativeFrom="paragraph">
                  <wp:posOffset>142875</wp:posOffset>
                </wp:positionV>
                <wp:extent cx="715010" cy="114300"/>
                <wp:effectExtent l="0" t="216535" r="0" b="221615"/>
                <wp:wrapNone/>
                <wp:docPr id="215" name="矩形 282" descr="小网格"/>
                <wp:cNvGraphicFramePr/>
                <a:graphic xmlns:a="http://schemas.openxmlformats.org/drawingml/2006/main">
                  <a:graphicData uri="http://schemas.microsoft.com/office/word/2010/wordprocessingShape">
                    <wps:wsp>
                      <wps:cNvSpPr>
                        <a:spLocks noChangeArrowheads="1"/>
                      </wps:cNvSpPr>
                      <wps:spPr bwMode="auto">
                        <a:xfrm rot="8400000">
                          <a:off x="0" y="0"/>
                          <a:ext cx="715010" cy="114300"/>
                        </a:xfrm>
                        <a:prstGeom prst="rect">
                          <a:avLst/>
                        </a:prstGeom>
                        <a:blipFill dpi="0" rotWithShape="0">
                          <a:blip r:embed="rId18"/>
                          <a:srcRect/>
                          <a:tile tx="0" ty="0" sx="100000" sy="100000" flip="none" algn="tl"/>
                        </a:blipFill>
                        <a:ln>
                          <a:noFill/>
                        </a:ln>
                      </wps:spPr>
                      <wps:bodyPr rot="0" vert="horz" wrap="square" lIns="91440" tIns="45720" rIns="91440" bIns="45720" anchor="t" anchorCtr="0" upright="1">
                        <a:noAutofit/>
                      </wps:bodyPr>
                    </wps:wsp>
                  </a:graphicData>
                </a:graphic>
              </wp:anchor>
            </w:drawing>
          </mc:Choice>
          <mc:Fallback>
            <w:pict>
              <v:rect id="矩形 282" o:spid="_x0000_s1026" o:spt="1" alt="小网格" style="position:absolute;left:0pt;margin-left:83.25pt;margin-top:11.25pt;height:9pt;width:56.3pt;rotation:9175040f;z-index:251689984;mso-width-relative:page;mso-height-relative:page;" filled="t" stroked="f" coordsize="21600,21600" o:gfxdata="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">
                <v:fill type="tile" on="t" focussize="0,0" recolor="t" r:id="rId18"/>
                <v:stroke on="f"/>
                <v:imagedata o:title=""/>
                <o:lock v:ext="edit" aspectratio="f"/>
              </v:rect>
            </w:pict>
          </mc:Fallback>
        </mc:AlternateContent>
      </w:r>
      <w:r>
        <w:rPr>
          <w:sz w:val="28"/>
        </w:rPr>
        <mc:AlternateContent>
          <mc:Choice Requires="wps">
            <w:drawing>
              <wp:anchor distT="0" distB="0" distL="114300" distR="114300" simplePos="0" relativeHeight="251688960" behindDoc="0" locked="0" layoutInCell="1" allowOverlap="1">
                <wp:simplePos x="0" y="0"/>
                <wp:positionH relativeFrom="column">
                  <wp:posOffset>1200150</wp:posOffset>
                </wp:positionH>
                <wp:positionV relativeFrom="paragraph">
                  <wp:posOffset>217805</wp:posOffset>
                </wp:positionV>
                <wp:extent cx="570865" cy="125730"/>
                <wp:effectExtent l="0" t="183515" r="0" b="186055"/>
                <wp:wrapNone/>
                <wp:docPr id="214" name="矩形 281"/>
                <wp:cNvGraphicFramePr/>
                <a:graphic xmlns:a="http://schemas.openxmlformats.org/drawingml/2006/main">
                  <a:graphicData uri="http://schemas.microsoft.com/office/word/2010/wordprocessingShape">
                    <wps:wsp>
                      <wps:cNvSpPr>
                        <a:spLocks noChangeArrowheads="1"/>
                      </wps:cNvSpPr>
                      <wps:spPr bwMode="auto">
                        <a:xfrm rot="8100000">
                          <a:off x="0" y="0"/>
                          <a:ext cx="570865" cy="125730"/>
                        </a:xfrm>
                        <a:prstGeom prst="rect">
                          <a:avLst/>
                        </a:prstGeom>
                        <a:gradFill rotWithShape="0">
                          <a:gsLst>
                            <a:gs pos="0">
                              <a:srgbClr val="FFFFFF">
                                <a:gamma/>
                                <a:shade val="46275"/>
                                <a:invGamma/>
                              </a:srgbClr>
                            </a:gs>
                            <a:gs pos="50000">
                              <a:srgbClr val="FFFFFF"/>
                            </a:gs>
                            <a:gs pos="100000">
                              <a:srgbClr val="FFFFFF">
                                <a:gamma/>
                                <a:shade val="46275"/>
                                <a:invGamma/>
                              </a:srgbClr>
                            </a:gs>
                          </a:gsLst>
                          <a:lin ang="5400000" scaled="1"/>
                        </a:gradFill>
                        <a:ln>
                          <a:noFill/>
                        </a:ln>
                      </wps:spPr>
                      <wps:bodyPr rot="0" vert="horz" wrap="square" lIns="91440" tIns="45720" rIns="91440" bIns="45720" anchor="t" anchorCtr="0" upright="1">
                        <a:noAutofit/>
                      </wps:bodyPr>
                    </wps:wsp>
                  </a:graphicData>
                </a:graphic>
              </wp:anchor>
            </w:drawing>
          </mc:Choice>
          <mc:Fallback>
            <w:pict>
              <v:rect id="矩形 281" o:spid="_x0000_s1026" o:spt="1" style="position:absolute;left:0pt;margin-left:94.5pt;margin-top:17.15pt;height:9.9pt;width:44.95pt;rotation:8847360f;z-index:251688960;mso-width-relative:page;mso-height-relative:page;" fillcolor="#767676" filled="t" stroked="f" coordsize="21600,21600" o:gfxdata="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UGAgINcAAAAJAQAADwAA&#10;AAAAAAABACAAAAAiAAAAZHJzL2Rvd25yZXYueG1sUEsBAhQAFAAAAAgAh07iQEnxh5yJAgAAZAUA&#10;AA4AAAAAAAAAAQAgAAAAJgEAAGRycy9lMm9Eb2MueG1sUEsFBgAAAAAGAAYAWQEAACEGAAAAAA==&#10;">
                <v:fill type="gradient" on="t" color2="#FFFFFF" focus="50%" focussize="0,0"/>
                <v:stroke on="f"/>
                <v:imagedata o:title=""/>
                <o:lock v:ext="edit" aspectratio="f"/>
              </v:rect>
            </w:pict>
          </mc:Fallback>
        </mc:AlternateContent>
      </w:r>
      <w:r>
        <w:rPr>
          <w:sz w:val="28"/>
        </w:rPr>
        <mc:AlternateContent>
          <mc:Choice Requires="wps">
            <w:drawing>
              <wp:anchor distT="0" distB="0" distL="114300" distR="114300" simplePos="0" relativeHeight="251686912" behindDoc="0" locked="0" layoutInCell="1" allowOverlap="1">
                <wp:simplePos x="0" y="0"/>
                <wp:positionH relativeFrom="column">
                  <wp:posOffset>1270635</wp:posOffset>
                </wp:positionH>
                <wp:positionV relativeFrom="paragraph">
                  <wp:posOffset>288925</wp:posOffset>
                </wp:positionV>
                <wp:extent cx="562610" cy="127635"/>
                <wp:effectExtent l="166370" t="0" r="182245" b="0"/>
                <wp:wrapNone/>
                <wp:docPr id="213" name="矩形 279"/>
                <wp:cNvGraphicFramePr/>
                <a:graphic xmlns:a="http://schemas.openxmlformats.org/drawingml/2006/main">
                  <a:graphicData uri="http://schemas.microsoft.com/office/word/2010/wordprocessingShape">
                    <wps:wsp>
                      <wps:cNvSpPr>
                        <a:spLocks noChangeArrowheads="1"/>
                      </wps:cNvSpPr>
                      <wps:spPr bwMode="auto">
                        <a:xfrm rot="7800000">
                          <a:off x="0" y="0"/>
                          <a:ext cx="562610" cy="127635"/>
                        </a:xfrm>
                        <a:prstGeom prst="rect">
                          <a:avLst/>
                        </a:prstGeom>
                        <a:gradFill rotWithShape="0">
                          <a:gsLst>
                            <a:gs pos="0">
                              <a:srgbClr val="FFFFFF">
                                <a:gamma/>
                                <a:shade val="46275"/>
                                <a:invGamma/>
                              </a:srgbClr>
                            </a:gs>
                            <a:gs pos="50000">
                              <a:srgbClr val="FFFFFF"/>
                            </a:gs>
                            <a:gs pos="100000">
                              <a:srgbClr val="FFFFFF">
                                <a:gamma/>
                                <a:shade val="46275"/>
                                <a:invGamma/>
                              </a:srgbClr>
                            </a:gs>
                          </a:gsLst>
                          <a:lin ang="5400000" scaled="1"/>
                        </a:gradFill>
                        <a:ln>
                          <a:noFill/>
                        </a:ln>
                      </wps:spPr>
                      <wps:bodyPr rot="0" vert="horz" wrap="square" lIns="91440" tIns="45720" rIns="91440" bIns="45720" anchor="t" anchorCtr="0" upright="1">
                        <a:noAutofit/>
                      </wps:bodyPr>
                    </wps:wsp>
                  </a:graphicData>
                </a:graphic>
              </wp:anchor>
            </w:drawing>
          </mc:Choice>
          <mc:Fallback>
            <w:pict>
              <v:rect id="矩形 279" o:spid="_x0000_s1026" o:spt="1" style="position:absolute;left:0pt;margin-left:100.05pt;margin-top:22.75pt;height:10.05pt;width:44.3pt;rotation:8519680f;z-index:251686912;mso-width-relative:page;mso-height-relative:page;" fillcolor="#767676" filled="t" stroked="f" coordsize="21600,21600" o:gfxdata="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IBYI6jVAAAACQEAAA8AAAAA&#10;AAAAAQAgAAAAIgAAAGRycy9kb3ducmV2LnhtbFBLAQIUABQAAAAIAIdO4kAzOT2LiQIAAGQFAAAO&#10;AAAAAAAAAAEAIAAAACQBAABkcnMvZTJvRG9jLnhtbFBLBQYAAAAABgAGAFkBAAAfBgAAAAA=&#10;">
                <v:fill type="gradient" on="t" color2="#FFFFFF" focus="50%" focussize="0,0"/>
                <v:stroke on="f"/>
                <v:imagedata o:title=""/>
                <o:lock v:ext="edit" aspectratio="f"/>
              </v:rect>
            </w:pict>
          </mc:Fallback>
        </mc:AlternateContent>
      </w:r>
      <w:r>
        <w:rPr>
          <w:sz w:val="28"/>
        </w:rPr>
        <mc:AlternateContent>
          <mc:Choice Requires="wps">
            <w:drawing>
              <wp:anchor distT="0" distB="0" distL="114300" distR="114300" simplePos="0" relativeHeight="251685888" behindDoc="0" locked="0" layoutInCell="1" allowOverlap="1">
                <wp:simplePos x="0" y="0"/>
                <wp:positionH relativeFrom="column">
                  <wp:posOffset>1203960</wp:posOffset>
                </wp:positionH>
                <wp:positionV relativeFrom="paragraph">
                  <wp:posOffset>287020</wp:posOffset>
                </wp:positionV>
                <wp:extent cx="704850" cy="115570"/>
                <wp:effectExtent l="212725" t="0" r="224155" b="0"/>
                <wp:wrapNone/>
                <wp:docPr id="212" name="矩形 278" descr="小网格"/>
                <wp:cNvGraphicFramePr/>
                <a:graphic xmlns:a="http://schemas.openxmlformats.org/drawingml/2006/main">
                  <a:graphicData uri="http://schemas.microsoft.com/office/word/2010/wordprocessingShape">
                    <wps:wsp>
                      <wps:cNvSpPr>
                        <a:spLocks noChangeArrowheads="1"/>
                      </wps:cNvSpPr>
                      <wps:spPr bwMode="auto">
                        <a:xfrm rot="7800000">
                          <a:off x="0" y="0"/>
                          <a:ext cx="704850" cy="115570"/>
                        </a:xfrm>
                        <a:prstGeom prst="rect">
                          <a:avLst/>
                        </a:prstGeom>
                        <a:blipFill dpi="0" rotWithShape="0">
                          <a:blip r:embed="rId18"/>
                          <a:srcRect/>
                          <a:tile tx="0" ty="0" sx="100000" sy="100000" flip="none" algn="tl"/>
                        </a:blipFill>
                        <a:ln>
                          <a:noFill/>
                        </a:ln>
                      </wps:spPr>
                      <wps:bodyPr rot="0" vert="horz" wrap="square" lIns="91440" tIns="45720" rIns="91440" bIns="45720" anchor="t" anchorCtr="0" upright="1">
                        <a:noAutofit/>
                      </wps:bodyPr>
                    </wps:wsp>
                  </a:graphicData>
                </a:graphic>
              </wp:anchor>
            </w:drawing>
          </mc:Choice>
          <mc:Fallback>
            <w:pict>
              <v:rect id="矩形 278" o:spid="_x0000_s1026" o:spt="1" alt="小网格" style="position:absolute;left:0pt;margin-left:94.8pt;margin-top:22.6pt;height:9.1pt;width:55.5pt;rotation:8519680f;z-index:251685888;mso-width-relative:page;mso-height-relative:page;" filled="t" stroked="f" coordsize="21600,21600" o:gfxdata="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">
                <v:fill type="tile" on="t" focussize="0,0" recolor="t" r:id="rId18"/>
                <v:stroke on="f"/>
                <v:imagedata o:title=""/>
                <o:lock v:ext="edit" aspectratio="f"/>
              </v:rect>
            </w:pict>
          </mc:Fallback>
        </mc:AlternateContent>
      </w:r>
      <w:r>
        <w:rPr>
          <w:sz w:val="28"/>
        </w:rPr>
        <mc:AlternateContent>
          <mc:Choice Requires="wps">
            <w:drawing>
              <wp:anchor distT="0" distB="0" distL="114300" distR="114300" simplePos="0" relativeHeight="251684864" behindDoc="0" locked="0" layoutInCell="1" allowOverlap="1">
                <wp:simplePos x="0" y="0"/>
                <wp:positionH relativeFrom="column">
                  <wp:posOffset>1328420</wp:posOffset>
                </wp:positionH>
                <wp:positionV relativeFrom="paragraph">
                  <wp:posOffset>346075</wp:posOffset>
                </wp:positionV>
                <wp:extent cx="562610" cy="127635"/>
                <wp:effectExtent l="149860" t="0" r="160655" b="3810"/>
                <wp:wrapNone/>
                <wp:docPr id="211" name="矩形 277"/>
                <wp:cNvGraphicFramePr/>
                <a:graphic xmlns:a="http://schemas.openxmlformats.org/drawingml/2006/main">
                  <a:graphicData uri="http://schemas.microsoft.com/office/word/2010/wordprocessingShape">
                    <wps:wsp>
                      <wps:cNvSpPr>
                        <a:spLocks noChangeArrowheads="1"/>
                      </wps:cNvSpPr>
                      <wps:spPr bwMode="auto">
                        <a:xfrm rot="7500000">
                          <a:off x="0" y="0"/>
                          <a:ext cx="562610" cy="127635"/>
                        </a:xfrm>
                        <a:prstGeom prst="rect">
                          <a:avLst/>
                        </a:prstGeom>
                        <a:gradFill rotWithShape="0">
                          <a:gsLst>
                            <a:gs pos="0">
                              <a:srgbClr val="FFFFFF">
                                <a:gamma/>
                                <a:shade val="46275"/>
                                <a:invGamma/>
                              </a:srgbClr>
                            </a:gs>
                            <a:gs pos="50000">
                              <a:srgbClr val="FFFFFF"/>
                            </a:gs>
                            <a:gs pos="100000">
                              <a:srgbClr val="FFFFFF">
                                <a:gamma/>
                                <a:shade val="46275"/>
                                <a:invGamma/>
                              </a:srgbClr>
                            </a:gs>
                          </a:gsLst>
                          <a:lin ang="5400000" scaled="1"/>
                        </a:gradFill>
                        <a:ln>
                          <a:noFill/>
                        </a:ln>
                      </wps:spPr>
                      <wps:bodyPr rot="0" vert="horz" wrap="square" lIns="91440" tIns="45720" rIns="91440" bIns="45720" anchor="t" anchorCtr="0" upright="1">
                        <a:noAutofit/>
                      </wps:bodyPr>
                    </wps:wsp>
                  </a:graphicData>
                </a:graphic>
              </wp:anchor>
            </w:drawing>
          </mc:Choice>
          <mc:Fallback>
            <w:pict>
              <v:rect id="矩形 277" o:spid="_x0000_s1026" o:spt="1" style="position:absolute;left:0pt;margin-left:104.6pt;margin-top:27.25pt;height:10.05pt;width:44.3pt;rotation:8192000f;z-index:251684864;mso-width-relative:page;mso-height-relative:page;" fillcolor="#767676" filled="t" stroked="f" coordsize="21600,21600" o:gfxdata="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O8R42baAAAACQEAAA8A&#10;AAAAAAAAAQAgAAAAIgAAAGRycy9kb3ducmV2LnhtbFBLAQIUABQAAAAIAIdO4kChtJXDhwIAAGQF&#10;AAAOAAAAAAAAAAEAIAAAACkBAABkcnMvZTJvRG9jLnhtbFBLBQYAAAAABgAGAFkBAAAiBgAAAAA=&#10;">
                <v:fill type="gradient" on="t" color2="#FFFFFF" focus="50%" focussize="0,0"/>
                <v:stroke on="f"/>
                <v:imagedata o:title=""/>
                <o:lock v:ext="edit" aspectratio="f"/>
              </v:rect>
            </w:pict>
          </mc:Fallback>
        </mc:AlternateContent>
      </w:r>
      <w:r>
        <w:rPr>
          <w:sz w:val="28"/>
        </w:rPr>
        <mc:AlternateContent>
          <mc:Choice Requires="wps">
            <w:drawing>
              <wp:anchor distT="0" distB="0" distL="114300" distR="114300" simplePos="0" relativeHeight="251683840" behindDoc="0" locked="0" layoutInCell="1" allowOverlap="1">
                <wp:simplePos x="0" y="0"/>
                <wp:positionH relativeFrom="column">
                  <wp:posOffset>1254125</wp:posOffset>
                </wp:positionH>
                <wp:positionV relativeFrom="paragraph">
                  <wp:posOffset>351790</wp:posOffset>
                </wp:positionV>
                <wp:extent cx="704850" cy="116205"/>
                <wp:effectExtent l="191770" t="0" r="206375" b="0"/>
                <wp:wrapNone/>
                <wp:docPr id="210" name="矩形 276" descr="小网格"/>
                <wp:cNvGraphicFramePr/>
                <a:graphic xmlns:a="http://schemas.openxmlformats.org/drawingml/2006/main">
                  <a:graphicData uri="http://schemas.microsoft.com/office/word/2010/wordprocessingShape">
                    <wps:wsp>
                      <wps:cNvSpPr>
                        <a:spLocks noChangeArrowheads="1"/>
                      </wps:cNvSpPr>
                      <wps:spPr bwMode="auto">
                        <a:xfrm rot="7500000">
                          <a:off x="0" y="0"/>
                          <a:ext cx="704850" cy="116205"/>
                        </a:xfrm>
                        <a:prstGeom prst="rect">
                          <a:avLst/>
                        </a:prstGeom>
                        <a:blipFill dpi="0" rotWithShape="0">
                          <a:blip r:embed="rId18"/>
                          <a:srcRect/>
                          <a:tile tx="0" ty="0" sx="100000" sy="100000" flip="none" algn="tl"/>
                        </a:blipFill>
                        <a:ln>
                          <a:noFill/>
                        </a:ln>
                      </wps:spPr>
                      <wps:bodyPr rot="0" vert="horz" wrap="square" lIns="91440" tIns="45720" rIns="91440" bIns="45720" anchor="t" anchorCtr="0" upright="1">
                        <a:noAutofit/>
                      </wps:bodyPr>
                    </wps:wsp>
                  </a:graphicData>
                </a:graphic>
              </wp:anchor>
            </w:drawing>
          </mc:Choice>
          <mc:Fallback>
            <w:pict>
              <v:rect id="矩形 276" o:spid="_x0000_s1026" o:spt="1" alt="小网格" style="position:absolute;left:0pt;margin-left:98.75pt;margin-top:27.7pt;height:9.15pt;width:55.5pt;rotation:8192000f;z-index:251683840;mso-width-relative:page;mso-height-relative:page;" filled="t" stroked="f" coordsize="21600,21600" o:gfxdata="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">
                <v:fill type="tile" on="t" focussize="0,0" recolor="t" r:id="rId18"/>
                <v:stroke on="f"/>
                <v:imagedata o:title=""/>
                <o:lock v:ext="edit" aspectratio="f"/>
              </v:rect>
            </w:pict>
          </mc:Fallback>
        </mc:AlternateContent>
      </w:r>
      <w:r>
        <w:rPr>
          <w:sz w:val="28"/>
        </w:rPr>
        <mc:AlternateContent>
          <mc:Choice Requires="wps">
            <w:drawing>
              <wp:anchor distT="0" distB="0" distL="114300" distR="114300" simplePos="0" relativeHeight="251682816" behindDoc="0" locked="0" layoutInCell="1" allowOverlap="1">
                <wp:simplePos x="0" y="0"/>
                <wp:positionH relativeFrom="column">
                  <wp:posOffset>1405890</wp:posOffset>
                </wp:positionH>
                <wp:positionV relativeFrom="paragraph">
                  <wp:posOffset>393700</wp:posOffset>
                </wp:positionV>
                <wp:extent cx="562610" cy="127635"/>
                <wp:effectExtent l="132715" t="0" r="139700" b="0"/>
                <wp:wrapNone/>
                <wp:docPr id="209" name="矩形 275"/>
                <wp:cNvGraphicFramePr/>
                <a:graphic xmlns:a="http://schemas.openxmlformats.org/drawingml/2006/main">
                  <a:graphicData uri="http://schemas.microsoft.com/office/word/2010/wordprocessingShape">
                    <wps:wsp>
                      <wps:cNvSpPr>
                        <a:spLocks noChangeArrowheads="1"/>
                      </wps:cNvSpPr>
                      <wps:spPr bwMode="auto">
                        <a:xfrm rot="7200000">
                          <a:off x="0" y="0"/>
                          <a:ext cx="562610" cy="127635"/>
                        </a:xfrm>
                        <a:prstGeom prst="rect">
                          <a:avLst/>
                        </a:prstGeom>
                        <a:gradFill rotWithShape="0">
                          <a:gsLst>
                            <a:gs pos="0">
                              <a:srgbClr val="FFFFFF">
                                <a:gamma/>
                                <a:shade val="46275"/>
                                <a:invGamma/>
                              </a:srgbClr>
                            </a:gs>
                            <a:gs pos="50000">
                              <a:srgbClr val="FFFFFF"/>
                            </a:gs>
                            <a:gs pos="100000">
                              <a:srgbClr val="FFFFFF">
                                <a:gamma/>
                                <a:shade val="46275"/>
                                <a:invGamma/>
                              </a:srgbClr>
                            </a:gs>
                          </a:gsLst>
                          <a:lin ang="5400000" scaled="1"/>
                        </a:gradFill>
                        <a:ln>
                          <a:noFill/>
                        </a:ln>
                      </wps:spPr>
                      <wps:bodyPr rot="0" vert="horz" wrap="square" lIns="91440" tIns="45720" rIns="91440" bIns="45720" anchor="t" anchorCtr="0" upright="1">
                        <a:noAutofit/>
                      </wps:bodyPr>
                    </wps:wsp>
                  </a:graphicData>
                </a:graphic>
              </wp:anchor>
            </w:drawing>
          </mc:Choice>
          <mc:Fallback>
            <w:pict>
              <v:rect id="矩形 275" o:spid="_x0000_s1026" o:spt="1" style="position:absolute;left:0pt;margin-left:110.7pt;margin-top:31pt;height:10.05pt;width:44.3pt;rotation:7864320f;z-index:251682816;mso-width-relative:page;mso-height-relative:page;" fillcolor="#767676" filled="t" stroked="f" coordsize="21600,21600" o:gfxdata="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Mqfnr7XAAAACQEAAA8AAAAA&#10;AAAAAQAgAAAAIgAAAGRycy9kb3ducmV2LnhtbFBLAQIUABQAAAAIAIdO4kCN5WouhwIAAGQFAAAO&#10;AAAAAAAAAAEAIAAAACYBAABkcnMvZTJvRG9jLnhtbFBLBQYAAAAABgAGAFkBAAAfBgAAAAA=&#10;">
                <v:fill type="gradient" on="t" color2="#FFFFFF" focus="50%" focussize="0,0"/>
                <v:stroke on="f"/>
                <v:imagedata o:title=""/>
                <o:lock v:ext="edit" aspectratio="f"/>
              </v:rect>
            </w:pict>
          </mc:Fallback>
        </mc:AlternateContent>
      </w:r>
      <w:r>
        <w:rPr>
          <w:sz w:val="28"/>
        </w:rPr>
        <mc:AlternateContent>
          <mc:Choice Requires="wps">
            <w:drawing>
              <wp:anchor distT="0" distB="0" distL="114300" distR="114300" simplePos="0" relativeHeight="251681792" behindDoc="0" locked="0" layoutInCell="1" allowOverlap="1">
                <wp:simplePos x="0" y="0"/>
                <wp:positionH relativeFrom="column">
                  <wp:posOffset>1339215</wp:posOffset>
                </wp:positionH>
                <wp:positionV relativeFrom="paragraph">
                  <wp:posOffset>391795</wp:posOffset>
                </wp:positionV>
                <wp:extent cx="704850" cy="115570"/>
                <wp:effectExtent l="168275" t="0" r="173355" b="0"/>
                <wp:wrapNone/>
                <wp:docPr id="208" name="矩形 274" descr="小网格"/>
                <wp:cNvGraphicFramePr/>
                <a:graphic xmlns:a="http://schemas.openxmlformats.org/drawingml/2006/main">
                  <a:graphicData uri="http://schemas.microsoft.com/office/word/2010/wordprocessingShape">
                    <wps:wsp>
                      <wps:cNvSpPr>
                        <a:spLocks noChangeArrowheads="1"/>
                      </wps:cNvSpPr>
                      <wps:spPr bwMode="auto">
                        <a:xfrm rot="7200000">
                          <a:off x="0" y="0"/>
                          <a:ext cx="704850" cy="115570"/>
                        </a:xfrm>
                        <a:prstGeom prst="rect">
                          <a:avLst/>
                        </a:prstGeom>
                        <a:blipFill dpi="0" rotWithShape="0">
                          <a:blip r:embed="rId18"/>
                          <a:srcRect/>
                          <a:tile tx="0" ty="0" sx="100000" sy="100000" flip="none" algn="tl"/>
                        </a:blipFill>
                        <a:ln>
                          <a:noFill/>
                        </a:ln>
                      </wps:spPr>
                      <wps:bodyPr rot="0" vert="horz" wrap="square" lIns="91440" tIns="45720" rIns="91440" bIns="45720" anchor="t" anchorCtr="0" upright="1">
                        <a:noAutofit/>
                      </wps:bodyPr>
                    </wps:wsp>
                  </a:graphicData>
                </a:graphic>
              </wp:anchor>
            </w:drawing>
          </mc:Choice>
          <mc:Fallback>
            <w:pict>
              <v:rect id="矩形 274" o:spid="_x0000_s1026" o:spt="1" alt="小网格" style="position:absolute;left:0pt;margin-left:105.45pt;margin-top:30.85pt;height:9.1pt;width:55.5pt;rotation:7864320f;z-index:251681792;mso-width-relative:page;mso-height-relative:page;" filled="t" stroked="f" coordsize="21600,21600" o:gfxdata="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">
                <v:fill type="tile" on="t" focussize="0,0" recolor="t" r:id="rId18"/>
                <v:stroke on="f"/>
                <v:imagedata o:title=""/>
                <o:lock v:ext="edit" aspectratio="f"/>
              </v:rect>
            </w:pict>
          </mc:Fallback>
        </mc:AlternateContent>
      </w:r>
      <w:r>
        <w:rPr>
          <w:sz w:val="28"/>
        </w:rPr>
        <mc:AlternateContent>
          <mc:Choice Requires="wps">
            <w:drawing>
              <wp:anchor distT="0" distB="0" distL="114300" distR="114300" simplePos="0" relativeHeight="251679744" behindDoc="0" locked="0" layoutInCell="1" allowOverlap="1">
                <wp:simplePos x="0" y="0"/>
                <wp:positionH relativeFrom="column">
                  <wp:posOffset>1398905</wp:posOffset>
                </wp:positionH>
                <wp:positionV relativeFrom="paragraph">
                  <wp:posOffset>455295</wp:posOffset>
                </wp:positionV>
                <wp:extent cx="704850" cy="116205"/>
                <wp:effectExtent l="143510" t="0" r="159385" b="8255"/>
                <wp:wrapNone/>
                <wp:docPr id="207" name="矩形 272" descr="小网格"/>
                <wp:cNvGraphicFramePr/>
                <a:graphic xmlns:a="http://schemas.openxmlformats.org/drawingml/2006/main">
                  <a:graphicData uri="http://schemas.microsoft.com/office/word/2010/wordprocessingShape">
                    <wps:wsp>
                      <wps:cNvSpPr>
                        <a:spLocks noChangeArrowheads="1"/>
                      </wps:cNvSpPr>
                      <wps:spPr bwMode="auto">
                        <a:xfrm rot="6900000">
                          <a:off x="0" y="0"/>
                          <a:ext cx="704850" cy="116205"/>
                        </a:xfrm>
                        <a:prstGeom prst="rect">
                          <a:avLst/>
                        </a:prstGeom>
                        <a:blipFill dpi="0" rotWithShape="0">
                          <a:blip r:embed="rId18"/>
                          <a:srcRect/>
                          <a:tile tx="0" ty="0" sx="100000" sy="100000" flip="none" algn="tl"/>
                        </a:blipFill>
                        <a:ln>
                          <a:noFill/>
                        </a:ln>
                      </wps:spPr>
                      <wps:bodyPr rot="0" vert="horz" wrap="square" lIns="91440" tIns="45720" rIns="91440" bIns="45720" anchor="t" anchorCtr="0" upright="1">
                        <a:noAutofit/>
                      </wps:bodyPr>
                    </wps:wsp>
                  </a:graphicData>
                </a:graphic>
              </wp:anchor>
            </w:drawing>
          </mc:Choice>
          <mc:Fallback>
            <w:pict>
              <v:rect id="矩形 272" o:spid="_x0000_s1026" o:spt="1" alt="小网格" style="position:absolute;left:0pt;margin-left:110.15pt;margin-top:35.85pt;height:9.15pt;width:55.5pt;rotation:7536640f;z-index:251679744;mso-width-relative:page;mso-height-relative:page;" filled="t" stroked="f" coordsize="21600,21600" o:gfxdata="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">
                <v:fill type="tile" on="t" focussize="0,0" recolor="t" r:id="rId18"/>
                <v:stroke on="f"/>
                <v:imagedata o:title=""/>
                <o:lock v:ext="edit" aspectratio="f"/>
              </v:rect>
            </w:pict>
          </mc:Fallback>
        </mc:AlternateContent>
      </w:r>
      <w:r>
        <w:rPr>
          <w:sz w:val="28"/>
        </w:rPr>
        <mc:AlternateContent>
          <mc:Choice Requires="wps">
            <w:drawing>
              <wp:anchor distT="0" distB="0" distL="114300" distR="114300" simplePos="0" relativeHeight="251677696" behindDoc="0" locked="0" layoutInCell="1" allowOverlap="1">
                <wp:simplePos x="0" y="0"/>
                <wp:positionH relativeFrom="column">
                  <wp:posOffset>1485900</wp:posOffset>
                </wp:positionH>
                <wp:positionV relativeFrom="paragraph">
                  <wp:posOffset>499110</wp:posOffset>
                </wp:positionV>
                <wp:extent cx="704850" cy="116205"/>
                <wp:effectExtent l="117475" t="0" r="128270" b="1270"/>
                <wp:wrapNone/>
                <wp:docPr id="206" name="矩形 270" descr="小网格"/>
                <wp:cNvGraphicFramePr/>
                <a:graphic xmlns:a="http://schemas.openxmlformats.org/drawingml/2006/main">
                  <a:graphicData uri="http://schemas.microsoft.com/office/word/2010/wordprocessingShape">
                    <wps:wsp>
                      <wps:cNvSpPr>
                        <a:spLocks noChangeArrowheads="1"/>
                      </wps:cNvSpPr>
                      <wps:spPr bwMode="auto">
                        <a:xfrm rot="6600000">
                          <a:off x="0" y="0"/>
                          <a:ext cx="704850" cy="116205"/>
                        </a:xfrm>
                        <a:prstGeom prst="rect">
                          <a:avLst/>
                        </a:prstGeom>
                        <a:blipFill dpi="0" rotWithShape="0">
                          <a:blip r:embed="rId18"/>
                          <a:srcRect/>
                          <a:tile tx="0" ty="0" sx="100000" sy="100000" flip="none" algn="tl"/>
                        </a:blipFill>
                        <a:ln>
                          <a:noFill/>
                        </a:ln>
                      </wps:spPr>
                      <wps:bodyPr rot="0" vert="horz" wrap="square" lIns="91440" tIns="45720" rIns="91440" bIns="45720" anchor="t" anchorCtr="0" upright="1">
                        <a:noAutofit/>
                      </wps:bodyPr>
                    </wps:wsp>
                  </a:graphicData>
                </a:graphic>
              </wp:anchor>
            </w:drawing>
          </mc:Choice>
          <mc:Fallback>
            <w:pict>
              <v:rect id="矩形 270" o:spid="_x0000_s1026" o:spt="1" alt="小网格" style="position:absolute;left:0pt;margin-left:117pt;margin-top:39.3pt;height:9.15pt;width:55.5pt;rotation:7208960f;z-index:251677696;mso-width-relative:page;mso-height-relative:page;" filled="t" stroked="f" coordsize="21600,21600" o:gfxdata="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">
                <v:fill type="tile" on="t" focussize="0,0" recolor="t" r:id="rId18"/>
                <v:stroke on="f"/>
                <v:imagedata o:title=""/>
                <o:lock v:ext="edit" aspectratio="f"/>
              </v:rect>
            </w:pict>
          </mc:Fallback>
        </mc:AlternateContent>
      </w:r>
    </w:p>
    <w:p>
      <w:pPr>
        <w:tabs>
          <w:tab w:val="left" w:pos="5486"/>
        </w:tabs>
        <w:rPr>
          <w:sz w:val="28"/>
        </w:rPr>
      </w:pPr>
      <w:r>
        <w:rPr>
          <w:sz w:val="28"/>
        </w:rPr>
        <mc:AlternateContent>
          <mc:Choice Requires="wps">
            <w:drawing>
              <wp:anchor distT="0" distB="0" distL="114300" distR="114300" simplePos="0" relativeHeight="251660288" behindDoc="0" locked="0" layoutInCell="1" allowOverlap="1">
                <wp:simplePos x="0" y="0"/>
                <wp:positionH relativeFrom="column">
                  <wp:posOffset>3302635</wp:posOffset>
                </wp:positionH>
                <wp:positionV relativeFrom="paragraph">
                  <wp:posOffset>-1243330</wp:posOffset>
                </wp:positionV>
                <wp:extent cx="693420" cy="3200400"/>
                <wp:effectExtent l="0" t="0" r="0" b="11430"/>
                <wp:wrapSquare wrapText="bothSides"/>
                <wp:docPr id="205" name="矩形 253" descr="小网格"/>
                <wp:cNvGraphicFramePr/>
                <a:graphic xmlns:a="http://schemas.openxmlformats.org/drawingml/2006/main">
                  <a:graphicData uri="http://schemas.microsoft.com/office/word/2010/wordprocessingShape">
                    <wps:wsp>
                      <wps:cNvSpPr>
                        <a:spLocks noChangeArrowheads="1"/>
                      </wps:cNvSpPr>
                      <wps:spPr bwMode="auto">
                        <a:xfrm rot="5400000">
                          <a:off x="0" y="0"/>
                          <a:ext cx="693420" cy="3200400"/>
                        </a:xfrm>
                        <a:prstGeom prst="rect">
                          <a:avLst/>
                        </a:prstGeom>
                        <a:blipFill dpi="0" rotWithShape="0">
                          <a:blip r:embed="rId18"/>
                          <a:srcRect/>
                          <a:tile tx="0" ty="0" sx="100000" sy="100000" flip="none" algn="tl"/>
                        </a:blipFill>
                        <a:ln>
                          <a:noFill/>
                        </a:ln>
                      </wps:spPr>
                      <wps:bodyPr rot="0" vert="horz" wrap="square" lIns="91440" tIns="45720" rIns="91440" bIns="45720" anchor="t" anchorCtr="0" upright="1">
                        <a:noAutofit/>
                      </wps:bodyPr>
                    </wps:wsp>
                  </a:graphicData>
                </a:graphic>
              </wp:anchor>
            </w:drawing>
          </mc:Choice>
          <mc:Fallback>
            <w:pict>
              <v:rect id="矩形 253" o:spid="_x0000_s1026" o:spt="1" alt="小网格" style="position:absolute;left:0pt;margin-left:260.05pt;margin-top:-97.9pt;height:252pt;width:54.6pt;mso-wrap-distance-bottom:0pt;mso-wrap-distance-left:9pt;mso-wrap-distance-right:9pt;mso-wrap-distance-top:0pt;rotation:5898240f;z-index:251660288;mso-width-relative:page;mso-height-relative:page;" filled="t" stroked="f" coordsize="21600,21600" o:gfxdata="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">
                <v:fill type="tile" on="t" focussize="0,0" recolor="t" r:id="rId18"/>
                <v:stroke on="f"/>
                <v:imagedata o:title=""/>
                <o:lock v:ext="edit" aspectratio="f"/>
                <w10:wrap type="square"/>
              </v:rect>
            </w:pict>
          </mc:Fallback>
        </mc:AlternateContent>
      </w:r>
      <w:r>
        <w:rPr>
          <w:sz w:val="28"/>
        </w:rPr>
        <mc:AlternateContent>
          <mc:Choice Requires="wps">
            <w:drawing>
              <wp:anchor distT="0" distB="0" distL="114300" distR="114300" simplePos="0" relativeHeight="251708416" behindDoc="0" locked="0" layoutInCell="1" allowOverlap="1">
                <wp:simplePos x="0" y="0"/>
                <wp:positionH relativeFrom="column">
                  <wp:posOffset>3383915</wp:posOffset>
                </wp:positionH>
                <wp:positionV relativeFrom="paragraph">
                  <wp:posOffset>-1212215</wp:posOffset>
                </wp:positionV>
                <wp:extent cx="495300" cy="3164840"/>
                <wp:effectExtent l="6350" t="6350" r="10160" b="12700"/>
                <wp:wrapNone/>
                <wp:docPr id="204" name="矩形 300"/>
                <wp:cNvGraphicFramePr/>
                <a:graphic xmlns:a="http://schemas.openxmlformats.org/drawingml/2006/main">
                  <a:graphicData uri="http://schemas.microsoft.com/office/word/2010/wordprocessingShape">
                    <wps:wsp>
                      <wps:cNvSpPr>
                        <a:spLocks noChangeArrowheads="1"/>
                      </wps:cNvSpPr>
                      <wps:spPr bwMode="auto">
                        <a:xfrm rot="5400000">
                          <a:off x="0" y="0"/>
                          <a:ext cx="495300" cy="3164840"/>
                        </a:xfrm>
                        <a:prstGeom prst="rect">
                          <a:avLst/>
                        </a:prstGeom>
                        <a:gradFill rotWithShape="0">
                          <a:gsLst>
                            <a:gs pos="0">
                              <a:srgbClr val="FFFFFF">
                                <a:gamma/>
                                <a:shade val="46275"/>
                                <a:invGamma/>
                              </a:srgbClr>
                            </a:gs>
                            <a:gs pos="50000">
                              <a:srgbClr val="FFFFFF"/>
                            </a:gs>
                            <a:gs pos="100000">
                              <a:srgbClr val="FFFFFF">
                                <a:gamma/>
                                <a:shade val="46275"/>
                                <a:invGamma/>
                              </a:srgbClr>
                            </a:gs>
                          </a:gsLst>
                          <a:lin ang="5400000" scaled="1"/>
                        </a:gradFill>
                        <a:ln w="12700">
                          <a:solidFill>
                            <a:srgbClr val="333333"/>
                          </a:solidFill>
                          <a:miter lim="800000"/>
                        </a:ln>
                      </wps:spPr>
                      <wps:bodyPr rot="0" vert="horz" wrap="square" lIns="91440" tIns="45720" rIns="91440" bIns="45720" anchor="t" anchorCtr="0" upright="1">
                        <a:noAutofit/>
                      </wps:bodyPr>
                    </wps:wsp>
                  </a:graphicData>
                </a:graphic>
              </wp:anchor>
            </w:drawing>
          </mc:Choice>
          <mc:Fallback>
            <w:pict>
              <v:rect id="矩形 300" o:spid="_x0000_s1026" o:spt="1" style="position:absolute;left:0pt;margin-left:266.45pt;margin-top:-95.45pt;height:249.2pt;width:39pt;rotation:5898240f;z-index:251708416;mso-width-relative:page;mso-height-relative:page;" fillcolor="#767676" filled="t" stroked="t" coordsize="21600,21600" o:gfxdata="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">
                <v:fill type="gradient" on="t" color2="#FFFFFF" focus="50%" focussize="0,0"/>
                <v:stroke weight="1pt" color="#333333" miterlimit="8" joinstyle="miter"/>
                <v:imagedata o:title=""/>
                <o:lock v:ext="edit" aspectratio="f"/>
              </v:rect>
            </w:pict>
          </mc:Fallback>
        </mc:AlternateContent>
      </w:r>
      <w:r>
        <w:rPr>
          <w:sz w:val="28"/>
        </w:rPr>
        <mc:AlternateContent>
          <mc:Choice Requires="wps">
            <w:drawing>
              <wp:anchor distT="0" distB="0" distL="114300" distR="114300" simplePos="0" relativeHeight="251661312" behindDoc="0" locked="0" layoutInCell="1" allowOverlap="1">
                <wp:simplePos x="0" y="0"/>
                <wp:positionH relativeFrom="column">
                  <wp:posOffset>4731385</wp:posOffset>
                </wp:positionH>
                <wp:positionV relativeFrom="paragraph">
                  <wp:posOffset>295275</wp:posOffset>
                </wp:positionV>
                <wp:extent cx="693420" cy="114300"/>
                <wp:effectExtent l="0" t="0" r="0" b="11430"/>
                <wp:wrapNone/>
                <wp:docPr id="203" name="矩形 254"/>
                <wp:cNvGraphicFramePr/>
                <a:graphic xmlns:a="http://schemas.openxmlformats.org/drawingml/2006/main">
                  <a:graphicData uri="http://schemas.microsoft.com/office/word/2010/wordprocessingShape">
                    <wps:wsp>
                      <wps:cNvSpPr>
                        <a:spLocks noChangeArrowheads="1"/>
                      </wps:cNvSpPr>
                      <wps:spPr bwMode="auto">
                        <a:xfrm rot="5400000">
                          <a:off x="0" y="0"/>
                          <a:ext cx="693420" cy="114300"/>
                        </a:xfrm>
                        <a:prstGeom prst="rect">
                          <a:avLst/>
                        </a:prstGeom>
                        <a:solidFill>
                          <a:srgbClr val="808080"/>
                        </a:solidFill>
                        <a:ln>
                          <a:noFill/>
                        </a:ln>
                      </wps:spPr>
                      <wps:bodyPr rot="0" vert="horz" wrap="square" lIns="91440" tIns="45720" rIns="91440" bIns="45720" anchor="t" anchorCtr="0" upright="1">
                        <a:noAutofit/>
                      </wps:bodyPr>
                    </wps:wsp>
                  </a:graphicData>
                </a:graphic>
              </wp:anchor>
            </w:drawing>
          </mc:Choice>
          <mc:Fallback>
            <w:pict>
              <v:rect id="矩形 254" o:spid="_x0000_s1026" o:spt="1" style="position:absolute;left:0pt;margin-left:372.55pt;margin-top:23.25pt;height:9pt;width:54.6pt;rotation:5898240f;z-index:251661312;mso-width-relative:page;mso-height-relative:page;" fillcolor="#808080" filled="t" stroked="f" coordsize="21600,21600" o:gfxdata="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LsWAEDYAAAACQEAAA8AAAAAAAAAAQAgAAAAIgAAAGRycy9kb3ducmV2LnhtbFBLAQIUABQAAAAI&#10;AIdO4kDfpA2eJgIAADcEAAAOAAAAAAAAAAEAIAAAACcBAABkcnMvZTJvRG9jLnhtbFBLBQYAAAAA&#10;BgAGAFkBAAC/BQAAAAA=&#10;">
                <v:fill on="t" focussize="0,0"/>
                <v:stroke on="f"/>
                <v:imagedata o:title=""/>
                <o:lock v:ext="edit" aspectratio="f"/>
              </v:rect>
            </w:pict>
          </mc:Fallback>
        </mc:AlternateContent>
      </w:r>
      <w:r>
        <w:rPr>
          <w:sz w:val="28"/>
        </w:rPr>
        <mc:AlternateContent>
          <mc:Choice Requires="wps">
            <w:drawing>
              <wp:anchor distT="0" distB="0" distL="114300" distR="114300" simplePos="0" relativeHeight="251710464" behindDoc="0" locked="0" layoutInCell="1" allowOverlap="1">
                <wp:simplePos x="0" y="0"/>
                <wp:positionH relativeFrom="column">
                  <wp:posOffset>1663065</wp:posOffset>
                </wp:positionH>
                <wp:positionV relativeFrom="paragraph">
                  <wp:posOffset>212090</wp:posOffset>
                </wp:positionV>
                <wp:extent cx="545465" cy="231775"/>
                <wp:effectExtent l="86360" t="23495" r="100965" b="40640"/>
                <wp:wrapNone/>
                <wp:docPr id="202" name="矩形 302"/>
                <wp:cNvGraphicFramePr/>
                <a:graphic xmlns:a="http://schemas.openxmlformats.org/drawingml/2006/main">
                  <a:graphicData uri="http://schemas.microsoft.com/office/word/2010/wordprocessingShape">
                    <wps:wsp>
                      <wps:cNvSpPr>
                        <a:spLocks noChangeArrowheads="1"/>
                      </wps:cNvSpPr>
                      <wps:spPr bwMode="auto">
                        <a:xfrm rot="6600000">
                          <a:off x="0" y="0"/>
                          <a:ext cx="545465" cy="231775"/>
                        </a:xfrm>
                        <a:prstGeom prst="rect">
                          <a:avLst/>
                        </a:prstGeom>
                        <a:gradFill rotWithShape="0">
                          <a:gsLst>
                            <a:gs pos="0">
                              <a:srgbClr val="FFFFFF">
                                <a:gamma/>
                                <a:shade val="46275"/>
                                <a:invGamma/>
                              </a:srgbClr>
                            </a:gs>
                            <a:gs pos="50000">
                              <a:srgbClr val="FFFFFF"/>
                            </a:gs>
                            <a:gs pos="100000">
                              <a:srgbClr val="FFFFFF">
                                <a:gamma/>
                                <a:shade val="46275"/>
                                <a:invGamma/>
                              </a:srgbClr>
                            </a:gs>
                          </a:gsLst>
                          <a:lin ang="5400000" scaled="1"/>
                        </a:gradFill>
                        <a:ln>
                          <a:noFill/>
                        </a:ln>
                      </wps:spPr>
                      <wps:bodyPr rot="0" vert="horz" wrap="square" lIns="91440" tIns="45720" rIns="91440" bIns="45720" anchor="t" anchorCtr="0" upright="1">
                        <a:noAutofit/>
                      </wps:bodyPr>
                    </wps:wsp>
                  </a:graphicData>
                </a:graphic>
              </wp:anchor>
            </w:drawing>
          </mc:Choice>
          <mc:Fallback>
            <w:pict>
              <v:rect id="矩形 302" o:spid="_x0000_s1026" o:spt="1" style="position:absolute;left:0pt;margin-left:130.95pt;margin-top:16.7pt;height:18.25pt;width:42.95pt;rotation:7208960f;z-index:251710464;mso-width-relative:page;mso-height-relative:page;" fillcolor="#767676" filled="t" stroked="f" coordsize="21600,21600" o:gfxdata="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CTMwMc2AAAAAkBAAAPAAAA&#10;AAAAAAEAIAAAACIAAABkcnMvZG93bnJldi54bWxQSwECFAAUAAAACACHTuJAMUHeFIcCAABkBQAA&#10;DgAAAAAAAAABACAAAAAnAQAAZHJzL2Uyb0RvYy54bWxQSwUGAAAAAAYABgBZAQAAIAYAAAAA&#10;">
                <v:fill type="gradient" on="t" color2="#FFFFFF" focus="50%" focussize="0,0"/>
                <v:stroke on="f"/>
                <v:imagedata o:title=""/>
                <o:lock v:ext="edit" aspectratio="f"/>
              </v:rect>
            </w:pict>
          </mc:Fallback>
        </mc:AlternateContent>
      </w:r>
      <w:r>
        <w:rPr>
          <w:sz w:val="28"/>
        </w:rPr>
        <mc:AlternateContent>
          <mc:Choice Requires="wps">
            <w:drawing>
              <wp:anchor distT="0" distB="0" distL="114300" distR="114300" simplePos="0" relativeHeight="251709440" behindDoc="0" locked="0" layoutInCell="1" allowOverlap="1">
                <wp:simplePos x="0" y="0"/>
                <wp:positionH relativeFrom="column">
                  <wp:posOffset>1798955</wp:posOffset>
                </wp:positionH>
                <wp:positionV relativeFrom="paragraph">
                  <wp:posOffset>248285</wp:posOffset>
                </wp:positionV>
                <wp:extent cx="505460" cy="213995"/>
                <wp:effectExtent l="42545" t="15240" r="48260" b="31750"/>
                <wp:wrapNone/>
                <wp:docPr id="201" name="矩形 301"/>
                <wp:cNvGraphicFramePr/>
                <a:graphic xmlns:a="http://schemas.openxmlformats.org/drawingml/2006/main">
                  <a:graphicData uri="http://schemas.microsoft.com/office/word/2010/wordprocessingShape">
                    <wps:wsp>
                      <wps:cNvSpPr>
                        <a:spLocks noChangeArrowheads="1"/>
                      </wps:cNvSpPr>
                      <wps:spPr bwMode="auto">
                        <a:xfrm rot="6000000">
                          <a:off x="0" y="0"/>
                          <a:ext cx="505460" cy="213995"/>
                        </a:xfrm>
                        <a:prstGeom prst="rect">
                          <a:avLst/>
                        </a:prstGeom>
                        <a:gradFill rotWithShape="0">
                          <a:gsLst>
                            <a:gs pos="0">
                              <a:srgbClr val="FFFFFF">
                                <a:gamma/>
                                <a:shade val="46275"/>
                                <a:invGamma/>
                              </a:srgbClr>
                            </a:gs>
                            <a:gs pos="50000">
                              <a:srgbClr val="FFFFFF"/>
                            </a:gs>
                            <a:gs pos="100000">
                              <a:srgbClr val="FFFFFF">
                                <a:gamma/>
                                <a:shade val="46275"/>
                                <a:invGamma/>
                              </a:srgbClr>
                            </a:gs>
                          </a:gsLst>
                          <a:lin ang="5400000" scaled="1"/>
                        </a:gradFill>
                        <a:ln>
                          <a:noFill/>
                        </a:ln>
                      </wps:spPr>
                      <wps:bodyPr rot="0" vert="horz" wrap="square" lIns="91440" tIns="45720" rIns="91440" bIns="45720" anchor="t" anchorCtr="0" upright="1">
                        <a:noAutofit/>
                      </wps:bodyPr>
                    </wps:wsp>
                  </a:graphicData>
                </a:graphic>
              </wp:anchor>
            </w:drawing>
          </mc:Choice>
          <mc:Fallback>
            <w:pict>
              <v:rect id="矩形 301" o:spid="_x0000_s1026" o:spt="1" style="position:absolute;left:0pt;margin-left:141.65pt;margin-top:19.55pt;height:16.85pt;width:39.8pt;rotation:6553600f;z-index:251709440;mso-width-relative:page;mso-height-relative:page;" fillcolor="#767676" filled="t" stroked="f" coordsize="21600,21600" o:gfxdata="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GqH0LfZAAAACQEAAA8A&#10;AAAAAAAAAQAgAAAAIgAAAGRycy9kb3ducmV2LnhtbFBLAQIUABQAAAAIAIdO4kC0FWliiAIAAGQF&#10;AAAOAAAAAAAAAAEAIAAAACgBAABkcnMvZTJvRG9jLnhtbFBLBQYAAAAABgAGAFkBAAAiBgAAAAA=&#10;">
                <v:fill type="gradient" on="t" color2="#FFFFFF" focus="50%" focussize="0,0"/>
                <v:stroke on="f"/>
                <v:imagedata o:title=""/>
                <o:lock v:ext="edit" aspectratio="f"/>
              </v:rect>
            </w:pict>
          </mc:Fallback>
        </mc:AlternateContent>
      </w:r>
      <w:r>
        <w:rPr>
          <w:sz w:val="28"/>
        </w:rPr>
        <mc:AlternateContent>
          <mc:Choice Requires="wps">
            <w:drawing>
              <wp:anchor distT="0" distB="0" distL="114300" distR="114300" simplePos="0" relativeHeight="251675648" behindDoc="0" locked="0" layoutInCell="1" allowOverlap="1">
                <wp:simplePos x="0" y="0"/>
                <wp:positionH relativeFrom="column">
                  <wp:posOffset>1750695</wp:posOffset>
                </wp:positionH>
                <wp:positionV relativeFrom="paragraph">
                  <wp:posOffset>290830</wp:posOffset>
                </wp:positionV>
                <wp:extent cx="694055" cy="132715"/>
                <wp:effectExtent l="29845" t="4445" r="46990" b="6350"/>
                <wp:wrapNone/>
                <wp:docPr id="200" name="矩形 268" descr="小网格"/>
                <wp:cNvGraphicFramePr/>
                <a:graphic xmlns:a="http://schemas.openxmlformats.org/drawingml/2006/main">
                  <a:graphicData uri="http://schemas.microsoft.com/office/word/2010/wordprocessingShape">
                    <wps:wsp>
                      <wps:cNvSpPr>
                        <a:spLocks noChangeArrowheads="1"/>
                      </wps:cNvSpPr>
                      <wps:spPr bwMode="auto">
                        <a:xfrm rot="5700000">
                          <a:off x="0" y="0"/>
                          <a:ext cx="694055" cy="132715"/>
                        </a:xfrm>
                        <a:prstGeom prst="rect">
                          <a:avLst/>
                        </a:prstGeom>
                        <a:blipFill dpi="0" rotWithShape="0">
                          <a:blip r:embed="rId18"/>
                          <a:srcRect/>
                          <a:tile tx="0" ty="0" sx="100000" sy="100000" flip="none" algn="tl"/>
                        </a:blipFill>
                        <a:ln>
                          <a:noFill/>
                        </a:ln>
                      </wps:spPr>
                      <wps:bodyPr rot="0" vert="horz" wrap="square" lIns="91440" tIns="45720" rIns="91440" bIns="45720" anchor="t" anchorCtr="0" upright="1">
                        <a:noAutofit/>
                      </wps:bodyPr>
                    </wps:wsp>
                  </a:graphicData>
                </a:graphic>
              </wp:anchor>
            </w:drawing>
          </mc:Choice>
          <mc:Fallback>
            <w:pict>
              <v:rect id="矩形 268" o:spid="_x0000_s1026" o:spt="1" alt="小网格" style="position:absolute;left:0pt;margin-left:137.85pt;margin-top:22.9pt;height:10.45pt;width:54.65pt;rotation:6225920f;z-index:251675648;mso-width-relative:page;mso-height-relative:page;" filled="t" stroked="f" coordsize="21600,21600" o:gfxdata="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">
                <v:fill type="tile" on="t" focussize="0,0" recolor="t" r:id="rId18"/>
                <v:stroke on="f"/>
                <v:imagedata o:title=""/>
                <o:lock v:ext="edit" aspectratio="f"/>
              </v:rect>
            </w:pict>
          </mc:Fallback>
        </mc:AlternateContent>
      </w:r>
      <w:r>
        <w:rPr>
          <w:sz w:val="28"/>
        </w:rPr>
        <mc:AlternateContent>
          <mc:Choice Requires="wps">
            <w:drawing>
              <wp:anchor distT="0" distB="0" distL="114300" distR="114300" simplePos="0" relativeHeight="251676672" behindDoc="0" locked="0" layoutInCell="1" allowOverlap="1">
                <wp:simplePos x="0" y="0"/>
                <wp:positionH relativeFrom="column">
                  <wp:posOffset>1578610</wp:posOffset>
                </wp:positionH>
                <wp:positionV relativeFrom="paragraph">
                  <wp:posOffset>295910</wp:posOffset>
                </wp:positionV>
                <wp:extent cx="705485" cy="113665"/>
                <wp:effectExtent l="89535" t="2540" r="101600" b="15875"/>
                <wp:wrapNone/>
                <wp:docPr id="199" name="矩形 269" descr="小网格"/>
                <wp:cNvGraphicFramePr/>
                <a:graphic xmlns:a="http://schemas.openxmlformats.org/drawingml/2006/main">
                  <a:graphicData uri="http://schemas.microsoft.com/office/word/2010/wordprocessingShape">
                    <wps:wsp>
                      <wps:cNvSpPr>
                        <a:spLocks noChangeArrowheads="1"/>
                      </wps:cNvSpPr>
                      <wps:spPr bwMode="auto">
                        <a:xfrm rot="6300000">
                          <a:off x="0" y="0"/>
                          <a:ext cx="705485" cy="113665"/>
                        </a:xfrm>
                        <a:prstGeom prst="rect">
                          <a:avLst/>
                        </a:prstGeom>
                        <a:blipFill dpi="0" rotWithShape="0">
                          <a:blip r:embed="rId18"/>
                          <a:srcRect/>
                          <a:tile tx="0" ty="0" sx="100000" sy="100000" flip="none" algn="tl"/>
                        </a:blipFill>
                        <a:ln>
                          <a:noFill/>
                        </a:ln>
                      </wps:spPr>
                      <wps:bodyPr rot="0" vert="horz" wrap="square" lIns="91440" tIns="45720" rIns="91440" bIns="45720" anchor="t" anchorCtr="0" upright="1">
                        <a:noAutofit/>
                      </wps:bodyPr>
                    </wps:wsp>
                  </a:graphicData>
                </a:graphic>
              </wp:anchor>
            </w:drawing>
          </mc:Choice>
          <mc:Fallback>
            <w:pict>
              <v:rect id="矩形 269" o:spid="_x0000_s1026" o:spt="1" alt="小网格" style="position:absolute;left:0pt;margin-left:124.3pt;margin-top:23.3pt;height:8.95pt;width:55.55pt;rotation:6881280f;z-index:251676672;mso-width-relative:page;mso-height-relative:page;" filled="t" stroked="f" coordsize="21600,21600" o:gfxdata="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">
                <v:fill type="tile" on="t" focussize="0,0" recolor="t" r:id="rId18"/>
                <v:stroke on="f"/>
                <v:imagedata o:title=""/>
                <o:lock v:ext="edit" aspectratio="f"/>
              </v:rect>
            </w:pict>
          </mc:Fallback>
        </mc:AlternateContent>
      </w:r>
      <w:r>
        <w:rPr>
          <w:sz w:val="28"/>
        </w:rPr>
        <mc:AlternateContent>
          <mc:Choice Requires="wps">
            <w:drawing>
              <wp:anchor distT="0" distB="0" distL="114300" distR="114300" simplePos="0" relativeHeight="251674624" behindDoc="0" locked="0" layoutInCell="1" allowOverlap="1">
                <wp:simplePos x="0" y="0"/>
                <wp:positionH relativeFrom="column">
                  <wp:posOffset>1659890</wp:posOffset>
                </wp:positionH>
                <wp:positionV relativeFrom="paragraph">
                  <wp:posOffset>311785</wp:posOffset>
                </wp:positionV>
                <wp:extent cx="685800" cy="113665"/>
                <wp:effectExtent l="59055" t="5080" r="74930" b="13970"/>
                <wp:wrapNone/>
                <wp:docPr id="198" name="矩形 267" descr="小网格"/>
                <wp:cNvGraphicFramePr/>
                <a:graphic xmlns:a="http://schemas.openxmlformats.org/drawingml/2006/main">
                  <a:graphicData uri="http://schemas.microsoft.com/office/word/2010/wordprocessingShape">
                    <wps:wsp>
                      <wps:cNvSpPr>
                        <a:spLocks noChangeArrowheads="1"/>
                      </wps:cNvSpPr>
                      <wps:spPr bwMode="auto">
                        <a:xfrm rot="6000000">
                          <a:off x="0" y="0"/>
                          <a:ext cx="685800" cy="113665"/>
                        </a:xfrm>
                        <a:prstGeom prst="rect">
                          <a:avLst/>
                        </a:prstGeom>
                        <a:blipFill dpi="0" rotWithShape="0">
                          <a:blip r:embed="rId18"/>
                          <a:srcRect/>
                          <a:tile tx="0" ty="0" sx="100000" sy="100000" flip="none" algn="tl"/>
                        </a:blipFill>
                        <a:ln>
                          <a:noFill/>
                        </a:ln>
                      </wps:spPr>
                      <wps:bodyPr rot="0" vert="horz" wrap="square" lIns="91440" tIns="45720" rIns="91440" bIns="45720" anchor="t" anchorCtr="0" upright="1">
                        <a:noAutofit/>
                      </wps:bodyPr>
                    </wps:wsp>
                  </a:graphicData>
                </a:graphic>
              </wp:anchor>
            </w:drawing>
          </mc:Choice>
          <mc:Fallback>
            <w:pict>
              <v:rect id="矩形 267" o:spid="_x0000_s1026" o:spt="1" alt="小网格" style="position:absolute;left:0pt;margin-left:130.7pt;margin-top:24.55pt;height:8.95pt;width:54pt;rotation:6553600f;z-index:251674624;mso-width-relative:page;mso-height-relative:page;" filled="t" stroked="f" coordsize="21600,21600" o:gfxdata="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">
                <v:fill type="tile" on="t" focussize="0,0" recolor="t" r:id="rId18"/>
                <v:stroke on="f"/>
                <v:imagedata o:title=""/>
                <o:lock v:ext="edit" aspectratio="f"/>
              </v:rect>
            </w:pict>
          </mc:Fallback>
        </mc:AlternateContent>
      </w:r>
      <w:r>
        <w:rPr>
          <w:sz w:val="28"/>
        </w:rPr>
        <mc:AlternateContent>
          <mc:Choice Requires="wps">
            <w:drawing>
              <wp:anchor distT="0" distB="0" distL="114300" distR="114300" simplePos="0" relativeHeight="251687936" behindDoc="0" locked="0" layoutInCell="1" allowOverlap="1">
                <wp:simplePos x="0" y="0"/>
                <wp:positionH relativeFrom="column">
                  <wp:posOffset>1125220</wp:posOffset>
                </wp:positionH>
                <wp:positionV relativeFrom="paragraph">
                  <wp:posOffset>-7620</wp:posOffset>
                </wp:positionV>
                <wp:extent cx="714375" cy="114300"/>
                <wp:effectExtent l="0" t="235585" r="0" b="240665"/>
                <wp:wrapNone/>
                <wp:docPr id="197" name="矩形 280" descr="小网格"/>
                <wp:cNvGraphicFramePr/>
                <a:graphic xmlns:a="http://schemas.openxmlformats.org/drawingml/2006/main">
                  <a:graphicData uri="http://schemas.microsoft.com/office/word/2010/wordprocessingShape">
                    <wps:wsp>
                      <wps:cNvSpPr>
                        <a:spLocks noChangeArrowheads="1"/>
                      </wps:cNvSpPr>
                      <wps:spPr bwMode="auto">
                        <a:xfrm rot="8100000">
                          <a:off x="0" y="0"/>
                          <a:ext cx="714375" cy="114300"/>
                        </a:xfrm>
                        <a:prstGeom prst="rect">
                          <a:avLst/>
                        </a:prstGeom>
                        <a:blipFill dpi="0" rotWithShape="0">
                          <a:blip r:embed="rId18"/>
                          <a:srcRect/>
                          <a:tile tx="0" ty="0" sx="100000" sy="100000" flip="none" algn="tl"/>
                        </a:blipFill>
                        <a:ln>
                          <a:noFill/>
                        </a:ln>
                      </wps:spPr>
                      <wps:bodyPr rot="0" vert="horz" wrap="square" lIns="91440" tIns="45720" rIns="91440" bIns="45720" anchor="t" anchorCtr="0" upright="1">
                        <a:noAutofit/>
                      </wps:bodyPr>
                    </wps:wsp>
                  </a:graphicData>
                </a:graphic>
              </wp:anchor>
            </w:drawing>
          </mc:Choice>
          <mc:Fallback>
            <w:pict>
              <v:rect id="矩形 280" o:spid="_x0000_s1026" o:spt="1" alt="小网格" style="position:absolute;left:0pt;margin-left:88.6pt;margin-top:-0.6pt;height:9pt;width:56.25pt;rotation:8847360f;z-index:251687936;mso-width-relative:page;mso-height-relative:page;" filled="t" stroked="f" coordsize="21600,21600" o:gfxdata="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">
                <v:fill type="tile" on="t" focussize="0,0" recolor="t" r:id="rId18"/>
                <v:stroke on="f"/>
                <v:imagedata o:title=""/>
                <o:lock v:ext="edit" aspectratio="f"/>
              </v:rect>
            </w:pict>
          </mc:Fallback>
        </mc:AlternateContent>
      </w:r>
      <w:r>
        <w:rPr>
          <w:sz w:val="28"/>
        </w:rPr>
        <mc:AlternateContent>
          <mc:Choice Requires="wps">
            <w:drawing>
              <wp:anchor distT="0" distB="0" distL="114300" distR="114300" simplePos="0" relativeHeight="251680768" behindDoc="0" locked="0" layoutInCell="1" allowOverlap="1">
                <wp:simplePos x="0" y="0"/>
                <wp:positionH relativeFrom="column">
                  <wp:posOffset>1473200</wp:posOffset>
                </wp:positionH>
                <wp:positionV relativeFrom="paragraph">
                  <wp:posOffset>217805</wp:posOffset>
                </wp:positionV>
                <wp:extent cx="562610" cy="127635"/>
                <wp:effectExtent l="113030" t="635" r="121285" b="8255"/>
                <wp:wrapNone/>
                <wp:docPr id="196" name="矩形 273"/>
                <wp:cNvGraphicFramePr/>
                <a:graphic xmlns:a="http://schemas.openxmlformats.org/drawingml/2006/main">
                  <a:graphicData uri="http://schemas.microsoft.com/office/word/2010/wordprocessingShape">
                    <wps:wsp>
                      <wps:cNvSpPr>
                        <a:spLocks noChangeArrowheads="1"/>
                      </wps:cNvSpPr>
                      <wps:spPr bwMode="auto">
                        <a:xfrm rot="6900000">
                          <a:off x="0" y="0"/>
                          <a:ext cx="562610" cy="127635"/>
                        </a:xfrm>
                        <a:prstGeom prst="rect">
                          <a:avLst/>
                        </a:prstGeom>
                        <a:gradFill rotWithShape="0">
                          <a:gsLst>
                            <a:gs pos="0">
                              <a:srgbClr val="FFFFFF">
                                <a:gamma/>
                                <a:shade val="46275"/>
                                <a:invGamma/>
                              </a:srgbClr>
                            </a:gs>
                            <a:gs pos="50000">
                              <a:srgbClr val="FFFFFF"/>
                            </a:gs>
                            <a:gs pos="100000">
                              <a:srgbClr val="FFFFFF">
                                <a:gamma/>
                                <a:shade val="46275"/>
                                <a:invGamma/>
                              </a:srgbClr>
                            </a:gs>
                          </a:gsLst>
                          <a:lin ang="5400000" scaled="1"/>
                        </a:gradFill>
                        <a:ln>
                          <a:noFill/>
                        </a:ln>
                      </wps:spPr>
                      <wps:bodyPr rot="0" vert="horz" wrap="square" lIns="91440" tIns="45720" rIns="91440" bIns="45720" anchor="t" anchorCtr="0" upright="1">
                        <a:noAutofit/>
                      </wps:bodyPr>
                    </wps:wsp>
                  </a:graphicData>
                </a:graphic>
              </wp:anchor>
            </w:drawing>
          </mc:Choice>
          <mc:Fallback>
            <w:pict>
              <v:rect id="矩形 273" o:spid="_x0000_s1026" o:spt="1" style="position:absolute;left:0pt;margin-left:116pt;margin-top:17.15pt;height:10.05pt;width:44.3pt;rotation:7536640f;z-index:251680768;mso-width-relative:page;mso-height-relative:page;" fillcolor="#767676" filled="t" stroked="f" coordsize="21600,21600" o:gfxdata="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84MtENcAAAAJAQAADwAA&#10;AAAAAAABACAAAAAiAAAAZHJzL2Rvd25yZXYueG1sUEsBAhQAFAAAAAgAh07iQFFPkcOJAgAAZAUA&#10;AA4AAAAAAAAAAQAgAAAAJgEAAGRycy9lMm9Eb2MueG1sUEsFBgAAAAAGAAYAWQEAACEGAAAAAA==&#10;">
                <v:fill type="gradient" on="t" color2="#FFFFFF" focus="50%" focussize="0,0"/>
                <v:stroke on="f"/>
                <v:imagedata o:title=""/>
                <o:lock v:ext="edit" aspectratio="f"/>
              </v:rect>
            </w:pict>
          </mc:Fallback>
        </mc:AlternateContent>
      </w:r>
      <w:r>
        <w:rPr>
          <w:sz w:val="28"/>
        </w:rPr>
        <mc:AlternateContent>
          <mc:Choice Requires="wps">
            <w:drawing>
              <wp:anchor distT="0" distB="0" distL="114300" distR="114300" simplePos="0" relativeHeight="251678720" behindDoc="0" locked="0" layoutInCell="1" allowOverlap="1">
                <wp:simplePos x="0" y="0"/>
                <wp:positionH relativeFrom="column">
                  <wp:posOffset>1560195</wp:posOffset>
                </wp:positionH>
                <wp:positionV relativeFrom="paragraph">
                  <wp:posOffset>261620</wp:posOffset>
                </wp:positionV>
                <wp:extent cx="562610" cy="127635"/>
                <wp:effectExtent l="92710" t="5080" r="103505" b="22860"/>
                <wp:wrapNone/>
                <wp:docPr id="195" name="矩形 271"/>
                <wp:cNvGraphicFramePr/>
                <a:graphic xmlns:a="http://schemas.openxmlformats.org/drawingml/2006/main">
                  <a:graphicData uri="http://schemas.microsoft.com/office/word/2010/wordprocessingShape">
                    <wps:wsp>
                      <wps:cNvSpPr>
                        <a:spLocks noChangeArrowheads="1"/>
                      </wps:cNvSpPr>
                      <wps:spPr bwMode="auto">
                        <a:xfrm rot="6600000">
                          <a:off x="0" y="0"/>
                          <a:ext cx="562610" cy="127635"/>
                        </a:xfrm>
                        <a:prstGeom prst="rect">
                          <a:avLst/>
                        </a:prstGeom>
                        <a:gradFill rotWithShape="0">
                          <a:gsLst>
                            <a:gs pos="0">
                              <a:srgbClr val="FFFFFF">
                                <a:gamma/>
                                <a:shade val="46275"/>
                                <a:invGamma/>
                              </a:srgbClr>
                            </a:gs>
                            <a:gs pos="50000">
                              <a:srgbClr val="FFFFFF"/>
                            </a:gs>
                            <a:gs pos="100000">
                              <a:srgbClr val="FFFFFF">
                                <a:gamma/>
                                <a:shade val="46275"/>
                                <a:invGamma/>
                              </a:srgbClr>
                            </a:gs>
                          </a:gsLst>
                          <a:lin ang="5400000" scaled="1"/>
                        </a:gradFill>
                        <a:ln>
                          <a:noFill/>
                        </a:ln>
                      </wps:spPr>
                      <wps:bodyPr rot="0" vert="horz" wrap="square" lIns="91440" tIns="45720" rIns="91440" bIns="45720" anchor="t" anchorCtr="0" upright="1">
                        <a:noAutofit/>
                      </wps:bodyPr>
                    </wps:wsp>
                  </a:graphicData>
                </a:graphic>
              </wp:anchor>
            </w:drawing>
          </mc:Choice>
          <mc:Fallback>
            <w:pict>
              <v:rect id="矩形 271" o:spid="_x0000_s1026" o:spt="1" style="position:absolute;left:0pt;margin-left:122.85pt;margin-top:20.6pt;height:10.05pt;width:44.3pt;rotation:7208960f;z-index:251678720;mso-width-relative:page;mso-height-relative:page;" fillcolor="#767676" filled="t" stroked="f" coordsize="21600,21600" o:gfxdata="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4eHyEtgAAAAJAQAADwAA&#10;AAAAAAABACAAAAAiAAAAZHJzL2Rvd25yZXYueG1sUEsBAhQAFAAAAAgAh07iQCRA3ACIAgAAZAUA&#10;AA4AAAAAAAAAAQAgAAAAJwEAAGRycy9lMm9Eb2MueG1sUEsFBgAAAAAGAAYAWQEAACEGAAAAAA==&#10;">
                <v:fill type="gradient" on="t" color2="#FFFFFF" focus="50%" focussize="0,0"/>
                <v:stroke on="f"/>
                <v:imagedata o:title=""/>
                <o:lock v:ext="edit" aspectratio="f"/>
              </v:rect>
            </w:pict>
          </mc:Fallback>
        </mc:AlternateContent>
      </w:r>
    </w:p>
    <w:p>
      <w:pPr>
        <w:tabs>
          <w:tab w:val="left" w:pos="5486"/>
        </w:tabs>
        <w:rPr>
          <w:sz w:val="28"/>
        </w:rPr>
      </w:pPr>
    </w:p>
    <w:p>
      <w:pPr>
        <w:tabs>
          <w:tab w:val="left" w:pos="5486"/>
        </w:tabs>
      </w:pPr>
    </w:p>
    <w:p>
      <w:pPr>
        <w:tabs>
          <w:tab w:val="left" w:pos="5486"/>
        </w:tabs>
      </w:pPr>
    </w:p>
    <w:p>
      <w:pPr>
        <w:tabs>
          <w:tab w:val="left" w:pos="5486"/>
        </w:tabs>
        <w:rPr>
          <w:color w:val="FF0000"/>
        </w:rPr>
      </w:pPr>
    </w:p>
    <w:p>
      <w:pPr>
        <w:spacing w:before="120" w:beforeLines="50" w:after="120" w:afterLines="50" w:line="360" w:lineRule="auto"/>
        <w:rPr>
          <w:b/>
          <w:sz w:val="24"/>
        </w:rPr>
      </w:pPr>
      <w:r>
        <w:rPr>
          <w:b/>
          <w:sz w:val="24"/>
        </w:rPr>
        <w:t>3.1.2井身结构数据</w:t>
      </w:r>
    </w:p>
    <w:p>
      <w:pPr>
        <w:spacing w:line="360" w:lineRule="auto"/>
        <w:jc w:val="center"/>
        <w:rPr>
          <w:b/>
          <w:szCs w:val="21"/>
        </w:rPr>
      </w:pPr>
      <w:r>
        <w:rPr>
          <w:b/>
          <w:szCs w:val="21"/>
        </w:rPr>
        <w:t>表3-1   井身结构数据表</w:t>
      </w:r>
    </w:p>
    <w:tbl>
      <w:tblPr>
        <w:tblStyle w:val="12"/>
        <w:tblW w:w="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2"/>
        <w:gridCol w:w="1059"/>
        <w:gridCol w:w="1234"/>
        <w:gridCol w:w="1053"/>
        <w:gridCol w:w="1084"/>
        <w:gridCol w:w="938"/>
        <w:gridCol w:w="918"/>
        <w:gridCol w:w="22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0" w:hRule="atLeast"/>
          <w:jc w:val="center"/>
        </w:trPr>
        <w:tc>
          <w:tcPr>
            <w:tcW w:w="762" w:type="dxa"/>
            <w:vMerge w:val="restart"/>
            <w:vAlign w:val="center"/>
          </w:tcPr>
          <w:p>
            <w:pPr>
              <w:jc w:val="center"/>
              <w:rPr>
                <w:szCs w:val="21"/>
              </w:rPr>
            </w:pPr>
            <w:r>
              <w:rPr>
                <w:rFonts w:hAnsi="宋体"/>
                <w:szCs w:val="21"/>
              </w:rPr>
              <w:t>钻井</w:t>
            </w:r>
          </w:p>
          <w:p>
            <w:pPr>
              <w:jc w:val="center"/>
              <w:rPr>
                <w:szCs w:val="21"/>
              </w:rPr>
            </w:pPr>
            <w:r>
              <w:rPr>
                <w:rFonts w:hAnsi="宋体"/>
                <w:szCs w:val="21"/>
              </w:rPr>
              <w:t>井段</w:t>
            </w:r>
          </w:p>
        </w:tc>
        <w:tc>
          <w:tcPr>
            <w:tcW w:w="4430" w:type="dxa"/>
            <w:gridSpan w:val="4"/>
            <w:vAlign w:val="center"/>
          </w:tcPr>
          <w:p>
            <w:pPr>
              <w:jc w:val="center"/>
              <w:rPr>
                <w:szCs w:val="21"/>
              </w:rPr>
            </w:pPr>
            <w:r>
              <w:rPr>
                <w:rFonts w:hAnsi="宋体"/>
                <w:szCs w:val="21"/>
              </w:rPr>
              <w:t>井</w:t>
            </w:r>
            <w:r>
              <w:rPr>
                <w:szCs w:val="21"/>
              </w:rPr>
              <w:t xml:space="preserve">    </w:t>
            </w:r>
            <w:r>
              <w:rPr>
                <w:rFonts w:hAnsi="宋体"/>
                <w:szCs w:val="21"/>
              </w:rPr>
              <w:t>眼</w:t>
            </w:r>
            <w:r>
              <w:rPr>
                <w:szCs w:val="21"/>
              </w:rPr>
              <w:t xml:space="preserve">   </w:t>
            </w:r>
            <w:r>
              <w:rPr>
                <w:rFonts w:hAnsi="宋体"/>
                <w:szCs w:val="21"/>
              </w:rPr>
              <w:t>尺</w:t>
            </w:r>
            <w:r>
              <w:rPr>
                <w:szCs w:val="21"/>
              </w:rPr>
              <w:t xml:space="preserve">   </w:t>
            </w:r>
            <w:r>
              <w:rPr>
                <w:rFonts w:hAnsi="宋体"/>
                <w:szCs w:val="21"/>
              </w:rPr>
              <w:t>寸</w:t>
            </w:r>
          </w:p>
        </w:tc>
        <w:tc>
          <w:tcPr>
            <w:tcW w:w="1856" w:type="dxa"/>
            <w:gridSpan w:val="2"/>
            <w:vAlign w:val="center"/>
          </w:tcPr>
          <w:p>
            <w:pPr>
              <w:jc w:val="center"/>
              <w:rPr>
                <w:szCs w:val="21"/>
              </w:rPr>
            </w:pPr>
            <w:r>
              <w:rPr>
                <w:rFonts w:hAnsi="宋体"/>
                <w:szCs w:val="21"/>
              </w:rPr>
              <w:t>套</w:t>
            </w:r>
            <w:r>
              <w:rPr>
                <w:szCs w:val="21"/>
              </w:rPr>
              <w:t xml:space="preserve">    </w:t>
            </w:r>
            <w:r>
              <w:rPr>
                <w:rFonts w:hAnsi="宋体"/>
                <w:szCs w:val="21"/>
              </w:rPr>
              <w:t>管</w:t>
            </w:r>
          </w:p>
        </w:tc>
        <w:tc>
          <w:tcPr>
            <w:tcW w:w="2228" w:type="dxa"/>
            <w:vMerge w:val="restart"/>
            <w:vAlign w:val="center"/>
          </w:tcPr>
          <w:p>
            <w:pPr>
              <w:jc w:val="center"/>
              <w:rPr>
                <w:szCs w:val="21"/>
              </w:rPr>
            </w:pPr>
            <w:r>
              <w:rPr>
                <w:rFonts w:hAnsi="宋体"/>
                <w:szCs w:val="21"/>
              </w:rPr>
              <w:t>水</w:t>
            </w:r>
            <w:r>
              <w:rPr>
                <w:szCs w:val="21"/>
              </w:rPr>
              <w:t xml:space="preserve">  </w:t>
            </w:r>
            <w:r>
              <w:rPr>
                <w:rFonts w:hAnsi="宋体"/>
                <w:szCs w:val="21"/>
              </w:rPr>
              <w:t>泥</w:t>
            </w:r>
          </w:p>
          <w:p>
            <w:pPr>
              <w:jc w:val="center"/>
              <w:rPr>
                <w:szCs w:val="21"/>
              </w:rPr>
            </w:pPr>
            <w:r>
              <w:rPr>
                <w:rFonts w:hAnsi="宋体"/>
                <w:szCs w:val="21"/>
              </w:rPr>
              <w:t>返</w:t>
            </w:r>
            <w:r>
              <w:rPr>
                <w:szCs w:val="21"/>
              </w:rPr>
              <w:t xml:space="preserve">  </w:t>
            </w:r>
            <w:r>
              <w:rPr>
                <w:rFonts w:hAnsi="宋体"/>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0" w:hRule="atLeast"/>
          <w:jc w:val="center"/>
        </w:trPr>
        <w:tc>
          <w:tcPr>
            <w:tcW w:w="762" w:type="dxa"/>
            <w:vMerge w:val="continue"/>
            <w:vAlign w:val="center"/>
          </w:tcPr>
          <w:p>
            <w:pPr>
              <w:jc w:val="center"/>
              <w:rPr>
                <w:szCs w:val="21"/>
              </w:rPr>
            </w:pPr>
          </w:p>
        </w:tc>
        <w:tc>
          <w:tcPr>
            <w:tcW w:w="1059" w:type="dxa"/>
            <w:vAlign w:val="center"/>
          </w:tcPr>
          <w:p>
            <w:pPr>
              <w:jc w:val="center"/>
              <w:rPr>
                <w:szCs w:val="21"/>
              </w:rPr>
            </w:pPr>
            <w:r>
              <w:rPr>
                <w:rFonts w:hAnsi="宋体"/>
                <w:szCs w:val="21"/>
              </w:rPr>
              <w:t>井</w:t>
            </w:r>
            <w:r>
              <w:rPr>
                <w:szCs w:val="21"/>
              </w:rPr>
              <w:t xml:space="preserve">  </w:t>
            </w:r>
            <w:r>
              <w:rPr>
                <w:rFonts w:hAnsi="宋体"/>
                <w:szCs w:val="21"/>
              </w:rPr>
              <w:t>径（</w:t>
            </w:r>
            <w:r>
              <w:rPr>
                <w:szCs w:val="21"/>
              </w:rPr>
              <w:t>mm</w:t>
            </w:r>
            <w:r>
              <w:rPr>
                <w:rFonts w:hAnsi="宋体"/>
                <w:szCs w:val="21"/>
              </w:rPr>
              <w:t>）</w:t>
            </w:r>
          </w:p>
        </w:tc>
        <w:tc>
          <w:tcPr>
            <w:tcW w:w="1234" w:type="dxa"/>
            <w:vAlign w:val="center"/>
          </w:tcPr>
          <w:p>
            <w:pPr>
              <w:jc w:val="center"/>
              <w:rPr>
                <w:szCs w:val="21"/>
              </w:rPr>
            </w:pPr>
            <w:r>
              <w:rPr>
                <w:rFonts w:hAnsi="宋体"/>
                <w:szCs w:val="21"/>
              </w:rPr>
              <w:t>井</w:t>
            </w:r>
            <w:r>
              <w:rPr>
                <w:szCs w:val="21"/>
              </w:rPr>
              <w:t xml:space="preserve">  </w:t>
            </w:r>
            <w:r>
              <w:rPr>
                <w:rFonts w:hAnsi="宋体"/>
                <w:szCs w:val="21"/>
              </w:rPr>
              <w:t>深</w:t>
            </w:r>
          </w:p>
          <w:p>
            <w:pPr>
              <w:jc w:val="center"/>
              <w:rPr>
                <w:szCs w:val="21"/>
              </w:rPr>
            </w:pPr>
            <w:r>
              <w:rPr>
                <w:szCs w:val="21"/>
              </w:rPr>
              <w:t>（m）</w:t>
            </w:r>
          </w:p>
        </w:tc>
        <w:tc>
          <w:tcPr>
            <w:tcW w:w="1053" w:type="dxa"/>
            <w:vAlign w:val="center"/>
          </w:tcPr>
          <w:p>
            <w:pPr>
              <w:jc w:val="center"/>
              <w:rPr>
                <w:szCs w:val="21"/>
              </w:rPr>
            </w:pPr>
            <w:r>
              <w:rPr>
                <w:rFonts w:hAnsi="宋体"/>
                <w:szCs w:val="21"/>
              </w:rPr>
              <w:t>垂</w:t>
            </w:r>
            <w:r>
              <w:rPr>
                <w:szCs w:val="21"/>
              </w:rPr>
              <w:t xml:space="preserve">  </w:t>
            </w:r>
            <w:r>
              <w:rPr>
                <w:rFonts w:hAnsi="宋体"/>
                <w:szCs w:val="21"/>
              </w:rPr>
              <w:t>深</w:t>
            </w:r>
          </w:p>
          <w:p>
            <w:pPr>
              <w:jc w:val="center"/>
              <w:rPr>
                <w:szCs w:val="21"/>
              </w:rPr>
            </w:pPr>
            <w:r>
              <w:rPr>
                <w:szCs w:val="21"/>
              </w:rPr>
              <w:t>（m）</w:t>
            </w:r>
          </w:p>
        </w:tc>
        <w:tc>
          <w:tcPr>
            <w:tcW w:w="1084" w:type="dxa"/>
            <w:vAlign w:val="center"/>
          </w:tcPr>
          <w:p>
            <w:pPr>
              <w:jc w:val="center"/>
              <w:rPr>
                <w:szCs w:val="21"/>
              </w:rPr>
            </w:pPr>
            <w:r>
              <w:rPr>
                <w:rFonts w:hAnsi="宋体"/>
                <w:szCs w:val="21"/>
              </w:rPr>
              <w:t>井斜角</w:t>
            </w:r>
          </w:p>
          <w:p>
            <w:pPr>
              <w:jc w:val="center"/>
              <w:rPr>
                <w:szCs w:val="21"/>
              </w:rPr>
            </w:pPr>
            <w:r>
              <w:rPr>
                <w:szCs w:val="21"/>
              </w:rPr>
              <w:t>（°）</w:t>
            </w:r>
          </w:p>
        </w:tc>
        <w:tc>
          <w:tcPr>
            <w:tcW w:w="938" w:type="dxa"/>
            <w:vAlign w:val="center"/>
          </w:tcPr>
          <w:p>
            <w:pPr>
              <w:jc w:val="center"/>
              <w:rPr>
                <w:szCs w:val="21"/>
              </w:rPr>
            </w:pPr>
            <w:r>
              <w:rPr>
                <w:rFonts w:hAnsi="宋体"/>
                <w:szCs w:val="21"/>
              </w:rPr>
              <w:t>管</w:t>
            </w:r>
            <w:r>
              <w:rPr>
                <w:szCs w:val="21"/>
              </w:rPr>
              <w:t xml:space="preserve">  </w:t>
            </w:r>
            <w:r>
              <w:rPr>
                <w:rFonts w:hAnsi="宋体"/>
                <w:szCs w:val="21"/>
              </w:rPr>
              <w:t>径</w:t>
            </w:r>
          </w:p>
          <w:p>
            <w:pPr>
              <w:jc w:val="center"/>
              <w:rPr>
                <w:szCs w:val="21"/>
              </w:rPr>
            </w:pPr>
            <w:r>
              <w:rPr>
                <w:szCs w:val="21"/>
              </w:rPr>
              <w:t>（mm）</w:t>
            </w:r>
          </w:p>
        </w:tc>
        <w:tc>
          <w:tcPr>
            <w:tcW w:w="918" w:type="dxa"/>
            <w:vAlign w:val="center"/>
          </w:tcPr>
          <w:p>
            <w:pPr>
              <w:jc w:val="center"/>
              <w:rPr>
                <w:szCs w:val="21"/>
              </w:rPr>
            </w:pPr>
            <w:r>
              <w:rPr>
                <w:rFonts w:hAnsi="宋体"/>
                <w:szCs w:val="21"/>
              </w:rPr>
              <w:t>下</w:t>
            </w:r>
            <w:r>
              <w:rPr>
                <w:szCs w:val="21"/>
              </w:rPr>
              <w:t xml:space="preserve">  </w:t>
            </w:r>
            <w:r>
              <w:rPr>
                <w:rFonts w:hAnsi="宋体"/>
                <w:szCs w:val="21"/>
              </w:rPr>
              <w:t>深</w:t>
            </w:r>
          </w:p>
          <w:p>
            <w:pPr>
              <w:jc w:val="center"/>
              <w:rPr>
                <w:szCs w:val="21"/>
              </w:rPr>
            </w:pPr>
            <w:r>
              <w:rPr>
                <w:szCs w:val="21"/>
              </w:rPr>
              <w:t>（m）</w:t>
            </w:r>
          </w:p>
        </w:tc>
        <w:tc>
          <w:tcPr>
            <w:tcW w:w="2228" w:type="dxa"/>
            <w:vMerge w:val="continue"/>
            <w:vAlign w:val="center"/>
          </w:tcPr>
          <w:p>
            <w:pPr>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jc w:val="center"/>
        </w:trPr>
        <w:tc>
          <w:tcPr>
            <w:tcW w:w="762" w:type="dxa"/>
            <w:vAlign w:val="center"/>
          </w:tcPr>
          <w:p>
            <w:pPr>
              <w:jc w:val="center"/>
              <w:rPr>
                <w:szCs w:val="21"/>
              </w:rPr>
            </w:pPr>
            <w:r>
              <w:rPr>
                <w:rFonts w:hAnsi="宋体"/>
                <w:szCs w:val="21"/>
              </w:rPr>
              <w:t>一开</w:t>
            </w:r>
          </w:p>
        </w:tc>
        <w:tc>
          <w:tcPr>
            <w:tcW w:w="1059" w:type="dxa"/>
            <w:vAlign w:val="center"/>
          </w:tcPr>
          <w:p>
            <w:pPr>
              <w:jc w:val="center"/>
              <w:rPr>
                <w:szCs w:val="21"/>
              </w:rPr>
            </w:pPr>
            <w:r>
              <w:rPr>
                <w:szCs w:val="21"/>
              </w:rPr>
              <w:t>311.2</w:t>
            </w:r>
          </w:p>
        </w:tc>
        <w:tc>
          <w:tcPr>
            <w:tcW w:w="1234" w:type="dxa"/>
            <w:vAlign w:val="center"/>
          </w:tcPr>
          <w:p>
            <w:pPr>
              <w:jc w:val="center"/>
              <w:rPr>
                <w:szCs w:val="21"/>
              </w:rPr>
            </w:pPr>
            <w:r>
              <w:rPr>
                <w:rFonts w:hint="eastAsia"/>
                <w:szCs w:val="21"/>
              </w:rPr>
              <w:t>110.00</w:t>
            </w:r>
          </w:p>
        </w:tc>
        <w:tc>
          <w:tcPr>
            <w:tcW w:w="1053" w:type="dxa"/>
            <w:vAlign w:val="center"/>
          </w:tcPr>
          <w:p>
            <w:pPr>
              <w:jc w:val="center"/>
              <w:rPr>
                <w:szCs w:val="21"/>
              </w:rPr>
            </w:pPr>
            <w:r>
              <w:rPr>
                <w:rFonts w:hint="eastAsia"/>
                <w:szCs w:val="21"/>
              </w:rPr>
              <w:t>110.00</w:t>
            </w:r>
          </w:p>
        </w:tc>
        <w:tc>
          <w:tcPr>
            <w:tcW w:w="1084" w:type="dxa"/>
            <w:vAlign w:val="center"/>
          </w:tcPr>
          <w:p>
            <w:pPr>
              <w:jc w:val="center"/>
              <w:rPr>
                <w:szCs w:val="21"/>
              </w:rPr>
            </w:pPr>
            <w:r>
              <w:rPr>
                <w:szCs w:val="21"/>
              </w:rPr>
              <w:t>0.00</w:t>
            </w:r>
          </w:p>
        </w:tc>
        <w:tc>
          <w:tcPr>
            <w:tcW w:w="938" w:type="dxa"/>
            <w:vAlign w:val="center"/>
          </w:tcPr>
          <w:p>
            <w:pPr>
              <w:jc w:val="center"/>
              <w:rPr>
                <w:szCs w:val="21"/>
              </w:rPr>
            </w:pPr>
            <w:r>
              <w:rPr>
                <w:szCs w:val="21"/>
              </w:rPr>
              <w:t>244.5</w:t>
            </w:r>
          </w:p>
        </w:tc>
        <w:tc>
          <w:tcPr>
            <w:tcW w:w="918" w:type="dxa"/>
            <w:vAlign w:val="center"/>
          </w:tcPr>
          <w:p>
            <w:pPr>
              <w:jc w:val="center"/>
              <w:rPr>
                <w:szCs w:val="21"/>
              </w:rPr>
            </w:pPr>
            <w:r>
              <w:rPr>
                <w:rFonts w:hint="eastAsia"/>
                <w:szCs w:val="21"/>
              </w:rPr>
              <w:t>110.00</w:t>
            </w:r>
          </w:p>
        </w:tc>
        <w:tc>
          <w:tcPr>
            <w:tcW w:w="2228" w:type="dxa"/>
            <w:vAlign w:val="center"/>
          </w:tcPr>
          <w:p>
            <w:pPr>
              <w:jc w:val="center"/>
              <w:rPr>
                <w:szCs w:val="21"/>
              </w:rPr>
            </w:pPr>
            <w:r>
              <w:rPr>
                <w:rFonts w:hAnsi="宋体"/>
                <w:szCs w:val="21"/>
              </w:rPr>
              <w:t>地面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jc w:val="center"/>
        </w:trPr>
        <w:tc>
          <w:tcPr>
            <w:tcW w:w="762" w:type="dxa"/>
            <w:vMerge w:val="restart"/>
            <w:vAlign w:val="center"/>
          </w:tcPr>
          <w:p>
            <w:pPr>
              <w:jc w:val="center"/>
              <w:rPr>
                <w:szCs w:val="21"/>
              </w:rPr>
            </w:pPr>
            <w:r>
              <w:rPr>
                <w:rFonts w:hint="eastAsia"/>
                <w:szCs w:val="21"/>
              </w:rPr>
              <w:t>二开</w:t>
            </w:r>
          </w:p>
        </w:tc>
        <w:tc>
          <w:tcPr>
            <w:tcW w:w="1059" w:type="dxa"/>
            <w:vAlign w:val="center"/>
          </w:tcPr>
          <w:p>
            <w:pPr>
              <w:jc w:val="center"/>
              <w:rPr>
                <w:szCs w:val="21"/>
              </w:rPr>
            </w:pPr>
            <w:r>
              <w:rPr>
                <w:rFonts w:hint="eastAsia"/>
                <w:szCs w:val="21"/>
              </w:rPr>
              <w:t>222.3</w:t>
            </w:r>
          </w:p>
        </w:tc>
        <w:tc>
          <w:tcPr>
            <w:tcW w:w="1234" w:type="dxa"/>
            <w:vAlign w:val="center"/>
          </w:tcPr>
          <w:p>
            <w:pPr>
              <w:jc w:val="center"/>
              <w:rPr>
                <w:szCs w:val="21"/>
              </w:rPr>
            </w:pPr>
            <w:r>
              <w:rPr>
                <w:rFonts w:hint="eastAsia"/>
                <w:szCs w:val="21"/>
              </w:rPr>
              <w:t>130.00</w:t>
            </w:r>
          </w:p>
        </w:tc>
        <w:tc>
          <w:tcPr>
            <w:tcW w:w="1053" w:type="dxa"/>
            <w:vAlign w:val="center"/>
          </w:tcPr>
          <w:p>
            <w:pPr>
              <w:jc w:val="center"/>
              <w:rPr>
                <w:szCs w:val="21"/>
              </w:rPr>
            </w:pPr>
            <w:r>
              <w:rPr>
                <w:rFonts w:hint="eastAsia"/>
                <w:szCs w:val="21"/>
              </w:rPr>
              <w:t>130.00</w:t>
            </w:r>
          </w:p>
        </w:tc>
        <w:tc>
          <w:tcPr>
            <w:tcW w:w="1084" w:type="dxa"/>
            <w:vAlign w:val="center"/>
          </w:tcPr>
          <w:p>
            <w:pPr>
              <w:jc w:val="center"/>
              <w:rPr>
                <w:szCs w:val="21"/>
              </w:rPr>
            </w:pPr>
            <w:r>
              <w:rPr>
                <w:rFonts w:hint="eastAsia"/>
                <w:szCs w:val="21"/>
              </w:rPr>
              <w:t>0.00</w:t>
            </w:r>
          </w:p>
        </w:tc>
        <w:tc>
          <w:tcPr>
            <w:tcW w:w="938" w:type="dxa"/>
            <w:vAlign w:val="center"/>
          </w:tcPr>
          <w:p>
            <w:pPr>
              <w:jc w:val="center"/>
              <w:rPr>
                <w:szCs w:val="21"/>
              </w:rPr>
            </w:pPr>
            <w:r>
              <w:rPr>
                <w:rFonts w:hint="eastAsia"/>
                <w:szCs w:val="21"/>
              </w:rPr>
              <w:t>--</w:t>
            </w:r>
          </w:p>
        </w:tc>
        <w:tc>
          <w:tcPr>
            <w:tcW w:w="918" w:type="dxa"/>
            <w:vAlign w:val="center"/>
          </w:tcPr>
          <w:p>
            <w:pPr>
              <w:jc w:val="center"/>
              <w:rPr>
                <w:szCs w:val="21"/>
              </w:rPr>
            </w:pPr>
            <w:r>
              <w:rPr>
                <w:rFonts w:hint="eastAsia"/>
                <w:szCs w:val="21"/>
              </w:rPr>
              <w:t>--</w:t>
            </w:r>
          </w:p>
        </w:tc>
        <w:tc>
          <w:tcPr>
            <w:tcW w:w="2228" w:type="dxa"/>
            <w:vAlign w:val="center"/>
          </w:tcPr>
          <w:p>
            <w:pPr>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0" w:hRule="atLeast"/>
          <w:jc w:val="center"/>
        </w:trPr>
        <w:tc>
          <w:tcPr>
            <w:tcW w:w="762" w:type="dxa"/>
            <w:vMerge w:val="continue"/>
            <w:vAlign w:val="center"/>
          </w:tcPr>
          <w:p>
            <w:pPr>
              <w:jc w:val="center"/>
              <w:rPr>
                <w:szCs w:val="21"/>
              </w:rPr>
            </w:pPr>
          </w:p>
        </w:tc>
        <w:tc>
          <w:tcPr>
            <w:tcW w:w="1059" w:type="dxa"/>
            <w:vAlign w:val="center"/>
          </w:tcPr>
          <w:p>
            <w:pPr>
              <w:jc w:val="center"/>
              <w:rPr>
                <w:szCs w:val="21"/>
              </w:rPr>
            </w:pPr>
            <w:r>
              <w:rPr>
                <w:rFonts w:hint="eastAsia"/>
                <w:szCs w:val="21"/>
              </w:rPr>
              <w:t>215.9</w:t>
            </w:r>
          </w:p>
        </w:tc>
        <w:tc>
          <w:tcPr>
            <w:tcW w:w="1234" w:type="dxa"/>
            <w:vAlign w:val="center"/>
          </w:tcPr>
          <w:p>
            <w:pPr>
              <w:jc w:val="center"/>
              <w:rPr>
                <w:szCs w:val="21"/>
              </w:rPr>
            </w:pPr>
            <w:r>
              <w:rPr>
                <w:rFonts w:hint="eastAsia"/>
                <w:szCs w:val="21"/>
              </w:rPr>
              <w:t>646.36</w:t>
            </w:r>
          </w:p>
        </w:tc>
        <w:tc>
          <w:tcPr>
            <w:tcW w:w="1053" w:type="dxa"/>
            <w:vAlign w:val="center"/>
          </w:tcPr>
          <w:p>
            <w:pPr>
              <w:jc w:val="center"/>
              <w:rPr>
                <w:szCs w:val="21"/>
              </w:rPr>
            </w:pPr>
            <w:r>
              <w:rPr>
                <w:rFonts w:hint="eastAsia"/>
                <w:szCs w:val="21"/>
              </w:rPr>
              <w:t>464.00</w:t>
            </w:r>
          </w:p>
        </w:tc>
        <w:tc>
          <w:tcPr>
            <w:tcW w:w="1084" w:type="dxa"/>
            <w:vAlign w:val="center"/>
          </w:tcPr>
          <w:p>
            <w:pPr>
              <w:jc w:val="center"/>
              <w:rPr>
                <w:szCs w:val="21"/>
              </w:rPr>
            </w:pPr>
            <w:r>
              <w:rPr>
                <w:rFonts w:hint="eastAsia"/>
                <w:szCs w:val="21"/>
              </w:rPr>
              <w:t>90.41</w:t>
            </w:r>
          </w:p>
        </w:tc>
        <w:tc>
          <w:tcPr>
            <w:tcW w:w="938" w:type="dxa"/>
            <w:vAlign w:val="center"/>
          </w:tcPr>
          <w:p>
            <w:pPr>
              <w:jc w:val="center"/>
              <w:rPr>
                <w:szCs w:val="21"/>
              </w:rPr>
            </w:pPr>
            <w:r>
              <w:rPr>
                <w:rFonts w:hint="eastAsia"/>
                <w:szCs w:val="21"/>
              </w:rPr>
              <w:t>--</w:t>
            </w:r>
          </w:p>
        </w:tc>
        <w:tc>
          <w:tcPr>
            <w:tcW w:w="918" w:type="dxa"/>
            <w:vAlign w:val="center"/>
          </w:tcPr>
          <w:p>
            <w:pPr>
              <w:jc w:val="center"/>
              <w:rPr>
                <w:szCs w:val="21"/>
              </w:rPr>
            </w:pPr>
            <w:r>
              <w:rPr>
                <w:rFonts w:hint="eastAsia"/>
                <w:szCs w:val="21"/>
              </w:rPr>
              <w:t>--</w:t>
            </w:r>
          </w:p>
        </w:tc>
        <w:tc>
          <w:tcPr>
            <w:tcW w:w="2228" w:type="dxa"/>
            <w:vAlign w:val="center"/>
          </w:tcPr>
          <w:p>
            <w:pPr>
              <w:jc w:val="center"/>
              <w:rPr>
                <w:szCs w:val="21"/>
              </w:rPr>
            </w:pP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6" w:hRule="atLeast"/>
          <w:jc w:val="center"/>
        </w:trPr>
        <w:tc>
          <w:tcPr>
            <w:tcW w:w="762" w:type="dxa"/>
            <w:vMerge w:val="continue"/>
          </w:tcPr>
          <w:p>
            <w:pPr>
              <w:jc w:val="center"/>
              <w:rPr>
                <w:szCs w:val="21"/>
              </w:rPr>
            </w:pPr>
          </w:p>
        </w:tc>
        <w:tc>
          <w:tcPr>
            <w:tcW w:w="1059" w:type="dxa"/>
            <w:vAlign w:val="center"/>
          </w:tcPr>
          <w:p>
            <w:pPr>
              <w:jc w:val="center"/>
              <w:rPr>
                <w:szCs w:val="21"/>
              </w:rPr>
            </w:pPr>
            <w:r>
              <w:rPr>
                <w:szCs w:val="21"/>
              </w:rPr>
              <w:t>215.9</w:t>
            </w:r>
          </w:p>
        </w:tc>
        <w:tc>
          <w:tcPr>
            <w:tcW w:w="1234" w:type="dxa"/>
            <w:vAlign w:val="center"/>
          </w:tcPr>
          <w:p>
            <w:pPr>
              <w:jc w:val="center"/>
              <w:rPr>
                <w:szCs w:val="21"/>
              </w:rPr>
            </w:pPr>
            <w:r>
              <w:rPr>
                <w:rFonts w:hint="eastAsia"/>
                <w:szCs w:val="21"/>
              </w:rPr>
              <w:t>1378.52</w:t>
            </w:r>
          </w:p>
        </w:tc>
        <w:tc>
          <w:tcPr>
            <w:tcW w:w="1053" w:type="dxa"/>
            <w:vAlign w:val="center"/>
          </w:tcPr>
          <w:p>
            <w:pPr>
              <w:jc w:val="center"/>
              <w:rPr>
                <w:szCs w:val="21"/>
              </w:rPr>
            </w:pPr>
            <w:r>
              <w:rPr>
                <w:rFonts w:hint="eastAsia"/>
                <w:szCs w:val="21"/>
              </w:rPr>
              <w:t>458.75</w:t>
            </w:r>
          </w:p>
        </w:tc>
        <w:tc>
          <w:tcPr>
            <w:tcW w:w="1084" w:type="dxa"/>
            <w:vAlign w:val="center"/>
          </w:tcPr>
          <w:p>
            <w:pPr>
              <w:jc w:val="center"/>
              <w:rPr>
                <w:szCs w:val="21"/>
              </w:rPr>
            </w:pPr>
            <w:r>
              <w:rPr>
                <w:rFonts w:hint="eastAsia"/>
                <w:szCs w:val="21"/>
              </w:rPr>
              <w:t>90.41</w:t>
            </w:r>
          </w:p>
        </w:tc>
        <w:tc>
          <w:tcPr>
            <w:tcW w:w="938" w:type="dxa"/>
            <w:vAlign w:val="center"/>
          </w:tcPr>
          <w:p>
            <w:pPr>
              <w:jc w:val="center"/>
              <w:rPr>
                <w:szCs w:val="21"/>
              </w:rPr>
            </w:pPr>
            <w:r>
              <w:rPr>
                <w:szCs w:val="21"/>
              </w:rPr>
              <w:t>139.7</w:t>
            </w:r>
          </w:p>
        </w:tc>
        <w:tc>
          <w:tcPr>
            <w:tcW w:w="918" w:type="dxa"/>
            <w:vAlign w:val="center"/>
          </w:tcPr>
          <w:p>
            <w:pPr>
              <w:jc w:val="center"/>
              <w:rPr>
                <w:szCs w:val="21"/>
              </w:rPr>
            </w:pPr>
            <w:r>
              <w:rPr>
                <w:rFonts w:hint="eastAsia"/>
                <w:szCs w:val="21"/>
              </w:rPr>
              <w:t>1373.00</w:t>
            </w:r>
          </w:p>
        </w:tc>
        <w:tc>
          <w:tcPr>
            <w:tcW w:w="2228" w:type="dxa"/>
            <w:vAlign w:val="center"/>
          </w:tcPr>
          <w:p>
            <w:pPr>
              <w:jc w:val="center"/>
              <w:rPr>
                <w:color w:val="000000"/>
                <w:szCs w:val="21"/>
              </w:rPr>
            </w:pPr>
            <w:r>
              <w:rPr>
                <w:rFonts w:hAnsi="宋体"/>
                <w:color w:val="000000"/>
                <w:szCs w:val="21"/>
              </w:rPr>
              <w:t>地面</w:t>
            </w:r>
          </w:p>
        </w:tc>
      </w:tr>
    </w:tbl>
    <w:p>
      <w:pPr>
        <w:pStyle w:val="4"/>
        <w:spacing w:before="120" w:beforeLines="50" w:line="360" w:lineRule="auto"/>
        <w:outlineLvl w:val="1"/>
        <w:rPr>
          <w:rFonts w:ascii="Times New Roman" w:hAnsi="Times New Roman"/>
          <w:b/>
          <w:bCs/>
          <w:snapToGrid w:val="0"/>
          <w:sz w:val="28"/>
          <w:szCs w:val="28"/>
        </w:rPr>
      </w:pPr>
      <w:bookmarkStart w:id="89" w:name="_Toc533245458"/>
      <w:bookmarkStart w:id="90" w:name="_Toc271270317"/>
      <w:bookmarkStart w:id="91" w:name="_Toc533243209"/>
      <w:bookmarkStart w:id="92" w:name="_Toc140381461"/>
      <w:bookmarkStart w:id="93" w:name="_Toc362620889"/>
      <w:bookmarkStart w:id="94" w:name="_Toc534798485"/>
      <w:bookmarkStart w:id="95" w:name="_Toc227471972"/>
      <w:bookmarkStart w:id="96" w:name="_Toc271726999"/>
      <w:r>
        <w:rPr>
          <w:rFonts w:ascii="Times New Roman" w:hAnsi="Times New Roman"/>
          <w:b/>
          <w:bCs/>
          <w:snapToGrid w:val="0"/>
          <w:sz w:val="28"/>
          <w:szCs w:val="28"/>
        </w:rPr>
        <w:t>3.2钻机选型及钻井主要设备</w:t>
      </w:r>
      <w:bookmarkEnd w:id="81"/>
      <w:bookmarkEnd w:id="89"/>
      <w:bookmarkEnd w:id="90"/>
      <w:bookmarkEnd w:id="91"/>
      <w:bookmarkEnd w:id="92"/>
      <w:bookmarkEnd w:id="93"/>
      <w:bookmarkEnd w:id="94"/>
      <w:bookmarkEnd w:id="95"/>
      <w:bookmarkEnd w:id="96"/>
    </w:p>
    <w:p>
      <w:pPr>
        <w:spacing w:line="360" w:lineRule="auto"/>
        <w:ind w:firstLine="720" w:firstLineChars="300"/>
        <w:rPr>
          <w:sz w:val="24"/>
        </w:rPr>
      </w:pPr>
      <w:r>
        <w:rPr>
          <w:sz w:val="24"/>
        </w:rPr>
        <w:t>经</w:t>
      </w:r>
      <w:r>
        <w:rPr>
          <w:rFonts w:hint="eastAsia"/>
          <w:sz w:val="24"/>
        </w:rPr>
        <w:t>钻具载荷分析可知：钻井过程中钻具的最大</w:t>
      </w:r>
      <w:r>
        <w:rPr>
          <w:sz w:val="24"/>
        </w:rPr>
        <w:t>悬重</w:t>
      </w:r>
      <w:r>
        <w:rPr>
          <w:rFonts w:hint="eastAsia"/>
          <w:sz w:val="24"/>
        </w:rPr>
        <w:t>344.8</w:t>
      </w:r>
      <w:r>
        <w:rPr>
          <w:sz w:val="24"/>
        </w:rPr>
        <w:t>KN</w:t>
      </w:r>
      <w:r>
        <w:rPr>
          <w:rFonts w:hint="eastAsia"/>
          <w:sz w:val="24"/>
        </w:rPr>
        <w:t>，</w:t>
      </w:r>
      <w:r>
        <w:rPr>
          <w:sz w:val="24"/>
        </w:rPr>
        <w:t>套管的最大悬重</w:t>
      </w:r>
      <w:r>
        <w:rPr>
          <w:rFonts w:hint="eastAsia"/>
          <w:sz w:val="24"/>
        </w:rPr>
        <w:t>202.5</w:t>
      </w:r>
      <w:r>
        <w:rPr>
          <w:sz w:val="24"/>
        </w:rPr>
        <w:t>KN，钻机安全负荷系数按1.</w:t>
      </w:r>
      <w:r>
        <w:rPr>
          <w:rFonts w:hint="eastAsia"/>
          <w:sz w:val="24"/>
        </w:rPr>
        <w:t>8</w:t>
      </w:r>
      <w:r>
        <w:rPr>
          <w:sz w:val="24"/>
        </w:rPr>
        <w:t>计算</w:t>
      </w:r>
      <w:r>
        <w:rPr>
          <w:rFonts w:hint="eastAsia"/>
          <w:sz w:val="24"/>
        </w:rPr>
        <w:t>，钻机的额定钩载应不低于620.64</w:t>
      </w:r>
      <w:r>
        <w:rPr>
          <w:sz w:val="24"/>
        </w:rPr>
        <w:t>KN</w:t>
      </w:r>
      <w:r>
        <w:rPr>
          <w:rFonts w:hint="eastAsia"/>
          <w:sz w:val="24"/>
        </w:rPr>
        <w:t>。综合钻井难度、载荷和位垂比情况，建议使用ZJ30钻机。</w:t>
      </w:r>
      <w:r>
        <w:rPr>
          <w:sz w:val="24"/>
        </w:rPr>
        <w:t>要求设备工况良好，设备防护与安全设施齐全，动力与传动系统效率高，循环与钻井液净化、维护处理系统能够满足不同井段对排量、钻井液性能维护与钻井液储备的要求。</w:t>
      </w:r>
    </w:p>
    <w:p>
      <w:pPr>
        <w:jc w:val="center"/>
        <w:rPr>
          <w:sz w:val="24"/>
        </w:rPr>
      </w:pPr>
      <w:r>
        <w:rPr>
          <w:b/>
        </w:rPr>
        <w:t>表3-</w:t>
      </w:r>
      <w:r>
        <w:rPr>
          <w:rFonts w:hint="eastAsia"/>
          <w:b/>
        </w:rPr>
        <w:t>2</w:t>
      </w:r>
      <w:r>
        <w:rPr>
          <w:b/>
        </w:rPr>
        <w:t xml:space="preserve">   </w:t>
      </w:r>
      <w:r>
        <w:rPr>
          <w:b/>
          <w:szCs w:val="21"/>
        </w:rPr>
        <w:t>钻井主要设备表</w:t>
      </w:r>
    </w:p>
    <w:tbl>
      <w:tblPr>
        <w:tblStyle w:val="12"/>
        <w:tblW w:w="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51"/>
        <w:gridCol w:w="833"/>
        <w:gridCol w:w="2714"/>
        <w:gridCol w:w="1460"/>
        <w:gridCol w:w="1188"/>
        <w:gridCol w:w="757"/>
        <w:gridCol w:w="931"/>
        <w:gridCol w:w="6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jc w:val="center"/>
        </w:trPr>
        <w:tc>
          <w:tcPr>
            <w:tcW w:w="651" w:type="dxa"/>
            <w:vAlign w:val="center"/>
          </w:tcPr>
          <w:p>
            <w:pPr>
              <w:widowControl/>
              <w:jc w:val="center"/>
              <w:rPr>
                <w:kern w:val="0"/>
              </w:rPr>
            </w:pPr>
            <w:bookmarkStart w:id="97" w:name="_Toc271270318"/>
            <w:bookmarkStart w:id="98" w:name="_Toc140381462"/>
            <w:bookmarkStart w:id="99" w:name="_Toc271727000"/>
            <w:bookmarkStart w:id="100" w:name="_Toc227471973"/>
            <w:bookmarkStart w:id="101" w:name="_Toc533243210"/>
            <w:bookmarkStart w:id="102" w:name="_Toc533245459"/>
            <w:bookmarkStart w:id="103" w:name="_Toc534798486"/>
            <w:bookmarkStart w:id="104" w:name="_Toc526081364"/>
            <w:r>
              <w:rPr>
                <w:kern w:val="0"/>
              </w:rPr>
              <w:t>序号</w:t>
            </w:r>
          </w:p>
        </w:tc>
        <w:tc>
          <w:tcPr>
            <w:tcW w:w="833" w:type="dxa"/>
            <w:vAlign w:val="center"/>
          </w:tcPr>
          <w:p>
            <w:pPr>
              <w:widowControl/>
              <w:jc w:val="center"/>
              <w:rPr>
                <w:kern w:val="0"/>
              </w:rPr>
            </w:pPr>
            <w:r>
              <w:rPr>
                <w:kern w:val="0"/>
              </w:rPr>
              <w:t>系统</w:t>
            </w:r>
          </w:p>
        </w:tc>
        <w:tc>
          <w:tcPr>
            <w:tcW w:w="2714" w:type="dxa"/>
            <w:vAlign w:val="center"/>
          </w:tcPr>
          <w:p>
            <w:pPr>
              <w:widowControl/>
              <w:jc w:val="center"/>
              <w:rPr>
                <w:kern w:val="0"/>
              </w:rPr>
            </w:pPr>
            <w:r>
              <w:rPr>
                <w:kern w:val="0"/>
              </w:rPr>
              <w:t>名称</w:t>
            </w:r>
          </w:p>
        </w:tc>
        <w:tc>
          <w:tcPr>
            <w:tcW w:w="1460" w:type="dxa"/>
            <w:vAlign w:val="center"/>
          </w:tcPr>
          <w:p>
            <w:pPr>
              <w:widowControl/>
              <w:jc w:val="center"/>
              <w:rPr>
                <w:kern w:val="0"/>
              </w:rPr>
            </w:pPr>
            <w:r>
              <w:rPr>
                <w:kern w:val="0"/>
              </w:rPr>
              <w:t>型号</w:t>
            </w:r>
          </w:p>
        </w:tc>
        <w:tc>
          <w:tcPr>
            <w:tcW w:w="1188" w:type="dxa"/>
            <w:vAlign w:val="center"/>
          </w:tcPr>
          <w:p>
            <w:pPr>
              <w:widowControl/>
              <w:jc w:val="center"/>
              <w:rPr>
                <w:kern w:val="0"/>
              </w:rPr>
            </w:pPr>
            <w:r>
              <w:rPr>
                <w:kern w:val="0"/>
              </w:rPr>
              <w:t>规格</w:t>
            </w:r>
          </w:p>
        </w:tc>
        <w:tc>
          <w:tcPr>
            <w:tcW w:w="757" w:type="dxa"/>
            <w:vAlign w:val="center"/>
          </w:tcPr>
          <w:p>
            <w:pPr>
              <w:widowControl/>
              <w:jc w:val="center"/>
              <w:rPr>
                <w:kern w:val="0"/>
              </w:rPr>
            </w:pPr>
            <w:r>
              <w:rPr>
                <w:kern w:val="0"/>
              </w:rPr>
              <w:t>数量</w:t>
            </w:r>
          </w:p>
        </w:tc>
        <w:tc>
          <w:tcPr>
            <w:tcW w:w="931" w:type="dxa"/>
            <w:vAlign w:val="center"/>
          </w:tcPr>
          <w:p>
            <w:pPr>
              <w:widowControl/>
              <w:jc w:val="center"/>
              <w:rPr>
                <w:kern w:val="0"/>
              </w:rPr>
            </w:pPr>
            <w:r>
              <w:rPr>
                <w:kern w:val="0"/>
              </w:rPr>
              <w:t>产地</w:t>
            </w:r>
          </w:p>
        </w:tc>
        <w:tc>
          <w:tcPr>
            <w:tcW w:w="696" w:type="dxa"/>
            <w:vAlign w:val="center"/>
          </w:tcPr>
          <w:p>
            <w:pPr>
              <w:jc w:val="center"/>
              <w:rPr>
                <w:kern w:val="0"/>
              </w:rPr>
            </w:pPr>
            <w:r>
              <w:rPr>
                <w:kern w:val="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jc w:val="center"/>
        </w:trPr>
        <w:tc>
          <w:tcPr>
            <w:tcW w:w="651" w:type="dxa"/>
            <w:vAlign w:val="center"/>
          </w:tcPr>
          <w:p>
            <w:pPr>
              <w:widowControl/>
              <w:jc w:val="center"/>
              <w:rPr>
                <w:kern w:val="0"/>
              </w:rPr>
            </w:pPr>
            <w:r>
              <w:rPr>
                <w:rFonts w:hint="eastAsia"/>
                <w:kern w:val="0"/>
              </w:rPr>
              <w:t>1</w:t>
            </w:r>
          </w:p>
        </w:tc>
        <w:tc>
          <w:tcPr>
            <w:tcW w:w="833" w:type="dxa"/>
            <w:vMerge w:val="restart"/>
            <w:vAlign w:val="center"/>
          </w:tcPr>
          <w:p>
            <w:pPr>
              <w:widowControl/>
              <w:jc w:val="center"/>
              <w:rPr>
                <w:kern w:val="0"/>
              </w:rPr>
            </w:pPr>
            <w:r>
              <w:rPr>
                <w:kern w:val="0"/>
              </w:rPr>
              <w:t>提        升        系        统</w:t>
            </w:r>
          </w:p>
        </w:tc>
        <w:tc>
          <w:tcPr>
            <w:tcW w:w="2714" w:type="dxa"/>
            <w:vAlign w:val="center"/>
          </w:tcPr>
          <w:p>
            <w:pPr>
              <w:widowControl/>
              <w:jc w:val="center"/>
              <w:rPr>
                <w:kern w:val="0"/>
              </w:rPr>
            </w:pPr>
            <w:r>
              <w:rPr>
                <w:kern w:val="0"/>
              </w:rPr>
              <w:t>绞车</w:t>
            </w:r>
          </w:p>
        </w:tc>
        <w:tc>
          <w:tcPr>
            <w:tcW w:w="1460" w:type="dxa"/>
            <w:vAlign w:val="center"/>
          </w:tcPr>
          <w:p>
            <w:pPr>
              <w:widowControl/>
              <w:jc w:val="center"/>
              <w:rPr>
                <w:kern w:val="0"/>
              </w:rPr>
            </w:pPr>
            <w:r>
              <w:rPr>
                <w:kern w:val="0"/>
              </w:rPr>
              <w:t>JC30</w:t>
            </w:r>
          </w:p>
        </w:tc>
        <w:tc>
          <w:tcPr>
            <w:tcW w:w="1188" w:type="dxa"/>
            <w:vAlign w:val="center"/>
          </w:tcPr>
          <w:p>
            <w:pPr>
              <w:widowControl/>
              <w:jc w:val="center"/>
              <w:rPr>
                <w:kern w:val="0"/>
              </w:rPr>
            </w:pPr>
            <w:r>
              <w:rPr>
                <w:kern w:val="0"/>
              </w:rPr>
              <w:t>600KW</w:t>
            </w:r>
          </w:p>
        </w:tc>
        <w:tc>
          <w:tcPr>
            <w:tcW w:w="757" w:type="dxa"/>
            <w:vAlign w:val="center"/>
          </w:tcPr>
          <w:p>
            <w:pPr>
              <w:widowControl/>
              <w:jc w:val="center"/>
              <w:rPr>
                <w:kern w:val="0"/>
              </w:rPr>
            </w:pPr>
            <w:r>
              <w:rPr>
                <w:kern w:val="0"/>
              </w:rPr>
              <w:t>1</w:t>
            </w:r>
          </w:p>
        </w:tc>
        <w:tc>
          <w:tcPr>
            <w:tcW w:w="931" w:type="dxa"/>
            <w:vAlign w:val="center"/>
          </w:tcPr>
          <w:p>
            <w:pPr>
              <w:widowControl/>
              <w:jc w:val="center"/>
              <w:rPr>
                <w:kern w:val="0"/>
              </w:rPr>
            </w:pPr>
          </w:p>
        </w:tc>
        <w:tc>
          <w:tcPr>
            <w:tcW w:w="696" w:type="dxa"/>
            <w:vAlign w:val="center"/>
          </w:tcPr>
          <w:p>
            <w:pPr>
              <w:widowControl/>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jc w:val="center"/>
        </w:trPr>
        <w:tc>
          <w:tcPr>
            <w:tcW w:w="651" w:type="dxa"/>
            <w:vAlign w:val="center"/>
          </w:tcPr>
          <w:p>
            <w:pPr>
              <w:widowControl/>
              <w:jc w:val="center"/>
              <w:rPr>
                <w:kern w:val="0"/>
              </w:rPr>
            </w:pPr>
            <w:r>
              <w:rPr>
                <w:rFonts w:hint="eastAsia"/>
                <w:kern w:val="0"/>
              </w:rPr>
              <w:t>2</w:t>
            </w:r>
          </w:p>
        </w:tc>
        <w:tc>
          <w:tcPr>
            <w:tcW w:w="833" w:type="dxa"/>
            <w:vMerge w:val="continue"/>
            <w:vAlign w:val="center"/>
          </w:tcPr>
          <w:p>
            <w:pPr>
              <w:widowControl/>
              <w:jc w:val="center"/>
              <w:rPr>
                <w:kern w:val="0"/>
              </w:rPr>
            </w:pPr>
          </w:p>
        </w:tc>
        <w:tc>
          <w:tcPr>
            <w:tcW w:w="2714" w:type="dxa"/>
            <w:vAlign w:val="center"/>
          </w:tcPr>
          <w:p>
            <w:pPr>
              <w:widowControl/>
              <w:jc w:val="center"/>
              <w:rPr>
                <w:kern w:val="0"/>
              </w:rPr>
            </w:pPr>
            <w:r>
              <w:rPr>
                <w:kern w:val="0"/>
              </w:rPr>
              <w:t>井架</w:t>
            </w:r>
          </w:p>
        </w:tc>
        <w:tc>
          <w:tcPr>
            <w:tcW w:w="1460" w:type="dxa"/>
            <w:vAlign w:val="center"/>
          </w:tcPr>
          <w:p>
            <w:pPr>
              <w:widowControl/>
              <w:jc w:val="center"/>
              <w:rPr>
                <w:kern w:val="0"/>
              </w:rPr>
            </w:pPr>
            <w:r>
              <w:rPr>
                <w:kern w:val="0"/>
              </w:rPr>
              <w:t>JJ170/41-K</w:t>
            </w:r>
          </w:p>
        </w:tc>
        <w:tc>
          <w:tcPr>
            <w:tcW w:w="1188" w:type="dxa"/>
            <w:vAlign w:val="center"/>
          </w:tcPr>
          <w:p>
            <w:pPr>
              <w:widowControl/>
              <w:jc w:val="center"/>
              <w:rPr>
                <w:kern w:val="0"/>
              </w:rPr>
            </w:pPr>
            <w:r>
              <w:rPr>
                <w:kern w:val="0"/>
              </w:rPr>
              <w:t>41m</w:t>
            </w:r>
          </w:p>
        </w:tc>
        <w:tc>
          <w:tcPr>
            <w:tcW w:w="757" w:type="dxa"/>
            <w:vAlign w:val="center"/>
          </w:tcPr>
          <w:p>
            <w:pPr>
              <w:widowControl/>
              <w:jc w:val="center"/>
              <w:rPr>
                <w:kern w:val="0"/>
              </w:rPr>
            </w:pPr>
            <w:r>
              <w:rPr>
                <w:kern w:val="0"/>
              </w:rPr>
              <w:t>1</w:t>
            </w:r>
          </w:p>
        </w:tc>
        <w:tc>
          <w:tcPr>
            <w:tcW w:w="931" w:type="dxa"/>
            <w:vAlign w:val="center"/>
          </w:tcPr>
          <w:p>
            <w:pPr>
              <w:widowControl/>
              <w:jc w:val="center"/>
              <w:rPr>
                <w:kern w:val="0"/>
              </w:rPr>
            </w:pPr>
          </w:p>
        </w:tc>
        <w:tc>
          <w:tcPr>
            <w:tcW w:w="696" w:type="dxa"/>
            <w:vAlign w:val="center"/>
          </w:tcPr>
          <w:p>
            <w:pPr>
              <w:widowControl/>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jc w:val="center"/>
        </w:trPr>
        <w:tc>
          <w:tcPr>
            <w:tcW w:w="651" w:type="dxa"/>
            <w:vAlign w:val="center"/>
          </w:tcPr>
          <w:p>
            <w:pPr>
              <w:widowControl/>
              <w:jc w:val="center"/>
              <w:rPr>
                <w:kern w:val="0"/>
              </w:rPr>
            </w:pPr>
            <w:r>
              <w:rPr>
                <w:rFonts w:hint="eastAsia"/>
                <w:kern w:val="0"/>
              </w:rPr>
              <w:t>3</w:t>
            </w:r>
          </w:p>
        </w:tc>
        <w:tc>
          <w:tcPr>
            <w:tcW w:w="833" w:type="dxa"/>
            <w:vMerge w:val="continue"/>
            <w:vAlign w:val="center"/>
          </w:tcPr>
          <w:p>
            <w:pPr>
              <w:widowControl/>
              <w:jc w:val="center"/>
              <w:rPr>
                <w:kern w:val="0"/>
              </w:rPr>
            </w:pPr>
          </w:p>
        </w:tc>
        <w:tc>
          <w:tcPr>
            <w:tcW w:w="2714" w:type="dxa"/>
            <w:vAlign w:val="center"/>
          </w:tcPr>
          <w:p>
            <w:pPr>
              <w:widowControl/>
              <w:jc w:val="center"/>
              <w:rPr>
                <w:kern w:val="0"/>
              </w:rPr>
            </w:pPr>
            <w:r>
              <w:rPr>
                <w:kern w:val="0"/>
              </w:rPr>
              <w:t>天车</w:t>
            </w:r>
          </w:p>
        </w:tc>
        <w:tc>
          <w:tcPr>
            <w:tcW w:w="1460" w:type="dxa"/>
            <w:vAlign w:val="center"/>
          </w:tcPr>
          <w:p>
            <w:pPr>
              <w:widowControl/>
              <w:jc w:val="center"/>
              <w:rPr>
                <w:kern w:val="0"/>
              </w:rPr>
            </w:pPr>
            <w:r>
              <w:rPr>
                <w:kern w:val="0"/>
              </w:rPr>
              <w:t>TC170</w:t>
            </w:r>
          </w:p>
        </w:tc>
        <w:tc>
          <w:tcPr>
            <w:tcW w:w="1188" w:type="dxa"/>
            <w:vAlign w:val="center"/>
          </w:tcPr>
          <w:p>
            <w:pPr>
              <w:widowControl/>
              <w:jc w:val="center"/>
              <w:rPr>
                <w:kern w:val="0"/>
              </w:rPr>
            </w:pPr>
            <w:r>
              <w:rPr>
                <w:kern w:val="0"/>
              </w:rPr>
              <w:t>1700KN</w:t>
            </w:r>
          </w:p>
        </w:tc>
        <w:tc>
          <w:tcPr>
            <w:tcW w:w="757" w:type="dxa"/>
            <w:vAlign w:val="center"/>
          </w:tcPr>
          <w:p>
            <w:pPr>
              <w:widowControl/>
              <w:jc w:val="center"/>
              <w:rPr>
                <w:kern w:val="0"/>
              </w:rPr>
            </w:pPr>
            <w:r>
              <w:rPr>
                <w:kern w:val="0"/>
              </w:rPr>
              <w:t>1</w:t>
            </w:r>
          </w:p>
        </w:tc>
        <w:tc>
          <w:tcPr>
            <w:tcW w:w="931" w:type="dxa"/>
            <w:vAlign w:val="center"/>
          </w:tcPr>
          <w:p>
            <w:pPr>
              <w:widowControl/>
              <w:jc w:val="center"/>
              <w:rPr>
                <w:kern w:val="0"/>
              </w:rPr>
            </w:pPr>
          </w:p>
        </w:tc>
        <w:tc>
          <w:tcPr>
            <w:tcW w:w="696" w:type="dxa"/>
            <w:vAlign w:val="center"/>
          </w:tcPr>
          <w:p>
            <w:pPr>
              <w:widowControl/>
              <w:jc w:val="center"/>
              <w:rPr>
                <w:kern w:val="0"/>
              </w:rPr>
            </w:pPr>
          </w:p>
        </w:tc>
      </w:tr>
      <w:tr>
        <w:tblPrEx>
          <w:tblCellMar>
            <w:top w:w="0" w:type="dxa"/>
            <w:left w:w="108" w:type="dxa"/>
            <w:bottom w:w="0" w:type="dxa"/>
            <w:right w:w="108" w:type="dxa"/>
          </w:tblCellMar>
        </w:tblPrEx>
        <w:trPr>
          <w:trHeight w:val="351" w:hRule="atLeast"/>
          <w:jc w:val="center"/>
        </w:trPr>
        <w:tc>
          <w:tcPr>
            <w:tcW w:w="651" w:type="dxa"/>
            <w:vAlign w:val="center"/>
          </w:tcPr>
          <w:p>
            <w:pPr>
              <w:widowControl/>
              <w:jc w:val="center"/>
              <w:rPr>
                <w:kern w:val="0"/>
              </w:rPr>
            </w:pPr>
            <w:r>
              <w:rPr>
                <w:rFonts w:hint="eastAsia"/>
                <w:kern w:val="0"/>
              </w:rPr>
              <w:t>4</w:t>
            </w:r>
          </w:p>
        </w:tc>
        <w:tc>
          <w:tcPr>
            <w:tcW w:w="833" w:type="dxa"/>
            <w:vMerge w:val="restart"/>
            <w:vAlign w:val="center"/>
          </w:tcPr>
          <w:p>
            <w:pPr>
              <w:widowControl/>
              <w:jc w:val="center"/>
              <w:rPr>
                <w:kern w:val="0"/>
              </w:rPr>
            </w:pPr>
            <w:r>
              <w:rPr>
                <w:kern w:val="0"/>
              </w:rPr>
              <w:t>循        环        系        统</w:t>
            </w:r>
          </w:p>
        </w:tc>
        <w:tc>
          <w:tcPr>
            <w:tcW w:w="2714" w:type="dxa"/>
            <w:vAlign w:val="center"/>
          </w:tcPr>
          <w:p>
            <w:pPr>
              <w:widowControl/>
              <w:jc w:val="center"/>
              <w:rPr>
                <w:kern w:val="0"/>
              </w:rPr>
            </w:pPr>
            <w:r>
              <w:rPr>
                <w:kern w:val="0"/>
              </w:rPr>
              <w:t>钻井泵</w:t>
            </w:r>
          </w:p>
        </w:tc>
        <w:tc>
          <w:tcPr>
            <w:tcW w:w="1460" w:type="dxa"/>
            <w:vAlign w:val="center"/>
          </w:tcPr>
          <w:p>
            <w:pPr>
              <w:widowControl/>
              <w:jc w:val="center"/>
              <w:rPr>
                <w:kern w:val="0"/>
              </w:rPr>
            </w:pPr>
            <w:r>
              <w:rPr>
                <w:kern w:val="0"/>
              </w:rPr>
              <w:t>3NB-1300</w:t>
            </w:r>
          </w:p>
        </w:tc>
        <w:tc>
          <w:tcPr>
            <w:tcW w:w="1188" w:type="dxa"/>
            <w:vAlign w:val="center"/>
          </w:tcPr>
          <w:p>
            <w:pPr>
              <w:widowControl/>
              <w:jc w:val="center"/>
              <w:rPr>
                <w:kern w:val="0"/>
              </w:rPr>
            </w:pPr>
            <w:r>
              <w:rPr>
                <w:kern w:val="0"/>
              </w:rPr>
              <w:t>956 KW</w:t>
            </w:r>
          </w:p>
        </w:tc>
        <w:tc>
          <w:tcPr>
            <w:tcW w:w="757" w:type="dxa"/>
            <w:vAlign w:val="center"/>
          </w:tcPr>
          <w:p>
            <w:pPr>
              <w:widowControl/>
              <w:jc w:val="center"/>
              <w:rPr>
                <w:kern w:val="0"/>
              </w:rPr>
            </w:pPr>
            <w:r>
              <w:rPr>
                <w:kern w:val="0"/>
              </w:rPr>
              <w:t>2</w:t>
            </w:r>
          </w:p>
        </w:tc>
        <w:tc>
          <w:tcPr>
            <w:tcW w:w="931" w:type="dxa"/>
            <w:vAlign w:val="center"/>
          </w:tcPr>
          <w:p>
            <w:pPr>
              <w:widowControl/>
              <w:jc w:val="center"/>
              <w:rPr>
                <w:kern w:val="0"/>
              </w:rPr>
            </w:pPr>
          </w:p>
        </w:tc>
        <w:tc>
          <w:tcPr>
            <w:tcW w:w="696" w:type="dxa"/>
            <w:vAlign w:val="center"/>
          </w:tcPr>
          <w:p>
            <w:pPr>
              <w:widowControl/>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jc w:val="center"/>
        </w:trPr>
        <w:tc>
          <w:tcPr>
            <w:tcW w:w="651" w:type="dxa"/>
            <w:vAlign w:val="center"/>
          </w:tcPr>
          <w:p>
            <w:pPr>
              <w:widowControl/>
              <w:jc w:val="center"/>
              <w:rPr>
                <w:kern w:val="0"/>
              </w:rPr>
            </w:pPr>
            <w:r>
              <w:rPr>
                <w:rFonts w:hint="eastAsia"/>
                <w:kern w:val="0"/>
              </w:rPr>
              <w:t>5</w:t>
            </w:r>
          </w:p>
        </w:tc>
        <w:tc>
          <w:tcPr>
            <w:tcW w:w="833" w:type="dxa"/>
            <w:vMerge w:val="continue"/>
            <w:vAlign w:val="center"/>
          </w:tcPr>
          <w:p>
            <w:pPr>
              <w:widowControl/>
              <w:jc w:val="center"/>
              <w:rPr>
                <w:kern w:val="0"/>
              </w:rPr>
            </w:pPr>
          </w:p>
        </w:tc>
        <w:tc>
          <w:tcPr>
            <w:tcW w:w="2714" w:type="dxa"/>
            <w:vAlign w:val="center"/>
          </w:tcPr>
          <w:p>
            <w:pPr>
              <w:widowControl/>
              <w:jc w:val="center"/>
              <w:rPr>
                <w:kern w:val="0"/>
              </w:rPr>
            </w:pPr>
            <w:r>
              <w:rPr>
                <w:kern w:val="0"/>
              </w:rPr>
              <w:t>钻井液罐</w:t>
            </w:r>
          </w:p>
        </w:tc>
        <w:tc>
          <w:tcPr>
            <w:tcW w:w="1460" w:type="dxa"/>
            <w:vAlign w:val="center"/>
          </w:tcPr>
          <w:p>
            <w:pPr>
              <w:widowControl/>
              <w:jc w:val="center"/>
              <w:rPr>
                <w:kern w:val="0"/>
              </w:rPr>
            </w:pPr>
            <w:r>
              <w:rPr>
                <w:kern w:val="0"/>
              </w:rPr>
              <w:t>40m</w:t>
            </w:r>
            <w:r>
              <w:rPr>
                <w:kern w:val="0"/>
                <w:vertAlign w:val="superscript"/>
              </w:rPr>
              <w:t>3</w:t>
            </w:r>
          </w:p>
        </w:tc>
        <w:tc>
          <w:tcPr>
            <w:tcW w:w="1188" w:type="dxa"/>
            <w:vAlign w:val="center"/>
          </w:tcPr>
          <w:p>
            <w:pPr>
              <w:widowControl/>
              <w:jc w:val="center"/>
              <w:rPr>
                <w:kern w:val="0"/>
              </w:rPr>
            </w:pPr>
          </w:p>
        </w:tc>
        <w:tc>
          <w:tcPr>
            <w:tcW w:w="757" w:type="dxa"/>
            <w:vAlign w:val="center"/>
          </w:tcPr>
          <w:p>
            <w:pPr>
              <w:widowControl/>
              <w:jc w:val="center"/>
              <w:rPr>
                <w:kern w:val="0"/>
              </w:rPr>
            </w:pPr>
            <w:r>
              <w:rPr>
                <w:kern w:val="0"/>
              </w:rPr>
              <w:t>5</w:t>
            </w:r>
          </w:p>
        </w:tc>
        <w:tc>
          <w:tcPr>
            <w:tcW w:w="931" w:type="dxa"/>
            <w:vAlign w:val="center"/>
          </w:tcPr>
          <w:p>
            <w:pPr>
              <w:widowControl/>
              <w:jc w:val="center"/>
              <w:rPr>
                <w:kern w:val="0"/>
              </w:rPr>
            </w:pPr>
          </w:p>
        </w:tc>
        <w:tc>
          <w:tcPr>
            <w:tcW w:w="696" w:type="dxa"/>
            <w:vAlign w:val="center"/>
          </w:tcPr>
          <w:p>
            <w:pPr>
              <w:widowControl/>
              <w:jc w:val="center"/>
              <w:rPr>
                <w:kern w:val="0"/>
              </w:rPr>
            </w:pPr>
          </w:p>
        </w:tc>
      </w:tr>
      <w:tr>
        <w:tblPrEx>
          <w:tblCellMar>
            <w:top w:w="0" w:type="dxa"/>
            <w:left w:w="108" w:type="dxa"/>
            <w:bottom w:w="0" w:type="dxa"/>
            <w:right w:w="108" w:type="dxa"/>
          </w:tblCellMar>
        </w:tblPrEx>
        <w:trPr>
          <w:trHeight w:val="351" w:hRule="atLeast"/>
          <w:jc w:val="center"/>
        </w:trPr>
        <w:tc>
          <w:tcPr>
            <w:tcW w:w="651" w:type="dxa"/>
            <w:vAlign w:val="center"/>
          </w:tcPr>
          <w:p>
            <w:pPr>
              <w:widowControl/>
              <w:jc w:val="center"/>
              <w:rPr>
                <w:kern w:val="0"/>
              </w:rPr>
            </w:pPr>
            <w:r>
              <w:rPr>
                <w:rFonts w:hint="eastAsia"/>
                <w:kern w:val="0"/>
              </w:rPr>
              <w:t>6</w:t>
            </w:r>
          </w:p>
        </w:tc>
        <w:tc>
          <w:tcPr>
            <w:tcW w:w="833" w:type="dxa"/>
            <w:vMerge w:val="continue"/>
            <w:vAlign w:val="center"/>
          </w:tcPr>
          <w:p>
            <w:pPr>
              <w:widowControl/>
              <w:jc w:val="center"/>
              <w:rPr>
                <w:kern w:val="0"/>
              </w:rPr>
            </w:pPr>
          </w:p>
        </w:tc>
        <w:tc>
          <w:tcPr>
            <w:tcW w:w="2714" w:type="dxa"/>
            <w:vAlign w:val="center"/>
          </w:tcPr>
          <w:p>
            <w:pPr>
              <w:widowControl/>
              <w:jc w:val="center"/>
              <w:rPr>
                <w:kern w:val="0"/>
              </w:rPr>
            </w:pPr>
            <w:r>
              <w:rPr>
                <w:kern w:val="0"/>
              </w:rPr>
              <w:t>电动混合漏斗</w:t>
            </w:r>
          </w:p>
        </w:tc>
        <w:tc>
          <w:tcPr>
            <w:tcW w:w="1460" w:type="dxa"/>
            <w:vAlign w:val="center"/>
          </w:tcPr>
          <w:p>
            <w:pPr>
              <w:widowControl/>
              <w:jc w:val="center"/>
              <w:rPr>
                <w:kern w:val="0"/>
              </w:rPr>
            </w:pPr>
            <w:r>
              <w:rPr>
                <w:kern w:val="0"/>
              </w:rPr>
              <w:t>HQ2000</w:t>
            </w:r>
          </w:p>
        </w:tc>
        <w:tc>
          <w:tcPr>
            <w:tcW w:w="1188" w:type="dxa"/>
            <w:vAlign w:val="center"/>
          </w:tcPr>
          <w:p>
            <w:pPr>
              <w:widowControl/>
              <w:jc w:val="center"/>
              <w:rPr>
                <w:kern w:val="0"/>
              </w:rPr>
            </w:pPr>
            <w:r>
              <w:rPr>
                <w:kern w:val="0"/>
              </w:rPr>
              <w:t>55KW</w:t>
            </w:r>
          </w:p>
        </w:tc>
        <w:tc>
          <w:tcPr>
            <w:tcW w:w="757" w:type="dxa"/>
            <w:vAlign w:val="center"/>
          </w:tcPr>
          <w:p>
            <w:pPr>
              <w:widowControl/>
              <w:jc w:val="center"/>
              <w:rPr>
                <w:kern w:val="0"/>
              </w:rPr>
            </w:pPr>
            <w:r>
              <w:rPr>
                <w:kern w:val="0"/>
              </w:rPr>
              <w:t>1</w:t>
            </w:r>
          </w:p>
        </w:tc>
        <w:tc>
          <w:tcPr>
            <w:tcW w:w="931" w:type="dxa"/>
            <w:vAlign w:val="center"/>
          </w:tcPr>
          <w:p>
            <w:pPr>
              <w:widowControl/>
              <w:jc w:val="center"/>
              <w:rPr>
                <w:kern w:val="0"/>
              </w:rPr>
            </w:pPr>
          </w:p>
        </w:tc>
        <w:tc>
          <w:tcPr>
            <w:tcW w:w="696" w:type="dxa"/>
            <w:vAlign w:val="center"/>
          </w:tcPr>
          <w:p>
            <w:pPr>
              <w:widowControl/>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jc w:val="center"/>
        </w:trPr>
        <w:tc>
          <w:tcPr>
            <w:tcW w:w="651" w:type="dxa"/>
            <w:vAlign w:val="center"/>
          </w:tcPr>
          <w:p>
            <w:pPr>
              <w:widowControl/>
              <w:jc w:val="center"/>
              <w:rPr>
                <w:kern w:val="0"/>
              </w:rPr>
            </w:pPr>
            <w:r>
              <w:rPr>
                <w:rFonts w:hint="eastAsia"/>
                <w:kern w:val="0"/>
              </w:rPr>
              <w:t>7</w:t>
            </w:r>
          </w:p>
        </w:tc>
        <w:tc>
          <w:tcPr>
            <w:tcW w:w="833" w:type="dxa"/>
            <w:vMerge w:val="continue"/>
            <w:vAlign w:val="center"/>
          </w:tcPr>
          <w:p>
            <w:pPr>
              <w:widowControl/>
              <w:jc w:val="center"/>
              <w:rPr>
                <w:kern w:val="0"/>
              </w:rPr>
            </w:pPr>
          </w:p>
        </w:tc>
        <w:tc>
          <w:tcPr>
            <w:tcW w:w="2714" w:type="dxa"/>
            <w:vAlign w:val="center"/>
          </w:tcPr>
          <w:p>
            <w:pPr>
              <w:widowControl/>
              <w:jc w:val="center"/>
              <w:rPr>
                <w:kern w:val="0"/>
              </w:rPr>
            </w:pPr>
            <w:r>
              <w:rPr>
                <w:kern w:val="0"/>
              </w:rPr>
              <w:t>加重配射流漏斗</w:t>
            </w:r>
          </w:p>
        </w:tc>
        <w:tc>
          <w:tcPr>
            <w:tcW w:w="1460" w:type="dxa"/>
            <w:vAlign w:val="center"/>
          </w:tcPr>
          <w:p>
            <w:pPr>
              <w:widowControl/>
              <w:jc w:val="center"/>
              <w:rPr>
                <w:kern w:val="0"/>
              </w:rPr>
            </w:pPr>
            <w:r>
              <w:rPr>
                <w:kern w:val="0"/>
              </w:rPr>
              <w:t>30m</w:t>
            </w:r>
            <w:r>
              <w:rPr>
                <w:kern w:val="0"/>
                <w:vertAlign w:val="superscript"/>
              </w:rPr>
              <w:t>3</w:t>
            </w:r>
          </w:p>
        </w:tc>
        <w:tc>
          <w:tcPr>
            <w:tcW w:w="1188" w:type="dxa"/>
            <w:vAlign w:val="center"/>
          </w:tcPr>
          <w:p>
            <w:pPr>
              <w:widowControl/>
              <w:jc w:val="center"/>
              <w:rPr>
                <w:kern w:val="0"/>
              </w:rPr>
            </w:pPr>
          </w:p>
        </w:tc>
        <w:tc>
          <w:tcPr>
            <w:tcW w:w="757" w:type="dxa"/>
            <w:vAlign w:val="center"/>
          </w:tcPr>
          <w:p>
            <w:pPr>
              <w:widowControl/>
              <w:jc w:val="center"/>
              <w:rPr>
                <w:kern w:val="0"/>
              </w:rPr>
            </w:pPr>
            <w:r>
              <w:rPr>
                <w:kern w:val="0"/>
              </w:rPr>
              <w:t>2</w:t>
            </w:r>
          </w:p>
        </w:tc>
        <w:tc>
          <w:tcPr>
            <w:tcW w:w="931" w:type="dxa"/>
            <w:vAlign w:val="center"/>
          </w:tcPr>
          <w:p>
            <w:pPr>
              <w:widowControl/>
              <w:jc w:val="center"/>
              <w:rPr>
                <w:kern w:val="0"/>
              </w:rPr>
            </w:pPr>
          </w:p>
        </w:tc>
        <w:tc>
          <w:tcPr>
            <w:tcW w:w="696" w:type="dxa"/>
            <w:vAlign w:val="center"/>
          </w:tcPr>
          <w:p>
            <w:pPr>
              <w:widowControl/>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jc w:val="center"/>
        </w:trPr>
        <w:tc>
          <w:tcPr>
            <w:tcW w:w="651" w:type="dxa"/>
            <w:vAlign w:val="center"/>
          </w:tcPr>
          <w:p>
            <w:pPr>
              <w:widowControl/>
              <w:jc w:val="center"/>
              <w:rPr>
                <w:kern w:val="0"/>
              </w:rPr>
            </w:pPr>
            <w:r>
              <w:rPr>
                <w:rFonts w:hint="eastAsia"/>
                <w:kern w:val="0"/>
              </w:rPr>
              <w:t>8</w:t>
            </w:r>
          </w:p>
        </w:tc>
        <w:tc>
          <w:tcPr>
            <w:tcW w:w="833" w:type="dxa"/>
            <w:vMerge w:val="continue"/>
            <w:vAlign w:val="center"/>
          </w:tcPr>
          <w:p>
            <w:pPr>
              <w:widowControl/>
              <w:jc w:val="center"/>
              <w:rPr>
                <w:kern w:val="0"/>
              </w:rPr>
            </w:pPr>
          </w:p>
        </w:tc>
        <w:tc>
          <w:tcPr>
            <w:tcW w:w="2714" w:type="dxa"/>
            <w:vAlign w:val="center"/>
          </w:tcPr>
          <w:p>
            <w:pPr>
              <w:widowControl/>
              <w:jc w:val="center"/>
              <w:rPr>
                <w:kern w:val="0"/>
              </w:rPr>
            </w:pPr>
            <w:r>
              <w:rPr>
                <w:kern w:val="0"/>
              </w:rPr>
              <w:t>加重钻井液储备罐</w:t>
            </w:r>
          </w:p>
        </w:tc>
        <w:tc>
          <w:tcPr>
            <w:tcW w:w="1460" w:type="dxa"/>
            <w:vAlign w:val="center"/>
          </w:tcPr>
          <w:p>
            <w:pPr>
              <w:widowControl/>
              <w:jc w:val="center"/>
              <w:rPr>
                <w:kern w:val="0"/>
              </w:rPr>
            </w:pPr>
            <w:r>
              <w:rPr>
                <w:kern w:val="0"/>
              </w:rPr>
              <w:t>40m</w:t>
            </w:r>
            <w:r>
              <w:rPr>
                <w:kern w:val="0"/>
                <w:vertAlign w:val="superscript"/>
              </w:rPr>
              <w:t>3</w:t>
            </w:r>
          </w:p>
        </w:tc>
        <w:tc>
          <w:tcPr>
            <w:tcW w:w="1188" w:type="dxa"/>
            <w:vAlign w:val="center"/>
          </w:tcPr>
          <w:p>
            <w:pPr>
              <w:widowControl/>
              <w:jc w:val="center"/>
              <w:rPr>
                <w:kern w:val="0"/>
              </w:rPr>
            </w:pPr>
          </w:p>
        </w:tc>
        <w:tc>
          <w:tcPr>
            <w:tcW w:w="757" w:type="dxa"/>
            <w:vAlign w:val="center"/>
          </w:tcPr>
          <w:p>
            <w:pPr>
              <w:widowControl/>
              <w:jc w:val="center"/>
              <w:rPr>
                <w:kern w:val="0"/>
              </w:rPr>
            </w:pPr>
            <w:r>
              <w:rPr>
                <w:kern w:val="0"/>
              </w:rPr>
              <w:t>2</w:t>
            </w:r>
          </w:p>
        </w:tc>
        <w:tc>
          <w:tcPr>
            <w:tcW w:w="931" w:type="dxa"/>
            <w:vAlign w:val="center"/>
          </w:tcPr>
          <w:p>
            <w:pPr>
              <w:widowControl/>
              <w:jc w:val="center"/>
              <w:rPr>
                <w:kern w:val="0"/>
              </w:rPr>
            </w:pPr>
          </w:p>
        </w:tc>
        <w:tc>
          <w:tcPr>
            <w:tcW w:w="696" w:type="dxa"/>
            <w:vAlign w:val="center"/>
          </w:tcPr>
          <w:p>
            <w:pPr>
              <w:widowControl/>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jc w:val="center"/>
        </w:trPr>
        <w:tc>
          <w:tcPr>
            <w:tcW w:w="651" w:type="dxa"/>
            <w:vAlign w:val="center"/>
          </w:tcPr>
          <w:p>
            <w:pPr>
              <w:widowControl/>
              <w:jc w:val="center"/>
              <w:rPr>
                <w:kern w:val="0"/>
              </w:rPr>
            </w:pPr>
            <w:r>
              <w:rPr>
                <w:rFonts w:hint="eastAsia"/>
                <w:kern w:val="0"/>
              </w:rPr>
              <w:t>9</w:t>
            </w:r>
          </w:p>
        </w:tc>
        <w:tc>
          <w:tcPr>
            <w:tcW w:w="833" w:type="dxa"/>
            <w:vMerge w:val="restart"/>
            <w:vAlign w:val="center"/>
          </w:tcPr>
          <w:p>
            <w:pPr>
              <w:widowControl/>
              <w:jc w:val="center"/>
              <w:rPr>
                <w:kern w:val="0"/>
              </w:rPr>
            </w:pPr>
            <w:r>
              <w:rPr>
                <w:kern w:val="0"/>
              </w:rPr>
              <w:t>动力      传动      系统</w:t>
            </w:r>
          </w:p>
        </w:tc>
        <w:tc>
          <w:tcPr>
            <w:tcW w:w="2714" w:type="dxa"/>
            <w:vAlign w:val="center"/>
          </w:tcPr>
          <w:p>
            <w:pPr>
              <w:widowControl/>
              <w:jc w:val="center"/>
              <w:rPr>
                <w:kern w:val="0"/>
              </w:rPr>
            </w:pPr>
            <w:r>
              <w:rPr>
                <w:kern w:val="0"/>
              </w:rPr>
              <w:t>柴油机</w:t>
            </w:r>
          </w:p>
        </w:tc>
        <w:tc>
          <w:tcPr>
            <w:tcW w:w="1460" w:type="dxa"/>
            <w:vAlign w:val="center"/>
          </w:tcPr>
          <w:p>
            <w:pPr>
              <w:widowControl/>
              <w:jc w:val="center"/>
              <w:rPr>
                <w:kern w:val="0"/>
              </w:rPr>
            </w:pPr>
            <w:r>
              <w:rPr>
                <w:kern w:val="0"/>
              </w:rPr>
              <w:t>PZ12V190B</w:t>
            </w:r>
          </w:p>
        </w:tc>
        <w:tc>
          <w:tcPr>
            <w:tcW w:w="1188" w:type="dxa"/>
            <w:vAlign w:val="center"/>
          </w:tcPr>
          <w:p>
            <w:pPr>
              <w:widowControl/>
              <w:jc w:val="center"/>
              <w:rPr>
                <w:kern w:val="0"/>
              </w:rPr>
            </w:pPr>
            <w:r>
              <w:rPr>
                <w:kern w:val="0"/>
              </w:rPr>
              <w:t>883KW</w:t>
            </w:r>
          </w:p>
        </w:tc>
        <w:tc>
          <w:tcPr>
            <w:tcW w:w="757" w:type="dxa"/>
            <w:vAlign w:val="center"/>
          </w:tcPr>
          <w:p>
            <w:pPr>
              <w:widowControl/>
              <w:jc w:val="center"/>
              <w:rPr>
                <w:kern w:val="0"/>
              </w:rPr>
            </w:pPr>
            <w:r>
              <w:rPr>
                <w:kern w:val="0"/>
              </w:rPr>
              <w:t>3</w:t>
            </w:r>
          </w:p>
        </w:tc>
        <w:tc>
          <w:tcPr>
            <w:tcW w:w="931" w:type="dxa"/>
            <w:vAlign w:val="center"/>
          </w:tcPr>
          <w:p>
            <w:pPr>
              <w:widowControl/>
              <w:jc w:val="center"/>
              <w:rPr>
                <w:kern w:val="0"/>
              </w:rPr>
            </w:pPr>
          </w:p>
        </w:tc>
        <w:tc>
          <w:tcPr>
            <w:tcW w:w="696" w:type="dxa"/>
            <w:vAlign w:val="center"/>
          </w:tcPr>
          <w:p>
            <w:pPr>
              <w:widowControl/>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jc w:val="center"/>
        </w:trPr>
        <w:tc>
          <w:tcPr>
            <w:tcW w:w="651" w:type="dxa"/>
            <w:vAlign w:val="center"/>
          </w:tcPr>
          <w:p>
            <w:pPr>
              <w:widowControl/>
              <w:jc w:val="center"/>
              <w:rPr>
                <w:kern w:val="0"/>
              </w:rPr>
            </w:pPr>
            <w:r>
              <w:rPr>
                <w:rFonts w:hint="eastAsia"/>
                <w:kern w:val="0"/>
              </w:rPr>
              <w:t>10</w:t>
            </w:r>
          </w:p>
        </w:tc>
        <w:tc>
          <w:tcPr>
            <w:tcW w:w="833" w:type="dxa"/>
            <w:vMerge w:val="continue"/>
            <w:vAlign w:val="center"/>
          </w:tcPr>
          <w:p>
            <w:pPr>
              <w:widowControl/>
              <w:jc w:val="center"/>
              <w:rPr>
                <w:kern w:val="0"/>
              </w:rPr>
            </w:pPr>
          </w:p>
        </w:tc>
        <w:tc>
          <w:tcPr>
            <w:tcW w:w="2714" w:type="dxa"/>
            <w:vAlign w:val="center"/>
          </w:tcPr>
          <w:p>
            <w:pPr>
              <w:widowControl/>
              <w:jc w:val="center"/>
              <w:rPr>
                <w:kern w:val="0"/>
              </w:rPr>
            </w:pPr>
            <w:r>
              <w:rPr>
                <w:kern w:val="0"/>
              </w:rPr>
              <w:t>发电机</w:t>
            </w:r>
          </w:p>
        </w:tc>
        <w:tc>
          <w:tcPr>
            <w:tcW w:w="1460" w:type="dxa"/>
            <w:vAlign w:val="center"/>
          </w:tcPr>
          <w:p>
            <w:pPr>
              <w:widowControl/>
              <w:jc w:val="center"/>
              <w:rPr>
                <w:kern w:val="0"/>
              </w:rPr>
            </w:pPr>
          </w:p>
        </w:tc>
        <w:tc>
          <w:tcPr>
            <w:tcW w:w="1188" w:type="dxa"/>
            <w:vAlign w:val="center"/>
          </w:tcPr>
          <w:p>
            <w:pPr>
              <w:widowControl/>
              <w:jc w:val="center"/>
              <w:rPr>
                <w:kern w:val="0"/>
              </w:rPr>
            </w:pPr>
            <w:r>
              <w:rPr>
                <w:kern w:val="0"/>
              </w:rPr>
              <w:t>300KW</w:t>
            </w:r>
          </w:p>
        </w:tc>
        <w:tc>
          <w:tcPr>
            <w:tcW w:w="757" w:type="dxa"/>
            <w:vAlign w:val="center"/>
          </w:tcPr>
          <w:p>
            <w:pPr>
              <w:widowControl/>
              <w:jc w:val="center"/>
              <w:rPr>
                <w:kern w:val="0"/>
              </w:rPr>
            </w:pPr>
            <w:r>
              <w:rPr>
                <w:kern w:val="0"/>
              </w:rPr>
              <w:t>1</w:t>
            </w:r>
          </w:p>
        </w:tc>
        <w:tc>
          <w:tcPr>
            <w:tcW w:w="931" w:type="dxa"/>
            <w:vAlign w:val="center"/>
          </w:tcPr>
          <w:p>
            <w:pPr>
              <w:widowControl/>
              <w:jc w:val="center"/>
              <w:rPr>
                <w:kern w:val="0"/>
              </w:rPr>
            </w:pPr>
          </w:p>
        </w:tc>
        <w:tc>
          <w:tcPr>
            <w:tcW w:w="696" w:type="dxa"/>
            <w:vAlign w:val="center"/>
          </w:tcPr>
          <w:p>
            <w:pPr>
              <w:widowControl/>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jc w:val="center"/>
        </w:trPr>
        <w:tc>
          <w:tcPr>
            <w:tcW w:w="651" w:type="dxa"/>
            <w:vAlign w:val="center"/>
          </w:tcPr>
          <w:p>
            <w:pPr>
              <w:widowControl/>
              <w:jc w:val="center"/>
              <w:rPr>
                <w:kern w:val="0"/>
              </w:rPr>
            </w:pPr>
            <w:r>
              <w:rPr>
                <w:kern w:val="0"/>
              </w:rPr>
              <w:t>1</w:t>
            </w:r>
            <w:r>
              <w:rPr>
                <w:rFonts w:hint="eastAsia"/>
                <w:kern w:val="0"/>
              </w:rPr>
              <w:t>1</w:t>
            </w:r>
          </w:p>
        </w:tc>
        <w:tc>
          <w:tcPr>
            <w:tcW w:w="833" w:type="dxa"/>
            <w:vMerge w:val="continue"/>
            <w:vAlign w:val="center"/>
          </w:tcPr>
          <w:p>
            <w:pPr>
              <w:widowControl/>
              <w:jc w:val="center"/>
              <w:rPr>
                <w:kern w:val="0"/>
              </w:rPr>
            </w:pPr>
          </w:p>
        </w:tc>
        <w:tc>
          <w:tcPr>
            <w:tcW w:w="2714" w:type="dxa"/>
            <w:vAlign w:val="center"/>
          </w:tcPr>
          <w:p>
            <w:pPr>
              <w:widowControl/>
              <w:jc w:val="center"/>
              <w:rPr>
                <w:kern w:val="0"/>
              </w:rPr>
            </w:pPr>
            <w:r>
              <w:rPr>
                <w:kern w:val="0"/>
              </w:rPr>
              <w:t>配电柜</w:t>
            </w:r>
          </w:p>
        </w:tc>
        <w:tc>
          <w:tcPr>
            <w:tcW w:w="1460" w:type="dxa"/>
            <w:vAlign w:val="center"/>
          </w:tcPr>
          <w:p>
            <w:pPr>
              <w:widowControl/>
              <w:jc w:val="center"/>
              <w:rPr>
                <w:kern w:val="0"/>
              </w:rPr>
            </w:pPr>
          </w:p>
        </w:tc>
        <w:tc>
          <w:tcPr>
            <w:tcW w:w="1188" w:type="dxa"/>
            <w:vAlign w:val="center"/>
          </w:tcPr>
          <w:p>
            <w:pPr>
              <w:widowControl/>
              <w:jc w:val="center"/>
              <w:rPr>
                <w:kern w:val="0"/>
              </w:rPr>
            </w:pPr>
          </w:p>
        </w:tc>
        <w:tc>
          <w:tcPr>
            <w:tcW w:w="757" w:type="dxa"/>
            <w:vAlign w:val="center"/>
          </w:tcPr>
          <w:p>
            <w:pPr>
              <w:widowControl/>
              <w:jc w:val="center"/>
              <w:rPr>
                <w:kern w:val="0"/>
              </w:rPr>
            </w:pPr>
            <w:r>
              <w:rPr>
                <w:kern w:val="0"/>
              </w:rPr>
              <w:t>2</w:t>
            </w:r>
          </w:p>
        </w:tc>
        <w:tc>
          <w:tcPr>
            <w:tcW w:w="931" w:type="dxa"/>
            <w:vAlign w:val="center"/>
          </w:tcPr>
          <w:p>
            <w:pPr>
              <w:widowControl/>
              <w:jc w:val="center"/>
              <w:rPr>
                <w:kern w:val="0"/>
              </w:rPr>
            </w:pPr>
          </w:p>
        </w:tc>
        <w:tc>
          <w:tcPr>
            <w:tcW w:w="696" w:type="dxa"/>
            <w:vAlign w:val="center"/>
          </w:tcPr>
          <w:p>
            <w:pPr>
              <w:widowControl/>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jc w:val="center"/>
        </w:trPr>
        <w:tc>
          <w:tcPr>
            <w:tcW w:w="651" w:type="dxa"/>
            <w:vAlign w:val="center"/>
          </w:tcPr>
          <w:p>
            <w:pPr>
              <w:widowControl/>
              <w:jc w:val="center"/>
              <w:rPr>
                <w:kern w:val="0"/>
              </w:rPr>
            </w:pPr>
            <w:r>
              <w:rPr>
                <w:rFonts w:hint="eastAsia"/>
                <w:kern w:val="0"/>
              </w:rPr>
              <w:t>12</w:t>
            </w:r>
          </w:p>
        </w:tc>
        <w:tc>
          <w:tcPr>
            <w:tcW w:w="833" w:type="dxa"/>
            <w:vMerge w:val="restart"/>
            <w:vAlign w:val="center"/>
          </w:tcPr>
          <w:p>
            <w:pPr>
              <w:widowControl/>
              <w:jc w:val="center"/>
              <w:rPr>
                <w:kern w:val="0"/>
              </w:rPr>
            </w:pPr>
            <w:r>
              <w:rPr>
                <w:kern w:val="0"/>
              </w:rPr>
              <w:t>钻机      控制      系统</w:t>
            </w:r>
          </w:p>
        </w:tc>
        <w:tc>
          <w:tcPr>
            <w:tcW w:w="2714" w:type="dxa"/>
            <w:vAlign w:val="center"/>
          </w:tcPr>
          <w:p>
            <w:pPr>
              <w:widowControl/>
              <w:jc w:val="center"/>
              <w:rPr>
                <w:kern w:val="0"/>
              </w:rPr>
            </w:pPr>
            <w:r>
              <w:rPr>
                <w:kern w:val="0"/>
              </w:rPr>
              <w:t>自动压风机</w:t>
            </w:r>
          </w:p>
        </w:tc>
        <w:tc>
          <w:tcPr>
            <w:tcW w:w="1460" w:type="dxa"/>
            <w:vAlign w:val="center"/>
          </w:tcPr>
          <w:p>
            <w:pPr>
              <w:widowControl/>
              <w:jc w:val="center"/>
              <w:rPr>
                <w:kern w:val="0"/>
              </w:rPr>
            </w:pPr>
            <w:r>
              <w:rPr>
                <w:kern w:val="0"/>
              </w:rPr>
              <w:t>ZV6/8</w:t>
            </w:r>
          </w:p>
        </w:tc>
        <w:tc>
          <w:tcPr>
            <w:tcW w:w="1188" w:type="dxa"/>
            <w:vAlign w:val="center"/>
          </w:tcPr>
          <w:p>
            <w:pPr>
              <w:widowControl/>
              <w:jc w:val="center"/>
              <w:rPr>
                <w:kern w:val="0"/>
              </w:rPr>
            </w:pPr>
          </w:p>
        </w:tc>
        <w:tc>
          <w:tcPr>
            <w:tcW w:w="757" w:type="dxa"/>
            <w:vAlign w:val="center"/>
          </w:tcPr>
          <w:p>
            <w:pPr>
              <w:widowControl/>
              <w:jc w:val="center"/>
              <w:rPr>
                <w:kern w:val="0"/>
              </w:rPr>
            </w:pPr>
            <w:r>
              <w:rPr>
                <w:kern w:val="0"/>
              </w:rPr>
              <w:t>1</w:t>
            </w:r>
          </w:p>
        </w:tc>
        <w:tc>
          <w:tcPr>
            <w:tcW w:w="931" w:type="dxa"/>
            <w:vAlign w:val="center"/>
          </w:tcPr>
          <w:p>
            <w:pPr>
              <w:widowControl/>
              <w:jc w:val="center"/>
              <w:rPr>
                <w:kern w:val="0"/>
              </w:rPr>
            </w:pPr>
          </w:p>
        </w:tc>
        <w:tc>
          <w:tcPr>
            <w:tcW w:w="696" w:type="dxa"/>
            <w:vAlign w:val="center"/>
          </w:tcPr>
          <w:p>
            <w:pPr>
              <w:widowControl/>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jc w:val="center"/>
        </w:trPr>
        <w:tc>
          <w:tcPr>
            <w:tcW w:w="651" w:type="dxa"/>
            <w:vAlign w:val="center"/>
          </w:tcPr>
          <w:p>
            <w:pPr>
              <w:widowControl/>
              <w:jc w:val="center"/>
              <w:rPr>
                <w:kern w:val="0"/>
              </w:rPr>
            </w:pPr>
            <w:r>
              <w:rPr>
                <w:rFonts w:hint="eastAsia"/>
                <w:kern w:val="0"/>
              </w:rPr>
              <w:t>13</w:t>
            </w:r>
          </w:p>
        </w:tc>
        <w:tc>
          <w:tcPr>
            <w:tcW w:w="833" w:type="dxa"/>
            <w:vMerge w:val="continue"/>
            <w:vAlign w:val="center"/>
          </w:tcPr>
          <w:p>
            <w:pPr>
              <w:widowControl/>
              <w:jc w:val="center"/>
              <w:rPr>
                <w:kern w:val="0"/>
              </w:rPr>
            </w:pPr>
          </w:p>
        </w:tc>
        <w:tc>
          <w:tcPr>
            <w:tcW w:w="2714" w:type="dxa"/>
            <w:vAlign w:val="center"/>
          </w:tcPr>
          <w:p>
            <w:pPr>
              <w:widowControl/>
              <w:jc w:val="center"/>
              <w:rPr>
                <w:kern w:val="0"/>
              </w:rPr>
            </w:pPr>
            <w:r>
              <w:rPr>
                <w:kern w:val="0"/>
              </w:rPr>
              <w:t>电动压风机</w:t>
            </w:r>
          </w:p>
        </w:tc>
        <w:tc>
          <w:tcPr>
            <w:tcW w:w="1460" w:type="dxa"/>
            <w:vAlign w:val="center"/>
          </w:tcPr>
          <w:p>
            <w:pPr>
              <w:widowControl/>
              <w:jc w:val="center"/>
              <w:rPr>
                <w:kern w:val="0"/>
              </w:rPr>
            </w:pPr>
            <w:r>
              <w:rPr>
                <w:kern w:val="0"/>
              </w:rPr>
              <w:t>ZV6/8</w:t>
            </w:r>
          </w:p>
        </w:tc>
        <w:tc>
          <w:tcPr>
            <w:tcW w:w="1188" w:type="dxa"/>
            <w:vAlign w:val="center"/>
          </w:tcPr>
          <w:p>
            <w:pPr>
              <w:widowControl/>
              <w:jc w:val="center"/>
              <w:rPr>
                <w:kern w:val="0"/>
              </w:rPr>
            </w:pPr>
            <w:r>
              <w:rPr>
                <w:kern w:val="0"/>
              </w:rPr>
              <w:t>防爆</w:t>
            </w:r>
          </w:p>
        </w:tc>
        <w:tc>
          <w:tcPr>
            <w:tcW w:w="757" w:type="dxa"/>
            <w:vAlign w:val="center"/>
          </w:tcPr>
          <w:p>
            <w:pPr>
              <w:widowControl/>
              <w:jc w:val="center"/>
              <w:rPr>
                <w:kern w:val="0"/>
              </w:rPr>
            </w:pPr>
            <w:r>
              <w:rPr>
                <w:kern w:val="0"/>
              </w:rPr>
              <w:t>1</w:t>
            </w:r>
          </w:p>
        </w:tc>
        <w:tc>
          <w:tcPr>
            <w:tcW w:w="931" w:type="dxa"/>
            <w:vAlign w:val="center"/>
          </w:tcPr>
          <w:p>
            <w:pPr>
              <w:widowControl/>
              <w:jc w:val="center"/>
              <w:rPr>
                <w:kern w:val="0"/>
              </w:rPr>
            </w:pPr>
          </w:p>
        </w:tc>
        <w:tc>
          <w:tcPr>
            <w:tcW w:w="696" w:type="dxa"/>
            <w:vAlign w:val="center"/>
          </w:tcPr>
          <w:p>
            <w:pPr>
              <w:widowControl/>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jc w:val="center"/>
        </w:trPr>
        <w:tc>
          <w:tcPr>
            <w:tcW w:w="651" w:type="dxa"/>
            <w:vAlign w:val="center"/>
          </w:tcPr>
          <w:p>
            <w:pPr>
              <w:widowControl/>
              <w:jc w:val="center"/>
              <w:rPr>
                <w:kern w:val="0"/>
              </w:rPr>
            </w:pPr>
            <w:r>
              <w:rPr>
                <w:rFonts w:hint="eastAsia"/>
                <w:kern w:val="0"/>
              </w:rPr>
              <w:t>14</w:t>
            </w:r>
          </w:p>
        </w:tc>
        <w:tc>
          <w:tcPr>
            <w:tcW w:w="833" w:type="dxa"/>
            <w:vMerge w:val="continue"/>
            <w:vAlign w:val="center"/>
          </w:tcPr>
          <w:p>
            <w:pPr>
              <w:widowControl/>
              <w:jc w:val="center"/>
              <w:rPr>
                <w:kern w:val="0"/>
              </w:rPr>
            </w:pPr>
          </w:p>
        </w:tc>
        <w:tc>
          <w:tcPr>
            <w:tcW w:w="2714" w:type="dxa"/>
            <w:vAlign w:val="center"/>
          </w:tcPr>
          <w:p>
            <w:pPr>
              <w:widowControl/>
              <w:jc w:val="center"/>
              <w:rPr>
                <w:kern w:val="0"/>
              </w:rPr>
            </w:pPr>
            <w:r>
              <w:rPr>
                <w:kern w:val="0"/>
              </w:rPr>
              <w:t>刹车系统</w:t>
            </w:r>
          </w:p>
        </w:tc>
        <w:tc>
          <w:tcPr>
            <w:tcW w:w="1460" w:type="dxa"/>
            <w:vAlign w:val="center"/>
          </w:tcPr>
          <w:p>
            <w:pPr>
              <w:widowControl/>
              <w:jc w:val="center"/>
              <w:rPr>
                <w:kern w:val="0"/>
              </w:rPr>
            </w:pPr>
          </w:p>
        </w:tc>
        <w:tc>
          <w:tcPr>
            <w:tcW w:w="1188" w:type="dxa"/>
            <w:vAlign w:val="center"/>
          </w:tcPr>
          <w:p>
            <w:pPr>
              <w:widowControl/>
              <w:jc w:val="center"/>
              <w:rPr>
                <w:kern w:val="0"/>
              </w:rPr>
            </w:pPr>
            <w:r>
              <w:rPr>
                <w:rFonts w:hint="eastAsia"/>
                <w:kern w:val="0"/>
              </w:rPr>
              <w:t>电磁刹车</w:t>
            </w:r>
          </w:p>
        </w:tc>
        <w:tc>
          <w:tcPr>
            <w:tcW w:w="757" w:type="dxa"/>
            <w:vAlign w:val="center"/>
          </w:tcPr>
          <w:p>
            <w:pPr>
              <w:widowControl/>
              <w:jc w:val="center"/>
              <w:rPr>
                <w:kern w:val="0"/>
              </w:rPr>
            </w:pPr>
            <w:r>
              <w:rPr>
                <w:kern w:val="0"/>
              </w:rPr>
              <w:t>1</w:t>
            </w:r>
          </w:p>
        </w:tc>
        <w:tc>
          <w:tcPr>
            <w:tcW w:w="931" w:type="dxa"/>
            <w:vAlign w:val="center"/>
          </w:tcPr>
          <w:p>
            <w:pPr>
              <w:widowControl/>
              <w:jc w:val="center"/>
              <w:rPr>
                <w:kern w:val="0"/>
              </w:rPr>
            </w:pPr>
          </w:p>
        </w:tc>
        <w:tc>
          <w:tcPr>
            <w:tcW w:w="696" w:type="dxa"/>
            <w:vAlign w:val="center"/>
          </w:tcPr>
          <w:p>
            <w:pPr>
              <w:widowControl/>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jc w:val="center"/>
        </w:trPr>
        <w:tc>
          <w:tcPr>
            <w:tcW w:w="651" w:type="dxa"/>
            <w:vAlign w:val="center"/>
          </w:tcPr>
          <w:p>
            <w:pPr>
              <w:widowControl/>
              <w:jc w:val="center"/>
              <w:rPr>
                <w:kern w:val="0"/>
              </w:rPr>
            </w:pPr>
            <w:r>
              <w:rPr>
                <w:rFonts w:hint="eastAsia"/>
                <w:kern w:val="0"/>
              </w:rPr>
              <w:t>15</w:t>
            </w:r>
          </w:p>
        </w:tc>
        <w:tc>
          <w:tcPr>
            <w:tcW w:w="833" w:type="dxa"/>
            <w:vMerge w:val="continue"/>
            <w:vAlign w:val="center"/>
          </w:tcPr>
          <w:p>
            <w:pPr>
              <w:widowControl/>
              <w:jc w:val="center"/>
              <w:rPr>
                <w:kern w:val="0"/>
              </w:rPr>
            </w:pPr>
          </w:p>
        </w:tc>
        <w:tc>
          <w:tcPr>
            <w:tcW w:w="2714" w:type="dxa"/>
            <w:vAlign w:val="center"/>
          </w:tcPr>
          <w:p>
            <w:pPr>
              <w:widowControl/>
              <w:jc w:val="center"/>
              <w:rPr>
                <w:kern w:val="0"/>
              </w:rPr>
            </w:pPr>
            <w:r>
              <w:rPr>
                <w:kern w:val="0"/>
              </w:rPr>
              <w:t>辅助系统</w:t>
            </w:r>
          </w:p>
        </w:tc>
        <w:tc>
          <w:tcPr>
            <w:tcW w:w="1460" w:type="dxa"/>
            <w:vAlign w:val="center"/>
          </w:tcPr>
          <w:p>
            <w:pPr>
              <w:widowControl/>
              <w:jc w:val="center"/>
              <w:rPr>
                <w:kern w:val="0"/>
              </w:rPr>
            </w:pPr>
          </w:p>
        </w:tc>
        <w:tc>
          <w:tcPr>
            <w:tcW w:w="1188" w:type="dxa"/>
            <w:vAlign w:val="center"/>
          </w:tcPr>
          <w:p>
            <w:pPr>
              <w:widowControl/>
              <w:jc w:val="center"/>
              <w:rPr>
                <w:kern w:val="0"/>
              </w:rPr>
            </w:pPr>
            <w:r>
              <w:rPr>
                <w:kern w:val="0"/>
              </w:rPr>
              <w:t>水刹车</w:t>
            </w:r>
          </w:p>
        </w:tc>
        <w:tc>
          <w:tcPr>
            <w:tcW w:w="757" w:type="dxa"/>
            <w:vAlign w:val="center"/>
          </w:tcPr>
          <w:p>
            <w:pPr>
              <w:widowControl/>
              <w:jc w:val="center"/>
              <w:rPr>
                <w:kern w:val="0"/>
              </w:rPr>
            </w:pPr>
            <w:r>
              <w:rPr>
                <w:kern w:val="0"/>
              </w:rPr>
              <w:t>1</w:t>
            </w:r>
          </w:p>
        </w:tc>
        <w:tc>
          <w:tcPr>
            <w:tcW w:w="931" w:type="dxa"/>
            <w:vAlign w:val="center"/>
          </w:tcPr>
          <w:p>
            <w:pPr>
              <w:widowControl/>
              <w:jc w:val="center"/>
              <w:rPr>
                <w:kern w:val="0"/>
              </w:rPr>
            </w:pPr>
          </w:p>
        </w:tc>
        <w:tc>
          <w:tcPr>
            <w:tcW w:w="696" w:type="dxa"/>
            <w:vAlign w:val="center"/>
          </w:tcPr>
          <w:p>
            <w:pPr>
              <w:widowControl/>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jc w:val="center"/>
        </w:trPr>
        <w:tc>
          <w:tcPr>
            <w:tcW w:w="651" w:type="dxa"/>
            <w:vAlign w:val="center"/>
          </w:tcPr>
          <w:p>
            <w:pPr>
              <w:widowControl/>
              <w:jc w:val="center"/>
              <w:rPr>
                <w:kern w:val="0"/>
              </w:rPr>
            </w:pPr>
            <w:r>
              <w:rPr>
                <w:rFonts w:hint="eastAsia"/>
                <w:kern w:val="0"/>
              </w:rPr>
              <w:t>16</w:t>
            </w:r>
          </w:p>
        </w:tc>
        <w:tc>
          <w:tcPr>
            <w:tcW w:w="833" w:type="dxa"/>
            <w:vMerge w:val="restart"/>
            <w:vAlign w:val="center"/>
          </w:tcPr>
          <w:p>
            <w:pPr>
              <w:widowControl/>
              <w:jc w:val="center"/>
              <w:rPr>
                <w:kern w:val="0"/>
              </w:rPr>
            </w:pPr>
            <w:r>
              <w:rPr>
                <w:kern w:val="0"/>
              </w:rPr>
              <w:t>固控      系统</w:t>
            </w:r>
          </w:p>
        </w:tc>
        <w:tc>
          <w:tcPr>
            <w:tcW w:w="2714" w:type="dxa"/>
            <w:vAlign w:val="center"/>
          </w:tcPr>
          <w:p>
            <w:pPr>
              <w:widowControl/>
              <w:jc w:val="center"/>
              <w:rPr>
                <w:kern w:val="0"/>
              </w:rPr>
            </w:pPr>
            <w:r>
              <w:rPr>
                <w:kern w:val="0"/>
              </w:rPr>
              <w:t>振动筛</w:t>
            </w:r>
          </w:p>
        </w:tc>
        <w:tc>
          <w:tcPr>
            <w:tcW w:w="1460" w:type="dxa"/>
            <w:vAlign w:val="center"/>
          </w:tcPr>
          <w:p>
            <w:pPr>
              <w:widowControl/>
              <w:jc w:val="center"/>
              <w:rPr>
                <w:kern w:val="0"/>
              </w:rPr>
            </w:pPr>
            <w:r>
              <w:t>2ZZS-G</w:t>
            </w:r>
          </w:p>
        </w:tc>
        <w:tc>
          <w:tcPr>
            <w:tcW w:w="1188" w:type="dxa"/>
            <w:vAlign w:val="center"/>
          </w:tcPr>
          <w:p>
            <w:pPr>
              <w:widowControl/>
              <w:jc w:val="center"/>
              <w:rPr>
                <w:kern w:val="0"/>
              </w:rPr>
            </w:pPr>
          </w:p>
        </w:tc>
        <w:tc>
          <w:tcPr>
            <w:tcW w:w="757" w:type="dxa"/>
            <w:vAlign w:val="center"/>
          </w:tcPr>
          <w:p>
            <w:pPr>
              <w:widowControl/>
              <w:jc w:val="center"/>
              <w:rPr>
                <w:kern w:val="0"/>
              </w:rPr>
            </w:pPr>
            <w:r>
              <w:rPr>
                <w:kern w:val="0"/>
              </w:rPr>
              <w:t>2</w:t>
            </w:r>
          </w:p>
        </w:tc>
        <w:tc>
          <w:tcPr>
            <w:tcW w:w="931" w:type="dxa"/>
            <w:vAlign w:val="center"/>
          </w:tcPr>
          <w:p>
            <w:pPr>
              <w:widowControl/>
              <w:jc w:val="center"/>
              <w:rPr>
                <w:kern w:val="0"/>
              </w:rPr>
            </w:pPr>
          </w:p>
        </w:tc>
        <w:tc>
          <w:tcPr>
            <w:tcW w:w="696" w:type="dxa"/>
            <w:vAlign w:val="center"/>
          </w:tcPr>
          <w:p>
            <w:pPr>
              <w:widowControl/>
              <w:jc w:val="center"/>
              <w:rPr>
                <w:kern w:val="0"/>
              </w:rPr>
            </w:pPr>
          </w:p>
        </w:tc>
      </w:tr>
      <w:tr>
        <w:tblPrEx>
          <w:tblCellMar>
            <w:top w:w="0" w:type="dxa"/>
            <w:left w:w="108" w:type="dxa"/>
            <w:bottom w:w="0" w:type="dxa"/>
            <w:right w:w="108" w:type="dxa"/>
          </w:tblCellMar>
        </w:tblPrEx>
        <w:trPr>
          <w:trHeight w:val="351" w:hRule="atLeast"/>
          <w:jc w:val="center"/>
        </w:trPr>
        <w:tc>
          <w:tcPr>
            <w:tcW w:w="651" w:type="dxa"/>
            <w:vAlign w:val="center"/>
          </w:tcPr>
          <w:p>
            <w:pPr>
              <w:widowControl/>
              <w:jc w:val="center"/>
              <w:rPr>
                <w:kern w:val="0"/>
              </w:rPr>
            </w:pPr>
            <w:r>
              <w:rPr>
                <w:rFonts w:hint="eastAsia"/>
                <w:kern w:val="0"/>
              </w:rPr>
              <w:t>17</w:t>
            </w:r>
          </w:p>
        </w:tc>
        <w:tc>
          <w:tcPr>
            <w:tcW w:w="833" w:type="dxa"/>
            <w:vMerge w:val="continue"/>
            <w:vAlign w:val="center"/>
          </w:tcPr>
          <w:p>
            <w:pPr>
              <w:widowControl/>
              <w:jc w:val="center"/>
              <w:rPr>
                <w:kern w:val="0"/>
              </w:rPr>
            </w:pPr>
          </w:p>
        </w:tc>
        <w:tc>
          <w:tcPr>
            <w:tcW w:w="2714" w:type="dxa"/>
            <w:vAlign w:val="center"/>
          </w:tcPr>
          <w:p>
            <w:pPr>
              <w:widowControl/>
              <w:jc w:val="center"/>
              <w:rPr>
                <w:kern w:val="0"/>
              </w:rPr>
            </w:pPr>
            <w:r>
              <w:rPr>
                <w:kern w:val="0"/>
              </w:rPr>
              <w:t>除砂器</w:t>
            </w:r>
          </w:p>
        </w:tc>
        <w:tc>
          <w:tcPr>
            <w:tcW w:w="1460" w:type="dxa"/>
            <w:vAlign w:val="center"/>
          </w:tcPr>
          <w:p>
            <w:pPr>
              <w:widowControl/>
              <w:jc w:val="center"/>
              <w:rPr>
                <w:kern w:val="0"/>
              </w:rPr>
            </w:pPr>
            <w:r>
              <w:t>2×250</w:t>
            </w:r>
          </w:p>
        </w:tc>
        <w:tc>
          <w:tcPr>
            <w:tcW w:w="1188" w:type="dxa"/>
            <w:vAlign w:val="center"/>
          </w:tcPr>
          <w:p>
            <w:pPr>
              <w:widowControl/>
              <w:jc w:val="center"/>
              <w:rPr>
                <w:kern w:val="0"/>
              </w:rPr>
            </w:pPr>
          </w:p>
        </w:tc>
        <w:tc>
          <w:tcPr>
            <w:tcW w:w="757" w:type="dxa"/>
            <w:vAlign w:val="center"/>
          </w:tcPr>
          <w:p>
            <w:pPr>
              <w:widowControl/>
              <w:jc w:val="center"/>
              <w:rPr>
                <w:kern w:val="0"/>
              </w:rPr>
            </w:pPr>
            <w:r>
              <w:rPr>
                <w:kern w:val="0"/>
              </w:rPr>
              <w:t>1套</w:t>
            </w:r>
          </w:p>
        </w:tc>
        <w:tc>
          <w:tcPr>
            <w:tcW w:w="931" w:type="dxa"/>
            <w:vAlign w:val="center"/>
          </w:tcPr>
          <w:p>
            <w:pPr>
              <w:widowControl/>
              <w:jc w:val="center"/>
              <w:rPr>
                <w:kern w:val="0"/>
              </w:rPr>
            </w:pPr>
          </w:p>
        </w:tc>
        <w:tc>
          <w:tcPr>
            <w:tcW w:w="696" w:type="dxa"/>
            <w:vAlign w:val="center"/>
          </w:tcPr>
          <w:p>
            <w:pPr>
              <w:widowControl/>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jc w:val="center"/>
        </w:trPr>
        <w:tc>
          <w:tcPr>
            <w:tcW w:w="651" w:type="dxa"/>
            <w:vAlign w:val="center"/>
          </w:tcPr>
          <w:p>
            <w:pPr>
              <w:widowControl/>
              <w:jc w:val="center"/>
              <w:rPr>
                <w:kern w:val="0"/>
              </w:rPr>
            </w:pPr>
            <w:r>
              <w:rPr>
                <w:rFonts w:hint="eastAsia"/>
                <w:kern w:val="0"/>
              </w:rPr>
              <w:t>18</w:t>
            </w:r>
          </w:p>
        </w:tc>
        <w:tc>
          <w:tcPr>
            <w:tcW w:w="833" w:type="dxa"/>
            <w:vMerge w:val="continue"/>
            <w:vAlign w:val="center"/>
          </w:tcPr>
          <w:p>
            <w:pPr>
              <w:widowControl/>
              <w:jc w:val="center"/>
              <w:rPr>
                <w:kern w:val="0"/>
              </w:rPr>
            </w:pPr>
          </w:p>
        </w:tc>
        <w:tc>
          <w:tcPr>
            <w:tcW w:w="2714" w:type="dxa"/>
            <w:vAlign w:val="center"/>
          </w:tcPr>
          <w:p>
            <w:pPr>
              <w:widowControl/>
              <w:jc w:val="center"/>
              <w:rPr>
                <w:kern w:val="0"/>
              </w:rPr>
            </w:pPr>
            <w:r>
              <w:rPr>
                <w:kern w:val="0"/>
              </w:rPr>
              <w:t>除泥器</w:t>
            </w:r>
          </w:p>
        </w:tc>
        <w:tc>
          <w:tcPr>
            <w:tcW w:w="1460" w:type="dxa"/>
            <w:vAlign w:val="center"/>
          </w:tcPr>
          <w:p>
            <w:pPr>
              <w:widowControl/>
              <w:jc w:val="center"/>
              <w:rPr>
                <w:kern w:val="0"/>
              </w:rPr>
            </w:pPr>
          </w:p>
        </w:tc>
        <w:tc>
          <w:tcPr>
            <w:tcW w:w="1188" w:type="dxa"/>
            <w:vAlign w:val="center"/>
          </w:tcPr>
          <w:p>
            <w:pPr>
              <w:widowControl/>
              <w:jc w:val="center"/>
              <w:rPr>
                <w:kern w:val="0"/>
              </w:rPr>
            </w:pPr>
          </w:p>
        </w:tc>
        <w:tc>
          <w:tcPr>
            <w:tcW w:w="757" w:type="dxa"/>
            <w:vAlign w:val="center"/>
          </w:tcPr>
          <w:p>
            <w:pPr>
              <w:widowControl/>
              <w:jc w:val="center"/>
              <w:rPr>
                <w:kern w:val="0"/>
              </w:rPr>
            </w:pPr>
            <w:r>
              <w:rPr>
                <w:kern w:val="0"/>
              </w:rPr>
              <w:t>1</w:t>
            </w:r>
          </w:p>
        </w:tc>
        <w:tc>
          <w:tcPr>
            <w:tcW w:w="931" w:type="dxa"/>
            <w:vAlign w:val="center"/>
          </w:tcPr>
          <w:p>
            <w:pPr>
              <w:widowControl/>
              <w:jc w:val="center"/>
              <w:rPr>
                <w:kern w:val="0"/>
              </w:rPr>
            </w:pPr>
          </w:p>
        </w:tc>
        <w:tc>
          <w:tcPr>
            <w:tcW w:w="696" w:type="dxa"/>
            <w:vAlign w:val="center"/>
          </w:tcPr>
          <w:p>
            <w:pPr>
              <w:widowControl/>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jc w:val="center"/>
        </w:trPr>
        <w:tc>
          <w:tcPr>
            <w:tcW w:w="651" w:type="dxa"/>
            <w:vAlign w:val="center"/>
          </w:tcPr>
          <w:p>
            <w:pPr>
              <w:widowControl/>
              <w:jc w:val="center"/>
              <w:rPr>
                <w:kern w:val="0"/>
              </w:rPr>
            </w:pPr>
            <w:r>
              <w:rPr>
                <w:rFonts w:hint="eastAsia"/>
                <w:kern w:val="0"/>
              </w:rPr>
              <w:t>19</w:t>
            </w:r>
          </w:p>
        </w:tc>
        <w:tc>
          <w:tcPr>
            <w:tcW w:w="833" w:type="dxa"/>
            <w:vMerge w:val="continue"/>
            <w:vAlign w:val="center"/>
          </w:tcPr>
          <w:p>
            <w:pPr>
              <w:widowControl/>
              <w:jc w:val="center"/>
              <w:rPr>
                <w:kern w:val="0"/>
              </w:rPr>
            </w:pPr>
          </w:p>
        </w:tc>
        <w:tc>
          <w:tcPr>
            <w:tcW w:w="2714" w:type="dxa"/>
            <w:vAlign w:val="center"/>
          </w:tcPr>
          <w:p>
            <w:pPr>
              <w:widowControl/>
              <w:jc w:val="center"/>
              <w:rPr>
                <w:kern w:val="0"/>
              </w:rPr>
            </w:pPr>
            <w:r>
              <w:rPr>
                <w:kern w:val="0"/>
              </w:rPr>
              <w:t>除气器</w:t>
            </w:r>
          </w:p>
        </w:tc>
        <w:tc>
          <w:tcPr>
            <w:tcW w:w="1460" w:type="dxa"/>
            <w:vAlign w:val="center"/>
          </w:tcPr>
          <w:p>
            <w:pPr>
              <w:widowControl/>
              <w:jc w:val="center"/>
              <w:rPr>
                <w:kern w:val="0"/>
              </w:rPr>
            </w:pPr>
          </w:p>
        </w:tc>
        <w:tc>
          <w:tcPr>
            <w:tcW w:w="1188" w:type="dxa"/>
            <w:vAlign w:val="center"/>
          </w:tcPr>
          <w:p>
            <w:pPr>
              <w:widowControl/>
              <w:jc w:val="center"/>
              <w:rPr>
                <w:kern w:val="0"/>
              </w:rPr>
            </w:pPr>
          </w:p>
        </w:tc>
        <w:tc>
          <w:tcPr>
            <w:tcW w:w="757" w:type="dxa"/>
            <w:vAlign w:val="center"/>
          </w:tcPr>
          <w:p>
            <w:pPr>
              <w:widowControl/>
              <w:jc w:val="center"/>
              <w:rPr>
                <w:kern w:val="0"/>
              </w:rPr>
            </w:pPr>
            <w:r>
              <w:rPr>
                <w:kern w:val="0"/>
              </w:rPr>
              <w:t>1</w:t>
            </w:r>
          </w:p>
        </w:tc>
        <w:tc>
          <w:tcPr>
            <w:tcW w:w="931" w:type="dxa"/>
            <w:vAlign w:val="center"/>
          </w:tcPr>
          <w:p>
            <w:pPr>
              <w:widowControl/>
              <w:jc w:val="center"/>
              <w:rPr>
                <w:kern w:val="0"/>
              </w:rPr>
            </w:pPr>
          </w:p>
        </w:tc>
        <w:tc>
          <w:tcPr>
            <w:tcW w:w="696" w:type="dxa"/>
            <w:vAlign w:val="center"/>
          </w:tcPr>
          <w:p>
            <w:pPr>
              <w:widowControl/>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jc w:val="center"/>
        </w:trPr>
        <w:tc>
          <w:tcPr>
            <w:tcW w:w="651" w:type="dxa"/>
            <w:vAlign w:val="center"/>
          </w:tcPr>
          <w:p>
            <w:pPr>
              <w:widowControl/>
              <w:jc w:val="center"/>
              <w:rPr>
                <w:kern w:val="0"/>
              </w:rPr>
            </w:pPr>
            <w:r>
              <w:rPr>
                <w:rFonts w:hint="eastAsia"/>
                <w:kern w:val="0"/>
              </w:rPr>
              <w:t>20</w:t>
            </w:r>
          </w:p>
        </w:tc>
        <w:tc>
          <w:tcPr>
            <w:tcW w:w="833" w:type="dxa"/>
            <w:vMerge w:val="continue"/>
            <w:vAlign w:val="center"/>
          </w:tcPr>
          <w:p>
            <w:pPr>
              <w:widowControl/>
              <w:jc w:val="center"/>
              <w:rPr>
                <w:kern w:val="0"/>
              </w:rPr>
            </w:pPr>
          </w:p>
        </w:tc>
        <w:tc>
          <w:tcPr>
            <w:tcW w:w="2714" w:type="dxa"/>
            <w:vAlign w:val="center"/>
          </w:tcPr>
          <w:p>
            <w:pPr>
              <w:widowControl/>
              <w:jc w:val="center"/>
              <w:rPr>
                <w:kern w:val="0"/>
              </w:rPr>
            </w:pPr>
            <w:r>
              <w:rPr>
                <w:kern w:val="0"/>
              </w:rPr>
              <w:t>离心机</w:t>
            </w:r>
          </w:p>
        </w:tc>
        <w:tc>
          <w:tcPr>
            <w:tcW w:w="1460" w:type="dxa"/>
            <w:vAlign w:val="center"/>
          </w:tcPr>
          <w:p>
            <w:pPr>
              <w:widowControl/>
              <w:jc w:val="center"/>
              <w:rPr>
                <w:kern w:val="0"/>
              </w:rPr>
            </w:pPr>
            <w:r>
              <w:t>LW-450-842N</w:t>
            </w:r>
          </w:p>
        </w:tc>
        <w:tc>
          <w:tcPr>
            <w:tcW w:w="1188" w:type="dxa"/>
            <w:vAlign w:val="center"/>
          </w:tcPr>
          <w:p>
            <w:pPr>
              <w:widowControl/>
              <w:jc w:val="center"/>
              <w:rPr>
                <w:kern w:val="0"/>
              </w:rPr>
            </w:pPr>
          </w:p>
        </w:tc>
        <w:tc>
          <w:tcPr>
            <w:tcW w:w="757" w:type="dxa"/>
            <w:vAlign w:val="center"/>
          </w:tcPr>
          <w:p>
            <w:pPr>
              <w:widowControl/>
              <w:jc w:val="center"/>
              <w:rPr>
                <w:kern w:val="0"/>
              </w:rPr>
            </w:pPr>
            <w:r>
              <w:rPr>
                <w:kern w:val="0"/>
              </w:rPr>
              <w:t>1</w:t>
            </w:r>
          </w:p>
        </w:tc>
        <w:tc>
          <w:tcPr>
            <w:tcW w:w="931" w:type="dxa"/>
            <w:vAlign w:val="center"/>
          </w:tcPr>
          <w:p>
            <w:pPr>
              <w:widowControl/>
              <w:jc w:val="center"/>
              <w:rPr>
                <w:kern w:val="0"/>
              </w:rPr>
            </w:pPr>
          </w:p>
        </w:tc>
        <w:tc>
          <w:tcPr>
            <w:tcW w:w="696" w:type="dxa"/>
            <w:vAlign w:val="center"/>
          </w:tcPr>
          <w:p>
            <w:pPr>
              <w:widowControl/>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jc w:val="center"/>
        </w:trPr>
        <w:tc>
          <w:tcPr>
            <w:tcW w:w="651" w:type="dxa"/>
            <w:vAlign w:val="center"/>
          </w:tcPr>
          <w:p>
            <w:pPr>
              <w:widowControl/>
              <w:jc w:val="center"/>
              <w:rPr>
                <w:kern w:val="0"/>
              </w:rPr>
            </w:pPr>
            <w:r>
              <w:rPr>
                <w:rFonts w:hint="eastAsia"/>
                <w:kern w:val="0"/>
              </w:rPr>
              <w:t>21</w:t>
            </w:r>
          </w:p>
        </w:tc>
        <w:tc>
          <w:tcPr>
            <w:tcW w:w="833" w:type="dxa"/>
            <w:vMerge w:val="continue"/>
            <w:vAlign w:val="center"/>
          </w:tcPr>
          <w:p>
            <w:pPr>
              <w:widowControl/>
              <w:jc w:val="center"/>
              <w:rPr>
                <w:kern w:val="0"/>
              </w:rPr>
            </w:pPr>
          </w:p>
        </w:tc>
        <w:tc>
          <w:tcPr>
            <w:tcW w:w="2714" w:type="dxa"/>
            <w:vAlign w:val="center"/>
          </w:tcPr>
          <w:p>
            <w:pPr>
              <w:widowControl/>
              <w:jc w:val="center"/>
              <w:rPr>
                <w:kern w:val="0"/>
              </w:rPr>
            </w:pPr>
            <w:r>
              <w:rPr>
                <w:kern w:val="0"/>
              </w:rPr>
              <w:t>沉砂罐</w:t>
            </w:r>
          </w:p>
        </w:tc>
        <w:tc>
          <w:tcPr>
            <w:tcW w:w="1460" w:type="dxa"/>
            <w:vAlign w:val="center"/>
          </w:tcPr>
          <w:p>
            <w:pPr>
              <w:widowControl/>
              <w:jc w:val="center"/>
              <w:rPr>
                <w:kern w:val="0"/>
              </w:rPr>
            </w:pPr>
          </w:p>
        </w:tc>
        <w:tc>
          <w:tcPr>
            <w:tcW w:w="1188" w:type="dxa"/>
            <w:vAlign w:val="center"/>
          </w:tcPr>
          <w:p>
            <w:pPr>
              <w:widowControl/>
              <w:jc w:val="center"/>
              <w:rPr>
                <w:kern w:val="0"/>
              </w:rPr>
            </w:pPr>
          </w:p>
        </w:tc>
        <w:tc>
          <w:tcPr>
            <w:tcW w:w="757" w:type="dxa"/>
            <w:vAlign w:val="center"/>
          </w:tcPr>
          <w:p>
            <w:pPr>
              <w:widowControl/>
              <w:jc w:val="center"/>
              <w:rPr>
                <w:kern w:val="0"/>
              </w:rPr>
            </w:pPr>
            <w:r>
              <w:rPr>
                <w:kern w:val="0"/>
              </w:rPr>
              <w:t>1</w:t>
            </w:r>
          </w:p>
        </w:tc>
        <w:tc>
          <w:tcPr>
            <w:tcW w:w="931" w:type="dxa"/>
            <w:vAlign w:val="center"/>
          </w:tcPr>
          <w:p>
            <w:pPr>
              <w:widowControl/>
              <w:jc w:val="center"/>
              <w:rPr>
                <w:kern w:val="0"/>
              </w:rPr>
            </w:pPr>
          </w:p>
        </w:tc>
        <w:tc>
          <w:tcPr>
            <w:tcW w:w="696" w:type="dxa"/>
            <w:vAlign w:val="center"/>
          </w:tcPr>
          <w:p>
            <w:pPr>
              <w:widowControl/>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651" w:type="dxa"/>
            <w:vAlign w:val="center"/>
          </w:tcPr>
          <w:p>
            <w:pPr>
              <w:widowControl/>
              <w:jc w:val="center"/>
              <w:rPr>
                <w:kern w:val="0"/>
              </w:rPr>
            </w:pPr>
            <w:r>
              <w:rPr>
                <w:rFonts w:hint="eastAsia"/>
                <w:kern w:val="0"/>
              </w:rPr>
              <w:t>22</w:t>
            </w:r>
          </w:p>
        </w:tc>
        <w:tc>
          <w:tcPr>
            <w:tcW w:w="833" w:type="dxa"/>
            <w:vMerge w:val="restart"/>
            <w:vAlign w:val="center"/>
          </w:tcPr>
          <w:p>
            <w:pPr>
              <w:widowControl/>
              <w:jc w:val="center"/>
              <w:rPr>
                <w:kern w:val="0"/>
              </w:rPr>
            </w:pPr>
            <w:r>
              <w:rPr>
                <w:kern w:val="0"/>
              </w:rPr>
              <w:t>井控      系统</w:t>
            </w:r>
          </w:p>
        </w:tc>
        <w:tc>
          <w:tcPr>
            <w:tcW w:w="2714" w:type="dxa"/>
            <w:vAlign w:val="center"/>
          </w:tcPr>
          <w:p>
            <w:pPr>
              <w:widowControl/>
              <w:jc w:val="center"/>
              <w:rPr>
                <w:kern w:val="0"/>
              </w:rPr>
            </w:pPr>
            <w:r>
              <w:rPr>
                <w:kern w:val="0"/>
              </w:rPr>
              <w:t>闸板防喷器</w:t>
            </w:r>
          </w:p>
        </w:tc>
        <w:tc>
          <w:tcPr>
            <w:tcW w:w="1460" w:type="dxa"/>
            <w:vAlign w:val="center"/>
          </w:tcPr>
          <w:p>
            <w:pPr>
              <w:widowControl/>
              <w:jc w:val="center"/>
              <w:rPr>
                <w:kern w:val="0"/>
              </w:rPr>
            </w:pPr>
            <w:r>
              <w:rPr>
                <w:kern w:val="0"/>
              </w:rPr>
              <w:t>FZ28-</w:t>
            </w:r>
            <w:r>
              <w:rPr>
                <w:rFonts w:hint="eastAsia"/>
                <w:kern w:val="0"/>
              </w:rPr>
              <w:t>14</w:t>
            </w:r>
          </w:p>
        </w:tc>
        <w:tc>
          <w:tcPr>
            <w:tcW w:w="1188" w:type="dxa"/>
            <w:vAlign w:val="center"/>
          </w:tcPr>
          <w:p>
            <w:pPr>
              <w:widowControl/>
              <w:jc w:val="center"/>
              <w:rPr>
                <w:kern w:val="0"/>
              </w:rPr>
            </w:pPr>
            <w:r>
              <w:rPr>
                <w:rFonts w:hint="eastAsia"/>
                <w:kern w:val="0"/>
              </w:rPr>
              <w:t>14</w:t>
            </w:r>
            <w:r>
              <w:rPr>
                <w:kern w:val="0"/>
              </w:rPr>
              <w:t>MPa</w:t>
            </w:r>
          </w:p>
        </w:tc>
        <w:tc>
          <w:tcPr>
            <w:tcW w:w="757" w:type="dxa"/>
            <w:vAlign w:val="center"/>
          </w:tcPr>
          <w:p>
            <w:pPr>
              <w:widowControl/>
              <w:jc w:val="center"/>
              <w:rPr>
                <w:kern w:val="0"/>
              </w:rPr>
            </w:pPr>
            <w:r>
              <w:rPr>
                <w:kern w:val="0"/>
              </w:rPr>
              <w:t>1</w:t>
            </w:r>
          </w:p>
        </w:tc>
        <w:tc>
          <w:tcPr>
            <w:tcW w:w="931" w:type="dxa"/>
            <w:vAlign w:val="center"/>
          </w:tcPr>
          <w:p>
            <w:pPr>
              <w:widowControl/>
              <w:jc w:val="center"/>
              <w:rPr>
                <w:kern w:val="0"/>
              </w:rPr>
            </w:pPr>
          </w:p>
        </w:tc>
        <w:tc>
          <w:tcPr>
            <w:tcW w:w="696" w:type="dxa"/>
            <w:vAlign w:val="center"/>
          </w:tcPr>
          <w:p>
            <w:pPr>
              <w:widowControl/>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1" w:hRule="atLeast"/>
          <w:jc w:val="center"/>
        </w:trPr>
        <w:tc>
          <w:tcPr>
            <w:tcW w:w="651" w:type="dxa"/>
            <w:vAlign w:val="center"/>
          </w:tcPr>
          <w:p>
            <w:pPr>
              <w:widowControl/>
              <w:jc w:val="center"/>
              <w:rPr>
                <w:kern w:val="0"/>
              </w:rPr>
            </w:pPr>
            <w:r>
              <w:rPr>
                <w:kern w:val="0"/>
              </w:rPr>
              <w:t>2</w:t>
            </w:r>
            <w:r>
              <w:rPr>
                <w:rFonts w:hint="eastAsia"/>
                <w:kern w:val="0"/>
              </w:rPr>
              <w:t>3</w:t>
            </w:r>
          </w:p>
        </w:tc>
        <w:tc>
          <w:tcPr>
            <w:tcW w:w="833" w:type="dxa"/>
            <w:vMerge w:val="continue"/>
            <w:vAlign w:val="center"/>
          </w:tcPr>
          <w:p>
            <w:pPr>
              <w:widowControl/>
              <w:jc w:val="center"/>
              <w:rPr>
                <w:kern w:val="0"/>
              </w:rPr>
            </w:pPr>
          </w:p>
        </w:tc>
        <w:tc>
          <w:tcPr>
            <w:tcW w:w="2714" w:type="dxa"/>
            <w:vAlign w:val="center"/>
          </w:tcPr>
          <w:p>
            <w:pPr>
              <w:widowControl/>
              <w:jc w:val="center"/>
              <w:rPr>
                <w:kern w:val="0"/>
              </w:rPr>
            </w:pPr>
            <w:r>
              <w:rPr>
                <w:kern w:val="0"/>
              </w:rPr>
              <w:t>四通</w:t>
            </w:r>
          </w:p>
        </w:tc>
        <w:tc>
          <w:tcPr>
            <w:tcW w:w="1460" w:type="dxa"/>
            <w:vAlign w:val="center"/>
          </w:tcPr>
          <w:p>
            <w:pPr>
              <w:widowControl/>
              <w:jc w:val="center"/>
              <w:rPr>
                <w:kern w:val="0"/>
              </w:rPr>
            </w:pPr>
            <w:r>
              <w:rPr>
                <w:kern w:val="0"/>
              </w:rPr>
              <w:t>FSP28-</w:t>
            </w:r>
            <w:r>
              <w:rPr>
                <w:rFonts w:hint="eastAsia"/>
                <w:kern w:val="0"/>
              </w:rPr>
              <w:t>14</w:t>
            </w:r>
          </w:p>
        </w:tc>
        <w:tc>
          <w:tcPr>
            <w:tcW w:w="1188" w:type="dxa"/>
            <w:vAlign w:val="center"/>
          </w:tcPr>
          <w:p>
            <w:pPr>
              <w:widowControl/>
              <w:jc w:val="center"/>
              <w:rPr>
                <w:kern w:val="0"/>
              </w:rPr>
            </w:pPr>
            <w:r>
              <w:rPr>
                <w:rFonts w:hint="eastAsia"/>
                <w:kern w:val="0"/>
              </w:rPr>
              <w:t>14</w:t>
            </w:r>
            <w:r>
              <w:rPr>
                <w:kern w:val="0"/>
              </w:rPr>
              <w:t>MPa</w:t>
            </w:r>
          </w:p>
        </w:tc>
        <w:tc>
          <w:tcPr>
            <w:tcW w:w="757" w:type="dxa"/>
            <w:vAlign w:val="center"/>
          </w:tcPr>
          <w:p>
            <w:pPr>
              <w:widowControl/>
              <w:jc w:val="center"/>
              <w:rPr>
                <w:kern w:val="0"/>
              </w:rPr>
            </w:pPr>
            <w:r>
              <w:rPr>
                <w:kern w:val="0"/>
              </w:rPr>
              <w:t>1</w:t>
            </w:r>
          </w:p>
        </w:tc>
        <w:tc>
          <w:tcPr>
            <w:tcW w:w="931" w:type="dxa"/>
            <w:vAlign w:val="center"/>
          </w:tcPr>
          <w:p>
            <w:pPr>
              <w:widowControl/>
              <w:jc w:val="center"/>
              <w:rPr>
                <w:kern w:val="0"/>
              </w:rPr>
            </w:pPr>
          </w:p>
        </w:tc>
        <w:tc>
          <w:tcPr>
            <w:tcW w:w="696" w:type="dxa"/>
            <w:vAlign w:val="center"/>
          </w:tcPr>
          <w:p>
            <w:pPr>
              <w:widowControl/>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1" w:hRule="atLeast"/>
          <w:jc w:val="center"/>
        </w:trPr>
        <w:tc>
          <w:tcPr>
            <w:tcW w:w="651" w:type="dxa"/>
            <w:vAlign w:val="center"/>
          </w:tcPr>
          <w:p>
            <w:pPr>
              <w:widowControl/>
              <w:jc w:val="center"/>
              <w:rPr>
                <w:kern w:val="0"/>
              </w:rPr>
            </w:pPr>
            <w:r>
              <w:rPr>
                <w:rFonts w:hint="eastAsia"/>
                <w:kern w:val="0"/>
              </w:rPr>
              <w:t>24</w:t>
            </w:r>
          </w:p>
        </w:tc>
        <w:tc>
          <w:tcPr>
            <w:tcW w:w="833" w:type="dxa"/>
            <w:vMerge w:val="continue"/>
            <w:vAlign w:val="center"/>
          </w:tcPr>
          <w:p>
            <w:pPr>
              <w:widowControl/>
              <w:jc w:val="center"/>
              <w:rPr>
                <w:kern w:val="0"/>
              </w:rPr>
            </w:pPr>
          </w:p>
        </w:tc>
        <w:tc>
          <w:tcPr>
            <w:tcW w:w="2714" w:type="dxa"/>
            <w:vAlign w:val="center"/>
          </w:tcPr>
          <w:p>
            <w:pPr>
              <w:widowControl/>
              <w:jc w:val="center"/>
              <w:rPr>
                <w:kern w:val="0"/>
              </w:rPr>
            </w:pPr>
            <w:r>
              <w:rPr>
                <w:kern w:val="0"/>
              </w:rPr>
              <w:t>控制装置</w:t>
            </w:r>
          </w:p>
        </w:tc>
        <w:tc>
          <w:tcPr>
            <w:tcW w:w="1460" w:type="dxa"/>
            <w:vAlign w:val="center"/>
          </w:tcPr>
          <w:p>
            <w:pPr>
              <w:widowControl/>
              <w:jc w:val="center"/>
              <w:rPr>
                <w:kern w:val="0"/>
              </w:rPr>
            </w:pPr>
            <w:r>
              <w:rPr>
                <w:kern w:val="0"/>
              </w:rPr>
              <w:t>FKQ4005</w:t>
            </w:r>
          </w:p>
        </w:tc>
        <w:tc>
          <w:tcPr>
            <w:tcW w:w="1188" w:type="dxa"/>
            <w:vAlign w:val="center"/>
          </w:tcPr>
          <w:p>
            <w:pPr>
              <w:widowControl/>
              <w:jc w:val="center"/>
              <w:rPr>
                <w:kern w:val="0"/>
              </w:rPr>
            </w:pPr>
            <w:r>
              <w:rPr>
                <w:kern w:val="0"/>
              </w:rPr>
              <w:t>液压控制</w:t>
            </w:r>
          </w:p>
        </w:tc>
        <w:tc>
          <w:tcPr>
            <w:tcW w:w="757" w:type="dxa"/>
            <w:vAlign w:val="center"/>
          </w:tcPr>
          <w:p>
            <w:pPr>
              <w:widowControl/>
              <w:jc w:val="center"/>
              <w:rPr>
                <w:kern w:val="0"/>
              </w:rPr>
            </w:pPr>
            <w:r>
              <w:rPr>
                <w:kern w:val="0"/>
              </w:rPr>
              <w:t>1</w:t>
            </w:r>
          </w:p>
        </w:tc>
        <w:tc>
          <w:tcPr>
            <w:tcW w:w="931" w:type="dxa"/>
            <w:vAlign w:val="center"/>
          </w:tcPr>
          <w:p>
            <w:pPr>
              <w:widowControl/>
              <w:jc w:val="center"/>
              <w:rPr>
                <w:kern w:val="0"/>
              </w:rPr>
            </w:pPr>
          </w:p>
        </w:tc>
        <w:tc>
          <w:tcPr>
            <w:tcW w:w="696" w:type="dxa"/>
            <w:vAlign w:val="center"/>
          </w:tcPr>
          <w:p>
            <w:pPr>
              <w:widowControl/>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1" w:hRule="atLeast"/>
          <w:jc w:val="center"/>
        </w:trPr>
        <w:tc>
          <w:tcPr>
            <w:tcW w:w="651" w:type="dxa"/>
            <w:vAlign w:val="center"/>
          </w:tcPr>
          <w:p>
            <w:pPr>
              <w:widowControl/>
              <w:jc w:val="center"/>
              <w:rPr>
                <w:kern w:val="0"/>
              </w:rPr>
            </w:pPr>
            <w:r>
              <w:rPr>
                <w:rFonts w:hint="eastAsia"/>
                <w:kern w:val="0"/>
              </w:rPr>
              <w:t>25</w:t>
            </w:r>
          </w:p>
        </w:tc>
        <w:tc>
          <w:tcPr>
            <w:tcW w:w="833" w:type="dxa"/>
            <w:vMerge w:val="continue"/>
            <w:vAlign w:val="center"/>
          </w:tcPr>
          <w:p>
            <w:pPr>
              <w:widowControl/>
              <w:jc w:val="center"/>
              <w:rPr>
                <w:kern w:val="0"/>
              </w:rPr>
            </w:pPr>
          </w:p>
        </w:tc>
        <w:tc>
          <w:tcPr>
            <w:tcW w:w="2714" w:type="dxa"/>
            <w:vAlign w:val="center"/>
          </w:tcPr>
          <w:p>
            <w:pPr>
              <w:widowControl/>
              <w:jc w:val="center"/>
              <w:rPr>
                <w:kern w:val="0"/>
              </w:rPr>
            </w:pPr>
            <w:r>
              <w:rPr>
                <w:kern w:val="0"/>
              </w:rPr>
              <w:t>节流管汇</w:t>
            </w:r>
          </w:p>
        </w:tc>
        <w:tc>
          <w:tcPr>
            <w:tcW w:w="1460" w:type="dxa"/>
            <w:vAlign w:val="center"/>
          </w:tcPr>
          <w:p>
            <w:pPr>
              <w:widowControl/>
              <w:jc w:val="center"/>
              <w:rPr>
                <w:kern w:val="0"/>
              </w:rPr>
            </w:pPr>
            <w:r>
              <w:rPr>
                <w:kern w:val="0"/>
              </w:rPr>
              <w:t>JG</w:t>
            </w:r>
            <w:r>
              <w:rPr>
                <w:rFonts w:hint="eastAsia"/>
                <w:kern w:val="0"/>
              </w:rPr>
              <w:t>14</w:t>
            </w:r>
          </w:p>
        </w:tc>
        <w:tc>
          <w:tcPr>
            <w:tcW w:w="1188" w:type="dxa"/>
            <w:vAlign w:val="center"/>
          </w:tcPr>
          <w:p>
            <w:pPr>
              <w:widowControl/>
              <w:jc w:val="center"/>
              <w:rPr>
                <w:kern w:val="0"/>
              </w:rPr>
            </w:pPr>
            <w:r>
              <w:rPr>
                <w:rFonts w:hint="eastAsia"/>
                <w:kern w:val="0"/>
              </w:rPr>
              <w:t>14</w:t>
            </w:r>
            <w:r>
              <w:rPr>
                <w:kern w:val="0"/>
              </w:rPr>
              <w:t>MPa</w:t>
            </w:r>
          </w:p>
        </w:tc>
        <w:tc>
          <w:tcPr>
            <w:tcW w:w="757" w:type="dxa"/>
            <w:vAlign w:val="center"/>
          </w:tcPr>
          <w:p>
            <w:pPr>
              <w:widowControl/>
              <w:jc w:val="center"/>
              <w:rPr>
                <w:kern w:val="0"/>
              </w:rPr>
            </w:pPr>
            <w:r>
              <w:rPr>
                <w:kern w:val="0"/>
              </w:rPr>
              <w:t>1</w:t>
            </w:r>
          </w:p>
        </w:tc>
        <w:tc>
          <w:tcPr>
            <w:tcW w:w="931" w:type="dxa"/>
            <w:vAlign w:val="center"/>
          </w:tcPr>
          <w:p>
            <w:pPr>
              <w:widowControl/>
              <w:jc w:val="center"/>
              <w:rPr>
                <w:kern w:val="0"/>
              </w:rPr>
            </w:pPr>
          </w:p>
        </w:tc>
        <w:tc>
          <w:tcPr>
            <w:tcW w:w="696" w:type="dxa"/>
            <w:vAlign w:val="center"/>
          </w:tcPr>
          <w:p>
            <w:pPr>
              <w:widowControl/>
              <w:jc w:val="center"/>
              <w:rPr>
                <w:kern w:val="0"/>
              </w:rPr>
            </w:pPr>
          </w:p>
        </w:tc>
      </w:tr>
      <w:tr>
        <w:tblPrEx>
          <w:tblCellMar>
            <w:top w:w="0" w:type="dxa"/>
            <w:left w:w="108" w:type="dxa"/>
            <w:bottom w:w="0" w:type="dxa"/>
            <w:right w:w="108" w:type="dxa"/>
          </w:tblCellMar>
        </w:tblPrEx>
        <w:trPr>
          <w:trHeight w:val="361" w:hRule="atLeast"/>
          <w:jc w:val="center"/>
        </w:trPr>
        <w:tc>
          <w:tcPr>
            <w:tcW w:w="651" w:type="dxa"/>
            <w:vAlign w:val="center"/>
          </w:tcPr>
          <w:p>
            <w:pPr>
              <w:widowControl/>
              <w:jc w:val="center"/>
              <w:rPr>
                <w:kern w:val="0"/>
              </w:rPr>
            </w:pPr>
            <w:r>
              <w:rPr>
                <w:rFonts w:hint="eastAsia"/>
                <w:kern w:val="0"/>
              </w:rPr>
              <w:t>26</w:t>
            </w:r>
          </w:p>
        </w:tc>
        <w:tc>
          <w:tcPr>
            <w:tcW w:w="833" w:type="dxa"/>
            <w:vMerge w:val="continue"/>
            <w:vAlign w:val="center"/>
          </w:tcPr>
          <w:p>
            <w:pPr>
              <w:widowControl/>
              <w:jc w:val="center"/>
              <w:rPr>
                <w:kern w:val="0"/>
              </w:rPr>
            </w:pPr>
          </w:p>
        </w:tc>
        <w:tc>
          <w:tcPr>
            <w:tcW w:w="2714" w:type="dxa"/>
            <w:vAlign w:val="center"/>
          </w:tcPr>
          <w:p>
            <w:pPr>
              <w:widowControl/>
              <w:jc w:val="center"/>
              <w:rPr>
                <w:kern w:val="0"/>
              </w:rPr>
            </w:pPr>
            <w:r>
              <w:rPr>
                <w:kern w:val="0"/>
              </w:rPr>
              <w:t>压井管汇</w:t>
            </w:r>
          </w:p>
        </w:tc>
        <w:tc>
          <w:tcPr>
            <w:tcW w:w="1460" w:type="dxa"/>
            <w:vAlign w:val="center"/>
          </w:tcPr>
          <w:p>
            <w:pPr>
              <w:widowControl/>
              <w:jc w:val="center"/>
              <w:rPr>
                <w:kern w:val="0"/>
              </w:rPr>
            </w:pPr>
            <w:r>
              <w:rPr>
                <w:kern w:val="0"/>
              </w:rPr>
              <w:t>YG</w:t>
            </w:r>
            <w:r>
              <w:rPr>
                <w:rFonts w:hint="eastAsia"/>
                <w:kern w:val="0"/>
              </w:rPr>
              <w:t>14</w:t>
            </w:r>
          </w:p>
        </w:tc>
        <w:tc>
          <w:tcPr>
            <w:tcW w:w="1188" w:type="dxa"/>
            <w:vAlign w:val="center"/>
          </w:tcPr>
          <w:p>
            <w:pPr>
              <w:widowControl/>
              <w:jc w:val="center"/>
              <w:rPr>
                <w:kern w:val="0"/>
              </w:rPr>
            </w:pPr>
            <w:r>
              <w:rPr>
                <w:rFonts w:hint="eastAsia"/>
                <w:kern w:val="0"/>
              </w:rPr>
              <w:t>14</w:t>
            </w:r>
            <w:r>
              <w:rPr>
                <w:kern w:val="0"/>
              </w:rPr>
              <w:t>MPa</w:t>
            </w:r>
          </w:p>
        </w:tc>
        <w:tc>
          <w:tcPr>
            <w:tcW w:w="757" w:type="dxa"/>
            <w:vAlign w:val="center"/>
          </w:tcPr>
          <w:p>
            <w:pPr>
              <w:widowControl/>
              <w:jc w:val="center"/>
              <w:rPr>
                <w:kern w:val="0"/>
              </w:rPr>
            </w:pPr>
            <w:r>
              <w:rPr>
                <w:kern w:val="0"/>
              </w:rPr>
              <w:t>1</w:t>
            </w:r>
          </w:p>
        </w:tc>
        <w:tc>
          <w:tcPr>
            <w:tcW w:w="931" w:type="dxa"/>
            <w:vAlign w:val="center"/>
          </w:tcPr>
          <w:p>
            <w:pPr>
              <w:widowControl/>
              <w:jc w:val="center"/>
              <w:rPr>
                <w:kern w:val="0"/>
              </w:rPr>
            </w:pPr>
          </w:p>
        </w:tc>
        <w:tc>
          <w:tcPr>
            <w:tcW w:w="696" w:type="dxa"/>
            <w:vAlign w:val="center"/>
          </w:tcPr>
          <w:p>
            <w:pPr>
              <w:widowControl/>
              <w:jc w:val="center"/>
              <w:rPr>
                <w:kern w:val="0"/>
              </w:rPr>
            </w:pPr>
          </w:p>
        </w:tc>
      </w:tr>
      <w:tr>
        <w:tblPrEx>
          <w:tblCellMar>
            <w:top w:w="0" w:type="dxa"/>
            <w:left w:w="108" w:type="dxa"/>
            <w:bottom w:w="0" w:type="dxa"/>
            <w:right w:w="108" w:type="dxa"/>
          </w:tblCellMar>
        </w:tblPrEx>
        <w:trPr>
          <w:trHeight w:val="361" w:hRule="atLeast"/>
          <w:jc w:val="center"/>
        </w:trPr>
        <w:tc>
          <w:tcPr>
            <w:tcW w:w="651" w:type="dxa"/>
            <w:vAlign w:val="center"/>
          </w:tcPr>
          <w:p>
            <w:pPr>
              <w:widowControl/>
              <w:jc w:val="center"/>
              <w:rPr>
                <w:kern w:val="0"/>
              </w:rPr>
            </w:pPr>
            <w:r>
              <w:rPr>
                <w:rFonts w:hint="eastAsia"/>
                <w:kern w:val="0"/>
              </w:rPr>
              <w:t>27</w:t>
            </w:r>
          </w:p>
        </w:tc>
        <w:tc>
          <w:tcPr>
            <w:tcW w:w="833" w:type="dxa"/>
            <w:vMerge w:val="continue"/>
            <w:vAlign w:val="center"/>
          </w:tcPr>
          <w:p>
            <w:pPr>
              <w:widowControl/>
              <w:jc w:val="center"/>
              <w:rPr>
                <w:kern w:val="0"/>
              </w:rPr>
            </w:pPr>
          </w:p>
        </w:tc>
        <w:tc>
          <w:tcPr>
            <w:tcW w:w="2714" w:type="dxa"/>
            <w:vAlign w:val="center"/>
          </w:tcPr>
          <w:p>
            <w:pPr>
              <w:widowControl/>
              <w:jc w:val="center"/>
              <w:rPr>
                <w:kern w:val="0"/>
              </w:rPr>
            </w:pPr>
            <w:r>
              <w:rPr>
                <w:kern w:val="0"/>
              </w:rPr>
              <w:t>钻具内防喷工具</w:t>
            </w:r>
          </w:p>
        </w:tc>
        <w:tc>
          <w:tcPr>
            <w:tcW w:w="1460" w:type="dxa"/>
            <w:vAlign w:val="center"/>
          </w:tcPr>
          <w:p>
            <w:pPr>
              <w:widowControl/>
              <w:jc w:val="center"/>
              <w:rPr>
                <w:kern w:val="0"/>
              </w:rPr>
            </w:pPr>
            <w:r>
              <w:rPr>
                <w:kern w:val="0"/>
              </w:rPr>
              <w:t>单流阀</w:t>
            </w:r>
          </w:p>
        </w:tc>
        <w:tc>
          <w:tcPr>
            <w:tcW w:w="1188" w:type="dxa"/>
            <w:vAlign w:val="center"/>
          </w:tcPr>
          <w:p>
            <w:pPr>
              <w:widowControl/>
              <w:jc w:val="center"/>
              <w:rPr>
                <w:kern w:val="0"/>
              </w:rPr>
            </w:pPr>
            <w:r>
              <w:rPr>
                <w:rFonts w:hint="eastAsia"/>
                <w:kern w:val="0"/>
              </w:rPr>
              <w:t>14</w:t>
            </w:r>
            <w:r>
              <w:rPr>
                <w:kern w:val="0"/>
              </w:rPr>
              <w:t>MPa</w:t>
            </w:r>
          </w:p>
        </w:tc>
        <w:tc>
          <w:tcPr>
            <w:tcW w:w="757" w:type="dxa"/>
            <w:vAlign w:val="center"/>
          </w:tcPr>
          <w:p>
            <w:pPr>
              <w:widowControl/>
              <w:jc w:val="center"/>
              <w:rPr>
                <w:kern w:val="0"/>
              </w:rPr>
            </w:pPr>
            <w:r>
              <w:rPr>
                <w:kern w:val="0"/>
              </w:rPr>
              <w:t>2</w:t>
            </w:r>
          </w:p>
        </w:tc>
        <w:tc>
          <w:tcPr>
            <w:tcW w:w="931" w:type="dxa"/>
            <w:vAlign w:val="center"/>
          </w:tcPr>
          <w:p>
            <w:pPr>
              <w:widowControl/>
              <w:jc w:val="center"/>
              <w:rPr>
                <w:kern w:val="0"/>
              </w:rPr>
            </w:pPr>
          </w:p>
        </w:tc>
        <w:tc>
          <w:tcPr>
            <w:tcW w:w="696" w:type="dxa"/>
            <w:vAlign w:val="center"/>
          </w:tcPr>
          <w:p>
            <w:pPr>
              <w:widowControl/>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1" w:hRule="atLeast"/>
          <w:jc w:val="center"/>
        </w:trPr>
        <w:tc>
          <w:tcPr>
            <w:tcW w:w="651" w:type="dxa"/>
            <w:vAlign w:val="center"/>
          </w:tcPr>
          <w:p>
            <w:pPr>
              <w:widowControl/>
              <w:jc w:val="center"/>
              <w:rPr>
                <w:kern w:val="0"/>
              </w:rPr>
            </w:pPr>
            <w:r>
              <w:rPr>
                <w:rFonts w:hint="eastAsia"/>
                <w:kern w:val="0"/>
              </w:rPr>
              <w:t>28</w:t>
            </w:r>
          </w:p>
        </w:tc>
        <w:tc>
          <w:tcPr>
            <w:tcW w:w="833" w:type="dxa"/>
            <w:vMerge w:val="continue"/>
            <w:vAlign w:val="center"/>
          </w:tcPr>
          <w:p>
            <w:pPr>
              <w:widowControl/>
              <w:jc w:val="center"/>
              <w:rPr>
                <w:kern w:val="0"/>
              </w:rPr>
            </w:pPr>
          </w:p>
        </w:tc>
        <w:tc>
          <w:tcPr>
            <w:tcW w:w="2714" w:type="dxa"/>
            <w:vAlign w:val="center"/>
          </w:tcPr>
          <w:p>
            <w:pPr>
              <w:widowControl/>
              <w:jc w:val="center"/>
              <w:rPr>
                <w:kern w:val="0"/>
              </w:rPr>
            </w:pPr>
            <w:r>
              <w:rPr>
                <w:kern w:val="0"/>
              </w:rPr>
              <w:t>钻具旋塞阀</w:t>
            </w:r>
          </w:p>
        </w:tc>
        <w:tc>
          <w:tcPr>
            <w:tcW w:w="1460" w:type="dxa"/>
            <w:vAlign w:val="center"/>
          </w:tcPr>
          <w:p>
            <w:pPr>
              <w:widowControl/>
              <w:jc w:val="center"/>
              <w:rPr>
                <w:kern w:val="0"/>
              </w:rPr>
            </w:pPr>
          </w:p>
        </w:tc>
        <w:tc>
          <w:tcPr>
            <w:tcW w:w="1188" w:type="dxa"/>
            <w:vAlign w:val="center"/>
          </w:tcPr>
          <w:p>
            <w:pPr>
              <w:widowControl/>
              <w:jc w:val="center"/>
              <w:rPr>
                <w:kern w:val="0"/>
              </w:rPr>
            </w:pPr>
          </w:p>
        </w:tc>
        <w:tc>
          <w:tcPr>
            <w:tcW w:w="757" w:type="dxa"/>
            <w:vAlign w:val="center"/>
          </w:tcPr>
          <w:p>
            <w:pPr>
              <w:widowControl/>
              <w:jc w:val="center"/>
              <w:rPr>
                <w:kern w:val="0"/>
              </w:rPr>
            </w:pPr>
            <w:r>
              <w:rPr>
                <w:kern w:val="0"/>
              </w:rPr>
              <w:t>2</w:t>
            </w:r>
          </w:p>
        </w:tc>
        <w:tc>
          <w:tcPr>
            <w:tcW w:w="931" w:type="dxa"/>
            <w:vAlign w:val="center"/>
          </w:tcPr>
          <w:p>
            <w:pPr>
              <w:widowControl/>
              <w:jc w:val="center"/>
              <w:rPr>
                <w:kern w:val="0"/>
              </w:rPr>
            </w:pPr>
          </w:p>
        </w:tc>
        <w:tc>
          <w:tcPr>
            <w:tcW w:w="696" w:type="dxa"/>
            <w:vAlign w:val="center"/>
          </w:tcPr>
          <w:p>
            <w:pPr>
              <w:widowControl/>
              <w:jc w:val="center"/>
              <w:rPr>
                <w:kern w:val="0"/>
              </w:rPr>
            </w:pPr>
          </w:p>
        </w:tc>
      </w:tr>
      <w:tr>
        <w:tblPrEx>
          <w:tblCellMar>
            <w:top w:w="0" w:type="dxa"/>
            <w:left w:w="108" w:type="dxa"/>
            <w:bottom w:w="0" w:type="dxa"/>
            <w:right w:w="108" w:type="dxa"/>
          </w:tblCellMar>
        </w:tblPrEx>
        <w:trPr>
          <w:trHeight w:val="361" w:hRule="atLeast"/>
          <w:jc w:val="center"/>
        </w:trPr>
        <w:tc>
          <w:tcPr>
            <w:tcW w:w="651" w:type="dxa"/>
            <w:vAlign w:val="center"/>
          </w:tcPr>
          <w:p>
            <w:pPr>
              <w:widowControl/>
              <w:jc w:val="center"/>
              <w:rPr>
                <w:kern w:val="0"/>
              </w:rPr>
            </w:pPr>
            <w:r>
              <w:rPr>
                <w:rFonts w:hint="eastAsia"/>
                <w:kern w:val="0"/>
              </w:rPr>
              <w:t>29</w:t>
            </w:r>
          </w:p>
        </w:tc>
        <w:tc>
          <w:tcPr>
            <w:tcW w:w="833" w:type="dxa"/>
            <w:vMerge w:val="continue"/>
            <w:vAlign w:val="center"/>
          </w:tcPr>
          <w:p>
            <w:pPr>
              <w:widowControl/>
              <w:jc w:val="center"/>
              <w:rPr>
                <w:kern w:val="0"/>
              </w:rPr>
            </w:pPr>
          </w:p>
        </w:tc>
        <w:tc>
          <w:tcPr>
            <w:tcW w:w="2714" w:type="dxa"/>
            <w:vAlign w:val="center"/>
          </w:tcPr>
          <w:p>
            <w:pPr>
              <w:widowControl/>
              <w:jc w:val="center"/>
              <w:rPr>
                <w:kern w:val="0"/>
              </w:rPr>
            </w:pPr>
            <w:r>
              <w:rPr>
                <w:kern w:val="0"/>
              </w:rPr>
              <w:t>井控坐岗房</w:t>
            </w:r>
          </w:p>
        </w:tc>
        <w:tc>
          <w:tcPr>
            <w:tcW w:w="1460" w:type="dxa"/>
            <w:vAlign w:val="center"/>
          </w:tcPr>
          <w:p>
            <w:pPr>
              <w:widowControl/>
              <w:jc w:val="center"/>
              <w:rPr>
                <w:kern w:val="0"/>
              </w:rPr>
            </w:pPr>
          </w:p>
        </w:tc>
        <w:tc>
          <w:tcPr>
            <w:tcW w:w="1188" w:type="dxa"/>
            <w:vAlign w:val="center"/>
          </w:tcPr>
          <w:p>
            <w:pPr>
              <w:widowControl/>
              <w:jc w:val="center"/>
              <w:rPr>
                <w:kern w:val="0"/>
              </w:rPr>
            </w:pPr>
          </w:p>
        </w:tc>
        <w:tc>
          <w:tcPr>
            <w:tcW w:w="757" w:type="dxa"/>
            <w:vAlign w:val="center"/>
          </w:tcPr>
          <w:p>
            <w:pPr>
              <w:widowControl/>
              <w:jc w:val="center"/>
              <w:rPr>
                <w:kern w:val="0"/>
              </w:rPr>
            </w:pPr>
            <w:r>
              <w:rPr>
                <w:kern w:val="0"/>
              </w:rPr>
              <w:t>1</w:t>
            </w:r>
          </w:p>
        </w:tc>
        <w:tc>
          <w:tcPr>
            <w:tcW w:w="931" w:type="dxa"/>
            <w:vAlign w:val="center"/>
          </w:tcPr>
          <w:p>
            <w:pPr>
              <w:widowControl/>
              <w:jc w:val="center"/>
              <w:rPr>
                <w:kern w:val="0"/>
              </w:rPr>
            </w:pPr>
          </w:p>
        </w:tc>
        <w:tc>
          <w:tcPr>
            <w:tcW w:w="696" w:type="dxa"/>
            <w:vAlign w:val="center"/>
          </w:tcPr>
          <w:p>
            <w:pPr>
              <w:widowControl/>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1" w:hRule="atLeast"/>
          <w:jc w:val="center"/>
        </w:trPr>
        <w:tc>
          <w:tcPr>
            <w:tcW w:w="651" w:type="dxa"/>
            <w:vAlign w:val="center"/>
          </w:tcPr>
          <w:p>
            <w:pPr>
              <w:widowControl/>
              <w:jc w:val="center"/>
              <w:rPr>
                <w:kern w:val="0"/>
              </w:rPr>
            </w:pPr>
            <w:r>
              <w:rPr>
                <w:rFonts w:hint="eastAsia"/>
                <w:kern w:val="0"/>
              </w:rPr>
              <w:t>30</w:t>
            </w:r>
          </w:p>
        </w:tc>
        <w:tc>
          <w:tcPr>
            <w:tcW w:w="833" w:type="dxa"/>
            <w:vMerge w:val="restart"/>
            <w:vAlign w:val="center"/>
          </w:tcPr>
          <w:p>
            <w:pPr>
              <w:widowControl/>
              <w:jc w:val="center"/>
              <w:rPr>
                <w:kern w:val="0"/>
              </w:rPr>
            </w:pPr>
            <w:r>
              <w:rPr>
                <w:kern w:val="0"/>
              </w:rPr>
              <w:t>仪器      仪表</w:t>
            </w:r>
          </w:p>
        </w:tc>
        <w:tc>
          <w:tcPr>
            <w:tcW w:w="2714" w:type="dxa"/>
            <w:vAlign w:val="center"/>
          </w:tcPr>
          <w:p>
            <w:pPr>
              <w:widowControl/>
              <w:jc w:val="center"/>
              <w:rPr>
                <w:kern w:val="0"/>
              </w:rPr>
            </w:pPr>
            <w:r>
              <w:rPr>
                <w:kern w:val="0"/>
              </w:rPr>
              <w:t>指重表</w:t>
            </w:r>
          </w:p>
        </w:tc>
        <w:tc>
          <w:tcPr>
            <w:tcW w:w="1460" w:type="dxa"/>
            <w:vAlign w:val="center"/>
          </w:tcPr>
          <w:p>
            <w:pPr>
              <w:widowControl/>
              <w:jc w:val="center"/>
              <w:rPr>
                <w:kern w:val="0"/>
              </w:rPr>
            </w:pPr>
            <w:r>
              <w:rPr>
                <w:rFonts w:hint="eastAsia"/>
                <w:kern w:val="0"/>
              </w:rPr>
              <w:t>JZ400</w:t>
            </w:r>
          </w:p>
        </w:tc>
        <w:tc>
          <w:tcPr>
            <w:tcW w:w="1188" w:type="dxa"/>
            <w:vAlign w:val="center"/>
          </w:tcPr>
          <w:p>
            <w:pPr>
              <w:widowControl/>
              <w:jc w:val="center"/>
              <w:rPr>
                <w:kern w:val="0"/>
              </w:rPr>
            </w:pPr>
            <w:r>
              <w:rPr>
                <w:rFonts w:hint="eastAsia"/>
                <w:kern w:val="0"/>
              </w:rPr>
              <w:t>350KN</w:t>
            </w:r>
          </w:p>
        </w:tc>
        <w:tc>
          <w:tcPr>
            <w:tcW w:w="757" w:type="dxa"/>
            <w:vAlign w:val="center"/>
          </w:tcPr>
          <w:p>
            <w:pPr>
              <w:widowControl/>
              <w:jc w:val="center"/>
              <w:rPr>
                <w:kern w:val="0"/>
              </w:rPr>
            </w:pPr>
            <w:r>
              <w:rPr>
                <w:kern w:val="0"/>
              </w:rPr>
              <w:t>1</w:t>
            </w:r>
          </w:p>
        </w:tc>
        <w:tc>
          <w:tcPr>
            <w:tcW w:w="931" w:type="dxa"/>
            <w:vAlign w:val="center"/>
          </w:tcPr>
          <w:p>
            <w:pPr>
              <w:widowControl/>
              <w:jc w:val="center"/>
              <w:rPr>
                <w:kern w:val="0"/>
              </w:rPr>
            </w:pPr>
          </w:p>
        </w:tc>
        <w:tc>
          <w:tcPr>
            <w:tcW w:w="696" w:type="dxa"/>
            <w:vAlign w:val="center"/>
          </w:tcPr>
          <w:p>
            <w:pPr>
              <w:widowControl/>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1" w:hRule="atLeast"/>
          <w:jc w:val="center"/>
        </w:trPr>
        <w:tc>
          <w:tcPr>
            <w:tcW w:w="651" w:type="dxa"/>
            <w:vAlign w:val="center"/>
          </w:tcPr>
          <w:p>
            <w:pPr>
              <w:widowControl/>
              <w:jc w:val="center"/>
              <w:rPr>
                <w:kern w:val="0"/>
              </w:rPr>
            </w:pPr>
            <w:r>
              <w:rPr>
                <w:rFonts w:hint="eastAsia"/>
                <w:kern w:val="0"/>
              </w:rPr>
              <w:t>31</w:t>
            </w:r>
          </w:p>
        </w:tc>
        <w:tc>
          <w:tcPr>
            <w:tcW w:w="833" w:type="dxa"/>
            <w:vMerge w:val="continue"/>
            <w:vAlign w:val="center"/>
          </w:tcPr>
          <w:p>
            <w:pPr>
              <w:widowControl/>
              <w:jc w:val="center"/>
              <w:rPr>
                <w:kern w:val="0"/>
              </w:rPr>
            </w:pPr>
          </w:p>
        </w:tc>
        <w:tc>
          <w:tcPr>
            <w:tcW w:w="2714" w:type="dxa"/>
            <w:vAlign w:val="center"/>
          </w:tcPr>
          <w:p>
            <w:pPr>
              <w:widowControl/>
              <w:jc w:val="center"/>
              <w:rPr>
                <w:kern w:val="0"/>
              </w:rPr>
            </w:pPr>
            <w:r>
              <w:rPr>
                <w:kern w:val="0"/>
              </w:rPr>
              <w:t>测斜仪（套）</w:t>
            </w:r>
          </w:p>
        </w:tc>
        <w:tc>
          <w:tcPr>
            <w:tcW w:w="1460" w:type="dxa"/>
            <w:vAlign w:val="center"/>
          </w:tcPr>
          <w:p>
            <w:pPr>
              <w:widowControl/>
              <w:jc w:val="center"/>
              <w:rPr>
                <w:kern w:val="0"/>
              </w:rPr>
            </w:pPr>
            <w:r>
              <w:rPr>
                <w:kern w:val="0"/>
              </w:rPr>
              <w:t>35mm自浮式</w:t>
            </w:r>
          </w:p>
        </w:tc>
        <w:tc>
          <w:tcPr>
            <w:tcW w:w="1188" w:type="dxa"/>
            <w:vAlign w:val="center"/>
          </w:tcPr>
          <w:p>
            <w:pPr>
              <w:widowControl/>
              <w:jc w:val="center"/>
              <w:rPr>
                <w:kern w:val="0"/>
              </w:rPr>
            </w:pPr>
          </w:p>
        </w:tc>
        <w:tc>
          <w:tcPr>
            <w:tcW w:w="757" w:type="dxa"/>
            <w:vAlign w:val="center"/>
          </w:tcPr>
          <w:p>
            <w:pPr>
              <w:widowControl/>
              <w:jc w:val="center"/>
              <w:rPr>
                <w:kern w:val="0"/>
              </w:rPr>
            </w:pPr>
            <w:r>
              <w:rPr>
                <w:kern w:val="0"/>
              </w:rPr>
              <w:t>1</w:t>
            </w:r>
          </w:p>
        </w:tc>
        <w:tc>
          <w:tcPr>
            <w:tcW w:w="931" w:type="dxa"/>
            <w:vAlign w:val="center"/>
          </w:tcPr>
          <w:p>
            <w:pPr>
              <w:widowControl/>
              <w:jc w:val="center"/>
              <w:rPr>
                <w:kern w:val="0"/>
              </w:rPr>
            </w:pPr>
          </w:p>
        </w:tc>
        <w:tc>
          <w:tcPr>
            <w:tcW w:w="696" w:type="dxa"/>
            <w:vAlign w:val="center"/>
          </w:tcPr>
          <w:p>
            <w:pPr>
              <w:widowControl/>
              <w:jc w:val="center"/>
              <w:rPr>
                <w:kern w:val="0"/>
              </w:rPr>
            </w:pPr>
          </w:p>
        </w:tc>
      </w:tr>
      <w:tr>
        <w:tblPrEx>
          <w:tblCellMar>
            <w:top w:w="0" w:type="dxa"/>
            <w:left w:w="108" w:type="dxa"/>
            <w:bottom w:w="0" w:type="dxa"/>
            <w:right w:w="108" w:type="dxa"/>
          </w:tblCellMar>
        </w:tblPrEx>
        <w:trPr>
          <w:trHeight w:val="361" w:hRule="atLeast"/>
          <w:jc w:val="center"/>
        </w:trPr>
        <w:tc>
          <w:tcPr>
            <w:tcW w:w="651" w:type="dxa"/>
            <w:vAlign w:val="center"/>
          </w:tcPr>
          <w:p>
            <w:pPr>
              <w:widowControl/>
              <w:jc w:val="center"/>
              <w:rPr>
                <w:kern w:val="0"/>
              </w:rPr>
            </w:pPr>
            <w:r>
              <w:rPr>
                <w:rFonts w:hint="eastAsia"/>
                <w:kern w:val="0"/>
              </w:rPr>
              <w:t>32</w:t>
            </w:r>
          </w:p>
        </w:tc>
        <w:tc>
          <w:tcPr>
            <w:tcW w:w="833" w:type="dxa"/>
            <w:vMerge w:val="continue"/>
            <w:vAlign w:val="center"/>
          </w:tcPr>
          <w:p>
            <w:pPr>
              <w:widowControl/>
              <w:jc w:val="center"/>
              <w:rPr>
                <w:kern w:val="0"/>
              </w:rPr>
            </w:pPr>
          </w:p>
        </w:tc>
        <w:tc>
          <w:tcPr>
            <w:tcW w:w="2714" w:type="dxa"/>
            <w:vAlign w:val="center"/>
          </w:tcPr>
          <w:p>
            <w:pPr>
              <w:widowControl/>
              <w:jc w:val="center"/>
              <w:rPr>
                <w:kern w:val="0"/>
              </w:rPr>
            </w:pPr>
            <w:r>
              <w:rPr>
                <w:kern w:val="0"/>
              </w:rPr>
              <w:t>液面检测仪</w:t>
            </w:r>
          </w:p>
        </w:tc>
        <w:tc>
          <w:tcPr>
            <w:tcW w:w="1460" w:type="dxa"/>
            <w:vAlign w:val="center"/>
          </w:tcPr>
          <w:p>
            <w:pPr>
              <w:widowControl/>
              <w:jc w:val="center"/>
              <w:rPr>
                <w:kern w:val="0"/>
              </w:rPr>
            </w:pPr>
            <w:r>
              <w:rPr>
                <w:kern w:val="0"/>
              </w:rPr>
              <w:t>自浮</w:t>
            </w:r>
          </w:p>
        </w:tc>
        <w:tc>
          <w:tcPr>
            <w:tcW w:w="1188" w:type="dxa"/>
            <w:vAlign w:val="center"/>
          </w:tcPr>
          <w:p>
            <w:pPr>
              <w:widowControl/>
              <w:jc w:val="center"/>
              <w:rPr>
                <w:kern w:val="0"/>
              </w:rPr>
            </w:pPr>
          </w:p>
        </w:tc>
        <w:tc>
          <w:tcPr>
            <w:tcW w:w="757" w:type="dxa"/>
            <w:vAlign w:val="center"/>
          </w:tcPr>
          <w:p>
            <w:pPr>
              <w:widowControl/>
              <w:jc w:val="center"/>
              <w:rPr>
                <w:kern w:val="0"/>
              </w:rPr>
            </w:pPr>
            <w:r>
              <w:rPr>
                <w:kern w:val="0"/>
              </w:rPr>
              <w:t>1</w:t>
            </w:r>
          </w:p>
        </w:tc>
        <w:tc>
          <w:tcPr>
            <w:tcW w:w="931" w:type="dxa"/>
            <w:vAlign w:val="center"/>
          </w:tcPr>
          <w:p>
            <w:pPr>
              <w:widowControl/>
              <w:jc w:val="center"/>
              <w:rPr>
                <w:kern w:val="0"/>
              </w:rPr>
            </w:pPr>
          </w:p>
        </w:tc>
        <w:tc>
          <w:tcPr>
            <w:tcW w:w="696" w:type="dxa"/>
            <w:vAlign w:val="center"/>
          </w:tcPr>
          <w:p>
            <w:pPr>
              <w:widowControl/>
              <w:jc w:val="center"/>
              <w:rPr>
                <w:kern w:val="0"/>
              </w:rPr>
            </w:pPr>
          </w:p>
        </w:tc>
      </w:tr>
      <w:tr>
        <w:tblPrEx>
          <w:tblCellMar>
            <w:top w:w="0" w:type="dxa"/>
            <w:left w:w="108" w:type="dxa"/>
            <w:bottom w:w="0" w:type="dxa"/>
            <w:right w:w="108" w:type="dxa"/>
          </w:tblCellMar>
        </w:tblPrEx>
        <w:trPr>
          <w:trHeight w:val="361" w:hRule="atLeast"/>
          <w:jc w:val="center"/>
        </w:trPr>
        <w:tc>
          <w:tcPr>
            <w:tcW w:w="651" w:type="dxa"/>
            <w:vAlign w:val="center"/>
          </w:tcPr>
          <w:p>
            <w:pPr>
              <w:widowControl/>
              <w:jc w:val="center"/>
              <w:rPr>
                <w:kern w:val="0"/>
              </w:rPr>
            </w:pPr>
            <w:r>
              <w:rPr>
                <w:rFonts w:hint="eastAsia"/>
                <w:kern w:val="0"/>
              </w:rPr>
              <w:t>33</w:t>
            </w:r>
          </w:p>
        </w:tc>
        <w:tc>
          <w:tcPr>
            <w:tcW w:w="833" w:type="dxa"/>
            <w:vMerge w:val="restart"/>
            <w:vAlign w:val="center"/>
          </w:tcPr>
          <w:p>
            <w:pPr>
              <w:widowControl/>
              <w:jc w:val="center"/>
              <w:rPr>
                <w:kern w:val="0"/>
              </w:rPr>
            </w:pPr>
            <w:r>
              <w:rPr>
                <w:kern w:val="0"/>
              </w:rPr>
              <w:t>钻        井        液</w:t>
            </w:r>
          </w:p>
        </w:tc>
        <w:tc>
          <w:tcPr>
            <w:tcW w:w="2714" w:type="dxa"/>
            <w:vAlign w:val="center"/>
          </w:tcPr>
          <w:p>
            <w:pPr>
              <w:widowControl/>
              <w:jc w:val="center"/>
              <w:rPr>
                <w:kern w:val="0"/>
              </w:rPr>
            </w:pPr>
            <w:r>
              <w:rPr>
                <w:kern w:val="0"/>
              </w:rPr>
              <w:t>常温常压失水仪</w:t>
            </w:r>
          </w:p>
        </w:tc>
        <w:tc>
          <w:tcPr>
            <w:tcW w:w="1460" w:type="dxa"/>
            <w:vAlign w:val="center"/>
          </w:tcPr>
          <w:p>
            <w:pPr>
              <w:widowControl/>
              <w:jc w:val="center"/>
              <w:rPr>
                <w:kern w:val="0"/>
              </w:rPr>
            </w:pPr>
          </w:p>
        </w:tc>
        <w:tc>
          <w:tcPr>
            <w:tcW w:w="1188" w:type="dxa"/>
            <w:vAlign w:val="center"/>
          </w:tcPr>
          <w:p>
            <w:pPr>
              <w:widowControl/>
              <w:jc w:val="center"/>
              <w:rPr>
                <w:kern w:val="0"/>
              </w:rPr>
            </w:pPr>
          </w:p>
        </w:tc>
        <w:tc>
          <w:tcPr>
            <w:tcW w:w="757" w:type="dxa"/>
            <w:vAlign w:val="center"/>
          </w:tcPr>
          <w:p>
            <w:pPr>
              <w:widowControl/>
              <w:jc w:val="center"/>
              <w:rPr>
                <w:kern w:val="0"/>
              </w:rPr>
            </w:pPr>
            <w:r>
              <w:rPr>
                <w:kern w:val="0"/>
              </w:rPr>
              <w:t>1</w:t>
            </w:r>
          </w:p>
        </w:tc>
        <w:tc>
          <w:tcPr>
            <w:tcW w:w="931" w:type="dxa"/>
            <w:vAlign w:val="center"/>
          </w:tcPr>
          <w:p>
            <w:pPr>
              <w:widowControl/>
              <w:jc w:val="center"/>
              <w:rPr>
                <w:kern w:val="0"/>
              </w:rPr>
            </w:pPr>
          </w:p>
        </w:tc>
        <w:tc>
          <w:tcPr>
            <w:tcW w:w="696" w:type="dxa"/>
            <w:vAlign w:val="center"/>
          </w:tcPr>
          <w:p>
            <w:pPr>
              <w:widowControl/>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1" w:hRule="atLeast"/>
          <w:jc w:val="center"/>
        </w:trPr>
        <w:tc>
          <w:tcPr>
            <w:tcW w:w="651" w:type="dxa"/>
            <w:vAlign w:val="center"/>
          </w:tcPr>
          <w:p>
            <w:pPr>
              <w:widowControl/>
              <w:jc w:val="center"/>
              <w:rPr>
                <w:kern w:val="0"/>
              </w:rPr>
            </w:pPr>
            <w:r>
              <w:rPr>
                <w:rFonts w:hint="eastAsia"/>
                <w:kern w:val="0"/>
              </w:rPr>
              <w:t>34</w:t>
            </w:r>
          </w:p>
        </w:tc>
        <w:tc>
          <w:tcPr>
            <w:tcW w:w="833" w:type="dxa"/>
            <w:vMerge w:val="continue"/>
            <w:vAlign w:val="center"/>
          </w:tcPr>
          <w:p>
            <w:pPr>
              <w:widowControl/>
              <w:jc w:val="center"/>
              <w:rPr>
                <w:kern w:val="0"/>
              </w:rPr>
            </w:pPr>
          </w:p>
        </w:tc>
        <w:tc>
          <w:tcPr>
            <w:tcW w:w="2714" w:type="dxa"/>
            <w:vAlign w:val="center"/>
          </w:tcPr>
          <w:p>
            <w:pPr>
              <w:widowControl/>
              <w:jc w:val="center"/>
              <w:rPr>
                <w:kern w:val="0"/>
              </w:rPr>
            </w:pPr>
            <w:r>
              <w:rPr>
                <w:kern w:val="0"/>
              </w:rPr>
              <w:t>密度仪</w:t>
            </w:r>
          </w:p>
        </w:tc>
        <w:tc>
          <w:tcPr>
            <w:tcW w:w="1460" w:type="dxa"/>
            <w:vAlign w:val="center"/>
          </w:tcPr>
          <w:p>
            <w:pPr>
              <w:widowControl/>
              <w:jc w:val="center"/>
              <w:rPr>
                <w:kern w:val="0"/>
              </w:rPr>
            </w:pPr>
          </w:p>
        </w:tc>
        <w:tc>
          <w:tcPr>
            <w:tcW w:w="1188" w:type="dxa"/>
            <w:vAlign w:val="center"/>
          </w:tcPr>
          <w:p>
            <w:pPr>
              <w:widowControl/>
              <w:jc w:val="center"/>
              <w:rPr>
                <w:kern w:val="0"/>
              </w:rPr>
            </w:pPr>
          </w:p>
        </w:tc>
        <w:tc>
          <w:tcPr>
            <w:tcW w:w="757" w:type="dxa"/>
            <w:vAlign w:val="center"/>
          </w:tcPr>
          <w:p>
            <w:pPr>
              <w:widowControl/>
              <w:jc w:val="center"/>
              <w:rPr>
                <w:kern w:val="0"/>
              </w:rPr>
            </w:pPr>
            <w:r>
              <w:rPr>
                <w:kern w:val="0"/>
              </w:rPr>
              <w:t>1</w:t>
            </w:r>
          </w:p>
        </w:tc>
        <w:tc>
          <w:tcPr>
            <w:tcW w:w="931" w:type="dxa"/>
            <w:vAlign w:val="center"/>
          </w:tcPr>
          <w:p>
            <w:pPr>
              <w:widowControl/>
              <w:jc w:val="center"/>
              <w:rPr>
                <w:kern w:val="0"/>
              </w:rPr>
            </w:pPr>
          </w:p>
        </w:tc>
        <w:tc>
          <w:tcPr>
            <w:tcW w:w="696" w:type="dxa"/>
            <w:vAlign w:val="center"/>
          </w:tcPr>
          <w:p>
            <w:pPr>
              <w:widowControl/>
              <w:jc w:val="center"/>
              <w:rPr>
                <w:kern w:val="0"/>
              </w:rPr>
            </w:pPr>
          </w:p>
        </w:tc>
      </w:tr>
      <w:tr>
        <w:tblPrEx>
          <w:tblCellMar>
            <w:top w:w="0" w:type="dxa"/>
            <w:left w:w="108" w:type="dxa"/>
            <w:bottom w:w="0" w:type="dxa"/>
            <w:right w:w="108" w:type="dxa"/>
          </w:tblCellMar>
        </w:tblPrEx>
        <w:trPr>
          <w:trHeight w:val="361" w:hRule="atLeast"/>
          <w:jc w:val="center"/>
        </w:trPr>
        <w:tc>
          <w:tcPr>
            <w:tcW w:w="651" w:type="dxa"/>
            <w:vAlign w:val="center"/>
          </w:tcPr>
          <w:p>
            <w:pPr>
              <w:widowControl/>
              <w:jc w:val="center"/>
              <w:rPr>
                <w:kern w:val="0"/>
              </w:rPr>
            </w:pPr>
            <w:r>
              <w:rPr>
                <w:rFonts w:hint="eastAsia"/>
                <w:kern w:val="0"/>
              </w:rPr>
              <w:t>35</w:t>
            </w:r>
          </w:p>
        </w:tc>
        <w:tc>
          <w:tcPr>
            <w:tcW w:w="833" w:type="dxa"/>
            <w:vMerge w:val="continue"/>
            <w:vAlign w:val="center"/>
          </w:tcPr>
          <w:p>
            <w:pPr>
              <w:widowControl/>
              <w:jc w:val="center"/>
              <w:rPr>
                <w:kern w:val="0"/>
              </w:rPr>
            </w:pPr>
          </w:p>
        </w:tc>
        <w:tc>
          <w:tcPr>
            <w:tcW w:w="2714" w:type="dxa"/>
            <w:vAlign w:val="center"/>
          </w:tcPr>
          <w:p>
            <w:pPr>
              <w:widowControl/>
              <w:jc w:val="center"/>
              <w:rPr>
                <w:kern w:val="0"/>
              </w:rPr>
            </w:pPr>
            <w:r>
              <w:rPr>
                <w:kern w:val="0"/>
              </w:rPr>
              <w:t>粘度仪</w:t>
            </w:r>
          </w:p>
        </w:tc>
        <w:tc>
          <w:tcPr>
            <w:tcW w:w="1460" w:type="dxa"/>
            <w:vAlign w:val="center"/>
          </w:tcPr>
          <w:p>
            <w:pPr>
              <w:widowControl/>
              <w:jc w:val="center"/>
              <w:rPr>
                <w:kern w:val="0"/>
              </w:rPr>
            </w:pPr>
          </w:p>
        </w:tc>
        <w:tc>
          <w:tcPr>
            <w:tcW w:w="1188" w:type="dxa"/>
            <w:vAlign w:val="center"/>
          </w:tcPr>
          <w:p>
            <w:pPr>
              <w:widowControl/>
              <w:jc w:val="center"/>
              <w:rPr>
                <w:kern w:val="0"/>
              </w:rPr>
            </w:pPr>
          </w:p>
        </w:tc>
        <w:tc>
          <w:tcPr>
            <w:tcW w:w="757" w:type="dxa"/>
            <w:vAlign w:val="center"/>
          </w:tcPr>
          <w:p>
            <w:pPr>
              <w:widowControl/>
              <w:jc w:val="center"/>
              <w:rPr>
                <w:kern w:val="0"/>
              </w:rPr>
            </w:pPr>
            <w:r>
              <w:rPr>
                <w:kern w:val="0"/>
              </w:rPr>
              <w:t>1</w:t>
            </w:r>
          </w:p>
        </w:tc>
        <w:tc>
          <w:tcPr>
            <w:tcW w:w="931" w:type="dxa"/>
            <w:vAlign w:val="center"/>
          </w:tcPr>
          <w:p>
            <w:pPr>
              <w:widowControl/>
              <w:jc w:val="center"/>
              <w:rPr>
                <w:kern w:val="0"/>
              </w:rPr>
            </w:pPr>
          </w:p>
        </w:tc>
        <w:tc>
          <w:tcPr>
            <w:tcW w:w="696" w:type="dxa"/>
            <w:vAlign w:val="center"/>
          </w:tcPr>
          <w:p>
            <w:pPr>
              <w:widowControl/>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1" w:hRule="atLeast"/>
          <w:jc w:val="center"/>
        </w:trPr>
        <w:tc>
          <w:tcPr>
            <w:tcW w:w="651" w:type="dxa"/>
            <w:vAlign w:val="center"/>
          </w:tcPr>
          <w:p>
            <w:pPr>
              <w:widowControl/>
              <w:jc w:val="center"/>
              <w:rPr>
                <w:kern w:val="0"/>
              </w:rPr>
            </w:pPr>
            <w:r>
              <w:rPr>
                <w:rFonts w:hint="eastAsia"/>
                <w:kern w:val="0"/>
              </w:rPr>
              <w:t>36</w:t>
            </w:r>
          </w:p>
        </w:tc>
        <w:tc>
          <w:tcPr>
            <w:tcW w:w="833" w:type="dxa"/>
            <w:vMerge w:val="continue"/>
            <w:vAlign w:val="center"/>
          </w:tcPr>
          <w:p>
            <w:pPr>
              <w:widowControl/>
              <w:jc w:val="center"/>
              <w:rPr>
                <w:kern w:val="0"/>
              </w:rPr>
            </w:pPr>
          </w:p>
        </w:tc>
        <w:tc>
          <w:tcPr>
            <w:tcW w:w="2714" w:type="dxa"/>
            <w:vAlign w:val="center"/>
          </w:tcPr>
          <w:p>
            <w:pPr>
              <w:widowControl/>
              <w:jc w:val="center"/>
              <w:rPr>
                <w:kern w:val="0"/>
              </w:rPr>
            </w:pPr>
            <w:r>
              <w:rPr>
                <w:kern w:val="0"/>
              </w:rPr>
              <w:t>旋转粘度仪</w:t>
            </w:r>
          </w:p>
        </w:tc>
        <w:tc>
          <w:tcPr>
            <w:tcW w:w="1460" w:type="dxa"/>
            <w:vAlign w:val="center"/>
          </w:tcPr>
          <w:p>
            <w:pPr>
              <w:widowControl/>
              <w:jc w:val="center"/>
              <w:rPr>
                <w:kern w:val="0"/>
              </w:rPr>
            </w:pPr>
            <w:r>
              <w:rPr>
                <w:kern w:val="0"/>
              </w:rPr>
              <w:t>ZNN-D8</w:t>
            </w:r>
          </w:p>
        </w:tc>
        <w:tc>
          <w:tcPr>
            <w:tcW w:w="1188" w:type="dxa"/>
            <w:vAlign w:val="center"/>
          </w:tcPr>
          <w:p>
            <w:pPr>
              <w:widowControl/>
              <w:jc w:val="center"/>
              <w:rPr>
                <w:kern w:val="0"/>
              </w:rPr>
            </w:pPr>
            <w:r>
              <w:rPr>
                <w:kern w:val="0"/>
              </w:rPr>
              <w:t>F1</w:t>
            </w:r>
          </w:p>
        </w:tc>
        <w:tc>
          <w:tcPr>
            <w:tcW w:w="757" w:type="dxa"/>
            <w:vAlign w:val="center"/>
          </w:tcPr>
          <w:p>
            <w:pPr>
              <w:widowControl/>
              <w:jc w:val="center"/>
              <w:rPr>
                <w:kern w:val="0"/>
              </w:rPr>
            </w:pPr>
            <w:r>
              <w:rPr>
                <w:kern w:val="0"/>
              </w:rPr>
              <w:t>1</w:t>
            </w:r>
          </w:p>
        </w:tc>
        <w:tc>
          <w:tcPr>
            <w:tcW w:w="931" w:type="dxa"/>
            <w:vAlign w:val="center"/>
          </w:tcPr>
          <w:p>
            <w:pPr>
              <w:widowControl/>
              <w:jc w:val="center"/>
              <w:rPr>
                <w:kern w:val="0"/>
              </w:rPr>
            </w:pPr>
          </w:p>
        </w:tc>
        <w:tc>
          <w:tcPr>
            <w:tcW w:w="696" w:type="dxa"/>
            <w:vAlign w:val="center"/>
          </w:tcPr>
          <w:p>
            <w:pPr>
              <w:widowControl/>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1" w:hRule="atLeast"/>
          <w:jc w:val="center"/>
        </w:trPr>
        <w:tc>
          <w:tcPr>
            <w:tcW w:w="651" w:type="dxa"/>
            <w:vAlign w:val="center"/>
          </w:tcPr>
          <w:p>
            <w:pPr>
              <w:widowControl/>
              <w:jc w:val="center"/>
              <w:rPr>
                <w:kern w:val="0"/>
              </w:rPr>
            </w:pPr>
            <w:r>
              <w:rPr>
                <w:rFonts w:hint="eastAsia"/>
                <w:kern w:val="0"/>
              </w:rPr>
              <w:t>37</w:t>
            </w:r>
          </w:p>
        </w:tc>
        <w:tc>
          <w:tcPr>
            <w:tcW w:w="833" w:type="dxa"/>
            <w:vMerge w:val="continue"/>
            <w:vAlign w:val="center"/>
          </w:tcPr>
          <w:p>
            <w:pPr>
              <w:widowControl/>
              <w:jc w:val="center"/>
              <w:rPr>
                <w:kern w:val="0"/>
              </w:rPr>
            </w:pPr>
          </w:p>
        </w:tc>
        <w:tc>
          <w:tcPr>
            <w:tcW w:w="2714" w:type="dxa"/>
            <w:vAlign w:val="center"/>
          </w:tcPr>
          <w:p>
            <w:pPr>
              <w:widowControl/>
              <w:jc w:val="center"/>
              <w:rPr>
                <w:kern w:val="0"/>
              </w:rPr>
            </w:pPr>
            <w:r>
              <w:rPr>
                <w:kern w:val="0"/>
              </w:rPr>
              <w:t>值班房</w:t>
            </w:r>
          </w:p>
        </w:tc>
        <w:tc>
          <w:tcPr>
            <w:tcW w:w="1460" w:type="dxa"/>
            <w:vAlign w:val="center"/>
          </w:tcPr>
          <w:p>
            <w:pPr>
              <w:widowControl/>
              <w:jc w:val="center"/>
              <w:rPr>
                <w:kern w:val="0"/>
              </w:rPr>
            </w:pPr>
          </w:p>
        </w:tc>
        <w:tc>
          <w:tcPr>
            <w:tcW w:w="1188" w:type="dxa"/>
            <w:vAlign w:val="center"/>
          </w:tcPr>
          <w:p>
            <w:pPr>
              <w:widowControl/>
              <w:jc w:val="center"/>
              <w:rPr>
                <w:kern w:val="0"/>
              </w:rPr>
            </w:pPr>
          </w:p>
        </w:tc>
        <w:tc>
          <w:tcPr>
            <w:tcW w:w="757" w:type="dxa"/>
            <w:vAlign w:val="center"/>
          </w:tcPr>
          <w:p>
            <w:pPr>
              <w:widowControl/>
              <w:jc w:val="center"/>
              <w:rPr>
                <w:kern w:val="0"/>
              </w:rPr>
            </w:pPr>
            <w:r>
              <w:rPr>
                <w:kern w:val="0"/>
              </w:rPr>
              <w:t>1</w:t>
            </w:r>
          </w:p>
        </w:tc>
        <w:tc>
          <w:tcPr>
            <w:tcW w:w="931" w:type="dxa"/>
            <w:vAlign w:val="center"/>
          </w:tcPr>
          <w:p>
            <w:pPr>
              <w:widowControl/>
              <w:jc w:val="center"/>
              <w:rPr>
                <w:kern w:val="0"/>
              </w:rPr>
            </w:pPr>
          </w:p>
        </w:tc>
        <w:tc>
          <w:tcPr>
            <w:tcW w:w="696" w:type="dxa"/>
            <w:vAlign w:val="center"/>
          </w:tcPr>
          <w:p>
            <w:pPr>
              <w:widowControl/>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1" w:hRule="atLeast"/>
          <w:jc w:val="center"/>
        </w:trPr>
        <w:tc>
          <w:tcPr>
            <w:tcW w:w="651" w:type="dxa"/>
            <w:vAlign w:val="center"/>
          </w:tcPr>
          <w:p>
            <w:pPr>
              <w:widowControl/>
              <w:jc w:val="center"/>
              <w:rPr>
                <w:kern w:val="0"/>
              </w:rPr>
            </w:pPr>
            <w:r>
              <w:rPr>
                <w:rFonts w:hint="eastAsia"/>
                <w:kern w:val="0"/>
              </w:rPr>
              <w:t>38</w:t>
            </w:r>
          </w:p>
        </w:tc>
        <w:tc>
          <w:tcPr>
            <w:tcW w:w="833" w:type="dxa"/>
            <w:vAlign w:val="center"/>
          </w:tcPr>
          <w:p>
            <w:pPr>
              <w:widowControl/>
              <w:jc w:val="center"/>
              <w:rPr>
                <w:kern w:val="0"/>
              </w:rPr>
            </w:pPr>
            <w:r>
              <w:rPr>
                <w:kern w:val="0"/>
              </w:rPr>
              <w:t>水罐</w:t>
            </w:r>
          </w:p>
        </w:tc>
        <w:tc>
          <w:tcPr>
            <w:tcW w:w="2714" w:type="dxa"/>
            <w:vAlign w:val="center"/>
          </w:tcPr>
          <w:p>
            <w:pPr>
              <w:widowControl/>
              <w:jc w:val="center"/>
              <w:rPr>
                <w:kern w:val="0"/>
              </w:rPr>
            </w:pPr>
            <w:r>
              <w:rPr>
                <w:kern w:val="0"/>
              </w:rPr>
              <w:t>水罐</w:t>
            </w:r>
          </w:p>
        </w:tc>
        <w:tc>
          <w:tcPr>
            <w:tcW w:w="1460" w:type="dxa"/>
            <w:vAlign w:val="center"/>
          </w:tcPr>
          <w:p>
            <w:pPr>
              <w:widowControl/>
              <w:jc w:val="center"/>
              <w:rPr>
                <w:kern w:val="0"/>
              </w:rPr>
            </w:pPr>
            <w:r>
              <w:rPr>
                <w:kern w:val="0"/>
              </w:rPr>
              <w:t>80m</w:t>
            </w:r>
            <w:r>
              <w:rPr>
                <w:kern w:val="0"/>
                <w:vertAlign w:val="superscript"/>
              </w:rPr>
              <w:t>3</w:t>
            </w:r>
          </w:p>
        </w:tc>
        <w:tc>
          <w:tcPr>
            <w:tcW w:w="1188" w:type="dxa"/>
            <w:vAlign w:val="center"/>
          </w:tcPr>
          <w:p>
            <w:pPr>
              <w:widowControl/>
              <w:jc w:val="center"/>
              <w:rPr>
                <w:kern w:val="0"/>
              </w:rPr>
            </w:pPr>
          </w:p>
        </w:tc>
        <w:tc>
          <w:tcPr>
            <w:tcW w:w="757" w:type="dxa"/>
            <w:vAlign w:val="center"/>
          </w:tcPr>
          <w:p>
            <w:pPr>
              <w:widowControl/>
              <w:jc w:val="center"/>
              <w:rPr>
                <w:kern w:val="0"/>
              </w:rPr>
            </w:pPr>
            <w:r>
              <w:rPr>
                <w:kern w:val="0"/>
              </w:rPr>
              <w:t>2</w:t>
            </w:r>
          </w:p>
        </w:tc>
        <w:tc>
          <w:tcPr>
            <w:tcW w:w="931" w:type="dxa"/>
            <w:vAlign w:val="center"/>
          </w:tcPr>
          <w:p>
            <w:pPr>
              <w:widowControl/>
              <w:jc w:val="center"/>
              <w:rPr>
                <w:kern w:val="0"/>
              </w:rPr>
            </w:pPr>
          </w:p>
        </w:tc>
        <w:tc>
          <w:tcPr>
            <w:tcW w:w="696" w:type="dxa"/>
            <w:vAlign w:val="center"/>
          </w:tcPr>
          <w:p>
            <w:pPr>
              <w:widowControl/>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1" w:hRule="atLeast"/>
          <w:jc w:val="center"/>
        </w:trPr>
        <w:tc>
          <w:tcPr>
            <w:tcW w:w="651" w:type="dxa"/>
            <w:vAlign w:val="center"/>
          </w:tcPr>
          <w:p>
            <w:pPr>
              <w:widowControl/>
              <w:jc w:val="center"/>
              <w:rPr>
                <w:kern w:val="0"/>
              </w:rPr>
            </w:pPr>
            <w:r>
              <w:rPr>
                <w:rFonts w:hint="eastAsia"/>
                <w:kern w:val="0"/>
              </w:rPr>
              <w:t>39</w:t>
            </w:r>
          </w:p>
        </w:tc>
        <w:tc>
          <w:tcPr>
            <w:tcW w:w="833" w:type="dxa"/>
            <w:vMerge w:val="restart"/>
            <w:vAlign w:val="center"/>
          </w:tcPr>
          <w:p>
            <w:pPr>
              <w:widowControl/>
              <w:jc w:val="center"/>
              <w:rPr>
                <w:kern w:val="0"/>
              </w:rPr>
            </w:pPr>
            <w:r>
              <w:rPr>
                <w:kern w:val="0"/>
              </w:rPr>
              <w:t>消        防        器        材</w:t>
            </w:r>
          </w:p>
        </w:tc>
        <w:tc>
          <w:tcPr>
            <w:tcW w:w="2714" w:type="dxa"/>
            <w:vMerge w:val="restart"/>
            <w:vAlign w:val="center"/>
          </w:tcPr>
          <w:p>
            <w:pPr>
              <w:widowControl/>
              <w:jc w:val="center"/>
              <w:rPr>
                <w:kern w:val="0"/>
              </w:rPr>
            </w:pPr>
            <w:r>
              <w:rPr>
                <w:kern w:val="0"/>
              </w:rPr>
              <w:t>干粉灭火器</w:t>
            </w:r>
          </w:p>
        </w:tc>
        <w:tc>
          <w:tcPr>
            <w:tcW w:w="1460" w:type="dxa"/>
            <w:vAlign w:val="center"/>
          </w:tcPr>
          <w:p>
            <w:pPr>
              <w:widowControl/>
              <w:jc w:val="center"/>
              <w:rPr>
                <w:kern w:val="0"/>
              </w:rPr>
            </w:pPr>
            <w:r>
              <w:rPr>
                <w:rFonts w:hint="eastAsia"/>
                <w:kern w:val="0"/>
              </w:rPr>
              <w:t>40</w:t>
            </w:r>
            <w:r>
              <w:rPr>
                <w:kern w:val="0"/>
              </w:rPr>
              <w:t xml:space="preserve"> Kg</w:t>
            </w:r>
          </w:p>
        </w:tc>
        <w:tc>
          <w:tcPr>
            <w:tcW w:w="1188" w:type="dxa"/>
            <w:vAlign w:val="center"/>
          </w:tcPr>
          <w:p>
            <w:pPr>
              <w:widowControl/>
              <w:jc w:val="center"/>
              <w:rPr>
                <w:kern w:val="0"/>
              </w:rPr>
            </w:pPr>
          </w:p>
        </w:tc>
        <w:tc>
          <w:tcPr>
            <w:tcW w:w="757" w:type="dxa"/>
            <w:vAlign w:val="center"/>
          </w:tcPr>
          <w:p>
            <w:pPr>
              <w:widowControl/>
              <w:jc w:val="center"/>
              <w:rPr>
                <w:kern w:val="0"/>
              </w:rPr>
            </w:pPr>
            <w:r>
              <w:rPr>
                <w:kern w:val="0"/>
              </w:rPr>
              <w:t>2</w:t>
            </w:r>
          </w:p>
        </w:tc>
        <w:tc>
          <w:tcPr>
            <w:tcW w:w="931" w:type="dxa"/>
            <w:vAlign w:val="center"/>
          </w:tcPr>
          <w:p>
            <w:pPr>
              <w:widowControl/>
              <w:jc w:val="center"/>
              <w:rPr>
                <w:kern w:val="0"/>
              </w:rPr>
            </w:pPr>
          </w:p>
        </w:tc>
        <w:tc>
          <w:tcPr>
            <w:tcW w:w="696" w:type="dxa"/>
            <w:vAlign w:val="center"/>
          </w:tcPr>
          <w:p>
            <w:pPr>
              <w:widowControl/>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1" w:hRule="atLeast"/>
          <w:jc w:val="center"/>
        </w:trPr>
        <w:tc>
          <w:tcPr>
            <w:tcW w:w="651" w:type="dxa"/>
            <w:vAlign w:val="center"/>
          </w:tcPr>
          <w:p>
            <w:pPr>
              <w:widowControl/>
              <w:jc w:val="center"/>
              <w:rPr>
                <w:kern w:val="0"/>
              </w:rPr>
            </w:pPr>
            <w:r>
              <w:rPr>
                <w:rFonts w:hint="eastAsia"/>
                <w:kern w:val="0"/>
              </w:rPr>
              <w:t>40</w:t>
            </w:r>
          </w:p>
        </w:tc>
        <w:tc>
          <w:tcPr>
            <w:tcW w:w="833" w:type="dxa"/>
            <w:vMerge w:val="continue"/>
            <w:vAlign w:val="center"/>
          </w:tcPr>
          <w:p>
            <w:pPr>
              <w:widowControl/>
              <w:jc w:val="center"/>
              <w:rPr>
                <w:kern w:val="0"/>
              </w:rPr>
            </w:pPr>
          </w:p>
        </w:tc>
        <w:tc>
          <w:tcPr>
            <w:tcW w:w="2714" w:type="dxa"/>
            <w:vMerge w:val="continue"/>
            <w:vAlign w:val="center"/>
          </w:tcPr>
          <w:p>
            <w:pPr>
              <w:widowControl/>
              <w:jc w:val="center"/>
              <w:rPr>
                <w:kern w:val="0"/>
              </w:rPr>
            </w:pPr>
          </w:p>
        </w:tc>
        <w:tc>
          <w:tcPr>
            <w:tcW w:w="1460" w:type="dxa"/>
            <w:vAlign w:val="center"/>
          </w:tcPr>
          <w:p>
            <w:pPr>
              <w:widowControl/>
              <w:jc w:val="center"/>
              <w:rPr>
                <w:kern w:val="0"/>
              </w:rPr>
            </w:pPr>
            <w:r>
              <w:rPr>
                <w:kern w:val="0"/>
              </w:rPr>
              <w:t>35Kg</w:t>
            </w:r>
          </w:p>
        </w:tc>
        <w:tc>
          <w:tcPr>
            <w:tcW w:w="1188" w:type="dxa"/>
            <w:vAlign w:val="center"/>
          </w:tcPr>
          <w:p>
            <w:pPr>
              <w:widowControl/>
              <w:jc w:val="center"/>
              <w:rPr>
                <w:kern w:val="0"/>
              </w:rPr>
            </w:pPr>
          </w:p>
        </w:tc>
        <w:tc>
          <w:tcPr>
            <w:tcW w:w="757" w:type="dxa"/>
            <w:vAlign w:val="center"/>
          </w:tcPr>
          <w:p>
            <w:pPr>
              <w:widowControl/>
              <w:jc w:val="center"/>
              <w:rPr>
                <w:kern w:val="0"/>
              </w:rPr>
            </w:pPr>
            <w:r>
              <w:rPr>
                <w:rFonts w:hint="eastAsia"/>
                <w:kern w:val="0"/>
              </w:rPr>
              <w:t>2</w:t>
            </w:r>
          </w:p>
        </w:tc>
        <w:tc>
          <w:tcPr>
            <w:tcW w:w="931" w:type="dxa"/>
            <w:vAlign w:val="center"/>
          </w:tcPr>
          <w:p>
            <w:pPr>
              <w:widowControl/>
              <w:jc w:val="center"/>
              <w:rPr>
                <w:kern w:val="0"/>
              </w:rPr>
            </w:pPr>
          </w:p>
        </w:tc>
        <w:tc>
          <w:tcPr>
            <w:tcW w:w="696" w:type="dxa"/>
            <w:vAlign w:val="center"/>
          </w:tcPr>
          <w:p>
            <w:pPr>
              <w:widowControl/>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1" w:hRule="atLeast"/>
          <w:jc w:val="center"/>
        </w:trPr>
        <w:tc>
          <w:tcPr>
            <w:tcW w:w="651" w:type="dxa"/>
            <w:vAlign w:val="center"/>
          </w:tcPr>
          <w:p>
            <w:pPr>
              <w:widowControl/>
              <w:jc w:val="center"/>
              <w:rPr>
                <w:kern w:val="0"/>
              </w:rPr>
            </w:pPr>
            <w:r>
              <w:rPr>
                <w:rFonts w:hint="eastAsia"/>
                <w:kern w:val="0"/>
              </w:rPr>
              <w:t>41</w:t>
            </w:r>
          </w:p>
        </w:tc>
        <w:tc>
          <w:tcPr>
            <w:tcW w:w="833" w:type="dxa"/>
            <w:vMerge w:val="continue"/>
            <w:vAlign w:val="center"/>
          </w:tcPr>
          <w:p>
            <w:pPr>
              <w:widowControl/>
              <w:jc w:val="center"/>
              <w:rPr>
                <w:kern w:val="0"/>
              </w:rPr>
            </w:pPr>
          </w:p>
        </w:tc>
        <w:tc>
          <w:tcPr>
            <w:tcW w:w="2714" w:type="dxa"/>
            <w:vMerge w:val="continue"/>
            <w:vAlign w:val="center"/>
          </w:tcPr>
          <w:p>
            <w:pPr>
              <w:widowControl/>
              <w:jc w:val="center"/>
              <w:rPr>
                <w:kern w:val="0"/>
              </w:rPr>
            </w:pPr>
          </w:p>
        </w:tc>
        <w:tc>
          <w:tcPr>
            <w:tcW w:w="1460" w:type="dxa"/>
            <w:vAlign w:val="center"/>
          </w:tcPr>
          <w:p>
            <w:pPr>
              <w:widowControl/>
              <w:jc w:val="center"/>
              <w:rPr>
                <w:kern w:val="0"/>
              </w:rPr>
            </w:pPr>
            <w:r>
              <w:rPr>
                <w:kern w:val="0"/>
              </w:rPr>
              <w:t>8Kg</w:t>
            </w:r>
          </w:p>
        </w:tc>
        <w:tc>
          <w:tcPr>
            <w:tcW w:w="1188" w:type="dxa"/>
            <w:vAlign w:val="center"/>
          </w:tcPr>
          <w:p>
            <w:pPr>
              <w:widowControl/>
              <w:jc w:val="center"/>
              <w:rPr>
                <w:kern w:val="0"/>
              </w:rPr>
            </w:pPr>
          </w:p>
        </w:tc>
        <w:tc>
          <w:tcPr>
            <w:tcW w:w="757" w:type="dxa"/>
            <w:vAlign w:val="center"/>
          </w:tcPr>
          <w:p>
            <w:pPr>
              <w:widowControl/>
              <w:jc w:val="center"/>
              <w:rPr>
                <w:kern w:val="0"/>
              </w:rPr>
            </w:pPr>
            <w:r>
              <w:rPr>
                <w:rFonts w:hint="eastAsia"/>
                <w:kern w:val="0"/>
              </w:rPr>
              <w:t>8</w:t>
            </w:r>
          </w:p>
        </w:tc>
        <w:tc>
          <w:tcPr>
            <w:tcW w:w="931" w:type="dxa"/>
            <w:vAlign w:val="center"/>
          </w:tcPr>
          <w:p>
            <w:pPr>
              <w:widowControl/>
              <w:jc w:val="center"/>
              <w:rPr>
                <w:kern w:val="0"/>
              </w:rPr>
            </w:pPr>
          </w:p>
        </w:tc>
        <w:tc>
          <w:tcPr>
            <w:tcW w:w="696" w:type="dxa"/>
            <w:vAlign w:val="center"/>
          </w:tcPr>
          <w:p>
            <w:pPr>
              <w:widowControl/>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1" w:hRule="atLeast"/>
          <w:jc w:val="center"/>
        </w:trPr>
        <w:tc>
          <w:tcPr>
            <w:tcW w:w="651" w:type="dxa"/>
            <w:vAlign w:val="center"/>
          </w:tcPr>
          <w:p>
            <w:pPr>
              <w:widowControl/>
              <w:jc w:val="center"/>
              <w:rPr>
                <w:kern w:val="0"/>
              </w:rPr>
            </w:pPr>
            <w:r>
              <w:rPr>
                <w:rFonts w:hint="eastAsia"/>
                <w:kern w:val="0"/>
              </w:rPr>
              <w:t>42</w:t>
            </w:r>
          </w:p>
        </w:tc>
        <w:tc>
          <w:tcPr>
            <w:tcW w:w="833" w:type="dxa"/>
            <w:vMerge w:val="continue"/>
            <w:vAlign w:val="center"/>
          </w:tcPr>
          <w:p>
            <w:pPr>
              <w:widowControl/>
              <w:jc w:val="center"/>
              <w:rPr>
                <w:kern w:val="0"/>
              </w:rPr>
            </w:pPr>
          </w:p>
        </w:tc>
        <w:tc>
          <w:tcPr>
            <w:tcW w:w="2714" w:type="dxa"/>
            <w:vMerge w:val="restart"/>
            <w:vAlign w:val="center"/>
          </w:tcPr>
          <w:p>
            <w:pPr>
              <w:widowControl/>
              <w:jc w:val="center"/>
              <w:rPr>
                <w:kern w:val="0"/>
              </w:rPr>
            </w:pPr>
            <w:r>
              <w:rPr>
                <w:kern w:val="0"/>
              </w:rPr>
              <w:t>二氧化碳灭火器</w:t>
            </w:r>
          </w:p>
        </w:tc>
        <w:tc>
          <w:tcPr>
            <w:tcW w:w="1460" w:type="dxa"/>
            <w:vAlign w:val="center"/>
          </w:tcPr>
          <w:p>
            <w:pPr>
              <w:widowControl/>
              <w:jc w:val="center"/>
              <w:rPr>
                <w:kern w:val="0"/>
              </w:rPr>
            </w:pPr>
            <w:r>
              <w:rPr>
                <w:kern w:val="0"/>
              </w:rPr>
              <w:t>5Kg</w:t>
            </w:r>
          </w:p>
        </w:tc>
        <w:tc>
          <w:tcPr>
            <w:tcW w:w="1188" w:type="dxa"/>
            <w:vAlign w:val="center"/>
          </w:tcPr>
          <w:p>
            <w:pPr>
              <w:widowControl/>
              <w:jc w:val="center"/>
              <w:rPr>
                <w:kern w:val="0"/>
              </w:rPr>
            </w:pPr>
          </w:p>
        </w:tc>
        <w:tc>
          <w:tcPr>
            <w:tcW w:w="757" w:type="dxa"/>
            <w:vAlign w:val="center"/>
          </w:tcPr>
          <w:p>
            <w:pPr>
              <w:widowControl/>
              <w:jc w:val="center"/>
              <w:rPr>
                <w:kern w:val="0"/>
              </w:rPr>
            </w:pPr>
            <w:r>
              <w:rPr>
                <w:kern w:val="0"/>
              </w:rPr>
              <w:t>2</w:t>
            </w:r>
          </w:p>
        </w:tc>
        <w:tc>
          <w:tcPr>
            <w:tcW w:w="931" w:type="dxa"/>
            <w:vAlign w:val="center"/>
          </w:tcPr>
          <w:p>
            <w:pPr>
              <w:widowControl/>
              <w:jc w:val="center"/>
              <w:rPr>
                <w:kern w:val="0"/>
              </w:rPr>
            </w:pPr>
          </w:p>
        </w:tc>
        <w:tc>
          <w:tcPr>
            <w:tcW w:w="696" w:type="dxa"/>
            <w:vAlign w:val="center"/>
          </w:tcPr>
          <w:p>
            <w:pPr>
              <w:widowControl/>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1" w:hRule="atLeast"/>
          <w:jc w:val="center"/>
        </w:trPr>
        <w:tc>
          <w:tcPr>
            <w:tcW w:w="651" w:type="dxa"/>
            <w:vAlign w:val="center"/>
          </w:tcPr>
          <w:p>
            <w:pPr>
              <w:widowControl/>
              <w:jc w:val="center"/>
              <w:rPr>
                <w:kern w:val="0"/>
              </w:rPr>
            </w:pPr>
            <w:r>
              <w:rPr>
                <w:rFonts w:hint="eastAsia"/>
                <w:kern w:val="0"/>
              </w:rPr>
              <w:t>43</w:t>
            </w:r>
          </w:p>
        </w:tc>
        <w:tc>
          <w:tcPr>
            <w:tcW w:w="833" w:type="dxa"/>
            <w:vMerge w:val="continue"/>
            <w:vAlign w:val="center"/>
          </w:tcPr>
          <w:p>
            <w:pPr>
              <w:widowControl/>
              <w:jc w:val="center"/>
              <w:rPr>
                <w:kern w:val="0"/>
              </w:rPr>
            </w:pPr>
          </w:p>
        </w:tc>
        <w:tc>
          <w:tcPr>
            <w:tcW w:w="2714" w:type="dxa"/>
            <w:vMerge w:val="continue"/>
            <w:vAlign w:val="center"/>
          </w:tcPr>
          <w:p>
            <w:pPr>
              <w:widowControl/>
              <w:jc w:val="center"/>
              <w:rPr>
                <w:kern w:val="0"/>
              </w:rPr>
            </w:pPr>
          </w:p>
        </w:tc>
        <w:tc>
          <w:tcPr>
            <w:tcW w:w="1460" w:type="dxa"/>
            <w:vAlign w:val="center"/>
          </w:tcPr>
          <w:p>
            <w:pPr>
              <w:widowControl/>
              <w:jc w:val="center"/>
              <w:rPr>
                <w:kern w:val="0"/>
              </w:rPr>
            </w:pPr>
            <w:r>
              <w:rPr>
                <w:kern w:val="0"/>
              </w:rPr>
              <w:t>3Kg</w:t>
            </w:r>
          </w:p>
        </w:tc>
        <w:tc>
          <w:tcPr>
            <w:tcW w:w="1188" w:type="dxa"/>
            <w:vAlign w:val="center"/>
          </w:tcPr>
          <w:p>
            <w:pPr>
              <w:widowControl/>
              <w:jc w:val="center"/>
              <w:rPr>
                <w:kern w:val="0"/>
              </w:rPr>
            </w:pPr>
          </w:p>
        </w:tc>
        <w:tc>
          <w:tcPr>
            <w:tcW w:w="757" w:type="dxa"/>
            <w:vAlign w:val="center"/>
          </w:tcPr>
          <w:p>
            <w:pPr>
              <w:widowControl/>
              <w:jc w:val="center"/>
              <w:rPr>
                <w:kern w:val="0"/>
              </w:rPr>
            </w:pPr>
            <w:r>
              <w:rPr>
                <w:kern w:val="0"/>
              </w:rPr>
              <w:t>5</w:t>
            </w:r>
          </w:p>
        </w:tc>
        <w:tc>
          <w:tcPr>
            <w:tcW w:w="931" w:type="dxa"/>
            <w:vAlign w:val="center"/>
          </w:tcPr>
          <w:p>
            <w:pPr>
              <w:widowControl/>
              <w:jc w:val="center"/>
              <w:rPr>
                <w:kern w:val="0"/>
              </w:rPr>
            </w:pPr>
          </w:p>
        </w:tc>
        <w:tc>
          <w:tcPr>
            <w:tcW w:w="696" w:type="dxa"/>
            <w:vAlign w:val="center"/>
          </w:tcPr>
          <w:p>
            <w:pPr>
              <w:widowControl/>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1" w:hRule="atLeast"/>
          <w:jc w:val="center"/>
        </w:trPr>
        <w:tc>
          <w:tcPr>
            <w:tcW w:w="651" w:type="dxa"/>
            <w:vAlign w:val="center"/>
          </w:tcPr>
          <w:p>
            <w:pPr>
              <w:widowControl/>
              <w:jc w:val="center"/>
              <w:rPr>
                <w:kern w:val="0"/>
              </w:rPr>
            </w:pPr>
            <w:r>
              <w:rPr>
                <w:rFonts w:hint="eastAsia"/>
                <w:kern w:val="0"/>
              </w:rPr>
              <w:t>44</w:t>
            </w:r>
          </w:p>
        </w:tc>
        <w:tc>
          <w:tcPr>
            <w:tcW w:w="833" w:type="dxa"/>
            <w:vMerge w:val="continue"/>
            <w:vAlign w:val="center"/>
          </w:tcPr>
          <w:p>
            <w:pPr>
              <w:widowControl/>
              <w:jc w:val="center"/>
              <w:rPr>
                <w:kern w:val="0"/>
              </w:rPr>
            </w:pPr>
          </w:p>
        </w:tc>
        <w:tc>
          <w:tcPr>
            <w:tcW w:w="2714" w:type="dxa"/>
            <w:vAlign w:val="center"/>
          </w:tcPr>
          <w:p>
            <w:pPr>
              <w:widowControl/>
              <w:jc w:val="center"/>
              <w:rPr>
                <w:kern w:val="0"/>
              </w:rPr>
            </w:pPr>
            <w:r>
              <w:rPr>
                <w:kern w:val="0"/>
              </w:rPr>
              <w:t>消防锹</w:t>
            </w:r>
          </w:p>
        </w:tc>
        <w:tc>
          <w:tcPr>
            <w:tcW w:w="1460" w:type="dxa"/>
            <w:vAlign w:val="center"/>
          </w:tcPr>
          <w:p>
            <w:pPr>
              <w:widowControl/>
              <w:jc w:val="center"/>
              <w:rPr>
                <w:kern w:val="0"/>
              </w:rPr>
            </w:pPr>
          </w:p>
        </w:tc>
        <w:tc>
          <w:tcPr>
            <w:tcW w:w="1188" w:type="dxa"/>
            <w:vAlign w:val="center"/>
          </w:tcPr>
          <w:p>
            <w:pPr>
              <w:widowControl/>
              <w:jc w:val="center"/>
              <w:rPr>
                <w:kern w:val="0"/>
              </w:rPr>
            </w:pPr>
          </w:p>
        </w:tc>
        <w:tc>
          <w:tcPr>
            <w:tcW w:w="757" w:type="dxa"/>
            <w:vAlign w:val="center"/>
          </w:tcPr>
          <w:p>
            <w:pPr>
              <w:widowControl/>
              <w:jc w:val="center"/>
              <w:rPr>
                <w:kern w:val="0"/>
              </w:rPr>
            </w:pPr>
            <w:r>
              <w:rPr>
                <w:kern w:val="0"/>
              </w:rPr>
              <w:t>8</w:t>
            </w:r>
          </w:p>
        </w:tc>
        <w:tc>
          <w:tcPr>
            <w:tcW w:w="931" w:type="dxa"/>
            <w:vAlign w:val="center"/>
          </w:tcPr>
          <w:p>
            <w:pPr>
              <w:widowControl/>
              <w:jc w:val="center"/>
              <w:rPr>
                <w:kern w:val="0"/>
              </w:rPr>
            </w:pPr>
          </w:p>
        </w:tc>
        <w:tc>
          <w:tcPr>
            <w:tcW w:w="696" w:type="dxa"/>
            <w:vAlign w:val="center"/>
          </w:tcPr>
          <w:p>
            <w:pPr>
              <w:widowControl/>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1" w:hRule="atLeast"/>
          <w:jc w:val="center"/>
        </w:trPr>
        <w:tc>
          <w:tcPr>
            <w:tcW w:w="651" w:type="dxa"/>
            <w:vAlign w:val="center"/>
          </w:tcPr>
          <w:p>
            <w:pPr>
              <w:widowControl/>
              <w:jc w:val="center"/>
              <w:rPr>
                <w:kern w:val="0"/>
              </w:rPr>
            </w:pPr>
            <w:r>
              <w:rPr>
                <w:rFonts w:hint="eastAsia"/>
                <w:kern w:val="0"/>
              </w:rPr>
              <w:t>45</w:t>
            </w:r>
          </w:p>
        </w:tc>
        <w:tc>
          <w:tcPr>
            <w:tcW w:w="833" w:type="dxa"/>
            <w:vMerge w:val="continue"/>
            <w:vAlign w:val="center"/>
          </w:tcPr>
          <w:p>
            <w:pPr>
              <w:widowControl/>
              <w:jc w:val="center"/>
              <w:rPr>
                <w:kern w:val="0"/>
              </w:rPr>
            </w:pPr>
          </w:p>
        </w:tc>
        <w:tc>
          <w:tcPr>
            <w:tcW w:w="2714" w:type="dxa"/>
            <w:vAlign w:val="center"/>
          </w:tcPr>
          <w:p>
            <w:pPr>
              <w:widowControl/>
              <w:jc w:val="center"/>
              <w:rPr>
                <w:kern w:val="0"/>
              </w:rPr>
            </w:pPr>
            <w:r>
              <w:rPr>
                <w:kern w:val="0"/>
              </w:rPr>
              <w:t>消防斧</w:t>
            </w:r>
          </w:p>
        </w:tc>
        <w:tc>
          <w:tcPr>
            <w:tcW w:w="1460" w:type="dxa"/>
            <w:vAlign w:val="center"/>
          </w:tcPr>
          <w:p>
            <w:pPr>
              <w:widowControl/>
              <w:jc w:val="center"/>
              <w:rPr>
                <w:kern w:val="0"/>
              </w:rPr>
            </w:pPr>
          </w:p>
        </w:tc>
        <w:tc>
          <w:tcPr>
            <w:tcW w:w="1188" w:type="dxa"/>
            <w:vAlign w:val="center"/>
          </w:tcPr>
          <w:p>
            <w:pPr>
              <w:widowControl/>
              <w:jc w:val="center"/>
              <w:rPr>
                <w:kern w:val="0"/>
              </w:rPr>
            </w:pPr>
          </w:p>
        </w:tc>
        <w:tc>
          <w:tcPr>
            <w:tcW w:w="757" w:type="dxa"/>
            <w:vAlign w:val="center"/>
          </w:tcPr>
          <w:p>
            <w:pPr>
              <w:widowControl/>
              <w:jc w:val="center"/>
              <w:rPr>
                <w:kern w:val="0"/>
              </w:rPr>
            </w:pPr>
            <w:r>
              <w:rPr>
                <w:kern w:val="0"/>
              </w:rPr>
              <w:t>2</w:t>
            </w:r>
          </w:p>
        </w:tc>
        <w:tc>
          <w:tcPr>
            <w:tcW w:w="931" w:type="dxa"/>
            <w:vAlign w:val="center"/>
          </w:tcPr>
          <w:p>
            <w:pPr>
              <w:widowControl/>
              <w:jc w:val="center"/>
              <w:rPr>
                <w:kern w:val="0"/>
              </w:rPr>
            </w:pPr>
          </w:p>
        </w:tc>
        <w:tc>
          <w:tcPr>
            <w:tcW w:w="696" w:type="dxa"/>
            <w:vAlign w:val="center"/>
          </w:tcPr>
          <w:p>
            <w:pPr>
              <w:widowControl/>
              <w:jc w:val="center"/>
              <w:rPr>
                <w:kern w:val="0"/>
              </w:rPr>
            </w:pPr>
          </w:p>
        </w:tc>
      </w:tr>
      <w:tr>
        <w:tblPrEx>
          <w:tblCellMar>
            <w:top w:w="0" w:type="dxa"/>
            <w:left w:w="108" w:type="dxa"/>
            <w:bottom w:w="0" w:type="dxa"/>
            <w:right w:w="108" w:type="dxa"/>
          </w:tblCellMar>
        </w:tblPrEx>
        <w:trPr>
          <w:trHeight w:val="361" w:hRule="atLeast"/>
          <w:jc w:val="center"/>
        </w:trPr>
        <w:tc>
          <w:tcPr>
            <w:tcW w:w="651" w:type="dxa"/>
            <w:vAlign w:val="center"/>
          </w:tcPr>
          <w:p>
            <w:pPr>
              <w:widowControl/>
              <w:jc w:val="center"/>
              <w:rPr>
                <w:kern w:val="0"/>
              </w:rPr>
            </w:pPr>
            <w:r>
              <w:rPr>
                <w:rFonts w:hint="eastAsia"/>
                <w:kern w:val="0"/>
              </w:rPr>
              <w:t>46</w:t>
            </w:r>
          </w:p>
        </w:tc>
        <w:tc>
          <w:tcPr>
            <w:tcW w:w="833" w:type="dxa"/>
            <w:vMerge w:val="continue"/>
            <w:vAlign w:val="center"/>
          </w:tcPr>
          <w:p>
            <w:pPr>
              <w:widowControl/>
              <w:jc w:val="center"/>
              <w:rPr>
                <w:kern w:val="0"/>
              </w:rPr>
            </w:pPr>
          </w:p>
        </w:tc>
        <w:tc>
          <w:tcPr>
            <w:tcW w:w="2714" w:type="dxa"/>
            <w:vAlign w:val="center"/>
          </w:tcPr>
          <w:p>
            <w:pPr>
              <w:widowControl/>
              <w:jc w:val="center"/>
              <w:rPr>
                <w:kern w:val="0"/>
              </w:rPr>
            </w:pPr>
            <w:r>
              <w:rPr>
                <w:kern w:val="0"/>
              </w:rPr>
              <w:t>消防毛毡</w:t>
            </w:r>
          </w:p>
        </w:tc>
        <w:tc>
          <w:tcPr>
            <w:tcW w:w="1460" w:type="dxa"/>
            <w:vAlign w:val="center"/>
          </w:tcPr>
          <w:p>
            <w:pPr>
              <w:widowControl/>
              <w:jc w:val="center"/>
              <w:rPr>
                <w:kern w:val="0"/>
              </w:rPr>
            </w:pPr>
          </w:p>
        </w:tc>
        <w:tc>
          <w:tcPr>
            <w:tcW w:w="1188" w:type="dxa"/>
            <w:vAlign w:val="center"/>
          </w:tcPr>
          <w:p>
            <w:pPr>
              <w:widowControl/>
              <w:jc w:val="center"/>
              <w:rPr>
                <w:kern w:val="0"/>
              </w:rPr>
            </w:pPr>
          </w:p>
        </w:tc>
        <w:tc>
          <w:tcPr>
            <w:tcW w:w="757" w:type="dxa"/>
            <w:vAlign w:val="center"/>
          </w:tcPr>
          <w:p>
            <w:pPr>
              <w:widowControl/>
              <w:jc w:val="center"/>
              <w:rPr>
                <w:kern w:val="0"/>
              </w:rPr>
            </w:pPr>
            <w:r>
              <w:rPr>
                <w:kern w:val="0"/>
              </w:rPr>
              <w:t>10</w:t>
            </w:r>
          </w:p>
        </w:tc>
        <w:tc>
          <w:tcPr>
            <w:tcW w:w="931" w:type="dxa"/>
            <w:vAlign w:val="center"/>
          </w:tcPr>
          <w:p>
            <w:pPr>
              <w:widowControl/>
              <w:jc w:val="center"/>
              <w:rPr>
                <w:kern w:val="0"/>
              </w:rPr>
            </w:pPr>
          </w:p>
        </w:tc>
        <w:tc>
          <w:tcPr>
            <w:tcW w:w="696" w:type="dxa"/>
            <w:vAlign w:val="center"/>
          </w:tcPr>
          <w:p>
            <w:pPr>
              <w:widowControl/>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1" w:hRule="atLeast"/>
          <w:jc w:val="center"/>
        </w:trPr>
        <w:tc>
          <w:tcPr>
            <w:tcW w:w="651" w:type="dxa"/>
            <w:vAlign w:val="center"/>
          </w:tcPr>
          <w:p>
            <w:pPr>
              <w:widowControl/>
              <w:jc w:val="center"/>
              <w:rPr>
                <w:kern w:val="0"/>
              </w:rPr>
            </w:pPr>
            <w:r>
              <w:rPr>
                <w:rFonts w:hint="eastAsia"/>
                <w:kern w:val="0"/>
              </w:rPr>
              <w:t>47</w:t>
            </w:r>
          </w:p>
        </w:tc>
        <w:tc>
          <w:tcPr>
            <w:tcW w:w="833" w:type="dxa"/>
            <w:vMerge w:val="continue"/>
            <w:vAlign w:val="center"/>
          </w:tcPr>
          <w:p>
            <w:pPr>
              <w:widowControl/>
              <w:jc w:val="center"/>
              <w:rPr>
                <w:kern w:val="0"/>
              </w:rPr>
            </w:pPr>
          </w:p>
        </w:tc>
        <w:tc>
          <w:tcPr>
            <w:tcW w:w="2714" w:type="dxa"/>
            <w:vAlign w:val="center"/>
          </w:tcPr>
          <w:p>
            <w:pPr>
              <w:widowControl/>
              <w:jc w:val="center"/>
              <w:rPr>
                <w:kern w:val="0"/>
              </w:rPr>
            </w:pPr>
            <w:r>
              <w:rPr>
                <w:kern w:val="0"/>
              </w:rPr>
              <w:t>消防泵</w:t>
            </w:r>
          </w:p>
        </w:tc>
        <w:tc>
          <w:tcPr>
            <w:tcW w:w="1460" w:type="dxa"/>
            <w:vAlign w:val="center"/>
          </w:tcPr>
          <w:p>
            <w:pPr>
              <w:widowControl/>
              <w:jc w:val="center"/>
              <w:rPr>
                <w:kern w:val="0"/>
              </w:rPr>
            </w:pPr>
          </w:p>
        </w:tc>
        <w:tc>
          <w:tcPr>
            <w:tcW w:w="1188" w:type="dxa"/>
            <w:vAlign w:val="center"/>
          </w:tcPr>
          <w:p>
            <w:pPr>
              <w:widowControl/>
              <w:jc w:val="center"/>
              <w:rPr>
                <w:kern w:val="0"/>
              </w:rPr>
            </w:pPr>
          </w:p>
        </w:tc>
        <w:tc>
          <w:tcPr>
            <w:tcW w:w="757" w:type="dxa"/>
            <w:vAlign w:val="center"/>
          </w:tcPr>
          <w:p>
            <w:pPr>
              <w:widowControl/>
              <w:jc w:val="center"/>
              <w:rPr>
                <w:kern w:val="0"/>
              </w:rPr>
            </w:pPr>
            <w:r>
              <w:rPr>
                <w:kern w:val="0"/>
              </w:rPr>
              <w:t>1</w:t>
            </w:r>
          </w:p>
        </w:tc>
        <w:tc>
          <w:tcPr>
            <w:tcW w:w="931" w:type="dxa"/>
            <w:vAlign w:val="center"/>
          </w:tcPr>
          <w:p>
            <w:pPr>
              <w:widowControl/>
              <w:jc w:val="center"/>
              <w:rPr>
                <w:kern w:val="0"/>
              </w:rPr>
            </w:pPr>
          </w:p>
        </w:tc>
        <w:tc>
          <w:tcPr>
            <w:tcW w:w="696" w:type="dxa"/>
            <w:vAlign w:val="center"/>
          </w:tcPr>
          <w:p>
            <w:pPr>
              <w:widowControl/>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1" w:hRule="atLeast"/>
          <w:jc w:val="center"/>
        </w:trPr>
        <w:tc>
          <w:tcPr>
            <w:tcW w:w="651" w:type="dxa"/>
            <w:vAlign w:val="center"/>
          </w:tcPr>
          <w:p>
            <w:pPr>
              <w:widowControl/>
              <w:jc w:val="center"/>
              <w:rPr>
                <w:kern w:val="0"/>
              </w:rPr>
            </w:pPr>
            <w:r>
              <w:rPr>
                <w:rFonts w:hint="eastAsia"/>
                <w:kern w:val="0"/>
              </w:rPr>
              <w:t>48</w:t>
            </w:r>
          </w:p>
        </w:tc>
        <w:tc>
          <w:tcPr>
            <w:tcW w:w="833" w:type="dxa"/>
            <w:vMerge w:val="continue"/>
            <w:vAlign w:val="center"/>
          </w:tcPr>
          <w:p>
            <w:pPr>
              <w:widowControl/>
              <w:jc w:val="center"/>
              <w:rPr>
                <w:kern w:val="0"/>
              </w:rPr>
            </w:pPr>
          </w:p>
        </w:tc>
        <w:tc>
          <w:tcPr>
            <w:tcW w:w="2714" w:type="dxa"/>
            <w:vAlign w:val="center"/>
          </w:tcPr>
          <w:p>
            <w:pPr>
              <w:widowControl/>
              <w:jc w:val="center"/>
              <w:rPr>
                <w:kern w:val="0"/>
              </w:rPr>
            </w:pPr>
            <w:r>
              <w:rPr>
                <w:kern w:val="0"/>
              </w:rPr>
              <w:t>消防桶</w:t>
            </w:r>
          </w:p>
        </w:tc>
        <w:tc>
          <w:tcPr>
            <w:tcW w:w="1460" w:type="dxa"/>
            <w:vAlign w:val="center"/>
          </w:tcPr>
          <w:p>
            <w:pPr>
              <w:widowControl/>
              <w:jc w:val="center"/>
              <w:rPr>
                <w:kern w:val="0"/>
              </w:rPr>
            </w:pPr>
          </w:p>
        </w:tc>
        <w:tc>
          <w:tcPr>
            <w:tcW w:w="1188" w:type="dxa"/>
            <w:vAlign w:val="center"/>
          </w:tcPr>
          <w:p>
            <w:pPr>
              <w:widowControl/>
              <w:jc w:val="center"/>
              <w:rPr>
                <w:kern w:val="0"/>
              </w:rPr>
            </w:pPr>
          </w:p>
        </w:tc>
        <w:tc>
          <w:tcPr>
            <w:tcW w:w="757" w:type="dxa"/>
            <w:vAlign w:val="center"/>
          </w:tcPr>
          <w:p>
            <w:pPr>
              <w:widowControl/>
              <w:jc w:val="center"/>
              <w:rPr>
                <w:kern w:val="0"/>
              </w:rPr>
            </w:pPr>
            <w:r>
              <w:rPr>
                <w:kern w:val="0"/>
              </w:rPr>
              <w:t>8</w:t>
            </w:r>
          </w:p>
        </w:tc>
        <w:tc>
          <w:tcPr>
            <w:tcW w:w="931" w:type="dxa"/>
            <w:vAlign w:val="center"/>
          </w:tcPr>
          <w:p>
            <w:pPr>
              <w:widowControl/>
              <w:jc w:val="center"/>
              <w:rPr>
                <w:kern w:val="0"/>
              </w:rPr>
            </w:pPr>
          </w:p>
        </w:tc>
        <w:tc>
          <w:tcPr>
            <w:tcW w:w="696" w:type="dxa"/>
            <w:vAlign w:val="center"/>
          </w:tcPr>
          <w:p>
            <w:pPr>
              <w:widowControl/>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1" w:hRule="atLeast"/>
          <w:jc w:val="center"/>
        </w:trPr>
        <w:tc>
          <w:tcPr>
            <w:tcW w:w="651" w:type="dxa"/>
            <w:vAlign w:val="center"/>
          </w:tcPr>
          <w:p>
            <w:pPr>
              <w:widowControl/>
              <w:jc w:val="center"/>
              <w:rPr>
                <w:kern w:val="0"/>
              </w:rPr>
            </w:pPr>
            <w:r>
              <w:rPr>
                <w:rFonts w:hint="eastAsia"/>
                <w:kern w:val="0"/>
              </w:rPr>
              <w:t>49</w:t>
            </w:r>
          </w:p>
        </w:tc>
        <w:tc>
          <w:tcPr>
            <w:tcW w:w="833" w:type="dxa"/>
            <w:vMerge w:val="continue"/>
            <w:vAlign w:val="center"/>
          </w:tcPr>
          <w:p>
            <w:pPr>
              <w:widowControl/>
              <w:jc w:val="center"/>
              <w:rPr>
                <w:kern w:val="0"/>
              </w:rPr>
            </w:pPr>
          </w:p>
        </w:tc>
        <w:tc>
          <w:tcPr>
            <w:tcW w:w="2714" w:type="dxa"/>
            <w:vAlign w:val="center"/>
          </w:tcPr>
          <w:p>
            <w:pPr>
              <w:widowControl/>
              <w:jc w:val="center"/>
              <w:rPr>
                <w:kern w:val="0"/>
              </w:rPr>
            </w:pPr>
            <w:r>
              <w:rPr>
                <w:kern w:val="0"/>
              </w:rPr>
              <w:t>消防水龙带</w:t>
            </w:r>
          </w:p>
        </w:tc>
        <w:tc>
          <w:tcPr>
            <w:tcW w:w="1460" w:type="dxa"/>
            <w:vAlign w:val="center"/>
          </w:tcPr>
          <w:p>
            <w:pPr>
              <w:widowControl/>
              <w:jc w:val="center"/>
              <w:rPr>
                <w:kern w:val="0"/>
              </w:rPr>
            </w:pPr>
          </w:p>
        </w:tc>
        <w:tc>
          <w:tcPr>
            <w:tcW w:w="1188" w:type="dxa"/>
            <w:vAlign w:val="center"/>
          </w:tcPr>
          <w:p>
            <w:pPr>
              <w:widowControl/>
              <w:jc w:val="center"/>
              <w:rPr>
                <w:kern w:val="0"/>
              </w:rPr>
            </w:pPr>
          </w:p>
        </w:tc>
        <w:tc>
          <w:tcPr>
            <w:tcW w:w="757" w:type="dxa"/>
            <w:vAlign w:val="center"/>
          </w:tcPr>
          <w:p>
            <w:pPr>
              <w:widowControl/>
              <w:jc w:val="center"/>
              <w:rPr>
                <w:kern w:val="0"/>
              </w:rPr>
            </w:pPr>
            <w:r>
              <w:rPr>
                <w:kern w:val="0"/>
              </w:rPr>
              <w:t>50m</w:t>
            </w:r>
          </w:p>
        </w:tc>
        <w:tc>
          <w:tcPr>
            <w:tcW w:w="931" w:type="dxa"/>
            <w:vAlign w:val="center"/>
          </w:tcPr>
          <w:p>
            <w:pPr>
              <w:widowControl/>
              <w:jc w:val="center"/>
              <w:rPr>
                <w:kern w:val="0"/>
              </w:rPr>
            </w:pPr>
          </w:p>
        </w:tc>
        <w:tc>
          <w:tcPr>
            <w:tcW w:w="696" w:type="dxa"/>
            <w:vAlign w:val="center"/>
          </w:tcPr>
          <w:p>
            <w:pPr>
              <w:widowControl/>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1" w:hRule="atLeast"/>
          <w:jc w:val="center"/>
        </w:trPr>
        <w:tc>
          <w:tcPr>
            <w:tcW w:w="651" w:type="dxa"/>
            <w:vAlign w:val="center"/>
          </w:tcPr>
          <w:p>
            <w:pPr>
              <w:widowControl/>
              <w:jc w:val="center"/>
              <w:rPr>
                <w:kern w:val="0"/>
              </w:rPr>
            </w:pPr>
            <w:r>
              <w:rPr>
                <w:rFonts w:hint="eastAsia"/>
                <w:kern w:val="0"/>
              </w:rPr>
              <w:t>50</w:t>
            </w:r>
          </w:p>
        </w:tc>
        <w:tc>
          <w:tcPr>
            <w:tcW w:w="833" w:type="dxa"/>
            <w:vMerge w:val="continue"/>
            <w:vAlign w:val="center"/>
          </w:tcPr>
          <w:p>
            <w:pPr>
              <w:widowControl/>
              <w:jc w:val="center"/>
              <w:rPr>
                <w:kern w:val="0"/>
              </w:rPr>
            </w:pPr>
          </w:p>
        </w:tc>
        <w:tc>
          <w:tcPr>
            <w:tcW w:w="2714" w:type="dxa"/>
            <w:vAlign w:val="center"/>
          </w:tcPr>
          <w:p>
            <w:pPr>
              <w:widowControl/>
              <w:jc w:val="center"/>
              <w:rPr>
                <w:kern w:val="0"/>
              </w:rPr>
            </w:pPr>
            <w:r>
              <w:rPr>
                <w:kern w:val="0"/>
              </w:rPr>
              <w:t>19mm高压水枪</w:t>
            </w:r>
          </w:p>
        </w:tc>
        <w:tc>
          <w:tcPr>
            <w:tcW w:w="1460" w:type="dxa"/>
            <w:vAlign w:val="center"/>
          </w:tcPr>
          <w:p>
            <w:pPr>
              <w:widowControl/>
              <w:jc w:val="center"/>
              <w:rPr>
                <w:kern w:val="0"/>
              </w:rPr>
            </w:pPr>
          </w:p>
        </w:tc>
        <w:tc>
          <w:tcPr>
            <w:tcW w:w="1188" w:type="dxa"/>
            <w:vAlign w:val="center"/>
          </w:tcPr>
          <w:p>
            <w:pPr>
              <w:widowControl/>
              <w:jc w:val="center"/>
              <w:rPr>
                <w:kern w:val="0"/>
              </w:rPr>
            </w:pPr>
          </w:p>
        </w:tc>
        <w:tc>
          <w:tcPr>
            <w:tcW w:w="757" w:type="dxa"/>
            <w:vAlign w:val="center"/>
          </w:tcPr>
          <w:p>
            <w:pPr>
              <w:widowControl/>
              <w:jc w:val="center"/>
              <w:rPr>
                <w:kern w:val="0"/>
              </w:rPr>
            </w:pPr>
            <w:r>
              <w:rPr>
                <w:kern w:val="0"/>
              </w:rPr>
              <w:t>2</w:t>
            </w:r>
          </w:p>
        </w:tc>
        <w:tc>
          <w:tcPr>
            <w:tcW w:w="931" w:type="dxa"/>
            <w:vAlign w:val="center"/>
          </w:tcPr>
          <w:p>
            <w:pPr>
              <w:widowControl/>
              <w:jc w:val="center"/>
              <w:rPr>
                <w:kern w:val="0"/>
              </w:rPr>
            </w:pPr>
          </w:p>
        </w:tc>
        <w:tc>
          <w:tcPr>
            <w:tcW w:w="696" w:type="dxa"/>
            <w:vAlign w:val="center"/>
          </w:tcPr>
          <w:p>
            <w:pPr>
              <w:widowControl/>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1" w:hRule="atLeast"/>
          <w:jc w:val="center"/>
        </w:trPr>
        <w:tc>
          <w:tcPr>
            <w:tcW w:w="651" w:type="dxa"/>
            <w:vAlign w:val="center"/>
          </w:tcPr>
          <w:p>
            <w:pPr>
              <w:widowControl/>
              <w:jc w:val="center"/>
              <w:rPr>
                <w:kern w:val="0"/>
              </w:rPr>
            </w:pPr>
            <w:r>
              <w:rPr>
                <w:rFonts w:hint="eastAsia"/>
                <w:kern w:val="0"/>
              </w:rPr>
              <w:t>51</w:t>
            </w:r>
          </w:p>
        </w:tc>
        <w:tc>
          <w:tcPr>
            <w:tcW w:w="833" w:type="dxa"/>
            <w:vMerge w:val="restart"/>
            <w:vAlign w:val="center"/>
          </w:tcPr>
          <w:p>
            <w:pPr>
              <w:widowControl/>
              <w:jc w:val="center"/>
              <w:rPr>
                <w:kern w:val="0"/>
              </w:rPr>
            </w:pPr>
            <w:r>
              <w:rPr>
                <w:kern w:val="0"/>
              </w:rPr>
              <w:t>毒害</w:t>
            </w:r>
          </w:p>
          <w:p>
            <w:pPr>
              <w:widowControl/>
              <w:jc w:val="center"/>
              <w:rPr>
                <w:kern w:val="0"/>
              </w:rPr>
            </w:pPr>
            <w:r>
              <w:rPr>
                <w:kern w:val="0"/>
              </w:rPr>
              <w:t>气体</w:t>
            </w:r>
          </w:p>
          <w:p>
            <w:pPr>
              <w:widowControl/>
              <w:jc w:val="center"/>
              <w:rPr>
                <w:kern w:val="0"/>
              </w:rPr>
            </w:pPr>
            <w:r>
              <w:rPr>
                <w:kern w:val="0"/>
              </w:rPr>
              <w:t>防护</w:t>
            </w:r>
          </w:p>
        </w:tc>
        <w:tc>
          <w:tcPr>
            <w:tcW w:w="2714" w:type="dxa"/>
            <w:vAlign w:val="center"/>
          </w:tcPr>
          <w:p>
            <w:pPr>
              <w:widowControl/>
              <w:jc w:val="center"/>
              <w:rPr>
                <w:kern w:val="0"/>
              </w:rPr>
            </w:pPr>
            <w:r>
              <w:rPr>
                <w:kern w:val="0"/>
              </w:rPr>
              <w:t>固定式硫化氢检测仪</w:t>
            </w:r>
          </w:p>
        </w:tc>
        <w:tc>
          <w:tcPr>
            <w:tcW w:w="1460" w:type="dxa"/>
            <w:vAlign w:val="center"/>
          </w:tcPr>
          <w:p>
            <w:pPr>
              <w:widowControl/>
              <w:jc w:val="center"/>
              <w:rPr>
                <w:kern w:val="0"/>
              </w:rPr>
            </w:pPr>
          </w:p>
        </w:tc>
        <w:tc>
          <w:tcPr>
            <w:tcW w:w="1188" w:type="dxa"/>
            <w:vAlign w:val="center"/>
          </w:tcPr>
          <w:p>
            <w:pPr>
              <w:widowControl/>
              <w:jc w:val="center"/>
              <w:rPr>
                <w:kern w:val="0"/>
              </w:rPr>
            </w:pPr>
          </w:p>
        </w:tc>
        <w:tc>
          <w:tcPr>
            <w:tcW w:w="757" w:type="dxa"/>
            <w:vAlign w:val="center"/>
          </w:tcPr>
          <w:p>
            <w:pPr>
              <w:widowControl/>
              <w:jc w:val="center"/>
              <w:rPr>
                <w:kern w:val="0"/>
              </w:rPr>
            </w:pPr>
            <w:r>
              <w:rPr>
                <w:kern w:val="0"/>
              </w:rPr>
              <w:t>2</w:t>
            </w:r>
          </w:p>
        </w:tc>
        <w:tc>
          <w:tcPr>
            <w:tcW w:w="931" w:type="dxa"/>
            <w:vAlign w:val="center"/>
          </w:tcPr>
          <w:p>
            <w:pPr>
              <w:widowControl/>
              <w:jc w:val="center"/>
              <w:rPr>
                <w:kern w:val="0"/>
              </w:rPr>
            </w:pPr>
          </w:p>
        </w:tc>
        <w:tc>
          <w:tcPr>
            <w:tcW w:w="696" w:type="dxa"/>
            <w:vAlign w:val="center"/>
          </w:tcPr>
          <w:p>
            <w:pPr>
              <w:widowControl/>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1" w:hRule="atLeast"/>
          <w:jc w:val="center"/>
        </w:trPr>
        <w:tc>
          <w:tcPr>
            <w:tcW w:w="651" w:type="dxa"/>
            <w:vAlign w:val="center"/>
          </w:tcPr>
          <w:p>
            <w:pPr>
              <w:widowControl/>
              <w:jc w:val="center"/>
              <w:rPr>
                <w:kern w:val="0"/>
              </w:rPr>
            </w:pPr>
            <w:r>
              <w:rPr>
                <w:rFonts w:hint="eastAsia"/>
                <w:kern w:val="0"/>
              </w:rPr>
              <w:t>52</w:t>
            </w:r>
          </w:p>
        </w:tc>
        <w:tc>
          <w:tcPr>
            <w:tcW w:w="833" w:type="dxa"/>
            <w:vMerge w:val="continue"/>
            <w:vAlign w:val="center"/>
          </w:tcPr>
          <w:p>
            <w:pPr>
              <w:widowControl/>
              <w:jc w:val="center"/>
              <w:rPr>
                <w:kern w:val="0"/>
              </w:rPr>
            </w:pPr>
          </w:p>
        </w:tc>
        <w:tc>
          <w:tcPr>
            <w:tcW w:w="2714" w:type="dxa"/>
            <w:vAlign w:val="center"/>
          </w:tcPr>
          <w:p>
            <w:pPr>
              <w:widowControl/>
              <w:jc w:val="center"/>
              <w:rPr>
                <w:kern w:val="0"/>
              </w:rPr>
            </w:pPr>
            <w:r>
              <w:rPr>
                <w:kern w:val="0"/>
              </w:rPr>
              <w:t>便携式硫化氢检测仪</w:t>
            </w:r>
          </w:p>
        </w:tc>
        <w:tc>
          <w:tcPr>
            <w:tcW w:w="1460" w:type="dxa"/>
            <w:vAlign w:val="center"/>
          </w:tcPr>
          <w:p>
            <w:pPr>
              <w:widowControl/>
              <w:jc w:val="center"/>
              <w:rPr>
                <w:kern w:val="0"/>
              </w:rPr>
            </w:pPr>
          </w:p>
        </w:tc>
        <w:tc>
          <w:tcPr>
            <w:tcW w:w="1188" w:type="dxa"/>
            <w:vAlign w:val="center"/>
          </w:tcPr>
          <w:p>
            <w:pPr>
              <w:widowControl/>
              <w:jc w:val="center"/>
              <w:rPr>
                <w:kern w:val="0"/>
              </w:rPr>
            </w:pPr>
          </w:p>
        </w:tc>
        <w:tc>
          <w:tcPr>
            <w:tcW w:w="757" w:type="dxa"/>
            <w:vAlign w:val="center"/>
          </w:tcPr>
          <w:p>
            <w:pPr>
              <w:widowControl/>
              <w:jc w:val="center"/>
              <w:rPr>
                <w:kern w:val="0"/>
              </w:rPr>
            </w:pPr>
            <w:r>
              <w:rPr>
                <w:kern w:val="0"/>
              </w:rPr>
              <w:t>3</w:t>
            </w:r>
          </w:p>
        </w:tc>
        <w:tc>
          <w:tcPr>
            <w:tcW w:w="931" w:type="dxa"/>
            <w:vAlign w:val="center"/>
          </w:tcPr>
          <w:p>
            <w:pPr>
              <w:widowControl/>
              <w:jc w:val="center"/>
              <w:rPr>
                <w:kern w:val="0"/>
              </w:rPr>
            </w:pPr>
          </w:p>
        </w:tc>
        <w:tc>
          <w:tcPr>
            <w:tcW w:w="696" w:type="dxa"/>
            <w:vAlign w:val="center"/>
          </w:tcPr>
          <w:p>
            <w:pPr>
              <w:widowControl/>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1" w:hRule="atLeast"/>
          <w:jc w:val="center"/>
        </w:trPr>
        <w:tc>
          <w:tcPr>
            <w:tcW w:w="651" w:type="dxa"/>
            <w:vAlign w:val="center"/>
          </w:tcPr>
          <w:p>
            <w:pPr>
              <w:widowControl/>
              <w:jc w:val="center"/>
              <w:rPr>
                <w:kern w:val="0"/>
              </w:rPr>
            </w:pPr>
            <w:r>
              <w:rPr>
                <w:rFonts w:hint="eastAsia"/>
                <w:kern w:val="0"/>
              </w:rPr>
              <w:t>53</w:t>
            </w:r>
          </w:p>
        </w:tc>
        <w:tc>
          <w:tcPr>
            <w:tcW w:w="833" w:type="dxa"/>
            <w:vMerge w:val="continue"/>
            <w:vAlign w:val="center"/>
          </w:tcPr>
          <w:p>
            <w:pPr>
              <w:widowControl/>
              <w:jc w:val="center"/>
              <w:rPr>
                <w:kern w:val="0"/>
              </w:rPr>
            </w:pPr>
          </w:p>
        </w:tc>
        <w:tc>
          <w:tcPr>
            <w:tcW w:w="2714" w:type="dxa"/>
            <w:vAlign w:val="center"/>
          </w:tcPr>
          <w:p>
            <w:pPr>
              <w:widowControl/>
              <w:jc w:val="center"/>
              <w:rPr>
                <w:kern w:val="0"/>
              </w:rPr>
            </w:pPr>
            <w:r>
              <w:rPr>
                <w:kern w:val="0"/>
              </w:rPr>
              <w:t>正压呼吸器</w:t>
            </w:r>
          </w:p>
        </w:tc>
        <w:tc>
          <w:tcPr>
            <w:tcW w:w="1460" w:type="dxa"/>
            <w:vAlign w:val="center"/>
          </w:tcPr>
          <w:p>
            <w:pPr>
              <w:widowControl/>
              <w:jc w:val="center"/>
              <w:rPr>
                <w:kern w:val="0"/>
              </w:rPr>
            </w:pPr>
          </w:p>
        </w:tc>
        <w:tc>
          <w:tcPr>
            <w:tcW w:w="1188" w:type="dxa"/>
            <w:vAlign w:val="center"/>
          </w:tcPr>
          <w:p>
            <w:pPr>
              <w:widowControl/>
              <w:jc w:val="center"/>
              <w:rPr>
                <w:kern w:val="0"/>
              </w:rPr>
            </w:pPr>
          </w:p>
        </w:tc>
        <w:tc>
          <w:tcPr>
            <w:tcW w:w="757" w:type="dxa"/>
            <w:vAlign w:val="center"/>
          </w:tcPr>
          <w:p>
            <w:pPr>
              <w:widowControl/>
              <w:jc w:val="center"/>
              <w:rPr>
                <w:kern w:val="0"/>
              </w:rPr>
            </w:pPr>
            <w:r>
              <w:rPr>
                <w:kern w:val="0"/>
              </w:rPr>
              <w:t>6</w:t>
            </w:r>
          </w:p>
        </w:tc>
        <w:tc>
          <w:tcPr>
            <w:tcW w:w="931" w:type="dxa"/>
            <w:vAlign w:val="center"/>
          </w:tcPr>
          <w:p>
            <w:pPr>
              <w:widowControl/>
              <w:jc w:val="center"/>
              <w:rPr>
                <w:kern w:val="0"/>
              </w:rPr>
            </w:pPr>
          </w:p>
        </w:tc>
        <w:tc>
          <w:tcPr>
            <w:tcW w:w="696" w:type="dxa"/>
            <w:vAlign w:val="center"/>
          </w:tcPr>
          <w:p>
            <w:pPr>
              <w:widowControl/>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4" w:hRule="atLeast"/>
          <w:jc w:val="center"/>
        </w:trPr>
        <w:tc>
          <w:tcPr>
            <w:tcW w:w="651" w:type="dxa"/>
            <w:vAlign w:val="center"/>
          </w:tcPr>
          <w:p>
            <w:pPr>
              <w:widowControl/>
              <w:jc w:val="center"/>
              <w:rPr>
                <w:kern w:val="0"/>
              </w:rPr>
            </w:pPr>
            <w:r>
              <w:rPr>
                <w:rFonts w:hint="eastAsia"/>
                <w:kern w:val="0"/>
              </w:rPr>
              <w:t>54</w:t>
            </w:r>
          </w:p>
        </w:tc>
        <w:tc>
          <w:tcPr>
            <w:tcW w:w="833" w:type="dxa"/>
            <w:vAlign w:val="center"/>
          </w:tcPr>
          <w:p>
            <w:pPr>
              <w:widowControl/>
              <w:jc w:val="center"/>
              <w:rPr>
                <w:kern w:val="0"/>
              </w:rPr>
            </w:pPr>
            <w:r>
              <w:rPr>
                <w:kern w:val="0"/>
              </w:rPr>
              <w:t>井场电路</w:t>
            </w:r>
          </w:p>
        </w:tc>
        <w:tc>
          <w:tcPr>
            <w:tcW w:w="2714" w:type="dxa"/>
            <w:vAlign w:val="center"/>
          </w:tcPr>
          <w:p>
            <w:pPr>
              <w:widowControl/>
              <w:jc w:val="center"/>
              <w:rPr>
                <w:kern w:val="0"/>
              </w:rPr>
            </w:pPr>
            <w:r>
              <w:rPr>
                <w:kern w:val="0"/>
              </w:rPr>
              <w:t>防爆电路</w:t>
            </w:r>
          </w:p>
        </w:tc>
        <w:tc>
          <w:tcPr>
            <w:tcW w:w="1460" w:type="dxa"/>
            <w:vAlign w:val="center"/>
          </w:tcPr>
          <w:p>
            <w:pPr>
              <w:widowControl/>
              <w:jc w:val="center"/>
              <w:rPr>
                <w:kern w:val="0"/>
              </w:rPr>
            </w:pPr>
          </w:p>
        </w:tc>
        <w:tc>
          <w:tcPr>
            <w:tcW w:w="1188" w:type="dxa"/>
            <w:vAlign w:val="center"/>
          </w:tcPr>
          <w:p>
            <w:pPr>
              <w:widowControl/>
              <w:jc w:val="center"/>
              <w:rPr>
                <w:kern w:val="0"/>
              </w:rPr>
            </w:pPr>
          </w:p>
        </w:tc>
        <w:tc>
          <w:tcPr>
            <w:tcW w:w="757" w:type="dxa"/>
            <w:vAlign w:val="center"/>
          </w:tcPr>
          <w:p>
            <w:pPr>
              <w:widowControl/>
              <w:jc w:val="center"/>
              <w:rPr>
                <w:kern w:val="0"/>
              </w:rPr>
            </w:pPr>
            <w:r>
              <w:rPr>
                <w:kern w:val="0"/>
              </w:rPr>
              <w:t>1套</w:t>
            </w:r>
          </w:p>
        </w:tc>
        <w:tc>
          <w:tcPr>
            <w:tcW w:w="931" w:type="dxa"/>
            <w:vAlign w:val="center"/>
          </w:tcPr>
          <w:p>
            <w:pPr>
              <w:widowControl/>
              <w:jc w:val="center"/>
              <w:rPr>
                <w:kern w:val="0"/>
              </w:rPr>
            </w:pPr>
          </w:p>
        </w:tc>
        <w:tc>
          <w:tcPr>
            <w:tcW w:w="696" w:type="dxa"/>
            <w:vAlign w:val="center"/>
          </w:tcPr>
          <w:p>
            <w:pPr>
              <w:widowControl/>
              <w:jc w:val="center"/>
              <w:rPr>
                <w:kern w:val="0"/>
              </w:rPr>
            </w:pPr>
          </w:p>
        </w:tc>
      </w:tr>
    </w:tbl>
    <w:p>
      <w:pPr>
        <w:pStyle w:val="4"/>
        <w:spacing w:line="360" w:lineRule="auto"/>
        <w:outlineLvl w:val="1"/>
        <w:rPr>
          <w:rFonts w:ascii="Times New Roman" w:hAnsi="Times New Roman"/>
          <w:b/>
          <w:bCs/>
          <w:snapToGrid w:val="0"/>
          <w:sz w:val="28"/>
          <w:szCs w:val="28"/>
        </w:rPr>
      </w:pPr>
    </w:p>
    <w:p>
      <w:pPr>
        <w:pStyle w:val="4"/>
        <w:spacing w:line="360" w:lineRule="auto"/>
        <w:outlineLvl w:val="1"/>
        <w:rPr>
          <w:rFonts w:ascii="Times New Roman" w:hAnsi="Times New Roman"/>
          <w:b/>
          <w:bCs/>
          <w:snapToGrid w:val="0"/>
          <w:sz w:val="28"/>
          <w:szCs w:val="28"/>
        </w:rPr>
        <w:sectPr>
          <w:pgSz w:w="11907" w:h="16840"/>
          <w:pgMar w:top="1559" w:right="1304" w:bottom="1814" w:left="1304" w:header="851" w:footer="992" w:gutter="0"/>
          <w:cols w:space="720" w:num="1"/>
          <w:docGrid w:linePitch="285" w:charSpace="0"/>
        </w:sectPr>
      </w:pPr>
    </w:p>
    <w:p>
      <w:pPr>
        <w:pStyle w:val="4"/>
        <w:spacing w:line="360" w:lineRule="auto"/>
        <w:outlineLvl w:val="1"/>
        <w:rPr>
          <w:rFonts w:ascii="Times New Roman" w:hAnsi="Times New Roman"/>
          <w:b/>
          <w:bCs/>
          <w:snapToGrid w:val="0"/>
          <w:sz w:val="28"/>
          <w:szCs w:val="28"/>
        </w:rPr>
      </w:pPr>
      <w:bookmarkStart w:id="105" w:name="_Toc362620890"/>
      <w:r>
        <w:rPr>
          <w:rFonts w:ascii="Times New Roman" w:hAnsi="Times New Roman"/>
          <w:b/>
          <w:bCs/>
          <w:snapToGrid w:val="0"/>
          <w:sz w:val="28"/>
          <w:szCs w:val="28"/>
        </w:rPr>
        <w:t>3.3井身剖面与轨道设计</w:t>
      </w:r>
      <w:bookmarkEnd w:id="105"/>
    </w:p>
    <w:p>
      <w:pPr>
        <w:ind w:firstLine="480" w:firstLineChars="200"/>
        <w:rPr>
          <w:sz w:val="24"/>
        </w:rPr>
      </w:pPr>
      <w:r>
        <w:rPr>
          <w:sz w:val="24"/>
        </w:rPr>
        <w:t>钻机就位后复测井口坐标</w:t>
      </w:r>
      <w:r>
        <w:rPr>
          <w:rFonts w:hint="eastAsia"/>
          <w:sz w:val="24"/>
        </w:rPr>
        <w:t>与井口海拔</w:t>
      </w:r>
      <w:r>
        <w:rPr>
          <w:sz w:val="24"/>
        </w:rPr>
        <w:t>，修正剖面</w:t>
      </w:r>
      <w:bookmarkEnd w:id="97"/>
      <w:bookmarkEnd w:id="98"/>
      <w:bookmarkEnd w:id="99"/>
      <w:bookmarkEnd w:id="100"/>
      <w:r>
        <w:rPr>
          <w:sz w:val="24"/>
        </w:rPr>
        <w:t>。</w:t>
      </w:r>
    </w:p>
    <w:p>
      <w:pPr>
        <w:spacing w:before="160" w:beforeLines="50"/>
        <w:rPr>
          <w:b/>
          <w:sz w:val="24"/>
        </w:rPr>
      </w:pPr>
      <w:r>
        <w:rPr>
          <w:b/>
          <w:sz w:val="24"/>
        </w:rPr>
        <w:t>3.3.1设计参数</w:t>
      </w:r>
    </w:p>
    <w:p>
      <w:pPr>
        <w:jc w:val="center"/>
        <w:rPr>
          <w:b/>
        </w:rPr>
      </w:pPr>
      <w:r>
        <w:rPr>
          <w:b/>
        </w:rPr>
        <w:t>表3-</w:t>
      </w:r>
      <w:r>
        <w:rPr>
          <w:rFonts w:hint="eastAsia"/>
          <w:b/>
        </w:rPr>
        <w:t>3</w:t>
      </w:r>
      <w:r>
        <w:rPr>
          <w:b/>
        </w:rPr>
        <w:t xml:space="preserve">   井身剖面与轨道设计参数表</w:t>
      </w:r>
    </w:p>
    <w:tbl>
      <w:tblPr>
        <w:tblStyle w:val="12"/>
        <w:tblW w:w="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9"/>
        <w:gridCol w:w="1339"/>
        <w:gridCol w:w="1000"/>
        <w:gridCol w:w="539"/>
        <w:gridCol w:w="1802"/>
        <w:gridCol w:w="23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jc w:val="center"/>
        </w:trPr>
        <w:tc>
          <w:tcPr>
            <w:tcW w:w="2089" w:type="dxa"/>
            <w:tcBorders>
              <w:top w:val="single" w:color="auto" w:sz="4" w:space="0"/>
              <w:left w:val="single" w:color="auto" w:sz="4" w:space="0"/>
              <w:bottom w:val="single" w:color="auto" w:sz="4" w:space="0"/>
              <w:right w:val="single" w:color="auto" w:sz="4" w:space="0"/>
            </w:tcBorders>
            <w:vAlign w:val="center"/>
          </w:tcPr>
          <w:p>
            <w:pPr>
              <w:pStyle w:val="3"/>
              <w:spacing w:line="400" w:lineRule="exact"/>
              <w:ind w:firstLine="0"/>
              <w:jc w:val="center"/>
              <w:rPr>
                <w:szCs w:val="21"/>
              </w:rPr>
            </w:pPr>
            <w:r>
              <w:rPr>
                <w:szCs w:val="21"/>
              </w:rPr>
              <w:t>水平段长度</w:t>
            </w:r>
          </w:p>
        </w:tc>
        <w:tc>
          <w:tcPr>
            <w:tcW w:w="2339" w:type="dxa"/>
            <w:gridSpan w:val="2"/>
            <w:tcBorders>
              <w:top w:val="single" w:color="auto" w:sz="4" w:space="0"/>
              <w:left w:val="single" w:color="auto" w:sz="4" w:space="0"/>
              <w:bottom w:val="single" w:color="auto" w:sz="4" w:space="0"/>
              <w:right w:val="single" w:color="auto" w:sz="4" w:space="0"/>
            </w:tcBorders>
            <w:vAlign w:val="center"/>
          </w:tcPr>
          <w:p>
            <w:pPr>
              <w:pStyle w:val="3"/>
              <w:spacing w:line="400" w:lineRule="exact"/>
              <w:ind w:firstLine="0"/>
              <w:jc w:val="center"/>
              <w:rPr>
                <w:szCs w:val="21"/>
              </w:rPr>
            </w:pPr>
            <w:r>
              <w:rPr>
                <w:rFonts w:hint="eastAsia"/>
                <w:kern w:val="0"/>
                <w:szCs w:val="21"/>
              </w:rPr>
              <w:t>732.17</w:t>
            </w:r>
            <w:r>
              <w:rPr>
                <w:kern w:val="0"/>
                <w:szCs w:val="21"/>
              </w:rPr>
              <w:t>m</w:t>
            </w:r>
          </w:p>
        </w:tc>
        <w:tc>
          <w:tcPr>
            <w:tcW w:w="2341" w:type="dxa"/>
            <w:gridSpan w:val="2"/>
            <w:tcBorders>
              <w:top w:val="single" w:color="auto" w:sz="4" w:space="0"/>
              <w:left w:val="single" w:color="auto" w:sz="4" w:space="0"/>
              <w:bottom w:val="single" w:color="auto" w:sz="4" w:space="0"/>
              <w:right w:val="single" w:color="auto" w:sz="4" w:space="0"/>
            </w:tcBorders>
            <w:vAlign w:val="center"/>
          </w:tcPr>
          <w:p>
            <w:pPr>
              <w:pStyle w:val="3"/>
              <w:spacing w:line="400" w:lineRule="exact"/>
              <w:ind w:firstLine="0"/>
              <w:jc w:val="center"/>
              <w:rPr>
                <w:szCs w:val="21"/>
              </w:rPr>
            </w:pPr>
            <w:r>
              <w:rPr>
                <w:szCs w:val="21"/>
              </w:rPr>
              <w:t>入窗井斜角</w:t>
            </w:r>
          </w:p>
        </w:tc>
        <w:tc>
          <w:tcPr>
            <w:tcW w:w="2339" w:type="dxa"/>
            <w:tcBorders>
              <w:top w:val="single" w:color="auto" w:sz="4" w:space="0"/>
              <w:left w:val="single" w:color="auto" w:sz="4" w:space="0"/>
              <w:bottom w:val="single" w:color="auto" w:sz="4" w:space="0"/>
              <w:right w:val="single" w:color="auto" w:sz="4" w:space="0"/>
            </w:tcBorders>
            <w:vAlign w:val="center"/>
          </w:tcPr>
          <w:p>
            <w:pPr>
              <w:pStyle w:val="3"/>
              <w:spacing w:line="400" w:lineRule="exact"/>
              <w:ind w:firstLine="0"/>
              <w:jc w:val="center"/>
              <w:rPr>
                <w:szCs w:val="21"/>
              </w:rPr>
            </w:pPr>
            <w:r>
              <w:rPr>
                <w:rFonts w:hint="eastAsia"/>
                <w:szCs w:val="21"/>
              </w:rPr>
              <w:t>90.41</w:t>
            </w:r>
            <w:r>
              <w:rPr>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jc w:val="center"/>
        </w:trPr>
        <w:tc>
          <w:tcPr>
            <w:tcW w:w="2089" w:type="dxa"/>
            <w:tcBorders>
              <w:top w:val="single" w:color="auto" w:sz="4" w:space="0"/>
              <w:left w:val="single" w:color="auto" w:sz="4" w:space="0"/>
              <w:bottom w:val="single" w:color="auto" w:sz="4" w:space="0"/>
              <w:right w:val="single" w:color="auto" w:sz="4" w:space="0"/>
            </w:tcBorders>
            <w:vAlign w:val="center"/>
          </w:tcPr>
          <w:p>
            <w:pPr>
              <w:pStyle w:val="3"/>
              <w:spacing w:line="400" w:lineRule="exact"/>
              <w:ind w:firstLine="0"/>
              <w:jc w:val="center"/>
              <w:rPr>
                <w:szCs w:val="21"/>
              </w:rPr>
            </w:pPr>
            <w:r>
              <w:rPr>
                <w:szCs w:val="21"/>
              </w:rPr>
              <w:t>靶前距</w:t>
            </w:r>
          </w:p>
        </w:tc>
        <w:tc>
          <w:tcPr>
            <w:tcW w:w="2339" w:type="dxa"/>
            <w:gridSpan w:val="2"/>
            <w:tcBorders>
              <w:top w:val="single" w:color="auto" w:sz="4" w:space="0"/>
              <w:left w:val="single" w:color="auto" w:sz="4" w:space="0"/>
              <w:bottom w:val="single" w:color="auto" w:sz="4" w:space="0"/>
              <w:right w:val="single" w:color="auto" w:sz="4" w:space="0"/>
            </w:tcBorders>
            <w:vAlign w:val="center"/>
          </w:tcPr>
          <w:p>
            <w:pPr>
              <w:pStyle w:val="3"/>
              <w:spacing w:line="400" w:lineRule="exact"/>
              <w:ind w:firstLine="0"/>
              <w:jc w:val="center"/>
              <w:rPr>
                <w:szCs w:val="21"/>
              </w:rPr>
            </w:pPr>
            <w:r>
              <w:rPr>
                <w:rFonts w:hint="eastAsia"/>
                <w:szCs w:val="21"/>
              </w:rPr>
              <w:t>328.8</w:t>
            </w:r>
            <w:r>
              <w:rPr>
                <w:szCs w:val="21"/>
              </w:rPr>
              <w:t>m</w:t>
            </w:r>
          </w:p>
        </w:tc>
        <w:tc>
          <w:tcPr>
            <w:tcW w:w="2341" w:type="dxa"/>
            <w:gridSpan w:val="2"/>
            <w:tcBorders>
              <w:top w:val="single" w:color="auto" w:sz="4" w:space="0"/>
              <w:left w:val="single" w:color="auto" w:sz="4" w:space="0"/>
              <w:bottom w:val="single" w:color="auto" w:sz="4" w:space="0"/>
              <w:right w:val="single" w:color="auto" w:sz="4" w:space="0"/>
            </w:tcBorders>
            <w:vAlign w:val="center"/>
          </w:tcPr>
          <w:p>
            <w:pPr>
              <w:pStyle w:val="3"/>
              <w:spacing w:line="400" w:lineRule="exact"/>
              <w:ind w:firstLine="0"/>
              <w:jc w:val="center"/>
              <w:rPr>
                <w:szCs w:val="21"/>
              </w:rPr>
            </w:pPr>
            <w:r>
              <w:rPr>
                <w:szCs w:val="21"/>
              </w:rPr>
              <w:t>水平段方位</w:t>
            </w:r>
          </w:p>
        </w:tc>
        <w:tc>
          <w:tcPr>
            <w:tcW w:w="2339" w:type="dxa"/>
            <w:tcBorders>
              <w:top w:val="single" w:color="auto" w:sz="4" w:space="0"/>
              <w:left w:val="single" w:color="auto" w:sz="4" w:space="0"/>
              <w:bottom w:val="single" w:color="auto" w:sz="4" w:space="0"/>
              <w:right w:val="single" w:color="auto" w:sz="4" w:space="0"/>
            </w:tcBorders>
            <w:vAlign w:val="center"/>
          </w:tcPr>
          <w:p>
            <w:pPr>
              <w:pStyle w:val="3"/>
              <w:spacing w:line="400" w:lineRule="exact"/>
              <w:ind w:firstLine="0"/>
              <w:jc w:val="center"/>
              <w:rPr>
                <w:szCs w:val="21"/>
              </w:rPr>
            </w:pPr>
            <w:r>
              <w:rPr>
                <w:rFonts w:hint="eastAsia"/>
                <w:szCs w:val="21"/>
              </w:rPr>
              <w:t>31.71</w:t>
            </w:r>
            <w:r>
              <w:rPr>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jc w:val="center"/>
        </w:trPr>
        <w:tc>
          <w:tcPr>
            <w:tcW w:w="2089" w:type="dxa"/>
            <w:vMerge w:val="restart"/>
            <w:tcBorders>
              <w:top w:val="single" w:color="auto" w:sz="4" w:space="0"/>
              <w:left w:val="single" w:color="auto" w:sz="4" w:space="0"/>
              <w:right w:val="single" w:color="auto" w:sz="4" w:space="0"/>
            </w:tcBorders>
            <w:vAlign w:val="center"/>
          </w:tcPr>
          <w:p>
            <w:pPr>
              <w:pStyle w:val="3"/>
              <w:spacing w:line="400" w:lineRule="exact"/>
              <w:jc w:val="center"/>
              <w:rPr>
                <w:szCs w:val="21"/>
              </w:rPr>
            </w:pPr>
            <w:r>
              <w:rPr>
                <w:rFonts w:hint="eastAsia"/>
                <w:szCs w:val="21"/>
              </w:rPr>
              <w:t>造斜点</w:t>
            </w:r>
            <w:r>
              <w:rPr>
                <w:szCs w:val="21"/>
              </w:rPr>
              <w:t>井深</w:t>
            </w:r>
          </w:p>
        </w:tc>
        <w:tc>
          <w:tcPr>
            <w:tcW w:w="2339" w:type="dxa"/>
            <w:gridSpan w:val="2"/>
            <w:vMerge w:val="restart"/>
            <w:tcBorders>
              <w:top w:val="single" w:color="auto" w:sz="4" w:space="0"/>
              <w:left w:val="single" w:color="auto" w:sz="4" w:space="0"/>
              <w:right w:val="single" w:color="auto" w:sz="4" w:space="0"/>
            </w:tcBorders>
            <w:vAlign w:val="center"/>
          </w:tcPr>
          <w:p>
            <w:pPr>
              <w:pStyle w:val="3"/>
              <w:spacing w:line="400" w:lineRule="exact"/>
              <w:ind w:firstLine="71"/>
              <w:jc w:val="center"/>
              <w:rPr>
                <w:szCs w:val="21"/>
              </w:rPr>
            </w:pPr>
            <w:r>
              <w:rPr>
                <w:rFonts w:hint="eastAsia"/>
                <w:szCs w:val="21"/>
              </w:rPr>
              <w:t>130</w:t>
            </w:r>
            <w:r>
              <w:rPr>
                <w:szCs w:val="21"/>
              </w:rPr>
              <w:t>m</w:t>
            </w:r>
          </w:p>
        </w:tc>
        <w:tc>
          <w:tcPr>
            <w:tcW w:w="2341" w:type="dxa"/>
            <w:gridSpan w:val="2"/>
            <w:vMerge w:val="restart"/>
            <w:tcBorders>
              <w:top w:val="single" w:color="auto" w:sz="4" w:space="0"/>
              <w:left w:val="single" w:color="auto" w:sz="4" w:space="0"/>
              <w:right w:val="single" w:color="auto" w:sz="4" w:space="0"/>
            </w:tcBorders>
            <w:vAlign w:val="center"/>
          </w:tcPr>
          <w:p>
            <w:pPr>
              <w:pStyle w:val="3"/>
              <w:spacing w:line="400" w:lineRule="exact"/>
              <w:jc w:val="center"/>
              <w:rPr>
                <w:szCs w:val="21"/>
              </w:rPr>
            </w:pPr>
            <w:r>
              <w:rPr>
                <w:rFonts w:hint="eastAsia"/>
                <w:szCs w:val="21"/>
              </w:rPr>
              <w:t>狗腿度</w:t>
            </w:r>
          </w:p>
        </w:tc>
        <w:tc>
          <w:tcPr>
            <w:tcW w:w="2339" w:type="dxa"/>
            <w:tcBorders>
              <w:top w:val="single" w:color="auto" w:sz="4" w:space="0"/>
              <w:left w:val="single" w:color="auto" w:sz="4" w:space="0"/>
              <w:bottom w:val="single" w:color="auto" w:sz="4" w:space="0"/>
              <w:right w:val="single" w:color="auto" w:sz="4" w:space="0"/>
            </w:tcBorders>
            <w:vAlign w:val="center"/>
          </w:tcPr>
          <w:p>
            <w:pPr>
              <w:pStyle w:val="3"/>
              <w:spacing w:line="400" w:lineRule="exact"/>
              <w:ind w:firstLine="105" w:firstLineChars="50"/>
              <w:jc w:val="center"/>
              <w:rPr>
                <w:szCs w:val="21"/>
              </w:rPr>
            </w:pPr>
            <w:r>
              <w:rPr>
                <w:rFonts w:hint="eastAsia"/>
                <w:szCs w:val="21"/>
              </w:rPr>
              <w:t>K</w:t>
            </w:r>
            <w:r>
              <w:rPr>
                <w:szCs w:val="21"/>
                <w:vertAlign w:val="subscript"/>
              </w:rPr>
              <w:t>1</w:t>
            </w:r>
            <w:r>
              <w:rPr>
                <w:szCs w:val="21"/>
              </w:rPr>
              <w:t>：</w:t>
            </w:r>
            <w:r>
              <w:rPr>
                <w:rFonts w:hint="eastAsia"/>
                <w:szCs w:val="21"/>
              </w:rPr>
              <w:t>7.000</w:t>
            </w:r>
            <w:r>
              <w:rPr>
                <w:szCs w:val="21"/>
              </w:rPr>
              <w:t>°/30m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jc w:val="center"/>
        </w:trPr>
        <w:tc>
          <w:tcPr>
            <w:tcW w:w="2089" w:type="dxa"/>
            <w:vMerge w:val="continue"/>
            <w:tcBorders>
              <w:top w:val="single" w:color="auto" w:sz="4" w:space="0"/>
              <w:left w:val="single" w:color="auto" w:sz="4" w:space="0"/>
              <w:right w:val="single" w:color="auto" w:sz="4" w:space="0"/>
            </w:tcBorders>
            <w:vAlign w:val="center"/>
          </w:tcPr>
          <w:p>
            <w:pPr>
              <w:pStyle w:val="3"/>
              <w:spacing w:line="400" w:lineRule="exact"/>
              <w:jc w:val="center"/>
              <w:rPr>
                <w:szCs w:val="21"/>
              </w:rPr>
            </w:pPr>
          </w:p>
        </w:tc>
        <w:tc>
          <w:tcPr>
            <w:tcW w:w="2339" w:type="dxa"/>
            <w:gridSpan w:val="2"/>
            <w:vMerge w:val="continue"/>
            <w:tcBorders>
              <w:top w:val="single" w:color="auto" w:sz="4" w:space="0"/>
              <w:left w:val="single" w:color="auto" w:sz="4" w:space="0"/>
              <w:right w:val="single" w:color="auto" w:sz="4" w:space="0"/>
            </w:tcBorders>
            <w:vAlign w:val="center"/>
          </w:tcPr>
          <w:p>
            <w:pPr>
              <w:pStyle w:val="3"/>
              <w:spacing w:line="400" w:lineRule="exact"/>
              <w:ind w:firstLine="71"/>
              <w:jc w:val="center"/>
              <w:rPr>
                <w:szCs w:val="21"/>
              </w:rPr>
            </w:pPr>
          </w:p>
        </w:tc>
        <w:tc>
          <w:tcPr>
            <w:tcW w:w="2341" w:type="dxa"/>
            <w:gridSpan w:val="2"/>
            <w:vMerge w:val="continue"/>
            <w:tcBorders>
              <w:top w:val="single" w:color="auto" w:sz="4" w:space="0"/>
              <w:left w:val="single" w:color="auto" w:sz="4" w:space="0"/>
              <w:right w:val="single" w:color="auto" w:sz="4" w:space="0"/>
            </w:tcBorders>
            <w:vAlign w:val="center"/>
          </w:tcPr>
          <w:p>
            <w:pPr>
              <w:pStyle w:val="3"/>
              <w:spacing w:line="400" w:lineRule="exact"/>
              <w:jc w:val="center"/>
              <w:rPr>
                <w:szCs w:val="21"/>
              </w:rPr>
            </w:pPr>
          </w:p>
        </w:tc>
        <w:tc>
          <w:tcPr>
            <w:tcW w:w="2339" w:type="dxa"/>
            <w:tcBorders>
              <w:top w:val="single" w:color="auto" w:sz="4" w:space="0"/>
              <w:left w:val="single" w:color="auto" w:sz="4" w:space="0"/>
              <w:bottom w:val="single" w:color="auto" w:sz="4" w:space="0"/>
              <w:right w:val="single" w:color="auto" w:sz="4" w:space="0"/>
            </w:tcBorders>
            <w:vAlign w:val="center"/>
          </w:tcPr>
          <w:p>
            <w:pPr>
              <w:pStyle w:val="3"/>
              <w:spacing w:line="400" w:lineRule="exact"/>
              <w:ind w:firstLine="105" w:firstLineChars="50"/>
              <w:jc w:val="center"/>
              <w:rPr>
                <w:szCs w:val="21"/>
              </w:rPr>
            </w:pPr>
            <w:r>
              <w:rPr>
                <w:rFonts w:hint="eastAsia"/>
                <w:szCs w:val="21"/>
              </w:rPr>
              <w:t>K</w:t>
            </w:r>
            <w:r>
              <w:rPr>
                <w:rFonts w:hint="eastAsia"/>
                <w:szCs w:val="21"/>
                <w:vertAlign w:val="subscript"/>
              </w:rPr>
              <w:t>2</w:t>
            </w:r>
            <w:r>
              <w:rPr>
                <w:rFonts w:hint="eastAsia"/>
                <w:szCs w:val="21"/>
              </w:rPr>
              <w:t>：6.000</w:t>
            </w:r>
            <w:r>
              <w:rPr>
                <w:szCs w:val="21"/>
              </w:rPr>
              <w:t>°</w:t>
            </w:r>
            <w:r>
              <w:rPr>
                <w:rFonts w:hint="eastAsia"/>
                <w:szCs w:val="21"/>
              </w:rPr>
              <w:t>/30m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jc w:val="center"/>
        </w:trPr>
        <w:tc>
          <w:tcPr>
            <w:tcW w:w="2089" w:type="dxa"/>
            <w:vMerge w:val="restart"/>
            <w:tcBorders>
              <w:top w:val="single" w:color="auto" w:sz="4" w:space="0"/>
              <w:left w:val="single" w:color="auto" w:sz="4" w:space="0"/>
              <w:bottom w:val="single" w:color="auto" w:sz="4" w:space="0"/>
              <w:right w:val="single" w:color="auto" w:sz="4" w:space="0"/>
            </w:tcBorders>
            <w:vAlign w:val="center"/>
          </w:tcPr>
          <w:p>
            <w:pPr>
              <w:pStyle w:val="3"/>
              <w:spacing w:line="400" w:lineRule="exact"/>
              <w:ind w:firstLine="0"/>
              <w:jc w:val="center"/>
              <w:rPr>
                <w:szCs w:val="21"/>
              </w:rPr>
            </w:pPr>
            <w:r>
              <w:rPr>
                <w:szCs w:val="21"/>
              </w:rPr>
              <w:t>靶区范围</w:t>
            </w:r>
          </w:p>
        </w:tc>
        <w:tc>
          <w:tcPr>
            <w:tcW w:w="1339" w:type="dxa"/>
            <w:tcBorders>
              <w:top w:val="single" w:color="auto" w:sz="4" w:space="0"/>
              <w:left w:val="single" w:color="auto" w:sz="4" w:space="0"/>
              <w:bottom w:val="single" w:color="auto" w:sz="4" w:space="0"/>
              <w:right w:val="single" w:color="auto" w:sz="4" w:space="0"/>
            </w:tcBorders>
            <w:vAlign w:val="center"/>
          </w:tcPr>
          <w:p>
            <w:pPr>
              <w:pStyle w:val="3"/>
              <w:spacing w:line="400" w:lineRule="exact"/>
              <w:ind w:firstLine="0"/>
              <w:jc w:val="center"/>
              <w:rPr>
                <w:szCs w:val="21"/>
              </w:rPr>
            </w:pPr>
            <w:r>
              <w:rPr>
                <w:szCs w:val="21"/>
              </w:rPr>
              <w:t>第一靶点</w:t>
            </w:r>
          </w:p>
        </w:tc>
        <w:tc>
          <w:tcPr>
            <w:tcW w:w="1539" w:type="dxa"/>
            <w:gridSpan w:val="2"/>
            <w:tcBorders>
              <w:top w:val="single" w:color="auto" w:sz="4" w:space="0"/>
              <w:left w:val="single" w:color="auto" w:sz="4" w:space="0"/>
              <w:bottom w:val="single" w:color="auto" w:sz="4" w:space="0"/>
              <w:right w:val="single" w:color="auto" w:sz="4" w:space="0"/>
            </w:tcBorders>
            <w:vAlign w:val="center"/>
          </w:tcPr>
          <w:p>
            <w:pPr>
              <w:pStyle w:val="3"/>
              <w:spacing w:line="400" w:lineRule="exact"/>
              <w:ind w:firstLine="0"/>
              <w:jc w:val="center"/>
              <w:rPr>
                <w:szCs w:val="21"/>
              </w:rPr>
            </w:pPr>
            <w:r>
              <w:rPr>
                <w:szCs w:val="21"/>
              </w:rPr>
              <w:t>纵向:  ±</w:t>
            </w:r>
            <w:r>
              <w:rPr>
                <w:rFonts w:hint="eastAsia"/>
                <w:szCs w:val="21"/>
              </w:rPr>
              <w:t>1</w:t>
            </w:r>
            <w:r>
              <w:rPr>
                <w:szCs w:val="21"/>
              </w:rPr>
              <w:t>m</w:t>
            </w:r>
          </w:p>
        </w:tc>
        <w:tc>
          <w:tcPr>
            <w:tcW w:w="1802" w:type="dxa"/>
            <w:tcBorders>
              <w:top w:val="single" w:color="auto" w:sz="4" w:space="0"/>
              <w:left w:val="single" w:color="auto" w:sz="4" w:space="0"/>
              <w:bottom w:val="single" w:color="auto" w:sz="4" w:space="0"/>
              <w:right w:val="single" w:color="auto" w:sz="4" w:space="0"/>
            </w:tcBorders>
            <w:vAlign w:val="center"/>
          </w:tcPr>
          <w:p>
            <w:pPr>
              <w:pStyle w:val="3"/>
              <w:spacing w:line="400" w:lineRule="exact"/>
              <w:ind w:firstLine="0"/>
              <w:jc w:val="center"/>
              <w:rPr>
                <w:szCs w:val="21"/>
              </w:rPr>
            </w:pPr>
            <w:r>
              <w:rPr>
                <w:szCs w:val="21"/>
              </w:rPr>
              <w:t>横向:  ±10m</w:t>
            </w:r>
          </w:p>
        </w:tc>
        <w:tc>
          <w:tcPr>
            <w:tcW w:w="2339" w:type="dxa"/>
            <w:tcBorders>
              <w:top w:val="single" w:color="auto" w:sz="4" w:space="0"/>
              <w:left w:val="single" w:color="auto" w:sz="4" w:space="0"/>
              <w:bottom w:val="single" w:color="auto" w:sz="4" w:space="0"/>
              <w:right w:val="single" w:color="auto" w:sz="4" w:space="0"/>
            </w:tcBorders>
            <w:vAlign w:val="center"/>
          </w:tcPr>
          <w:p>
            <w:pPr>
              <w:pStyle w:val="3"/>
              <w:spacing w:line="400" w:lineRule="exact"/>
              <w:ind w:firstLine="0"/>
              <w:jc w:val="center"/>
              <w:rPr>
                <w:szCs w:val="21"/>
              </w:rPr>
            </w:pPr>
            <w:r>
              <w:rPr>
                <w:szCs w:val="21"/>
              </w:rPr>
              <w:t>垂深:</w:t>
            </w:r>
            <w:r>
              <w:rPr>
                <w:rFonts w:hint="eastAsia"/>
                <w:szCs w:val="21"/>
              </w:rPr>
              <w:t xml:space="preserve"> 464.00m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jc w:val="center"/>
        </w:trPr>
        <w:tc>
          <w:tcPr>
            <w:tcW w:w="2089" w:type="dxa"/>
            <w:vMerge w:val="continue"/>
            <w:tcBorders>
              <w:top w:val="single" w:color="auto" w:sz="4" w:space="0"/>
              <w:left w:val="single" w:color="auto" w:sz="4" w:space="0"/>
              <w:bottom w:val="single" w:color="auto" w:sz="4" w:space="0"/>
              <w:right w:val="single" w:color="auto" w:sz="4" w:space="0"/>
            </w:tcBorders>
            <w:vAlign w:val="center"/>
          </w:tcPr>
          <w:p>
            <w:pPr>
              <w:pStyle w:val="3"/>
              <w:spacing w:line="400" w:lineRule="exact"/>
              <w:ind w:firstLine="0"/>
              <w:jc w:val="center"/>
              <w:rPr>
                <w:szCs w:val="21"/>
              </w:rPr>
            </w:pPr>
          </w:p>
        </w:tc>
        <w:tc>
          <w:tcPr>
            <w:tcW w:w="1339" w:type="dxa"/>
            <w:tcBorders>
              <w:top w:val="single" w:color="auto" w:sz="4" w:space="0"/>
              <w:left w:val="single" w:color="auto" w:sz="4" w:space="0"/>
              <w:bottom w:val="single" w:color="auto" w:sz="4" w:space="0"/>
              <w:right w:val="single" w:color="auto" w:sz="4" w:space="0"/>
            </w:tcBorders>
            <w:vAlign w:val="center"/>
          </w:tcPr>
          <w:p>
            <w:pPr>
              <w:pStyle w:val="3"/>
              <w:spacing w:line="400" w:lineRule="exact"/>
              <w:ind w:firstLine="0"/>
              <w:jc w:val="center"/>
              <w:rPr>
                <w:szCs w:val="21"/>
              </w:rPr>
            </w:pPr>
            <w:r>
              <w:rPr>
                <w:szCs w:val="21"/>
              </w:rPr>
              <w:t>第二靶点</w:t>
            </w:r>
          </w:p>
        </w:tc>
        <w:tc>
          <w:tcPr>
            <w:tcW w:w="1539" w:type="dxa"/>
            <w:gridSpan w:val="2"/>
            <w:tcBorders>
              <w:top w:val="single" w:color="auto" w:sz="4" w:space="0"/>
              <w:left w:val="single" w:color="auto" w:sz="4" w:space="0"/>
              <w:bottom w:val="single" w:color="auto" w:sz="4" w:space="0"/>
              <w:right w:val="single" w:color="auto" w:sz="4" w:space="0"/>
            </w:tcBorders>
            <w:vAlign w:val="center"/>
          </w:tcPr>
          <w:p>
            <w:pPr>
              <w:pStyle w:val="3"/>
              <w:spacing w:line="400" w:lineRule="exact"/>
              <w:ind w:firstLine="0"/>
              <w:jc w:val="center"/>
              <w:rPr>
                <w:szCs w:val="21"/>
              </w:rPr>
            </w:pPr>
            <w:r>
              <w:rPr>
                <w:szCs w:val="21"/>
              </w:rPr>
              <w:t>纵向:  ±</w:t>
            </w:r>
            <w:r>
              <w:rPr>
                <w:rFonts w:hint="eastAsia"/>
                <w:szCs w:val="21"/>
              </w:rPr>
              <w:t>1</w:t>
            </w:r>
            <w:r>
              <w:rPr>
                <w:szCs w:val="21"/>
              </w:rPr>
              <w:t>m</w:t>
            </w:r>
          </w:p>
        </w:tc>
        <w:tc>
          <w:tcPr>
            <w:tcW w:w="1802" w:type="dxa"/>
            <w:tcBorders>
              <w:top w:val="single" w:color="auto" w:sz="4" w:space="0"/>
              <w:left w:val="single" w:color="auto" w:sz="4" w:space="0"/>
              <w:bottom w:val="single" w:color="auto" w:sz="4" w:space="0"/>
              <w:right w:val="single" w:color="auto" w:sz="4" w:space="0"/>
            </w:tcBorders>
            <w:vAlign w:val="center"/>
          </w:tcPr>
          <w:p>
            <w:pPr>
              <w:pStyle w:val="3"/>
              <w:spacing w:line="400" w:lineRule="exact"/>
              <w:ind w:firstLine="0"/>
              <w:jc w:val="center"/>
              <w:rPr>
                <w:szCs w:val="21"/>
              </w:rPr>
            </w:pPr>
            <w:r>
              <w:rPr>
                <w:szCs w:val="21"/>
              </w:rPr>
              <w:t>横向:  ±10m</w:t>
            </w:r>
          </w:p>
        </w:tc>
        <w:tc>
          <w:tcPr>
            <w:tcW w:w="2339" w:type="dxa"/>
            <w:tcBorders>
              <w:top w:val="single" w:color="auto" w:sz="4" w:space="0"/>
              <w:left w:val="single" w:color="auto" w:sz="4" w:space="0"/>
              <w:bottom w:val="single" w:color="auto" w:sz="4" w:space="0"/>
              <w:right w:val="single" w:color="auto" w:sz="4" w:space="0"/>
            </w:tcBorders>
            <w:vAlign w:val="center"/>
          </w:tcPr>
          <w:p>
            <w:pPr>
              <w:pStyle w:val="3"/>
              <w:spacing w:line="400" w:lineRule="exact"/>
              <w:ind w:firstLine="0"/>
              <w:jc w:val="center"/>
              <w:rPr>
                <w:szCs w:val="21"/>
              </w:rPr>
            </w:pPr>
            <w:r>
              <w:rPr>
                <w:szCs w:val="21"/>
              </w:rPr>
              <w:t>垂深:</w:t>
            </w:r>
            <w:r>
              <w:rPr>
                <w:rFonts w:hint="eastAsia"/>
                <w:szCs w:val="21"/>
              </w:rPr>
              <w:t>459.00m.</w:t>
            </w:r>
          </w:p>
        </w:tc>
      </w:tr>
    </w:tbl>
    <w:p>
      <w:pPr>
        <w:spacing w:before="160" w:beforeLines="50"/>
        <w:rPr>
          <w:b/>
          <w:sz w:val="24"/>
        </w:rPr>
      </w:pPr>
      <w:r>
        <w:rPr>
          <w:b/>
          <w:sz w:val="24"/>
        </w:rPr>
        <w:t>3.3.2井身剖面设计结果</w:t>
      </w:r>
    </w:p>
    <w:p>
      <w:pPr>
        <w:spacing w:before="160" w:beforeLines="50"/>
        <w:rPr>
          <w:b/>
          <w:sz w:val="24"/>
        </w:rPr>
      </w:pPr>
      <w:r>
        <w:rPr>
          <w:b/>
          <w:sz w:val="24"/>
        </w:rPr>
        <w:t>3.3.2</w:t>
      </w:r>
      <w:r>
        <w:rPr>
          <w:rFonts w:hint="eastAsia"/>
          <w:b/>
          <w:sz w:val="24"/>
        </w:rPr>
        <w:t>.1</w:t>
      </w:r>
      <w:r>
        <w:rPr>
          <w:b/>
          <w:sz w:val="24"/>
        </w:rPr>
        <w:t>井身剖面设计结果</w:t>
      </w:r>
    </w:p>
    <w:p>
      <w:pPr>
        <w:jc w:val="center"/>
        <w:rPr>
          <w:b/>
        </w:rPr>
      </w:pPr>
      <w:r>
        <w:rPr>
          <w:b/>
        </w:rPr>
        <w:t>表3-</w:t>
      </w:r>
      <w:r>
        <w:rPr>
          <w:rFonts w:hint="eastAsia"/>
          <w:b/>
        </w:rPr>
        <w:t>4</w:t>
      </w:r>
      <w:r>
        <w:rPr>
          <w:b/>
        </w:rPr>
        <w:t xml:space="preserve">   井身剖面设计参数表</w:t>
      </w:r>
    </w:p>
    <w:tbl>
      <w:tblPr>
        <w:tblStyle w:val="12"/>
        <w:tblW w:w="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8"/>
        <w:gridCol w:w="1149"/>
        <w:gridCol w:w="1146"/>
        <w:gridCol w:w="1146"/>
        <w:gridCol w:w="1146"/>
        <w:gridCol w:w="1146"/>
        <w:gridCol w:w="1146"/>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4" w:hRule="atLeast"/>
          <w:tblHeader/>
          <w:jc w:val="center"/>
        </w:trPr>
        <w:tc>
          <w:tcPr>
            <w:tcW w:w="1158" w:type="dxa"/>
            <w:tcBorders>
              <w:bottom w:val="nil"/>
            </w:tcBorders>
            <w:vAlign w:val="center"/>
          </w:tcPr>
          <w:p>
            <w:pPr>
              <w:widowControl/>
              <w:jc w:val="center"/>
              <w:rPr>
                <w:b/>
                <w:kern w:val="0"/>
                <w:szCs w:val="21"/>
              </w:rPr>
            </w:pPr>
            <w:r>
              <w:rPr>
                <w:b/>
                <w:kern w:val="0"/>
                <w:szCs w:val="21"/>
              </w:rPr>
              <w:t>MD</w:t>
            </w:r>
          </w:p>
        </w:tc>
        <w:tc>
          <w:tcPr>
            <w:tcW w:w="1149" w:type="dxa"/>
            <w:tcBorders>
              <w:bottom w:val="nil"/>
            </w:tcBorders>
            <w:vAlign w:val="center"/>
          </w:tcPr>
          <w:p>
            <w:pPr>
              <w:widowControl/>
              <w:jc w:val="center"/>
              <w:rPr>
                <w:b/>
                <w:kern w:val="0"/>
                <w:szCs w:val="21"/>
              </w:rPr>
            </w:pPr>
            <w:r>
              <w:rPr>
                <w:b/>
                <w:kern w:val="0"/>
                <w:szCs w:val="21"/>
              </w:rPr>
              <w:t>Inc</w:t>
            </w:r>
          </w:p>
        </w:tc>
        <w:tc>
          <w:tcPr>
            <w:tcW w:w="1146" w:type="dxa"/>
            <w:tcBorders>
              <w:bottom w:val="nil"/>
            </w:tcBorders>
            <w:vAlign w:val="center"/>
          </w:tcPr>
          <w:p>
            <w:pPr>
              <w:widowControl/>
              <w:jc w:val="center"/>
              <w:rPr>
                <w:b/>
                <w:kern w:val="0"/>
                <w:szCs w:val="21"/>
              </w:rPr>
            </w:pPr>
            <w:r>
              <w:rPr>
                <w:b/>
                <w:kern w:val="0"/>
                <w:szCs w:val="21"/>
              </w:rPr>
              <w:t>Az</w:t>
            </w:r>
          </w:p>
        </w:tc>
        <w:tc>
          <w:tcPr>
            <w:tcW w:w="1146" w:type="dxa"/>
            <w:tcBorders>
              <w:bottom w:val="nil"/>
            </w:tcBorders>
            <w:vAlign w:val="center"/>
          </w:tcPr>
          <w:p>
            <w:pPr>
              <w:widowControl/>
              <w:jc w:val="center"/>
              <w:rPr>
                <w:b/>
                <w:kern w:val="0"/>
                <w:szCs w:val="21"/>
              </w:rPr>
            </w:pPr>
            <w:r>
              <w:rPr>
                <w:b/>
                <w:kern w:val="0"/>
                <w:szCs w:val="21"/>
              </w:rPr>
              <w:t>TVD</w:t>
            </w:r>
          </w:p>
        </w:tc>
        <w:tc>
          <w:tcPr>
            <w:tcW w:w="1146" w:type="dxa"/>
            <w:tcBorders>
              <w:bottom w:val="nil"/>
            </w:tcBorders>
            <w:vAlign w:val="center"/>
          </w:tcPr>
          <w:p>
            <w:pPr>
              <w:widowControl/>
              <w:jc w:val="center"/>
              <w:rPr>
                <w:b/>
                <w:kern w:val="0"/>
                <w:szCs w:val="21"/>
              </w:rPr>
            </w:pPr>
            <w:r>
              <w:rPr>
                <w:b/>
                <w:kern w:val="0"/>
                <w:szCs w:val="21"/>
              </w:rPr>
              <w:t>Vsec</w:t>
            </w:r>
          </w:p>
        </w:tc>
        <w:tc>
          <w:tcPr>
            <w:tcW w:w="1146" w:type="dxa"/>
            <w:tcBorders>
              <w:bottom w:val="nil"/>
            </w:tcBorders>
            <w:vAlign w:val="center"/>
          </w:tcPr>
          <w:p>
            <w:pPr>
              <w:widowControl/>
              <w:jc w:val="center"/>
              <w:rPr>
                <w:b/>
                <w:kern w:val="0"/>
                <w:szCs w:val="21"/>
              </w:rPr>
            </w:pPr>
            <w:r>
              <w:rPr>
                <w:b/>
                <w:kern w:val="0"/>
                <w:szCs w:val="21"/>
              </w:rPr>
              <w:t>DLS</w:t>
            </w:r>
          </w:p>
        </w:tc>
        <w:tc>
          <w:tcPr>
            <w:tcW w:w="1146" w:type="dxa"/>
            <w:tcBorders>
              <w:bottom w:val="nil"/>
            </w:tcBorders>
            <w:vAlign w:val="center"/>
          </w:tcPr>
          <w:p>
            <w:pPr>
              <w:widowControl/>
              <w:jc w:val="center"/>
              <w:rPr>
                <w:b/>
                <w:kern w:val="0"/>
                <w:szCs w:val="21"/>
              </w:rPr>
            </w:pPr>
            <w:r>
              <w:rPr>
                <w:b/>
                <w:kern w:val="0"/>
                <w:szCs w:val="21"/>
              </w:rPr>
              <w:t>Build</w:t>
            </w:r>
          </w:p>
        </w:tc>
        <w:tc>
          <w:tcPr>
            <w:tcW w:w="1134" w:type="dxa"/>
            <w:tcBorders>
              <w:bottom w:val="nil"/>
            </w:tcBorders>
            <w:vAlign w:val="center"/>
          </w:tcPr>
          <w:p>
            <w:pPr>
              <w:widowControl/>
              <w:jc w:val="center"/>
              <w:rPr>
                <w:b/>
                <w:kern w:val="0"/>
                <w:szCs w:val="21"/>
              </w:rPr>
            </w:pPr>
            <w:r>
              <w:rPr>
                <w:b/>
                <w:kern w:val="0"/>
                <w:szCs w:val="21"/>
              </w:rPr>
              <w:t>Turn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 w:hRule="atLeast"/>
          <w:tblHeader/>
          <w:jc w:val="center"/>
        </w:trPr>
        <w:tc>
          <w:tcPr>
            <w:tcW w:w="1158" w:type="dxa"/>
            <w:tcBorders>
              <w:top w:val="nil"/>
            </w:tcBorders>
            <w:vAlign w:val="center"/>
          </w:tcPr>
          <w:p>
            <w:pPr>
              <w:widowControl/>
              <w:jc w:val="center"/>
              <w:rPr>
                <w:b/>
                <w:kern w:val="0"/>
                <w:szCs w:val="21"/>
              </w:rPr>
            </w:pPr>
            <w:r>
              <w:rPr>
                <w:b/>
                <w:kern w:val="0"/>
                <w:szCs w:val="21"/>
              </w:rPr>
              <w:t>m</w:t>
            </w:r>
          </w:p>
        </w:tc>
        <w:tc>
          <w:tcPr>
            <w:tcW w:w="1149" w:type="dxa"/>
            <w:tcBorders>
              <w:top w:val="nil"/>
            </w:tcBorders>
            <w:vAlign w:val="center"/>
          </w:tcPr>
          <w:p>
            <w:pPr>
              <w:widowControl/>
              <w:jc w:val="center"/>
              <w:rPr>
                <w:b/>
                <w:kern w:val="0"/>
                <w:szCs w:val="21"/>
              </w:rPr>
            </w:pPr>
            <w:r>
              <w:rPr>
                <w:b/>
                <w:kern w:val="0"/>
                <w:szCs w:val="21"/>
              </w:rPr>
              <w:t>Deg</w:t>
            </w:r>
          </w:p>
        </w:tc>
        <w:tc>
          <w:tcPr>
            <w:tcW w:w="1146" w:type="dxa"/>
            <w:tcBorders>
              <w:top w:val="nil"/>
            </w:tcBorders>
            <w:vAlign w:val="center"/>
          </w:tcPr>
          <w:p>
            <w:pPr>
              <w:widowControl/>
              <w:jc w:val="center"/>
              <w:rPr>
                <w:b/>
                <w:kern w:val="0"/>
                <w:szCs w:val="21"/>
              </w:rPr>
            </w:pPr>
            <w:r>
              <w:rPr>
                <w:b/>
                <w:kern w:val="0"/>
                <w:szCs w:val="21"/>
              </w:rPr>
              <w:t>deg</w:t>
            </w:r>
          </w:p>
        </w:tc>
        <w:tc>
          <w:tcPr>
            <w:tcW w:w="1146" w:type="dxa"/>
            <w:tcBorders>
              <w:top w:val="nil"/>
            </w:tcBorders>
            <w:vAlign w:val="center"/>
          </w:tcPr>
          <w:p>
            <w:pPr>
              <w:widowControl/>
              <w:jc w:val="center"/>
              <w:rPr>
                <w:b/>
                <w:kern w:val="0"/>
                <w:szCs w:val="21"/>
              </w:rPr>
            </w:pPr>
            <w:r>
              <w:rPr>
                <w:b/>
                <w:kern w:val="0"/>
                <w:szCs w:val="21"/>
              </w:rPr>
              <w:t>m</w:t>
            </w:r>
          </w:p>
        </w:tc>
        <w:tc>
          <w:tcPr>
            <w:tcW w:w="1146" w:type="dxa"/>
            <w:tcBorders>
              <w:top w:val="nil"/>
            </w:tcBorders>
            <w:vAlign w:val="center"/>
          </w:tcPr>
          <w:p>
            <w:pPr>
              <w:widowControl/>
              <w:jc w:val="center"/>
              <w:rPr>
                <w:b/>
                <w:kern w:val="0"/>
                <w:szCs w:val="21"/>
              </w:rPr>
            </w:pPr>
            <w:r>
              <w:rPr>
                <w:b/>
                <w:kern w:val="0"/>
                <w:szCs w:val="21"/>
              </w:rPr>
              <w:t>m</w:t>
            </w:r>
          </w:p>
        </w:tc>
        <w:tc>
          <w:tcPr>
            <w:tcW w:w="1146" w:type="dxa"/>
            <w:tcBorders>
              <w:top w:val="nil"/>
            </w:tcBorders>
            <w:vAlign w:val="center"/>
          </w:tcPr>
          <w:p>
            <w:pPr>
              <w:widowControl/>
              <w:jc w:val="center"/>
              <w:rPr>
                <w:b/>
                <w:kern w:val="0"/>
                <w:szCs w:val="21"/>
              </w:rPr>
            </w:pPr>
            <w:r>
              <w:rPr>
                <w:b/>
                <w:kern w:val="0"/>
                <w:szCs w:val="21"/>
              </w:rPr>
              <w:t>deg/30m</w:t>
            </w:r>
          </w:p>
        </w:tc>
        <w:tc>
          <w:tcPr>
            <w:tcW w:w="1146" w:type="dxa"/>
            <w:tcBorders>
              <w:top w:val="nil"/>
            </w:tcBorders>
            <w:vAlign w:val="center"/>
          </w:tcPr>
          <w:p>
            <w:pPr>
              <w:widowControl/>
              <w:jc w:val="center"/>
              <w:rPr>
                <w:b/>
                <w:kern w:val="0"/>
                <w:szCs w:val="21"/>
              </w:rPr>
            </w:pPr>
            <w:r>
              <w:rPr>
                <w:b/>
                <w:kern w:val="0"/>
                <w:szCs w:val="21"/>
              </w:rPr>
              <w:t>deg/30m</w:t>
            </w:r>
          </w:p>
        </w:tc>
        <w:tc>
          <w:tcPr>
            <w:tcW w:w="1134" w:type="dxa"/>
            <w:tcBorders>
              <w:top w:val="nil"/>
            </w:tcBorders>
            <w:vAlign w:val="center"/>
          </w:tcPr>
          <w:p>
            <w:pPr>
              <w:widowControl/>
              <w:jc w:val="center"/>
              <w:rPr>
                <w:b/>
                <w:kern w:val="0"/>
                <w:szCs w:val="21"/>
              </w:rPr>
            </w:pPr>
            <w:r>
              <w:rPr>
                <w:b/>
                <w:kern w:val="0"/>
                <w:szCs w:val="21"/>
              </w:rPr>
              <w:t>deg/30m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jc w:val="center"/>
        </w:trPr>
        <w:tc>
          <w:tcPr>
            <w:tcW w:w="1158" w:type="dxa"/>
            <w:vAlign w:val="center"/>
          </w:tcPr>
          <w:p>
            <w:pPr>
              <w:widowControl/>
              <w:jc w:val="center"/>
              <w:textAlignment w:val="bottom"/>
              <w:rPr>
                <w:sz w:val="22"/>
                <w:szCs w:val="22"/>
              </w:rPr>
            </w:pPr>
            <w:r>
              <w:rPr>
                <w:rFonts w:hint="eastAsia"/>
              </w:rPr>
              <w:t>0.00</w:t>
            </w:r>
          </w:p>
        </w:tc>
        <w:tc>
          <w:tcPr>
            <w:tcW w:w="1149" w:type="dxa"/>
            <w:vAlign w:val="center"/>
          </w:tcPr>
          <w:p>
            <w:pPr>
              <w:widowControl/>
              <w:jc w:val="center"/>
              <w:textAlignment w:val="bottom"/>
              <w:rPr>
                <w:sz w:val="22"/>
                <w:szCs w:val="22"/>
              </w:rPr>
            </w:pPr>
            <w:r>
              <w:rPr>
                <w:rFonts w:hint="eastAsia"/>
              </w:rPr>
              <w:t>0.00</w:t>
            </w:r>
          </w:p>
        </w:tc>
        <w:tc>
          <w:tcPr>
            <w:tcW w:w="1146" w:type="dxa"/>
            <w:vAlign w:val="center"/>
          </w:tcPr>
          <w:p>
            <w:pPr>
              <w:widowControl/>
              <w:jc w:val="center"/>
              <w:textAlignment w:val="bottom"/>
              <w:rPr>
                <w:sz w:val="22"/>
                <w:szCs w:val="22"/>
              </w:rPr>
            </w:pPr>
            <w:r>
              <w:rPr>
                <w:rFonts w:hint="eastAsia"/>
              </w:rPr>
              <w:t>0.00</w:t>
            </w:r>
          </w:p>
        </w:tc>
        <w:tc>
          <w:tcPr>
            <w:tcW w:w="1146" w:type="dxa"/>
            <w:vAlign w:val="center"/>
          </w:tcPr>
          <w:p>
            <w:pPr>
              <w:widowControl/>
              <w:jc w:val="center"/>
              <w:textAlignment w:val="bottom"/>
              <w:rPr>
                <w:sz w:val="22"/>
                <w:szCs w:val="22"/>
              </w:rPr>
            </w:pPr>
            <w:r>
              <w:rPr>
                <w:rFonts w:hint="eastAsia"/>
              </w:rPr>
              <w:t>0.00</w:t>
            </w:r>
          </w:p>
        </w:tc>
        <w:tc>
          <w:tcPr>
            <w:tcW w:w="1146" w:type="dxa"/>
            <w:vAlign w:val="center"/>
          </w:tcPr>
          <w:p>
            <w:pPr>
              <w:widowControl/>
              <w:jc w:val="center"/>
              <w:textAlignment w:val="bottom"/>
              <w:rPr>
                <w:sz w:val="22"/>
                <w:szCs w:val="22"/>
              </w:rPr>
            </w:pPr>
            <w:r>
              <w:rPr>
                <w:rFonts w:hint="eastAsia"/>
              </w:rPr>
              <w:t>0.00</w:t>
            </w:r>
          </w:p>
        </w:tc>
        <w:tc>
          <w:tcPr>
            <w:tcW w:w="1146" w:type="dxa"/>
            <w:vAlign w:val="center"/>
          </w:tcPr>
          <w:p>
            <w:pPr>
              <w:widowControl/>
              <w:jc w:val="center"/>
              <w:textAlignment w:val="bottom"/>
              <w:rPr>
                <w:sz w:val="22"/>
                <w:szCs w:val="22"/>
              </w:rPr>
            </w:pPr>
            <w:r>
              <w:rPr>
                <w:rFonts w:hint="eastAsia"/>
              </w:rPr>
              <w:t>0.000</w:t>
            </w:r>
          </w:p>
        </w:tc>
        <w:tc>
          <w:tcPr>
            <w:tcW w:w="1146" w:type="dxa"/>
            <w:vAlign w:val="center"/>
          </w:tcPr>
          <w:p>
            <w:pPr>
              <w:widowControl/>
              <w:jc w:val="center"/>
              <w:textAlignment w:val="bottom"/>
              <w:rPr>
                <w:sz w:val="22"/>
                <w:szCs w:val="22"/>
              </w:rPr>
            </w:pPr>
            <w:r>
              <w:rPr>
                <w:rFonts w:hint="eastAsia"/>
              </w:rPr>
              <w:t>0.000</w:t>
            </w:r>
          </w:p>
        </w:tc>
        <w:tc>
          <w:tcPr>
            <w:tcW w:w="1134" w:type="dxa"/>
            <w:vAlign w:val="center"/>
          </w:tcPr>
          <w:p>
            <w:pPr>
              <w:widowControl/>
              <w:jc w:val="center"/>
              <w:textAlignment w:val="bottom"/>
              <w:rPr>
                <w:sz w:val="22"/>
                <w:szCs w:val="22"/>
              </w:rPr>
            </w:pPr>
            <w:r>
              <w:rPr>
                <w:rFonts w:hint="eastAsia"/>
              </w:rPr>
              <w:t>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jc w:val="center"/>
        </w:trPr>
        <w:tc>
          <w:tcPr>
            <w:tcW w:w="1158" w:type="dxa"/>
            <w:vAlign w:val="center"/>
          </w:tcPr>
          <w:p>
            <w:pPr>
              <w:widowControl/>
              <w:jc w:val="center"/>
              <w:textAlignment w:val="bottom"/>
              <w:rPr>
                <w:sz w:val="22"/>
                <w:szCs w:val="22"/>
              </w:rPr>
            </w:pPr>
            <w:r>
              <w:rPr>
                <w:rFonts w:hint="eastAsia"/>
              </w:rPr>
              <w:t>130.00</w:t>
            </w:r>
          </w:p>
        </w:tc>
        <w:tc>
          <w:tcPr>
            <w:tcW w:w="1149" w:type="dxa"/>
            <w:vAlign w:val="center"/>
          </w:tcPr>
          <w:p>
            <w:pPr>
              <w:widowControl/>
              <w:jc w:val="center"/>
              <w:textAlignment w:val="bottom"/>
              <w:rPr>
                <w:sz w:val="22"/>
                <w:szCs w:val="22"/>
              </w:rPr>
            </w:pPr>
            <w:r>
              <w:rPr>
                <w:rFonts w:hint="eastAsia"/>
              </w:rPr>
              <w:t>0.00</w:t>
            </w:r>
          </w:p>
        </w:tc>
        <w:tc>
          <w:tcPr>
            <w:tcW w:w="1146" w:type="dxa"/>
            <w:vAlign w:val="center"/>
          </w:tcPr>
          <w:p>
            <w:pPr>
              <w:widowControl/>
              <w:jc w:val="center"/>
              <w:textAlignment w:val="bottom"/>
              <w:rPr>
                <w:sz w:val="22"/>
                <w:szCs w:val="22"/>
              </w:rPr>
            </w:pPr>
            <w:r>
              <w:rPr>
                <w:rFonts w:hint="eastAsia"/>
              </w:rPr>
              <w:t>0.00</w:t>
            </w:r>
          </w:p>
        </w:tc>
        <w:tc>
          <w:tcPr>
            <w:tcW w:w="1146" w:type="dxa"/>
            <w:vAlign w:val="center"/>
          </w:tcPr>
          <w:p>
            <w:pPr>
              <w:widowControl/>
              <w:jc w:val="center"/>
              <w:textAlignment w:val="bottom"/>
              <w:rPr>
                <w:sz w:val="22"/>
                <w:szCs w:val="22"/>
              </w:rPr>
            </w:pPr>
            <w:r>
              <w:rPr>
                <w:rFonts w:hint="eastAsia"/>
              </w:rPr>
              <w:t>130.00</w:t>
            </w:r>
          </w:p>
        </w:tc>
        <w:tc>
          <w:tcPr>
            <w:tcW w:w="1146" w:type="dxa"/>
            <w:vAlign w:val="center"/>
          </w:tcPr>
          <w:p>
            <w:pPr>
              <w:widowControl/>
              <w:jc w:val="center"/>
              <w:textAlignment w:val="bottom"/>
              <w:rPr>
                <w:sz w:val="22"/>
                <w:szCs w:val="22"/>
              </w:rPr>
            </w:pPr>
            <w:r>
              <w:rPr>
                <w:rFonts w:hint="eastAsia"/>
              </w:rPr>
              <w:t>0.00</w:t>
            </w:r>
          </w:p>
        </w:tc>
        <w:tc>
          <w:tcPr>
            <w:tcW w:w="1146" w:type="dxa"/>
            <w:vAlign w:val="center"/>
          </w:tcPr>
          <w:p>
            <w:pPr>
              <w:widowControl/>
              <w:jc w:val="center"/>
              <w:textAlignment w:val="bottom"/>
              <w:rPr>
                <w:sz w:val="22"/>
                <w:szCs w:val="22"/>
              </w:rPr>
            </w:pPr>
            <w:r>
              <w:rPr>
                <w:rFonts w:hint="eastAsia"/>
              </w:rPr>
              <w:t>0.000</w:t>
            </w:r>
          </w:p>
        </w:tc>
        <w:tc>
          <w:tcPr>
            <w:tcW w:w="1146" w:type="dxa"/>
            <w:vAlign w:val="center"/>
          </w:tcPr>
          <w:p>
            <w:pPr>
              <w:widowControl/>
              <w:jc w:val="center"/>
              <w:textAlignment w:val="bottom"/>
              <w:rPr>
                <w:sz w:val="22"/>
                <w:szCs w:val="22"/>
              </w:rPr>
            </w:pPr>
            <w:r>
              <w:rPr>
                <w:rFonts w:hint="eastAsia"/>
              </w:rPr>
              <w:t>0.000</w:t>
            </w:r>
          </w:p>
        </w:tc>
        <w:tc>
          <w:tcPr>
            <w:tcW w:w="1134" w:type="dxa"/>
            <w:vAlign w:val="center"/>
          </w:tcPr>
          <w:p>
            <w:pPr>
              <w:widowControl/>
              <w:jc w:val="center"/>
              <w:textAlignment w:val="bottom"/>
              <w:rPr>
                <w:sz w:val="22"/>
                <w:szCs w:val="22"/>
              </w:rPr>
            </w:pPr>
            <w:r>
              <w:rPr>
                <w:rFonts w:hint="eastAsia"/>
              </w:rPr>
              <w:t>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jc w:val="center"/>
        </w:trPr>
        <w:tc>
          <w:tcPr>
            <w:tcW w:w="1158" w:type="dxa"/>
            <w:vAlign w:val="center"/>
          </w:tcPr>
          <w:p>
            <w:pPr>
              <w:widowControl/>
              <w:jc w:val="center"/>
              <w:textAlignment w:val="bottom"/>
              <w:rPr>
                <w:sz w:val="22"/>
                <w:szCs w:val="22"/>
              </w:rPr>
            </w:pPr>
            <w:r>
              <w:rPr>
                <w:rFonts w:hint="eastAsia"/>
              </w:rPr>
              <w:t>268.16</w:t>
            </w:r>
          </w:p>
        </w:tc>
        <w:tc>
          <w:tcPr>
            <w:tcW w:w="1149" w:type="dxa"/>
            <w:vAlign w:val="center"/>
          </w:tcPr>
          <w:p>
            <w:pPr>
              <w:widowControl/>
              <w:jc w:val="center"/>
              <w:textAlignment w:val="bottom"/>
              <w:rPr>
                <w:sz w:val="22"/>
                <w:szCs w:val="22"/>
              </w:rPr>
            </w:pPr>
            <w:r>
              <w:rPr>
                <w:rFonts w:hint="eastAsia"/>
              </w:rPr>
              <w:t>32.24</w:t>
            </w:r>
          </w:p>
        </w:tc>
        <w:tc>
          <w:tcPr>
            <w:tcW w:w="1146" w:type="dxa"/>
            <w:vAlign w:val="center"/>
          </w:tcPr>
          <w:p>
            <w:pPr>
              <w:widowControl/>
              <w:jc w:val="center"/>
              <w:textAlignment w:val="bottom"/>
              <w:rPr>
                <w:sz w:val="22"/>
                <w:szCs w:val="22"/>
              </w:rPr>
            </w:pPr>
            <w:r>
              <w:rPr>
                <w:rFonts w:hint="eastAsia"/>
              </w:rPr>
              <w:t>7.43</w:t>
            </w:r>
          </w:p>
        </w:tc>
        <w:tc>
          <w:tcPr>
            <w:tcW w:w="1146" w:type="dxa"/>
            <w:vAlign w:val="center"/>
          </w:tcPr>
          <w:p>
            <w:pPr>
              <w:widowControl/>
              <w:jc w:val="center"/>
              <w:textAlignment w:val="bottom"/>
              <w:rPr>
                <w:sz w:val="22"/>
                <w:szCs w:val="22"/>
              </w:rPr>
            </w:pPr>
            <w:r>
              <w:rPr>
                <w:rFonts w:hint="eastAsia"/>
              </w:rPr>
              <w:t>260.98</w:t>
            </w:r>
          </w:p>
        </w:tc>
        <w:tc>
          <w:tcPr>
            <w:tcW w:w="1146" w:type="dxa"/>
            <w:vAlign w:val="center"/>
          </w:tcPr>
          <w:p>
            <w:pPr>
              <w:widowControl/>
              <w:jc w:val="center"/>
              <w:textAlignment w:val="bottom"/>
              <w:rPr>
                <w:sz w:val="22"/>
                <w:szCs w:val="22"/>
              </w:rPr>
            </w:pPr>
            <w:r>
              <w:rPr>
                <w:rFonts w:hint="eastAsia"/>
              </w:rPr>
              <w:t>35.44</w:t>
            </w:r>
          </w:p>
        </w:tc>
        <w:tc>
          <w:tcPr>
            <w:tcW w:w="1146" w:type="dxa"/>
            <w:vAlign w:val="center"/>
          </w:tcPr>
          <w:p>
            <w:pPr>
              <w:widowControl/>
              <w:jc w:val="center"/>
              <w:textAlignment w:val="bottom"/>
              <w:rPr>
                <w:sz w:val="22"/>
                <w:szCs w:val="22"/>
              </w:rPr>
            </w:pPr>
            <w:r>
              <w:rPr>
                <w:rFonts w:hint="eastAsia"/>
              </w:rPr>
              <w:t>7.000</w:t>
            </w:r>
          </w:p>
        </w:tc>
        <w:tc>
          <w:tcPr>
            <w:tcW w:w="1146" w:type="dxa"/>
            <w:vAlign w:val="center"/>
          </w:tcPr>
          <w:p>
            <w:pPr>
              <w:widowControl/>
              <w:jc w:val="center"/>
              <w:textAlignment w:val="bottom"/>
              <w:rPr>
                <w:sz w:val="22"/>
                <w:szCs w:val="22"/>
              </w:rPr>
            </w:pPr>
            <w:r>
              <w:rPr>
                <w:rFonts w:hint="eastAsia"/>
              </w:rPr>
              <w:t>7.000</w:t>
            </w:r>
          </w:p>
        </w:tc>
        <w:tc>
          <w:tcPr>
            <w:tcW w:w="1134" w:type="dxa"/>
            <w:vAlign w:val="center"/>
          </w:tcPr>
          <w:p>
            <w:pPr>
              <w:widowControl/>
              <w:jc w:val="center"/>
              <w:textAlignment w:val="bottom"/>
              <w:rPr>
                <w:sz w:val="22"/>
                <w:szCs w:val="22"/>
              </w:rPr>
            </w:pPr>
            <w:r>
              <w:rPr>
                <w:rFonts w:hint="eastAsia"/>
              </w:rPr>
              <w:t>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jc w:val="center"/>
        </w:trPr>
        <w:tc>
          <w:tcPr>
            <w:tcW w:w="1158" w:type="dxa"/>
            <w:vAlign w:val="center"/>
          </w:tcPr>
          <w:p>
            <w:pPr>
              <w:widowControl/>
              <w:jc w:val="center"/>
              <w:textAlignment w:val="bottom"/>
              <w:rPr>
                <w:sz w:val="22"/>
                <w:szCs w:val="22"/>
              </w:rPr>
            </w:pPr>
            <w:r>
              <w:rPr>
                <w:rFonts w:hint="eastAsia"/>
              </w:rPr>
              <w:t>339.83</w:t>
            </w:r>
          </w:p>
        </w:tc>
        <w:tc>
          <w:tcPr>
            <w:tcW w:w="1149" w:type="dxa"/>
            <w:vAlign w:val="center"/>
          </w:tcPr>
          <w:p>
            <w:pPr>
              <w:widowControl/>
              <w:jc w:val="center"/>
              <w:textAlignment w:val="bottom"/>
              <w:rPr>
                <w:sz w:val="22"/>
                <w:szCs w:val="22"/>
              </w:rPr>
            </w:pPr>
            <w:r>
              <w:rPr>
                <w:rFonts w:hint="eastAsia"/>
              </w:rPr>
              <w:t>32.24</w:t>
            </w:r>
          </w:p>
        </w:tc>
        <w:tc>
          <w:tcPr>
            <w:tcW w:w="1146" w:type="dxa"/>
            <w:vAlign w:val="center"/>
          </w:tcPr>
          <w:p>
            <w:pPr>
              <w:widowControl/>
              <w:jc w:val="center"/>
              <w:textAlignment w:val="bottom"/>
              <w:rPr>
                <w:sz w:val="22"/>
                <w:szCs w:val="22"/>
              </w:rPr>
            </w:pPr>
            <w:r>
              <w:rPr>
                <w:rFonts w:hint="eastAsia"/>
              </w:rPr>
              <w:t>7.43</w:t>
            </w:r>
          </w:p>
        </w:tc>
        <w:tc>
          <w:tcPr>
            <w:tcW w:w="1146" w:type="dxa"/>
            <w:vAlign w:val="center"/>
          </w:tcPr>
          <w:p>
            <w:pPr>
              <w:widowControl/>
              <w:jc w:val="center"/>
              <w:textAlignment w:val="bottom"/>
              <w:rPr>
                <w:sz w:val="22"/>
                <w:szCs w:val="22"/>
              </w:rPr>
            </w:pPr>
            <w:r>
              <w:rPr>
                <w:rFonts w:hint="eastAsia"/>
              </w:rPr>
              <w:t>321.61</w:t>
            </w:r>
          </w:p>
        </w:tc>
        <w:tc>
          <w:tcPr>
            <w:tcW w:w="1146" w:type="dxa"/>
            <w:vAlign w:val="center"/>
          </w:tcPr>
          <w:p>
            <w:pPr>
              <w:widowControl/>
              <w:jc w:val="center"/>
              <w:textAlignment w:val="bottom"/>
              <w:rPr>
                <w:sz w:val="22"/>
                <w:szCs w:val="22"/>
              </w:rPr>
            </w:pPr>
            <w:r>
              <w:rPr>
                <w:rFonts w:hint="eastAsia"/>
              </w:rPr>
              <w:t>71.24</w:t>
            </w:r>
          </w:p>
        </w:tc>
        <w:tc>
          <w:tcPr>
            <w:tcW w:w="1146" w:type="dxa"/>
            <w:vAlign w:val="center"/>
          </w:tcPr>
          <w:p>
            <w:pPr>
              <w:widowControl/>
              <w:jc w:val="center"/>
              <w:textAlignment w:val="bottom"/>
              <w:rPr>
                <w:sz w:val="22"/>
                <w:szCs w:val="22"/>
              </w:rPr>
            </w:pPr>
            <w:r>
              <w:rPr>
                <w:rFonts w:hint="eastAsia"/>
              </w:rPr>
              <w:t>0.000</w:t>
            </w:r>
          </w:p>
        </w:tc>
        <w:tc>
          <w:tcPr>
            <w:tcW w:w="1146" w:type="dxa"/>
            <w:vAlign w:val="center"/>
          </w:tcPr>
          <w:p>
            <w:pPr>
              <w:widowControl/>
              <w:jc w:val="center"/>
              <w:textAlignment w:val="bottom"/>
              <w:rPr>
                <w:sz w:val="22"/>
                <w:szCs w:val="22"/>
              </w:rPr>
            </w:pPr>
            <w:r>
              <w:rPr>
                <w:rFonts w:hint="eastAsia"/>
              </w:rPr>
              <w:t>0.000</w:t>
            </w:r>
          </w:p>
        </w:tc>
        <w:tc>
          <w:tcPr>
            <w:tcW w:w="1134" w:type="dxa"/>
            <w:vAlign w:val="center"/>
          </w:tcPr>
          <w:p>
            <w:pPr>
              <w:widowControl/>
              <w:jc w:val="center"/>
              <w:textAlignment w:val="bottom"/>
              <w:rPr>
                <w:sz w:val="22"/>
                <w:szCs w:val="22"/>
              </w:rPr>
            </w:pPr>
            <w:r>
              <w:rPr>
                <w:rFonts w:hint="eastAsia"/>
              </w:rPr>
              <w:t>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jc w:val="center"/>
        </w:trPr>
        <w:tc>
          <w:tcPr>
            <w:tcW w:w="1158" w:type="dxa"/>
            <w:vAlign w:val="center"/>
          </w:tcPr>
          <w:p>
            <w:pPr>
              <w:widowControl/>
              <w:jc w:val="center"/>
              <w:textAlignment w:val="bottom"/>
              <w:rPr>
                <w:sz w:val="22"/>
                <w:szCs w:val="22"/>
              </w:rPr>
            </w:pPr>
            <w:r>
              <w:rPr>
                <w:rFonts w:hint="eastAsia"/>
              </w:rPr>
              <w:t>646.36</w:t>
            </w:r>
          </w:p>
        </w:tc>
        <w:tc>
          <w:tcPr>
            <w:tcW w:w="1149" w:type="dxa"/>
            <w:vAlign w:val="center"/>
          </w:tcPr>
          <w:p>
            <w:pPr>
              <w:widowControl/>
              <w:jc w:val="center"/>
              <w:textAlignment w:val="bottom"/>
              <w:rPr>
                <w:sz w:val="22"/>
                <w:szCs w:val="22"/>
              </w:rPr>
            </w:pPr>
            <w:r>
              <w:rPr>
                <w:rFonts w:hint="eastAsia"/>
              </w:rPr>
              <w:t>90.41</w:t>
            </w:r>
          </w:p>
        </w:tc>
        <w:tc>
          <w:tcPr>
            <w:tcW w:w="1146" w:type="dxa"/>
            <w:vAlign w:val="center"/>
          </w:tcPr>
          <w:p>
            <w:pPr>
              <w:widowControl/>
              <w:jc w:val="center"/>
              <w:textAlignment w:val="bottom"/>
              <w:rPr>
                <w:sz w:val="22"/>
                <w:szCs w:val="22"/>
              </w:rPr>
            </w:pPr>
            <w:r>
              <w:rPr>
                <w:rFonts w:hint="eastAsia"/>
              </w:rPr>
              <w:t>31.71</w:t>
            </w:r>
          </w:p>
        </w:tc>
        <w:tc>
          <w:tcPr>
            <w:tcW w:w="1146" w:type="dxa"/>
            <w:vAlign w:val="center"/>
          </w:tcPr>
          <w:p>
            <w:pPr>
              <w:widowControl/>
              <w:jc w:val="center"/>
              <w:textAlignment w:val="bottom"/>
              <w:rPr>
                <w:sz w:val="22"/>
                <w:szCs w:val="22"/>
              </w:rPr>
            </w:pPr>
            <w:r>
              <w:rPr>
                <w:rFonts w:hint="eastAsia"/>
              </w:rPr>
              <w:t>464.00</w:t>
            </w:r>
          </w:p>
        </w:tc>
        <w:tc>
          <w:tcPr>
            <w:tcW w:w="1146" w:type="dxa"/>
            <w:vAlign w:val="center"/>
          </w:tcPr>
          <w:p>
            <w:pPr>
              <w:widowControl/>
              <w:jc w:val="center"/>
              <w:textAlignment w:val="bottom"/>
              <w:rPr>
                <w:sz w:val="22"/>
                <w:szCs w:val="22"/>
              </w:rPr>
            </w:pPr>
            <w:r>
              <w:rPr>
                <w:rFonts w:hint="eastAsia"/>
              </w:rPr>
              <w:t>325.45</w:t>
            </w:r>
          </w:p>
        </w:tc>
        <w:tc>
          <w:tcPr>
            <w:tcW w:w="1146" w:type="dxa"/>
            <w:vAlign w:val="center"/>
          </w:tcPr>
          <w:p>
            <w:pPr>
              <w:widowControl/>
              <w:jc w:val="center"/>
              <w:textAlignment w:val="bottom"/>
              <w:rPr>
                <w:sz w:val="22"/>
                <w:szCs w:val="22"/>
              </w:rPr>
            </w:pPr>
            <w:r>
              <w:rPr>
                <w:rFonts w:hint="eastAsia"/>
              </w:rPr>
              <w:t>6.000</w:t>
            </w:r>
          </w:p>
        </w:tc>
        <w:tc>
          <w:tcPr>
            <w:tcW w:w="1146" w:type="dxa"/>
            <w:vAlign w:val="center"/>
          </w:tcPr>
          <w:p>
            <w:pPr>
              <w:widowControl/>
              <w:jc w:val="center"/>
              <w:textAlignment w:val="bottom"/>
              <w:rPr>
                <w:sz w:val="22"/>
                <w:szCs w:val="22"/>
              </w:rPr>
            </w:pPr>
            <w:r>
              <w:rPr>
                <w:rFonts w:hint="eastAsia"/>
              </w:rPr>
              <w:t>5.694</w:t>
            </w:r>
          </w:p>
        </w:tc>
        <w:tc>
          <w:tcPr>
            <w:tcW w:w="1134" w:type="dxa"/>
            <w:vAlign w:val="center"/>
          </w:tcPr>
          <w:p>
            <w:pPr>
              <w:widowControl/>
              <w:jc w:val="center"/>
              <w:textAlignment w:val="bottom"/>
              <w:rPr>
                <w:sz w:val="22"/>
                <w:szCs w:val="22"/>
              </w:rPr>
            </w:pPr>
            <w:r>
              <w:rPr>
                <w:rFonts w:hint="eastAsia"/>
              </w:rPr>
              <w:t>2.376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jc w:val="center"/>
        </w:trPr>
        <w:tc>
          <w:tcPr>
            <w:tcW w:w="1158" w:type="dxa"/>
            <w:vAlign w:val="center"/>
          </w:tcPr>
          <w:p>
            <w:pPr>
              <w:widowControl/>
              <w:jc w:val="center"/>
              <w:textAlignment w:val="bottom"/>
              <w:rPr>
                <w:sz w:val="22"/>
                <w:szCs w:val="22"/>
              </w:rPr>
            </w:pPr>
            <w:r>
              <w:rPr>
                <w:rFonts w:hint="eastAsia"/>
              </w:rPr>
              <w:t>1343.52</w:t>
            </w:r>
          </w:p>
        </w:tc>
        <w:tc>
          <w:tcPr>
            <w:tcW w:w="1149" w:type="dxa"/>
            <w:vAlign w:val="center"/>
          </w:tcPr>
          <w:p>
            <w:pPr>
              <w:widowControl/>
              <w:jc w:val="center"/>
              <w:textAlignment w:val="bottom"/>
              <w:rPr>
                <w:sz w:val="22"/>
                <w:szCs w:val="22"/>
              </w:rPr>
            </w:pPr>
            <w:r>
              <w:rPr>
                <w:rFonts w:hint="eastAsia"/>
              </w:rPr>
              <w:t>90.41</w:t>
            </w:r>
          </w:p>
        </w:tc>
        <w:tc>
          <w:tcPr>
            <w:tcW w:w="1146" w:type="dxa"/>
            <w:vAlign w:val="center"/>
          </w:tcPr>
          <w:p>
            <w:pPr>
              <w:widowControl/>
              <w:jc w:val="center"/>
              <w:textAlignment w:val="bottom"/>
              <w:rPr>
                <w:sz w:val="22"/>
                <w:szCs w:val="22"/>
              </w:rPr>
            </w:pPr>
            <w:r>
              <w:rPr>
                <w:rFonts w:hint="eastAsia"/>
              </w:rPr>
              <w:t>31.71</w:t>
            </w:r>
          </w:p>
        </w:tc>
        <w:tc>
          <w:tcPr>
            <w:tcW w:w="1146" w:type="dxa"/>
            <w:vAlign w:val="center"/>
          </w:tcPr>
          <w:p>
            <w:pPr>
              <w:widowControl/>
              <w:jc w:val="center"/>
              <w:textAlignment w:val="bottom"/>
              <w:rPr>
                <w:sz w:val="22"/>
                <w:szCs w:val="22"/>
              </w:rPr>
            </w:pPr>
            <w:r>
              <w:rPr>
                <w:rFonts w:hint="eastAsia"/>
              </w:rPr>
              <w:t>459.00</w:t>
            </w:r>
          </w:p>
        </w:tc>
        <w:tc>
          <w:tcPr>
            <w:tcW w:w="1146" w:type="dxa"/>
            <w:vAlign w:val="center"/>
          </w:tcPr>
          <w:p>
            <w:pPr>
              <w:widowControl/>
              <w:jc w:val="center"/>
              <w:textAlignment w:val="bottom"/>
              <w:rPr>
                <w:sz w:val="22"/>
                <w:szCs w:val="22"/>
              </w:rPr>
            </w:pPr>
            <w:r>
              <w:rPr>
                <w:rFonts w:hint="eastAsia"/>
              </w:rPr>
              <w:t>1021.13</w:t>
            </w:r>
          </w:p>
        </w:tc>
        <w:tc>
          <w:tcPr>
            <w:tcW w:w="1146" w:type="dxa"/>
            <w:vAlign w:val="center"/>
          </w:tcPr>
          <w:p>
            <w:pPr>
              <w:widowControl/>
              <w:jc w:val="center"/>
              <w:textAlignment w:val="bottom"/>
              <w:rPr>
                <w:sz w:val="22"/>
                <w:szCs w:val="22"/>
              </w:rPr>
            </w:pPr>
            <w:r>
              <w:rPr>
                <w:rFonts w:hint="eastAsia"/>
              </w:rPr>
              <w:t>0.000</w:t>
            </w:r>
          </w:p>
        </w:tc>
        <w:tc>
          <w:tcPr>
            <w:tcW w:w="1146" w:type="dxa"/>
            <w:vAlign w:val="center"/>
          </w:tcPr>
          <w:p>
            <w:pPr>
              <w:widowControl/>
              <w:jc w:val="center"/>
              <w:textAlignment w:val="bottom"/>
              <w:rPr>
                <w:sz w:val="22"/>
                <w:szCs w:val="22"/>
              </w:rPr>
            </w:pPr>
            <w:r>
              <w:rPr>
                <w:rFonts w:hint="eastAsia"/>
              </w:rPr>
              <w:t>0.000</w:t>
            </w:r>
          </w:p>
        </w:tc>
        <w:tc>
          <w:tcPr>
            <w:tcW w:w="1134" w:type="dxa"/>
            <w:vAlign w:val="center"/>
          </w:tcPr>
          <w:p>
            <w:pPr>
              <w:widowControl/>
              <w:jc w:val="center"/>
              <w:textAlignment w:val="bottom"/>
              <w:rPr>
                <w:sz w:val="22"/>
                <w:szCs w:val="22"/>
              </w:rPr>
            </w:pPr>
            <w:r>
              <w:rPr>
                <w:rFonts w:hint="eastAsia"/>
              </w:rPr>
              <w:t>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jc w:val="center"/>
        </w:trPr>
        <w:tc>
          <w:tcPr>
            <w:tcW w:w="1158" w:type="dxa"/>
            <w:vAlign w:val="center"/>
          </w:tcPr>
          <w:p>
            <w:pPr>
              <w:widowControl/>
              <w:jc w:val="center"/>
              <w:textAlignment w:val="bottom"/>
              <w:rPr>
                <w:sz w:val="22"/>
                <w:szCs w:val="22"/>
              </w:rPr>
            </w:pPr>
            <w:r>
              <w:rPr>
                <w:rFonts w:hint="eastAsia"/>
              </w:rPr>
              <w:t>1378.52</w:t>
            </w:r>
          </w:p>
        </w:tc>
        <w:tc>
          <w:tcPr>
            <w:tcW w:w="1149" w:type="dxa"/>
            <w:vAlign w:val="center"/>
          </w:tcPr>
          <w:p>
            <w:pPr>
              <w:widowControl/>
              <w:jc w:val="center"/>
              <w:textAlignment w:val="bottom"/>
              <w:rPr>
                <w:sz w:val="22"/>
                <w:szCs w:val="22"/>
              </w:rPr>
            </w:pPr>
            <w:r>
              <w:rPr>
                <w:rFonts w:hint="eastAsia"/>
              </w:rPr>
              <w:t>90.41</w:t>
            </w:r>
          </w:p>
        </w:tc>
        <w:tc>
          <w:tcPr>
            <w:tcW w:w="1146" w:type="dxa"/>
            <w:vAlign w:val="center"/>
          </w:tcPr>
          <w:p>
            <w:pPr>
              <w:widowControl/>
              <w:jc w:val="center"/>
              <w:textAlignment w:val="bottom"/>
              <w:rPr>
                <w:sz w:val="22"/>
                <w:szCs w:val="22"/>
              </w:rPr>
            </w:pPr>
            <w:r>
              <w:rPr>
                <w:rFonts w:hint="eastAsia"/>
              </w:rPr>
              <w:t>31.71</w:t>
            </w:r>
          </w:p>
        </w:tc>
        <w:tc>
          <w:tcPr>
            <w:tcW w:w="1146" w:type="dxa"/>
            <w:vAlign w:val="center"/>
          </w:tcPr>
          <w:p>
            <w:pPr>
              <w:widowControl/>
              <w:jc w:val="center"/>
              <w:textAlignment w:val="bottom"/>
              <w:rPr>
                <w:sz w:val="22"/>
                <w:szCs w:val="22"/>
              </w:rPr>
            </w:pPr>
            <w:r>
              <w:rPr>
                <w:rFonts w:hint="eastAsia"/>
              </w:rPr>
              <w:t>458.75</w:t>
            </w:r>
          </w:p>
        </w:tc>
        <w:tc>
          <w:tcPr>
            <w:tcW w:w="1146" w:type="dxa"/>
            <w:vAlign w:val="center"/>
          </w:tcPr>
          <w:p>
            <w:pPr>
              <w:widowControl/>
              <w:jc w:val="center"/>
              <w:textAlignment w:val="bottom"/>
              <w:rPr>
                <w:sz w:val="22"/>
                <w:szCs w:val="22"/>
              </w:rPr>
            </w:pPr>
            <w:r>
              <w:rPr>
                <w:rFonts w:hint="eastAsia"/>
              </w:rPr>
              <w:t>1056.05</w:t>
            </w:r>
          </w:p>
        </w:tc>
        <w:tc>
          <w:tcPr>
            <w:tcW w:w="1146" w:type="dxa"/>
            <w:vAlign w:val="center"/>
          </w:tcPr>
          <w:p>
            <w:pPr>
              <w:widowControl/>
              <w:jc w:val="center"/>
              <w:textAlignment w:val="bottom"/>
              <w:rPr>
                <w:sz w:val="22"/>
                <w:szCs w:val="22"/>
              </w:rPr>
            </w:pPr>
            <w:r>
              <w:rPr>
                <w:rFonts w:hint="eastAsia"/>
              </w:rPr>
              <w:t>0.000</w:t>
            </w:r>
          </w:p>
        </w:tc>
        <w:tc>
          <w:tcPr>
            <w:tcW w:w="1146" w:type="dxa"/>
            <w:vAlign w:val="center"/>
          </w:tcPr>
          <w:p>
            <w:pPr>
              <w:widowControl/>
              <w:jc w:val="center"/>
              <w:textAlignment w:val="bottom"/>
              <w:rPr>
                <w:sz w:val="22"/>
                <w:szCs w:val="22"/>
              </w:rPr>
            </w:pPr>
            <w:r>
              <w:rPr>
                <w:rFonts w:hint="eastAsia"/>
              </w:rPr>
              <w:t>0.000</w:t>
            </w:r>
          </w:p>
        </w:tc>
        <w:tc>
          <w:tcPr>
            <w:tcW w:w="1134" w:type="dxa"/>
            <w:vAlign w:val="center"/>
          </w:tcPr>
          <w:p>
            <w:pPr>
              <w:widowControl/>
              <w:jc w:val="center"/>
              <w:textAlignment w:val="bottom"/>
              <w:rPr>
                <w:sz w:val="22"/>
                <w:szCs w:val="22"/>
              </w:rPr>
            </w:pPr>
            <w:r>
              <w:rPr>
                <w:rFonts w:hint="eastAsia"/>
              </w:rPr>
              <w:t>0.000</w:t>
            </w:r>
          </w:p>
        </w:tc>
      </w:tr>
    </w:tbl>
    <w:p>
      <w:pPr>
        <w:spacing w:before="160" w:beforeLines="50" w:line="360" w:lineRule="auto"/>
        <w:rPr>
          <w:b/>
          <w:sz w:val="24"/>
        </w:rPr>
      </w:pPr>
      <w:r>
        <w:rPr>
          <w:b/>
          <w:sz w:val="24"/>
        </w:rPr>
        <w:t>3.3.3井眼轨道数据</w:t>
      </w:r>
    </w:p>
    <w:p>
      <w:pPr>
        <w:jc w:val="center"/>
        <w:rPr>
          <w:b/>
        </w:rPr>
      </w:pPr>
      <w:r>
        <w:rPr>
          <w:b/>
        </w:rPr>
        <w:t>表3-</w:t>
      </w:r>
      <w:r>
        <w:rPr>
          <w:rFonts w:hint="eastAsia"/>
          <w:b/>
        </w:rPr>
        <w:t>5</w:t>
      </w:r>
      <w:r>
        <w:rPr>
          <w:b/>
        </w:rPr>
        <w:t xml:space="preserve">   井眼轨道数据明细表</w:t>
      </w:r>
    </w:p>
    <w:tbl>
      <w:tblPr>
        <w:tblStyle w:val="12"/>
        <w:tblW w:w="0" w:type="dxa"/>
        <w:jc w:val="center"/>
        <w:tblLayout w:type="fixed"/>
        <w:tblCellMar>
          <w:top w:w="0" w:type="dxa"/>
          <w:left w:w="57" w:type="dxa"/>
          <w:bottom w:w="0" w:type="dxa"/>
          <w:right w:w="57" w:type="dxa"/>
        </w:tblCellMar>
      </w:tblPr>
      <w:tblGrid>
        <w:gridCol w:w="908"/>
        <w:gridCol w:w="806"/>
        <w:gridCol w:w="808"/>
        <w:gridCol w:w="907"/>
        <w:gridCol w:w="979"/>
        <w:gridCol w:w="1057"/>
        <w:gridCol w:w="938"/>
        <w:gridCol w:w="806"/>
        <w:gridCol w:w="1058"/>
        <w:gridCol w:w="1058"/>
      </w:tblGrid>
      <w:tr>
        <w:tblPrEx>
          <w:tblCellMar>
            <w:top w:w="0" w:type="dxa"/>
            <w:left w:w="57" w:type="dxa"/>
            <w:bottom w:w="0" w:type="dxa"/>
            <w:right w:w="57" w:type="dxa"/>
          </w:tblCellMar>
        </w:tblPrEx>
        <w:trPr>
          <w:trHeight w:val="262" w:hRule="atLeast"/>
          <w:tblHeader/>
          <w:jc w:val="center"/>
        </w:trPr>
        <w:tc>
          <w:tcPr>
            <w:tcW w:w="908" w:type="dxa"/>
            <w:tcBorders>
              <w:top w:val="single" w:color="auto" w:sz="4" w:space="0"/>
              <w:left w:val="single" w:color="auto" w:sz="4" w:space="0"/>
              <w:bottom w:val="nil"/>
              <w:right w:val="single" w:color="auto" w:sz="4" w:space="0"/>
            </w:tcBorders>
            <w:vAlign w:val="center"/>
          </w:tcPr>
          <w:p>
            <w:pPr>
              <w:widowControl/>
              <w:jc w:val="center"/>
              <w:rPr>
                <w:b/>
                <w:bCs/>
                <w:kern w:val="0"/>
                <w:sz w:val="18"/>
                <w:szCs w:val="18"/>
              </w:rPr>
            </w:pPr>
            <w:bookmarkStart w:id="106" w:name="RANGE!A15:J16"/>
            <w:bookmarkStart w:id="107" w:name="_Toc227471974"/>
            <w:bookmarkStart w:id="108" w:name="_Toc140381463"/>
            <w:r>
              <w:rPr>
                <w:b/>
                <w:bCs/>
                <w:kern w:val="0"/>
                <w:sz w:val="18"/>
                <w:szCs w:val="18"/>
              </w:rPr>
              <w:t>MD</w:t>
            </w:r>
            <w:bookmarkEnd w:id="106"/>
          </w:p>
        </w:tc>
        <w:tc>
          <w:tcPr>
            <w:tcW w:w="806" w:type="dxa"/>
            <w:tcBorders>
              <w:top w:val="single" w:color="auto" w:sz="4" w:space="0"/>
              <w:left w:val="nil"/>
              <w:bottom w:val="nil"/>
              <w:right w:val="single" w:color="auto" w:sz="4" w:space="0"/>
            </w:tcBorders>
            <w:vAlign w:val="center"/>
          </w:tcPr>
          <w:p>
            <w:pPr>
              <w:widowControl/>
              <w:jc w:val="center"/>
              <w:rPr>
                <w:b/>
                <w:bCs/>
                <w:kern w:val="0"/>
                <w:sz w:val="18"/>
                <w:szCs w:val="18"/>
              </w:rPr>
            </w:pPr>
            <w:r>
              <w:rPr>
                <w:b/>
                <w:bCs/>
                <w:kern w:val="0"/>
                <w:sz w:val="18"/>
                <w:szCs w:val="18"/>
              </w:rPr>
              <w:t>Incl</w:t>
            </w:r>
          </w:p>
        </w:tc>
        <w:tc>
          <w:tcPr>
            <w:tcW w:w="808" w:type="dxa"/>
            <w:tcBorders>
              <w:top w:val="single" w:color="auto" w:sz="4" w:space="0"/>
              <w:left w:val="nil"/>
              <w:bottom w:val="nil"/>
              <w:right w:val="single" w:color="auto" w:sz="4" w:space="0"/>
            </w:tcBorders>
            <w:vAlign w:val="center"/>
          </w:tcPr>
          <w:p>
            <w:pPr>
              <w:widowControl/>
              <w:jc w:val="center"/>
              <w:rPr>
                <w:b/>
                <w:bCs/>
                <w:kern w:val="0"/>
                <w:sz w:val="18"/>
                <w:szCs w:val="18"/>
              </w:rPr>
            </w:pPr>
            <w:r>
              <w:rPr>
                <w:b/>
                <w:bCs/>
                <w:kern w:val="0"/>
                <w:sz w:val="18"/>
                <w:szCs w:val="18"/>
              </w:rPr>
              <w:t>Azim</w:t>
            </w:r>
          </w:p>
        </w:tc>
        <w:tc>
          <w:tcPr>
            <w:tcW w:w="907" w:type="dxa"/>
            <w:tcBorders>
              <w:top w:val="single" w:color="auto" w:sz="4" w:space="0"/>
              <w:left w:val="nil"/>
              <w:bottom w:val="nil"/>
              <w:right w:val="single" w:color="auto" w:sz="4" w:space="0"/>
            </w:tcBorders>
            <w:vAlign w:val="center"/>
          </w:tcPr>
          <w:p>
            <w:pPr>
              <w:widowControl/>
              <w:jc w:val="center"/>
              <w:rPr>
                <w:b/>
                <w:bCs/>
                <w:kern w:val="0"/>
                <w:sz w:val="18"/>
                <w:szCs w:val="18"/>
              </w:rPr>
            </w:pPr>
            <w:r>
              <w:rPr>
                <w:b/>
                <w:bCs/>
                <w:kern w:val="0"/>
                <w:sz w:val="18"/>
                <w:szCs w:val="18"/>
              </w:rPr>
              <w:t>TVD</w:t>
            </w:r>
          </w:p>
        </w:tc>
        <w:tc>
          <w:tcPr>
            <w:tcW w:w="979" w:type="dxa"/>
            <w:tcBorders>
              <w:top w:val="single" w:color="auto" w:sz="4" w:space="0"/>
              <w:left w:val="nil"/>
              <w:bottom w:val="nil"/>
              <w:right w:val="single" w:color="auto" w:sz="4" w:space="0"/>
            </w:tcBorders>
            <w:vAlign w:val="center"/>
          </w:tcPr>
          <w:p>
            <w:pPr>
              <w:widowControl/>
              <w:jc w:val="center"/>
              <w:rPr>
                <w:b/>
                <w:bCs/>
                <w:kern w:val="0"/>
                <w:sz w:val="18"/>
                <w:szCs w:val="18"/>
              </w:rPr>
            </w:pPr>
            <w:r>
              <w:rPr>
                <w:b/>
                <w:bCs/>
                <w:kern w:val="0"/>
                <w:sz w:val="18"/>
                <w:szCs w:val="18"/>
              </w:rPr>
              <w:t>+N/-S</w:t>
            </w:r>
          </w:p>
        </w:tc>
        <w:tc>
          <w:tcPr>
            <w:tcW w:w="1057" w:type="dxa"/>
            <w:tcBorders>
              <w:top w:val="single" w:color="auto" w:sz="4" w:space="0"/>
              <w:left w:val="nil"/>
              <w:bottom w:val="nil"/>
              <w:right w:val="single" w:color="auto" w:sz="4" w:space="0"/>
            </w:tcBorders>
            <w:vAlign w:val="center"/>
          </w:tcPr>
          <w:p>
            <w:pPr>
              <w:widowControl/>
              <w:jc w:val="center"/>
              <w:rPr>
                <w:b/>
                <w:bCs/>
                <w:kern w:val="0"/>
                <w:sz w:val="18"/>
                <w:szCs w:val="18"/>
              </w:rPr>
            </w:pPr>
            <w:r>
              <w:rPr>
                <w:b/>
                <w:bCs/>
                <w:kern w:val="0"/>
                <w:sz w:val="18"/>
                <w:szCs w:val="18"/>
              </w:rPr>
              <w:t>+E/-W</w:t>
            </w:r>
          </w:p>
        </w:tc>
        <w:tc>
          <w:tcPr>
            <w:tcW w:w="938" w:type="dxa"/>
            <w:tcBorders>
              <w:top w:val="single" w:color="auto" w:sz="4" w:space="0"/>
              <w:left w:val="nil"/>
              <w:bottom w:val="nil"/>
              <w:right w:val="single" w:color="auto" w:sz="4" w:space="0"/>
            </w:tcBorders>
            <w:vAlign w:val="center"/>
          </w:tcPr>
          <w:p>
            <w:pPr>
              <w:widowControl/>
              <w:jc w:val="center"/>
              <w:rPr>
                <w:b/>
                <w:bCs/>
                <w:kern w:val="0"/>
                <w:sz w:val="18"/>
                <w:szCs w:val="18"/>
              </w:rPr>
            </w:pPr>
            <w:r>
              <w:rPr>
                <w:b/>
                <w:bCs/>
                <w:kern w:val="0"/>
                <w:sz w:val="18"/>
                <w:szCs w:val="18"/>
              </w:rPr>
              <w:t>VS</w:t>
            </w:r>
          </w:p>
        </w:tc>
        <w:tc>
          <w:tcPr>
            <w:tcW w:w="806" w:type="dxa"/>
            <w:tcBorders>
              <w:top w:val="single" w:color="auto" w:sz="4" w:space="0"/>
              <w:left w:val="nil"/>
              <w:bottom w:val="nil"/>
              <w:right w:val="single" w:color="auto" w:sz="4" w:space="0"/>
            </w:tcBorders>
            <w:vAlign w:val="center"/>
          </w:tcPr>
          <w:p>
            <w:pPr>
              <w:widowControl/>
              <w:jc w:val="center"/>
              <w:rPr>
                <w:b/>
                <w:bCs/>
                <w:kern w:val="0"/>
                <w:sz w:val="18"/>
                <w:szCs w:val="18"/>
              </w:rPr>
            </w:pPr>
            <w:r>
              <w:rPr>
                <w:b/>
                <w:bCs/>
                <w:kern w:val="0"/>
                <w:sz w:val="18"/>
                <w:szCs w:val="18"/>
              </w:rPr>
              <w:t>DLS</w:t>
            </w:r>
          </w:p>
        </w:tc>
        <w:tc>
          <w:tcPr>
            <w:tcW w:w="1058" w:type="dxa"/>
            <w:tcBorders>
              <w:top w:val="single" w:color="auto" w:sz="4" w:space="0"/>
              <w:left w:val="nil"/>
              <w:bottom w:val="nil"/>
              <w:right w:val="single" w:color="auto" w:sz="4" w:space="0"/>
            </w:tcBorders>
            <w:vAlign w:val="center"/>
          </w:tcPr>
          <w:p>
            <w:pPr>
              <w:jc w:val="center"/>
              <w:rPr>
                <w:b/>
                <w:sz w:val="18"/>
                <w:szCs w:val="18"/>
              </w:rPr>
            </w:pPr>
            <w:r>
              <w:rPr>
                <w:b/>
                <w:sz w:val="18"/>
                <w:szCs w:val="18"/>
              </w:rPr>
              <w:t>Build</w:t>
            </w:r>
          </w:p>
        </w:tc>
        <w:tc>
          <w:tcPr>
            <w:tcW w:w="1058" w:type="dxa"/>
            <w:tcBorders>
              <w:top w:val="single" w:color="auto" w:sz="4" w:space="0"/>
              <w:left w:val="nil"/>
              <w:bottom w:val="nil"/>
              <w:right w:val="single" w:color="auto" w:sz="4" w:space="0"/>
            </w:tcBorders>
            <w:vAlign w:val="center"/>
          </w:tcPr>
          <w:p>
            <w:pPr>
              <w:jc w:val="center"/>
              <w:rPr>
                <w:b/>
                <w:sz w:val="18"/>
                <w:szCs w:val="18"/>
              </w:rPr>
            </w:pPr>
            <w:r>
              <w:rPr>
                <w:b/>
                <w:sz w:val="18"/>
                <w:szCs w:val="18"/>
              </w:rPr>
              <w:t>Turn</w:t>
            </w:r>
          </w:p>
        </w:tc>
      </w:tr>
      <w:tr>
        <w:tblPrEx>
          <w:tblCellMar>
            <w:top w:w="0" w:type="dxa"/>
            <w:left w:w="57" w:type="dxa"/>
            <w:bottom w:w="0" w:type="dxa"/>
            <w:right w:w="57" w:type="dxa"/>
          </w:tblCellMar>
        </w:tblPrEx>
        <w:trPr>
          <w:trHeight w:val="291" w:hRule="atLeast"/>
          <w:tblHeader/>
          <w:jc w:val="center"/>
        </w:trPr>
        <w:tc>
          <w:tcPr>
            <w:tcW w:w="908" w:type="dxa"/>
            <w:tcBorders>
              <w:top w:val="nil"/>
              <w:left w:val="single" w:color="auto" w:sz="4" w:space="0"/>
              <w:bottom w:val="single" w:color="auto" w:sz="4" w:space="0"/>
              <w:right w:val="single" w:color="auto" w:sz="4" w:space="0"/>
            </w:tcBorders>
            <w:vAlign w:val="center"/>
          </w:tcPr>
          <w:p>
            <w:pPr>
              <w:widowControl/>
              <w:jc w:val="center"/>
              <w:rPr>
                <w:b/>
                <w:bCs/>
                <w:kern w:val="0"/>
                <w:sz w:val="18"/>
                <w:szCs w:val="18"/>
              </w:rPr>
            </w:pPr>
            <w:r>
              <w:rPr>
                <w:b/>
                <w:bCs/>
                <w:kern w:val="0"/>
                <w:sz w:val="18"/>
                <w:szCs w:val="18"/>
              </w:rPr>
              <w:t>m</w:t>
            </w:r>
          </w:p>
        </w:tc>
        <w:tc>
          <w:tcPr>
            <w:tcW w:w="806" w:type="dxa"/>
            <w:tcBorders>
              <w:top w:val="nil"/>
              <w:left w:val="nil"/>
              <w:bottom w:val="single" w:color="auto" w:sz="4" w:space="0"/>
              <w:right w:val="single" w:color="auto" w:sz="4" w:space="0"/>
            </w:tcBorders>
            <w:vAlign w:val="center"/>
          </w:tcPr>
          <w:p>
            <w:pPr>
              <w:widowControl/>
              <w:jc w:val="center"/>
              <w:rPr>
                <w:b/>
                <w:bCs/>
                <w:kern w:val="0"/>
                <w:sz w:val="18"/>
                <w:szCs w:val="18"/>
              </w:rPr>
            </w:pPr>
            <w:r>
              <w:rPr>
                <w:b/>
                <w:bCs/>
                <w:kern w:val="0"/>
                <w:sz w:val="18"/>
                <w:szCs w:val="18"/>
              </w:rPr>
              <w:t>deg</w:t>
            </w:r>
          </w:p>
        </w:tc>
        <w:tc>
          <w:tcPr>
            <w:tcW w:w="808" w:type="dxa"/>
            <w:tcBorders>
              <w:top w:val="nil"/>
              <w:left w:val="nil"/>
              <w:bottom w:val="single" w:color="auto" w:sz="4" w:space="0"/>
              <w:right w:val="single" w:color="auto" w:sz="4" w:space="0"/>
            </w:tcBorders>
            <w:vAlign w:val="center"/>
          </w:tcPr>
          <w:p>
            <w:pPr>
              <w:widowControl/>
              <w:jc w:val="center"/>
              <w:rPr>
                <w:b/>
                <w:bCs/>
                <w:kern w:val="0"/>
                <w:sz w:val="18"/>
                <w:szCs w:val="18"/>
              </w:rPr>
            </w:pPr>
            <w:r>
              <w:rPr>
                <w:b/>
                <w:bCs/>
                <w:kern w:val="0"/>
                <w:sz w:val="18"/>
                <w:szCs w:val="18"/>
              </w:rPr>
              <w:t>deg</w:t>
            </w:r>
          </w:p>
        </w:tc>
        <w:tc>
          <w:tcPr>
            <w:tcW w:w="907" w:type="dxa"/>
            <w:tcBorders>
              <w:top w:val="nil"/>
              <w:left w:val="nil"/>
              <w:bottom w:val="single" w:color="auto" w:sz="4" w:space="0"/>
              <w:right w:val="single" w:color="auto" w:sz="4" w:space="0"/>
            </w:tcBorders>
            <w:vAlign w:val="center"/>
          </w:tcPr>
          <w:p>
            <w:pPr>
              <w:widowControl/>
              <w:jc w:val="center"/>
              <w:rPr>
                <w:b/>
                <w:bCs/>
                <w:kern w:val="0"/>
                <w:sz w:val="18"/>
                <w:szCs w:val="18"/>
              </w:rPr>
            </w:pPr>
            <w:r>
              <w:rPr>
                <w:b/>
                <w:bCs/>
                <w:kern w:val="0"/>
                <w:sz w:val="18"/>
                <w:szCs w:val="18"/>
              </w:rPr>
              <w:t>m</w:t>
            </w:r>
          </w:p>
        </w:tc>
        <w:tc>
          <w:tcPr>
            <w:tcW w:w="979" w:type="dxa"/>
            <w:tcBorders>
              <w:top w:val="nil"/>
              <w:left w:val="nil"/>
              <w:bottom w:val="single" w:color="auto" w:sz="4" w:space="0"/>
              <w:right w:val="single" w:color="auto" w:sz="4" w:space="0"/>
            </w:tcBorders>
            <w:vAlign w:val="center"/>
          </w:tcPr>
          <w:p>
            <w:pPr>
              <w:widowControl/>
              <w:jc w:val="center"/>
              <w:rPr>
                <w:b/>
                <w:bCs/>
                <w:kern w:val="0"/>
                <w:sz w:val="18"/>
                <w:szCs w:val="18"/>
              </w:rPr>
            </w:pPr>
            <w:r>
              <w:rPr>
                <w:b/>
                <w:bCs/>
                <w:kern w:val="0"/>
                <w:sz w:val="18"/>
                <w:szCs w:val="18"/>
              </w:rPr>
              <w:t>m</w:t>
            </w:r>
          </w:p>
        </w:tc>
        <w:tc>
          <w:tcPr>
            <w:tcW w:w="1057" w:type="dxa"/>
            <w:tcBorders>
              <w:top w:val="nil"/>
              <w:left w:val="nil"/>
              <w:bottom w:val="single" w:color="auto" w:sz="4" w:space="0"/>
              <w:right w:val="single" w:color="auto" w:sz="4" w:space="0"/>
            </w:tcBorders>
            <w:vAlign w:val="center"/>
          </w:tcPr>
          <w:p>
            <w:pPr>
              <w:widowControl/>
              <w:jc w:val="center"/>
              <w:rPr>
                <w:b/>
                <w:bCs/>
                <w:kern w:val="0"/>
                <w:sz w:val="18"/>
                <w:szCs w:val="18"/>
              </w:rPr>
            </w:pPr>
            <w:r>
              <w:rPr>
                <w:b/>
                <w:bCs/>
                <w:kern w:val="0"/>
                <w:sz w:val="18"/>
                <w:szCs w:val="18"/>
              </w:rPr>
              <w:t>m</w:t>
            </w:r>
          </w:p>
        </w:tc>
        <w:tc>
          <w:tcPr>
            <w:tcW w:w="938" w:type="dxa"/>
            <w:tcBorders>
              <w:top w:val="nil"/>
              <w:left w:val="nil"/>
              <w:bottom w:val="single" w:color="auto" w:sz="4" w:space="0"/>
              <w:right w:val="single" w:color="auto" w:sz="4" w:space="0"/>
            </w:tcBorders>
            <w:vAlign w:val="center"/>
          </w:tcPr>
          <w:p>
            <w:pPr>
              <w:widowControl/>
              <w:jc w:val="center"/>
              <w:rPr>
                <w:b/>
                <w:bCs/>
                <w:kern w:val="0"/>
                <w:sz w:val="18"/>
                <w:szCs w:val="18"/>
              </w:rPr>
            </w:pPr>
            <w:r>
              <w:rPr>
                <w:b/>
                <w:bCs/>
                <w:kern w:val="0"/>
                <w:sz w:val="18"/>
                <w:szCs w:val="18"/>
              </w:rPr>
              <w:t>m</w:t>
            </w:r>
          </w:p>
        </w:tc>
        <w:tc>
          <w:tcPr>
            <w:tcW w:w="806" w:type="dxa"/>
            <w:tcBorders>
              <w:top w:val="nil"/>
              <w:left w:val="nil"/>
              <w:bottom w:val="single" w:color="auto" w:sz="4" w:space="0"/>
              <w:right w:val="single" w:color="auto" w:sz="4" w:space="0"/>
            </w:tcBorders>
            <w:vAlign w:val="center"/>
          </w:tcPr>
          <w:p>
            <w:pPr>
              <w:widowControl/>
              <w:jc w:val="center"/>
              <w:rPr>
                <w:b/>
                <w:bCs/>
                <w:kern w:val="0"/>
                <w:sz w:val="18"/>
                <w:szCs w:val="18"/>
              </w:rPr>
            </w:pPr>
            <w:r>
              <w:rPr>
                <w:b/>
                <w:bCs/>
                <w:kern w:val="0"/>
                <w:sz w:val="18"/>
                <w:szCs w:val="18"/>
              </w:rPr>
              <w:t>deg/30m</w:t>
            </w:r>
          </w:p>
        </w:tc>
        <w:tc>
          <w:tcPr>
            <w:tcW w:w="1058" w:type="dxa"/>
            <w:tcBorders>
              <w:top w:val="nil"/>
              <w:left w:val="nil"/>
              <w:bottom w:val="single" w:color="auto" w:sz="4" w:space="0"/>
              <w:right w:val="single" w:color="auto" w:sz="4" w:space="0"/>
            </w:tcBorders>
            <w:vAlign w:val="center"/>
          </w:tcPr>
          <w:p>
            <w:pPr>
              <w:jc w:val="center"/>
              <w:rPr>
                <w:b/>
                <w:sz w:val="18"/>
                <w:szCs w:val="18"/>
              </w:rPr>
            </w:pPr>
            <w:r>
              <w:rPr>
                <w:b/>
                <w:sz w:val="18"/>
                <w:szCs w:val="18"/>
              </w:rPr>
              <w:t>deg/30m</w:t>
            </w:r>
          </w:p>
        </w:tc>
        <w:tc>
          <w:tcPr>
            <w:tcW w:w="1058" w:type="dxa"/>
            <w:tcBorders>
              <w:top w:val="nil"/>
              <w:left w:val="nil"/>
              <w:bottom w:val="single" w:color="auto" w:sz="4" w:space="0"/>
              <w:right w:val="single" w:color="auto" w:sz="4" w:space="0"/>
            </w:tcBorders>
            <w:vAlign w:val="center"/>
          </w:tcPr>
          <w:p>
            <w:pPr>
              <w:jc w:val="center"/>
              <w:rPr>
                <w:b/>
                <w:sz w:val="18"/>
                <w:szCs w:val="18"/>
              </w:rPr>
            </w:pPr>
            <w:r>
              <w:rPr>
                <w:b/>
                <w:sz w:val="18"/>
                <w:szCs w:val="18"/>
              </w:rPr>
              <w:t>deg/30m</w:t>
            </w:r>
          </w:p>
        </w:tc>
      </w:tr>
      <w:tr>
        <w:tblPrEx>
          <w:tblCellMar>
            <w:top w:w="0" w:type="dxa"/>
            <w:left w:w="57" w:type="dxa"/>
            <w:bottom w:w="0" w:type="dxa"/>
            <w:right w:w="57" w:type="dxa"/>
          </w:tblCellMar>
        </w:tblPrEx>
        <w:trPr>
          <w:trHeight w:val="421" w:hRule="atLeast"/>
          <w:jc w:val="center"/>
        </w:trPr>
        <w:tc>
          <w:tcPr>
            <w:tcW w:w="908"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ascii="宋体" w:hAnsi="宋体"/>
                <w:color w:val="000000"/>
                <w:sz w:val="22"/>
                <w:szCs w:val="18"/>
              </w:rPr>
              <w:t>130.00</w:t>
            </w:r>
          </w:p>
        </w:tc>
        <w:tc>
          <w:tcPr>
            <w:tcW w:w="806"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0.00</w:t>
            </w:r>
          </w:p>
        </w:tc>
        <w:tc>
          <w:tcPr>
            <w:tcW w:w="80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0.00</w:t>
            </w:r>
          </w:p>
        </w:tc>
        <w:tc>
          <w:tcPr>
            <w:tcW w:w="907"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130.00</w:t>
            </w:r>
          </w:p>
        </w:tc>
        <w:tc>
          <w:tcPr>
            <w:tcW w:w="979"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0.00</w:t>
            </w:r>
          </w:p>
        </w:tc>
        <w:tc>
          <w:tcPr>
            <w:tcW w:w="1057"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0.00</w:t>
            </w:r>
          </w:p>
        </w:tc>
        <w:tc>
          <w:tcPr>
            <w:tcW w:w="93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0.00</w:t>
            </w:r>
          </w:p>
        </w:tc>
        <w:tc>
          <w:tcPr>
            <w:tcW w:w="806"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0.00</w:t>
            </w:r>
          </w:p>
        </w:tc>
        <w:tc>
          <w:tcPr>
            <w:tcW w:w="105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0.00</w:t>
            </w:r>
          </w:p>
        </w:tc>
        <w:tc>
          <w:tcPr>
            <w:tcW w:w="105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0.00</w:t>
            </w:r>
          </w:p>
        </w:tc>
      </w:tr>
      <w:tr>
        <w:tblPrEx>
          <w:tblCellMar>
            <w:top w:w="0" w:type="dxa"/>
            <w:left w:w="57" w:type="dxa"/>
            <w:bottom w:w="0" w:type="dxa"/>
            <w:right w:w="57" w:type="dxa"/>
          </w:tblCellMar>
        </w:tblPrEx>
        <w:trPr>
          <w:trHeight w:val="421" w:hRule="atLeast"/>
          <w:jc w:val="center"/>
        </w:trPr>
        <w:tc>
          <w:tcPr>
            <w:tcW w:w="908"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ascii="宋体" w:hAnsi="宋体"/>
                <w:color w:val="000000"/>
                <w:sz w:val="22"/>
                <w:szCs w:val="18"/>
              </w:rPr>
              <w:t>150.00</w:t>
            </w:r>
          </w:p>
        </w:tc>
        <w:tc>
          <w:tcPr>
            <w:tcW w:w="806"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4.67</w:t>
            </w:r>
          </w:p>
        </w:tc>
        <w:tc>
          <w:tcPr>
            <w:tcW w:w="80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7.43</w:t>
            </w:r>
          </w:p>
        </w:tc>
        <w:tc>
          <w:tcPr>
            <w:tcW w:w="907"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149.98</w:t>
            </w:r>
          </w:p>
        </w:tc>
        <w:tc>
          <w:tcPr>
            <w:tcW w:w="979"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0.81</w:t>
            </w:r>
          </w:p>
        </w:tc>
        <w:tc>
          <w:tcPr>
            <w:tcW w:w="1057"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0.11</w:t>
            </w:r>
          </w:p>
        </w:tc>
        <w:tc>
          <w:tcPr>
            <w:tcW w:w="93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0.76</w:t>
            </w:r>
          </w:p>
        </w:tc>
        <w:tc>
          <w:tcPr>
            <w:tcW w:w="806"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7.00</w:t>
            </w:r>
          </w:p>
        </w:tc>
        <w:tc>
          <w:tcPr>
            <w:tcW w:w="105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7.00</w:t>
            </w:r>
          </w:p>
        </w:tc>
        <w:tc>
          <w:tcPr>
            <w:tcW w:w="105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0.00</w:t>
            </w:r>
          </w:p>
        </w:tc>
      </w:tr>
      <w:tr>
        <w:tblPrEx>
          <w:tblCellMar>
            <w:top w:w="0" w:type="dxa"/>
            <w:left w:w="57" w:type="dxa"/>
            <w:bottom w:w="0" w:type="dxa"/>
            <w:right w:w="57" w:type="dxa"/>
          </w:tblCellMar>
        </w:tblPrEx>
        <w:trPr>
          <w:trHeight w:val="421" w:hRule="atLeast"/>
          <w:jc w:val="center"/>
        </w:trPr>
        <w:tc>
          <w:tcPr>
            <w:tcW w:w="908"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ascii="宋体" w:hAnsi="宋体"/>
                <w:color w:val="000000"/>
                <w:sz w:val="22"/>
                <w:szCs w:val="18"/>
              </w:rPr>
              <w:t>180.00</w:t>
            </w:r>
          </w:p>
        </w:tc>
        <w:tc>
          <w:tcPr>
            <w:tcW w:w="806"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11.67</w:t>
            </w:r>
          </w:p>
        </w:tc>
        <w:tc>
          <w:tcPr>
            <w:tcW w:w="80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7.43</w:t>
            </w:r>
          </w:p>
        </w:tc>
        <w:tc>
          <w:tcPr>
            <w:tcW w:w="907"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179.66</w:t>
            </w:r>
          </w:p>
        </w:tc>
        <w:tc>
          <w:tcPr>
            <w:tcW w:w="979"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5.03</w:t>
            </w:r>
          </w:p>
        </w:tc>
        <w:tc>
          <w:tcPr>
            <w:tcW w:w="1057"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0.66</w:t>
            </w:r>
          </w:p>
        </w:tc>
        <w:tc>
          <w:tcPr>
            <w:tcW w:w="93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4.75</w:t>
            </w:r>
          </w:p>
        </w:tc>
        <w:tc>
          <w:tcPr>
            <w:tcW w:w="806"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7.00</w:t>
            </w:r>
          </w:p>
        </w:tc>
        <w:tc>
          <w:tcPr>
            <w:tcW w:w="105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7.00</w:t>
            </w:r>
          </w:p>
        </w:tc>
        <w:tc>
          <w:tcPr>
            <w:tcW w:w="105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0.00</w:t>
            </w:r>
          </w:p>
        </w:tc>
      </w:tr>
      <w:tr>
        <w:tblPrEx>
          <w:tblCellMar>
            <w:top w:w="0" w:type="dxa"/>
            <w:left w:w="57" w:type="dxa"/>
            <w:bottom w:w="0" w:type="dxa"/>
            <w:right w:w="57" w:type="dxa"/>
          </w:tblCellMar>
        </w:tblPrEx>
        <w:trPr>
          <w:trHeight w:val="421" w:hRule="atLeast"/>
          <w:jc w:val="center"/>
        </w:trPr>
        <w:tc>
          <w:tcPr>
            <w:tcW w:w="908"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ascii="宋体" w:hAnsi="宋体"/>
                <w:color w:val="000000"/>
                <w:sz w:val="22"/>
                <w:szCs w:val="18"/>
              </w:rPr>
              <w:t>210.00</w:t>
            </w:r>
          </w:p>
        </w:tc>
        <w:tc>
          <w:tcPr>
            <w:tcW w:w="806"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18.67</w:t>
            </w:r>
          </w:p>
        </w:tc>
        <w:tc>
          <w:tcPr>
            <w:tcW w:w="80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7.43</w:t>
            </w:r>
          </w:p>
        </w:tc>
        <w:tc>
          <w:tcPr>
            <w:tcW w:w="907"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208.59</w:t>
            </w:r>
          </w:p>
        </w:tc>
        <w:tc>
          <w:tcPr>
            <w:tcW w:w="979"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12.81</w:t>
            </w:r>
          </w:p>
        </w:tc>
        <w:tc>
          <w:tcPr>
            <w:tcW w:w="1057"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1.67</w:t>
            </w:r>
          </w:p>
        </w:tc>
        <w:tc>
          <w:tcPr>
            <w:tcW w:w="93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12.09</w:t>
            </w:r>
          </w:p>
        </w:tc>
        <w:tc>
          <w:tcPr>
            <w:tcW w:w="806"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7.00</w:t>
            </w:r>
          </w:p>
        </w:tc>
        <w:tc>
          <w:tcPr>
            <w:tcW w:w="105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7.00</w:t>
            </w:r>
          </w:p>
        </w:tc>
        <w:tc>
          <w:tcPr>
            <w:tcW w:w="105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0.00</w:t>
            </w:r>
          </w:p>
        </w:tc>
      </w:tr>
      <w:tr>
        <w:tblPrEx>
          <w:tblCellMar>
            <w:top w:w="0" w:type="dxa"/>
            <w:left w:w="57" w:type="dxa"/>
            <w:bottom w:w="0" w:type="dxa"/>
            <w:right w:w="57" w:type="dxa"/>
          </w:tblCellMar>
        </w:tblPrEx>
        <w:trPr>
          <w:trHeight w:val="421" w:hRule="atLeast"/>
          <w:jc w:val="center"/>
        </w:trPr>
        <w:tc>
          <w:tcPr>
            <w:tcW w:w="908"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ascii="宋体" w:hAnsi="宋体"/>
                <w:color w:val="000000"/>
                <w:sz w:val="22"/>
                <w:szCs w:val="18"/>
              </w:rPr>
              <w:t>240.00</w:t>
            </w:r>
          </w:p>
        </w:tc>
        <w:tc>
          <w:tcPr>
            <w:tcW w:w="806"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25.67</w:t>
            </w:r>
          </w:p>
        </w:tc>
        <w:tc>
          <w:tcPr>
            <w:tcW w:w="80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7.43</w:t>
            </w:r>
          </w:p>
        </w:tc>
        <w:tc>
          <w:tcPr>
            <w:tcW w:w="907"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236.36</w:t>
            </w:r>
          </w:p>
        </w:tc>
        <w:tc>
          <w:tcPr>
            <w:tcW w:w="979"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24.03</w:t>
            </w:r>
          </w:p>
        </w:tc>
        <w:tc>
          <w:tcPr>
            <w:tcW w:w="1057"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3.13</w:t>
            </w:r>
          </w:p>
        </w:tc>
        <w:tc>
          <w:tcPr>
            <w:tcW w:w="93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22.69</w:t>
            </w:r>
          </w:p>
        </w:tc>
        <w:tc>
          <w:tcPr>
            <w:tcW w:w="806"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7.00</w:t>
            </w:r>
          </w:p>
        </w:tc>
        <w:tc>
          <w:tcPr>
            <w:tcW w:w="105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7.00</w:t>
            </w:r>
          </w:p>
        </w:tc>
        <w:tc>
          <w:tcPr>
            <w:tcW w:w="105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0.00</w:t>
            </w:r>
          </w:p>
        </w:tc>
      </w:tr>
      <w:tr>
        <w:tblPrEx>
          <w:tblCellMar>
            <w:top w:w="0" w:type="dxa"/>
            <w:left w:w="57" w:type="dxa"/>
            <w:bottom w:w="0" w:type="dxa"/>
            <w:right w:w="57" w:type="dxa"/>
          </w:tblCellMar>
        </w:tblPrEx>
        <w:trPr>
          <w:trHeight w:val="421" w:hRule="atLeast"/>
          <w:jc w:val="center"/>
        </w:trPr>
        <w:tc>
          <w:tcPr>
            <w:tcW w:w="908"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ascii="宋体" w:hAnsi="宋体"/>
                <w:color w:val="000000"/>
                <w:sz w:val="22"/>
                <w:szCs w:val="18"/>
              </w:rPr>
              <w:t>268.16</w:t>
            </w:r>
          </w:p>
        </w:tc>
        <w:tc>
          <w:tcPr>
            <w:tcW w:w="806"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32.24</w:t>
            </w:r>
          </w:p>
        </w:tc>
        <w:tc>
          <w:tcPr>
            <w:tcW w:w="80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7.43</w:t>
            </w:r>
          </w:p>
        </w:tc>
        <w:tc>
          <w:tcPr>
            <w:tcW w:w="907"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260.98</w:t>
            </w:r>
          </w:p>
        </w:tc>
        <w:tc>
          <w:tcPr>
            <w:tcW w:w="979"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37.53</w:t>
            </w:r>
          </w:p>
        </w:tc>
        <w:tc>
          <w:tcPr>
            <w:tcW w:w="1057"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4.89</w:t>
            </w:r>
          </w:p>
        </w:tc>
        <w:tc>
          <w:tcPr>
            <w:tcW w:w="93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35.44</w:t>
            </w:r>
          </w:p>
        </w:tc>
        <w:tc>
          <w:tcPr>
            <w:tcW w:w="806"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7.00</w:t>
            </w:r>
          </w:p>
        </w:tc>
        <w:tc>
          <w:tcPr>
            <w:tcW w:w="105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7.00</w:t>
            </w:r>
          </w:p>
        </w:tc>
        <w:tc>
          <w:tcPr>
            <w:tcW w:w="105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0.00</w:t>
            </w:r>
          </w:p>
        </w:tc>
      </w:tr>
      <w:tr>
        <w:tblPrEx>
          <w:tblCellMar>
            <w:top w:w="0" w:type="dxa"/>
            <w:left w:w="57" w:type="dxa"/>
            <w:bottom w:w="0" w:type="dxa"/>
            <w:right w:w="57" w:type="dxa"/>
          </w:tblCellMar>
        </w:tblPrEx>
        <w:trPr>
          <w:trHeight w:val="421" w:hRule="atLeast"/>
          <w:jc w:val="center"/>
        </w:trPr>
        <w:tc>
          <w:tcPr>
            <w:tcW w:w="908"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ascii="宋体" w:hAnsi="宋体"/>
                <w:color w:val="000000"/>
                <w:sz w:val="22"/>
                <w:szCs w:val="18"/>
              </w:rPr>
              <w:t>270.00</w:t>
            </w:r>
          </w:p>
        </w:tc>
        <w:tc>
          <w:tcPr>
            <w:tcW w:w="806"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32.24</w:t>
            </w:r>
          </w:p>
        </w:tc>
        <w:tc>
          <w:tcPr>
            <w:tcW w:w="80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7.43</w:t>
            </w:r>
          </w:p>
        </w:tc>
        <w:tc>
          <w:tcPr>
            <w:tcW w:w="907"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262.54</w:t>
            </w:r>
          </w:p>
        </w:tc>
        <w:tc>
          <w:tcPr>
            <w:tcW w:w="979"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38.51</w:t>
            </w:r>
          </w:p>
        </w:tc>
        <w:tc>
          <w:tcPr>
            <w:tcW w:w="1057"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5.02</w:t>
            </w:r>
          </w:p>
        </w:tc>
        <w:tc>
          <w:tcPr>
            <w:tcW w:w="93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36.36</w:t>
            </w:r>
          </w:p>
        </w:tc>
        <w:tc>
          <w:tcPr>
            <w:tcW w:w="806"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0.00</w:t>
            </w:r>
          </w:p>
        </w:tc>
        <w:tc>
          <w:tcPr>
            <w:tcW w:w="105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0.00</w:t>
            </w:r>
          </w:p>
        </w:tc>
        <w:tc>
          <w:tcPr>
            <w:tcW w:w="105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0.00</w:t>
            </w:r>
          </w:p>
        </w:tc>
      </w:tr>
      <w:tr>
        <w:tblPrEx>
          <w:tblCellMar>
            <w:top w:w="0" w:type="dxa"/>
            <w:left w:w="57" w:type="dxa"/>
            <w:bottom w:w="0" w:type="dxa"/>
            <w:right w:w="57" w:type="dxa"/>
          </w:tblCellMar>
        </w:tblPrEx>
        <w:trPr>
          <w:trHeight w:val="421" w:hRule="atLeast"/>
          <w:jc w:val="center"/>
        </w:trPr>
        <w:tc>
          <w:tcPr>
            <w:tcW w:w="908"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ascii="宋体" w:hAnsi="宋体"/>
                <w:color w:val="000000"/>
                <w:sz w:val="22"/>
                <w:szCs w:val="18"/>
              </w:rPr>
              <w:t>300.00</w:t>
            </w:r>
          </w:p>
        </w:tc>
        <w:tc>
          <w:tcPr>
            <w:tcW w:w="806"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32.24</w:t>
            </w:r>
          </w:p>
        </w:tc>
        <w:tc>
          <w:tcPr>
            <w:tcW w:w="80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7.43</w:t>
            </w:r>
          </w:p>
        </w:tc>
        <w:tc>
          <w:tcPr>
            <w:tcW w:w="907"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287.92</w:t>
            </w:r>
          </w:p>
        </w:tc>
        <w:tc>
          <w:tcPr>
            <w:tcW w:w="979"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54.38</w:t>
            </w:r>
          </w:p>
        </w:tc>
        <w:tc>
          <w:tcPr>
            <w:tcW w:w="1057"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7.09</w:t>
            </w:r>
          </w:p>
        </w:tc>
        <w:tc>
          <w:tcPr>
            <w:tcW w:w="93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51.34</w:t>
            </w:r>
          </w:p>
        </w:tc>
        <w:tc>
          <w:tcPr>
            <w:tcW w:w="806"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0.00</w:t>
            </w:r>
          </w:p>
        </w:tc>
        <w:tc>
          <w:tcPr>
            <w:tcW w:w="105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0.00</w:t>
            </w:r>
          </w:p>
        </w:tc>
        <w:tc>
          <w:tcPr>
            <w:tcW w:w="105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0.00</w:t>
            </w:r>
          </w:p>
        </w:tc>
      </w:tr>
      <w:tr>
        <w:tblPrEx>
          <w:tblCellMar>
            <w:top w:w="0" w:type="dxa"/>
            <w:left w:w="57" w:type="dxa"/>
            <w:bottom w:w="0" w:type="dxa"/>
            <w:right w:w="57" w:type="dxa"/>
          </w:tblCellMar>
        </w:tblPrEx>
        <w:trPr>
          <w:trHeight w:val="421" w:hRule="atLeast"/>
          <w:jc w:val="center"/>
        </w:trPr>
        <w:tc>
          <w:tcPr>
            <w:tcW w:w="908"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ascii="宋体" w:hAnsi="宋体"/>
                <w:color w:val="000000"/>
                <w:sz w:val="22"/>
                <w:szCs w:val="18"/>
              </w:rPr>
              <w:t>330.00</w:t>
            </w:r>
          </w:p>
        </w:tc>
        <w:tc>
          <w:tcPr>
            <w:tcW w:w="806"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32.24</w:t>
            </w:r>
          </w:p>
        </w:tc>
        <w:tc>
          <w:tcPr>
            <w:tcW w:w="80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7.43</w:t>
            </w:r>
          </w:p>
        </w:tc>
        <w:tc>
          <w:tcPr>
            <w:tcW w:w="907"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313.29</w:t>
            </w:r>
          </w:p>
        </w:tc>
        <w:tc>
          <w:tcPr>
            <w:tcW w:w="979"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70.24</w:t>
            </w:r>
          </w:p>
        </w:tc>
        <w:tc>
          <w:tcPr>
            <w:tcW w:w="1057"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9.16</w:t>
            </w:r>
          </w:p>
        </w:tc>
        <w:tc>
          <w:tcPr>
            <w:tcW w:w="93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66.33</w:t>
            </w:r>
          </w:p>
        </w:tc>
        <w:tc>
          <w:tcPr>
            <w:tcW w:w="806"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0.00</w:t>
            </w:r>
          </w:p>
        </w:tc>
        <w:tc>
          <w:tcPr>
            <w:tcW w:w="105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0.00</w:t>
            </w:r>
          </w:p>
        </w:tc>
        <w:tc>
          <w:tcPr>
            <w:tcW w:w="105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0.00</w:t>
            </w:r>
          </w:p>
        </w:tc>
      </w:tr>
      <w:tr>
        <w:tblPrEx>
          <w:tblCellMar>
            <w:top w:w="0" w:type="dxa"/>
            <w:left w:w="57" w:type="dxa"/>
            <w:bottom w:w="0" w:type="dxa"/>
            <w:right w:w="57" w:type="dxa"/>
          </w:tblCellMar>
        </w:tblPrEx>
        <w:trPr>
          <w:trHeight w:val="421" w:hRule="atLeast"/>
          <w:jc w:val="center"/>
        </w:trPr>
        <w:tc>
          <w:tcPr>
            <w:tcW w:w="908"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ascii="宋体" w:hAnsi="宋体"/>
                <w:color w:val="000000"/>
                <w:sz w:val="22"/>
                <w:szCs w:val="18"/>
              </w:rPr>
              <w:t>339.83</w:t>
            </w:r>
          </w:p>
        </w:tc>
        <w:tc>
          <w:tcPr>
            <w:tcW w:w="806"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32.24</w:t>
            </w:r>
          </w:p>
        </w:tc>
        <w:tc>
          <w:tcPr>
            <w:tcW w:w="80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7.43</w:t>
            </w:r>
          </w:p>
        </w:tc>
        <w:tc>
          <w:tcPr>
            <w:tcW w:w="907"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321.61</w:t>
            </w:r>
          </w:p>
        </w:tc>
        <w:tc>
          <w:tcPr>
            <w:tcW w:w="979"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75.45</w:t>
            </w:r>
          </w:p>
        </w:tc>
        <w:tc>
          <w:tcPr>
            <w:tcW w:w="1057"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9.84</w:t>
            </w:r>
          </w:p>
        </w:tc>
        <w:tc>
          <w:tcPr>
            <w:tcW w:w="93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71.24</w:t>
            </w:r>
          </w:p>
        </w:tc>
        <w:tc>
          <w:tcPr>
            <w:tcW w:w="806"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0.00</w:t>
            </w:r>
          </w:p>
        </w:tc>
        <w:tc>
          <w:tcPr>
            <w:tcW w:w="105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0.00</w:t>
            </w:r>
          </w:p>
        </w:tc>
        <w:tc>
          <w:tcPr>
            <w:tcW w:w="105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0.00</w:t>
            </w:r>
          </w:p>
        </w:tc>
      </w:tr>
      <w:tr>
        <w:tblPrEx>
          <w:tblCellMar>
            <w:top w:w="0" w:type="dxa"/>
            <w:left w:w="57" w:type="dxa"/>
            <w:bottom w:w="0" w:type="dxa"/>
            <w:right w:w="57" w:type="dxa"/>
          </w:tblCellMar>
        </w:tblPrEx>
        <w:trPr>
          <w:trHeight w:val="421" w:hRule="atLeast"/>
          <w:jc w:val="center"/>
        </w:trPr>
        <w:tc>
          <w:tcPr>
            <w:tcW w:w="908"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ascii="宋体" w:hAnsi="宋体"/>
                <w:color w:val="000000"/>
                <w:sz w:val="22"/>
                <w:szCs w:val="18"/>
              </w:rPr>
              <w:t>360.00</w:t>
            </w:r>
          </w:p>
        </w:tc>
        <w:tc>
          <w:tcPr>
            <w:tcW w:w="806"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35.84</w:t>
            </w:r>
          </w:p>
        </w:tc>
        <w:tc>
          <w:tcPr>
            <w:tcW w:w="80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10.66</w:t>
            </w:r>
          </w:p>
        </w:tc>
        <w:tc>
          <w:tcPr>
            <w:tcW w:w="907"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338.32</w:t>
            </w:r>
          </w:p>
        </w:tc>
        <w:tc>
          <w:tcPr>
            <w:tcW w:w="979"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86.59</w:t>
            </w:r>
          </w:p>
        </w:tc>
        <w:tc>
          <w:tcPr>
            <w:tcW w:w="1057"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11.62</w:t>
            </w:r>
          </w:p>
        </w:tc>
        <w:tc>
          <w:tcPr>
            <w:tcW w:w="93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81.92</w:t>
            </w:r>
          </w:p>
        </w:tc>
        <w:tc>
          <w:tcPr>
            <w:tcW w:w="806"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6.00</w:t>
            </w:r>
          </w:p>
        </w:tc>
        <w:tc>
          <w:tcPr>
            <w:tcW w:w="105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5.37</w:t>
            </w:r>
          </w:p>
        </w:tc>
        <w:tc>
          <w:tcPr>
            <w:tcW w:w="105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4.80</w:t>
            </w:r>
          </w:p>
        </w:tc>
      </w:tr>
      <w:tr>
        <w:tblPrEx>
          <w:tblCellMar>
            <w:top w:w="0" w:type="dxa"/>
            <w:left w:w="57" w:type="dxa"/>
            <w:bottom w:w="0" w:type="dxa"/>
            <w:right w:w="57" w:type="dxa"/>
          </w:tblCellMar>
        </w:tblPrEx>
        <w:trPr>
          <w:trHeight w:val="421" w:hRule="atLeast"/>
          <w:jc w:val="center"/>
        </w:trPr>
        <w:tc>
          <w:tcPr>
            <w:tcW w:w="908"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ascii="宋体" w:hAnsi="宋体"/>
                <w:color w:val="000000"/>
                <w:sz w:val="22"/>
                <w:szCs w:val="18"/>
              </w:rPr>
              <w:t>390.00</w:t>
            </w:r>
          </w:p>
        </w:tc>
        <w:tc>
          <w:tcPr>
            <w:tcW w:w="806"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41.34</w:t>
            </w:r>
          </w:p>
        </w:tc>
        <w:tc>
          <w:tcPr>
            <w:tcW w:w="80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14.53</w:t>
            </w:r>
          </w:p>
        </w:tc>
        <w:tc>
          <w:tcPr>
            <w:tcW w:w="907"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361.76</w:t>
            </w:r>
          </w:p>
        </w:tc>
        <w:tc>
          <w:tcPr>
            <w:tcW w:w="979"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104.83</w:t>
            </w:r>
          </w:p>
        </w:tc>
        <w:tc>
          <w:tcPr>
            <w:tcW w:w="1057"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15.74</w:t>
            </w:r>
          </w:p>
        </w:tc>
        <w:tc>
          <w:tcPr>
            <w:tcW w:w="93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99.95</w:t>
            </w:r>
          </w:p>
        </w:tc>
        <w:tc>
          <w:tcPr>
            <w:tcW w:w="806"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6.00</w:t>
            </w:r>
          </w:p>
        </w:tc>
        <w:tc>
          <w:tcPr>
            <w:tcW w:w="105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5.49</w:t>
            </w:r>
          </w:p>
        </w:tc>
        <w:tc>
          <w:tcPr>
            <w:tcW w:w="105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3.88</w:t>
            </w:r>
          </w:p>
        </w:tc>
      </w:tr>
      <w:tr>
        <w:tblPrEx>
          <w:tblCellMar>
            <w:top w:w="0" w:type="dxa"/>
            <w:left w:w="57" w:type="dxa"/>
            <w:bottom w:w="0" w:type="dxa"/>
            <w:right w:w="57" w:type="dxa"/>
          </w:tblCellMar>
        </w:tblPrEx>
        <w:trPr>
          <w:trHeight w:val="421" w:hRule="atLeast"/>
          <w:jc w:val="center"/>
        </w:trPr>
        <w:tc>
          <w:tcPr>
            <w:tcW w:w="908"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ascii="宋体" w:hAnsi="宋体"/>
                <w:color w:val="000000"/>
                <w:sz w:val="22"/>
                <w:szCs w:val="18"/>
              </w:rPr>
              <w:t>420.00</w:t>
            </w:r>
          </w:p>
        </w:tc>
        <w:tc>
          <w:tcPr>
            <w:tcW w:w="806"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46.94</w:t>
            </w:r>
          </w:p>
        </w:tc>
        <w:tc>
          <w:tcPr>
            <w:tcW w:w="80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17.63</w:t>
            </w:r>
          </w:p>
        </w:tc>
        <w:tc>
          <w:tcPr>
            <w:tcW w:w="907"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383.29</w:t>
            </w:r>
          </w:p>
        </w:tc>
        <w:tc>
          <w:tcPr>
            <w:tcW w:w="979"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124.88</w:t>
            </w:r>
          </w:p>
        </w:tc>
        <w:tc>
          <w:tcPr>
            <w:tcW w:w="1057"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21.55</w:t>
            </w:r>
          </w:p>
        </w:tc>
        <w:tc>
          <w:tcPr>
            <w:tcW w:w="93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120.39</w:t>
            </w:r>
          </w:p>
        </w:tc>
        <w:tc>
          <w:tcPr>
            <w:tcW w:w="806"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6.00</w:t>
            </w:r>
          </w:p>
        </w:tc>
        <w:tc>
          <w:tcPr>
            <w:tcW w:w="105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5.60</w:t>
            </w:r>
          </w:p>
        </w:tc>
        <w:tc>
          <w:tcPr>
            <w:tcW w:w="105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3.11</w:t>
            </w:r>
          </w:p>
        </w:tc>
      </w:tr>
      <w:tr>
        <w:tblPrEx>
          <w:tblCellMar>
            <w:top w:w="0" w:type="dxa"/>
            <w:left w:w="57" w:type="dxa"/>
            <w:bottom w:w="0" w:type="dxa"/>
            <w:right w:w="57" w:type="dxa"/>
          </w:tblCellMar>
        </w:tblPrEx>
        <w:trPr>
          <w:trHeight w:val="421" w:hRule="atLeast"/>
          <w:jc w:val="center"/>
        </w:trPr>
        <w:tc>
          <w:tcPr>
            <w:tcW w:w="908"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ascii="宋体" w:hAnsi="宋体"/>
                <w:color w:val="000000"/>
                <w:sz w:val="22"/>
                <w:szCs w:val="18"/>
              </w:rPr>
              <w:t>450.00</w:t>
            </w:r>
          </w:p>
        </w:tc>
        <w:tc>
          <w:tcPr>
            <w:tcW w:w="806"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52.60</w:t>
            </w:r>
          </w:p>
        </w:tc>
        <w:tc>
          <w:tcPr>
            <w:tcW w:w="80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20.22</w:t>
            </w:r>
          </w:p>
        </w:tc>
        <w:tc>
          <w:tcPr>
            <w:tcW w:w="907"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402.66</w:t>
            </w:r>
          </w:p>
        </w:tc>
        <w:tc>
          <w:tcPr>
            <w:tcW w:w="979"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146.52</w:t>
            </w:r>
          </w:p>
        </w:tc>
        <w:tc>
          <w:tcPr>
            <w:tcW w:w="1057"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28.99</w:t>
            </w:r>
          </w:p>
        </w:tc>
        <w:tc>
          <w:tcPr>
            <w:tcW w:w="93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143.00</w:t>
            </w:r>
          </w:p>
        </w:tc>
        <w:tc>
          <w:tcPr>
            <w:tcW w:w="806"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6.00</w:t>
            </w:r>
          </w:p>
        </w:tc>
        <w:tc>
          <w:tcPr>
            <w:tcW w:w="105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5.67</w:t>
            </w:r>
          </w:p>
        </w:tc>
        <w:tc>
          <w:tcPr>
            <w:tcW w:w="105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2.58</w:t>
            </w:r>
          </w:p>
        </w:tc>
      </w:tr>
      <w:tr>
        <w:tblPrEx>
          <w:tblCellMar>
            <w:top w:w="0" w:type="dxa"/>
            <w:left w:w="57" w:type="dxa"/>
            <w:bottom w:w="0" w:type="dxa"/>
            <w:right w:w="57" w:type="dxa"/>
          </w:tblCellMar>
        </w:tblPrEx>
        <w:trPr>
          <w:trHeight w:val="421" w:hRule="atLeast"/>
          <w:jc w:val="center"/>
        </w:trPr>
        <w:tc>
          <w:tcPr>
            <w:tcW w:w="908"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ascii="宋体" w:hAnsi="宋体"/>
                <w:color w:val="000000"/>
                <w:sz w:val="22"/>
                <w:szCs w:val="18"/>
              </w:rPr>
              <w:t>480.00</w:t>
            </w:r>
          </w:p>
        </w:tc>
        <w:tc>
          <w:tcPr>
            <w:tcW w:w="806"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58.32</w:t>
            </w:r>
          </w:p>
        </w:tc>
        <w:tc>
          <w:tcPr>
            <w:tcW w:w="80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22.43</w:t>
            </w:r>
          </w:p>
        </w:tc>
        <w:tc>
          <w:tcPr>
            <w:tcW w:w="907"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419.66</w:t>
            </w:r>
          </w:p>
        </w:tc>
        <w:tc>
          <w:tcPr>
            <w:tcW w:w="979"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169.53</w:t>
            </w:r>
          </w:p>
        </w:tc>
        <w:tc>
          <w:tcPr>
            <w:tcW w:w="1057"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37.99</w:t>
            </w:r>
          </w:p>
        </w:tc>
        <w:tc>
          <w:tcPr>
            <w:tcW w:w="93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167.53</w:t>
            </w:r>
          </w:p>
        </w:tc>
        <w:tc>
          <w:tcPr>
            <w:tcW w:w="806"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6.00</w:t>
            </w:r>
          </w:p>
        </w:tc>
        <w:tc>
          <w:tcPr>
            <w:tcW w:w="105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5.72</w:t>
            </w:r>
          </w:p>
        </w:tc>
        <w:tc>
          <w:tcPr>
            <w:tcW w:w="105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2.22</w:t>
            </w:r>
          </w:p>
        </w:tc>
      </w:tr>
      <w:tr>
        <w:tblPrEx>
          <w:tblCellMar>
            <w:top w:w="0" w:type="dxa"/>
            <w:left w:w="57" w:type="dxa"/>
            <w:bottom w:w="0" w:type="dxa"/>
            <w:right w:w="57" w:type="dxa"/>
          </w:tblCellMar>
        </w:tblPrEx>
        <w:trPr>
          <w:trHeight w:val="421" w:hRule="atLeast"/>
          <w:jc w:val="center"/>
        </w:trPr>
        <w:tc>
          <w:tcPr>
            <w:tcW w:w="908"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ascii="宋体" w:hAnsi="宋体"/>
                <w:color w:val="000000"/>
                <w:sz w:val="22"/>
                <w:szCs w:val="18"/>
              </w:rPr>
              <w:t>510.00</w:t>
            </w:r>
          </w:p>
        </w:tc>
        <w:tc>
          <w:tcPr>
            <w:tcW w:w="806"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64.07</w:t>
            </w:r>
          </w:p>
        </w:tc>
        <w:tc>
          <w:tcPr>
            <w:tcW w:w="80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24.39</w:t>
            </w:r>
          </w:p>
        </w:tc>
        <w:tc>
          <w:tcPr>
            <w:tcW w:w="907"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434.11</w:t>
            </w:r>
          </w:p>
        </w:tc>
        <w:tc>
          <w:tcPr>
            <w:tcW w:w="979"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193.64</w:t>
            </w:r>
          </w:p>
        </w:tc>
        <w:tc>
          <w:tcPr>
            <w:tcW w:w="1057"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48.44</w:t>
            </w:r>
          </w:p>
        </w:tc>
        <w:tc>
          <w:tcPr>
            <w:tcW w:w="93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193.72</w:t>
            </w:r>
          </w:p>
        </w:tc>
        <w:tc>
          <w:tcPr>
            <w:tcW w:w="806"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6.00</w:t>
            </w:r>
          </w:p>
        </w:tc>
        <w:tc>
          <w:tcPr>
            <w:tcW w:w="105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5.75</w:t>
            </w:r>
          </w:p>
        </w:tc>
        <w:tc>
          <w:tcPr>
            <w:tcW w:w="105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1.96</w:t>
            </w:r>
          </w:p>
        </w:tc>
      </w:tr>
      <w:tr>
        <w:tblPrEx>
          <w:tblCellMar>
            <w:top w:w="0" w:type="dxa"/>
            <w:left w:w="57" w:type="dxa"/>
            <w:bottom w:w="0" w:type="dxa"/>
            <w:right w:w="57" w:type="dxa"/>
          </w:tblCellMar>
        </w:tblPrEx>
        <w:trPr>
          <w:trHeight w:val="421" w:hRule="atLeast"/>
          <w:jc w:val="center"/>
        </w:trPr>
        <w:tc>
          <w:tcPr>
            <w:tcW w:w="908"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ascii="宋体" w:hAnsi="宋体"/>
                <w:color w:val="000000"/>
                <w:sz w:val="22"/>
                <w:szCs w:val="18"/>
              </w:rPr>
              <w:t>540.00</w:t>
            </w:r>
          </w:p>
        </w:tc>
        <w:tc>
          <w:tcPr>
            <w:tcW w:w="806"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69.84</w:t>
            </w:r>
          </w:p>
        </w:tc>
        <w:tc>
          <w:tcPr>
            <w:tcW w:w="80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26.16</w:t>
            </w:r>
          </w:p>
        </w:tc>
        <w:tc>
          <w:tcPr>
            <w:tcW w:w="907"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445.85</w:t>
            </w:r>
          </w:p>
        </w:tc>
        <w:tc>
          <w:tcPr>
            <w:tcW w:w="979"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218.58</w:t>
            </w:r>
          </w:p>
        </w:tc>
        <w:tc>
          <w:tcPr>
            <w:tcW w:w="1057"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60.23</w:t>
            </w:r>
          </w:p>
        </w:tc>
        <w:tc>
          <w:tcPr>
            <w:tcW w:w="93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221.29</w:t>
            </w:r>
          </w:p>
        </w:tc>
        <w:tc>
          <w:tcPr>
            <w:tcW w:w="806"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6.00</w:t>
            </w:r>
          </w:p>
        </w:tc>
        <w:tc>
          <w:tcPr>
            <w:tcW w:w="105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5.77</w:t>
            </w:r>
          </w:p>
        </w:tc>
        <w:tc>
          <w:tcPr>
            <w:tcW w:w="105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1.77</w:t>
            </w:r>
          </w:p>
        </w:tc>
      </w:tr>
      <w:tr>
        <w:tblPrEx>
          <w:tblCellMar>
            <w:top w:w="0" w:type="dxa"/>
            <w:left w:w="57" w:type="dxa"/>
            <w:bottom w:w="0" w:type="dxa"/>
            <w:right w:w="57" w:type="dxa"/>
          </w:tblCellMar>
        </w:tblPrEx>
        <w:trPr>
          <w:trHeight w:val="421" w:hRule="atLeast"/>
          <w:jc w:val="center"/>
        </w:trPr>
        <w:tc>
          <w:tcPr>
            <w:tcW w:w="908"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ascii="宋体" w:hAnsi="宋体"/>
                <w:color w:val="000000"/>
                <w:sz w:val="22"/>
                <w:szCs w:val="18"/>
              </w:rPr>
              <w:t>570.00</w:t>
            </w:r>
          </w:p>
        </w:tc>
        <w:tc>
          <w:tcPr>
            <w:tcW w:w="806"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75.63</w:t>
            </w:r>
          </w:p>
        </w:tc>
        <w:tc>
          <w:tcPr>
            <w:tcW w:w="80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27.81</w:t>
            </w:r>
          </w:p>
        </w:tc>
        <w:tc>
          <w:tcPr>
            <w:tcW w:w="907"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454.75</w:t>
            </w:r>
          </w:p>
        </w:tc>
        <w:tc>
          <w:tcPr>
            <w:tcW w:w="979"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244.10</w:t>
            </w:r>
          </w:p>
        </w:tc>
        <w:tc>
          <w:tcPr>
            <w:tcW w:w="1057"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73.23</w:t>
            </w:r>
          </w:p>
        </w:tc>
        <w:tc>
          <w:tcPr>
            <w:tcW w:w="93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249.92</w:t>
            </w:r>
          </w:p>
        </w:tc>
        <w:tc>
          <w:tcPr>
            <w:tcW w:w="806"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6.00</w:t>
            </w:r>
          </w:p>
        </w:tc>
        <w:tc>
          <w:tcPr>
            <w:tcW w:w="105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5.79</w:t>
            </w:r>
          </w:p>
        </w:tc>
        <w:tc>
          <w:tcPr>
            <w:tcW w:w="105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1.65</w:t>
            </w:r>
          </w:p>
        </w:tc>
      </w:tr>
      <w:tr>
        <w:tblPrEx>
          <w:tblCellMar>
            <w:top w:w="0" w:type="dxa"/>
            <w:left w:w="57" w:type="dxa"/>
            <w:bottom w:w="0" w:type="dxa"/>
            <w:right w:w="57" w:type="dxa"/>
          </w:tblCellMar>
        </w:tblPrEx>
        <w:trPr>
          <w:trHeight w:val="421" w:hRule="atLeast"/>
          <w:jc w:val="center"/>
        </w:trPr>
        <w:tc>
          <w:tcPr>
            <w:tcW w:w="908"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ascii="宋体" w:hAnsi="宋体"/>
                <w:color w:val="000000"/>
                <w:sz w:val="22"/>
                <w:szCs w:val="18"/>
              </w:rPr>
              <w:t>600.00</w:t>
            </w:r>
          </w:p>
        </w:tc>
        <w:tc>
          <w:tcPr>
            <w:tcW w:w="806"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81.44</w:t>
            </w:r>
          </w:p>
        </w:tc>
        <w:tc>
          <w:tcPr>
            <w:tcW w:w="80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29.37</w:t>
            </w:r>
          </w:p>
        </w:tc>
        <w:tc>
          <w:tcPr>
            <w:tcW w:w="907"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460.71</w:t>
            </w:r>
          </w:p>
        </w:tc>
        <w:tc>
          <w:tcPr>
            <w:tcW w:w="979"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269.90</w:t>
            </w:r>
          </w:p>
        </w:tc>
        <w:tc>
          <w:tcPr>
            <w:tcW w:w="1057"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87.30</w:t>
            </w:r>
          </w:p>
        </w:tc>
        <w:tc>
          <w:tcPr>
            <w:tcW w:w="93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279.30</w:t>
            </w:r>
          </w:p>
        </w:tc>
        <w:tc>
          <w:tcPr>
            <w:tcW w:w="806"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6.00</w:t>
            </w:r>
          </w:p>
        </w:tc>
        <w:tc>
          <w:tcPr>
            <w:tcW w:w="105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5.80</w:t>
            </w:r>
          </w:p>
        </w:tc>
        <w:tc>
          <w:tcPr>
            <w:tcW w:w="105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1.56</w:t>
            </w:r>
          </w:p>
        </w:tc>
      </w:tr>
      <w:tr>
        <w:tblPrEx>
          <w:tblCellMar>
            <w:top w:w="0" w:type="dxa"/>
            <w:left w:w="57" w:type="dxa"/>
            <w:bottom w:w="0" w:type="dxa"/>
            <w:right w:w="57" w:type="dxa"/>
          </w:tblCellMar>
        </w:tblPrEx>
        <w:trPr>
          <w:trHeight w:val="421" w:hRule="atLeast"/>
          <w:jc w:val="center"/>
        </w:trPr>
        <w:tc>
          <w:tcPr>
            <w:tcW w:w="908"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ascii="宋体" w:hAnsi="宋体"/>
                <w:color w:val="000000"/>
                <w:sz w:val="22"/>
                <w:szCs w:val="18"/>
              </w:rPr>
              <w:t>630.00</w:t>
            </w:r>
          </w:p>
        </w:tc>
        <w:tc>
          <w:tcPr>
            <w:tcW w:w="806"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87.24</w:t>
            </w:r>
          </w:p>
        </w:tc>
        <w:tc>
          <w:tcPr>
            <w:tcW w:w="80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30.89</w:t>
            </w:r>
          </w:p>
        </w:tc>
        <w:tc>
          <w:tcPr>
            <w:tcW w:w="907"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463.67</w:t>
            </w:r>
          </w:p>
        </w:tc>
        <w:tc>
          <w:tcPr>
            <w:tcW w:w="979"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295.71</w:t>
            </w:r>
          </w:p>
        </w:tc>
        <w:tc>
          <w:tcPr>
            <w:tcW w:w="1057"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102.28</w:t>
            </w:r>
          </w:p>
        </w:tc>
        <w:tc>
          <w:tcPr>
            <w:tcW w:w="93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309.12</w:t>
            </w:r>
          </w:p>
        </w:tc>
        <w:tc>
          <w:tcPr>
            <w:tcW w:w="806"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6.00</w:t>
            </w:r>
          </w:p>
        </w:tc>
        <w:tc>
          <w:tcPr>
            <w:tcW w:w="105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5.81</w:t>
            </w:r>
          </w:p>
        </w:tc>
        <w:tc>
          <w:tcPr>
            <w:tcW w:w="105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1.52</w:t>
            </w:r>
          </w:p>
        </w:tc>
      </w:tr>
      <w:tr>
        <w:tblPrEx>
          <w:tblCellMar>
            <w:top w:w="0" w:type="dxa"/>
            <w:left w:w="57" w:type="dxa"/>
            <w:bottom w:w="0" w:type="dxa"/>
            <w:right w:w="57" w:type="dxa"/>
          </w:tblCellMar>
        </w:tblPrEx>
        <w:trPr>
          <w:trHeight w:val="421" w:hRule="atLeast"/>
          <w:jc w:val="center"/>
        </w:trPr>
        <w:tc>
          <w:tcPr>
            <w:tcW w:w="908"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ascii="宋体" w:hAnsi="宋体"/>
                <w:color w:val="000000"/>
                <w:sz w:val="22"/>
                <w:szCs w:val="18"/>
              </w:rPr>
              <w:t>646.36</w:t>
            </w:r>
          </w:p>
        </w:tc>
        <w:tc>
          <w:tcPr>
            <w:tcW w:w="806"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90.41</w:t>
            </w:r>
          </w:p>
        </w:tc>
        <w:tc>
          <w:tcPr>
            <w:tcW w:w="80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31.71</w:t>
            </w:r>
          </w:p>
        </w:tc>
        <w:tc>
          <w:tcPr>
            <w:tcW w:w="907"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464.00</w:t>
            </w:r>
          </w:p>
        </w:tc>
        <w:tc>
          <w:tcPr>
            <w:tcW w:w="979"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309.68</w:t>
            </w:r>
          </w:p>
        </w:tc>
        <w:tc>
          <w:tcPr>
            <w:tcW w:w="1057"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110.77</w:t>
            </w:r>
          </w:p>
        </w:tc>
        <w:tc>
          <w:tcPr>
            <w:tcW w:w="93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325.45</w:t>
            </w:r>
          </w:p>
        </w:tc>
        <w:tc>
          <w:tcPr>
            <w:tcW w:w="806"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6.00</w:t>
            </w:r>
          </w:p>
        </w:tc>
        <w:tc>
          <w:tcPr>
            <w:tcW w:w="105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5.81</w:t>
            </w:r>
          </w:p>
        </w:tc>
        <w:tc>
          <w:tcPr>
            <w:tcW w:w="105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1.50</w:t>
            </w:r>
          </w:p>
        </w:tc>
      </w:tr>
      <w:tr>
        <w:tblPrEx>
          <w:tblCellMar>
            <w:top w:w="0" w:type="dxa"/>
            <w:left w:w="57" w:type="dxa"/>
            <w:bottom w:w="0" w:type="dxa"/>
            <w:right w:w="57" w:type="dxa"/>
          </w:tblCellMar>
        </w:tblPrEx>
        <w:trPr>
          <w:trHeight w:val="421" w:hRule="atLeast"/>
          <w:jc w:val="center"/>
        </w:trPr>
        <w:tc>
          <w:tcPr>
            <w:tcW w:w="908"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ascii="宋体" w:hAnsi="宋体"/>
                <w:color w:val="000000"/>
                <w:sz w:val="22"/>
                <w:szCs w:val="18"/>
              </w:rPr>
              <w:t>660.00</w:t>
            </w:r>
          </w:p>
        </w:tc>
        <w:tc>
          <w:tcPr>
            <w:tcW w:w="806"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90.41</w:t>
            </w:r>
          </w:p>
        </w:tc>
        <w:tc>
          <w:tcPr>
            <w:tcW w:w="80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31.71</w:t>
            </w:r>
          </w:p>
        </w:tc>
        <w:tc>
          <w:tcPr>
            <w:tcW w:w="907"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463.90</w:t>
            </w:r>
          </w:p>
        </w:tc>
        <w:tc>
          <w:tcPr>
            <w:tcW w:w="979"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321.29</w:t>
            </w:r>
          </w:p>
        </w:tc>
        <w:tc>
          <w:tcPr>
            <w:tcW w:w="1057"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117.94</w:t>
            </w:r>
          </w:p>
        </w:tc>
        <w:tc>
          <w:tcPr>
            <w:tcW w:w="93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339.06</w:t>
            </w:r>
          </w:p>
        </w:tc>
        <w:tc>
          <w:tcPr>
            <w:tcW w:w="806"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0.00</w:t>
            </w:r>
          </w:p>
        </w:tc>
        <w:tc>
          <w:tcPr>
            <w:tcW w:w="105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0.00</w:t>
            </w:r>
          </w:p>
        </w:tc>
        <w:tc>
          <w:tcPr>
            <w:tcW w:w="105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0.00</w:t>
            </w:r>
          </w:p>
        </w:tc>
      </w:tr>
      <w:tr>
        <w:tblPrEx>
          <w:tblCellMar>
            <w:top w:w="0" w:type="dxa"/>
            <w:left w:w="57" w:type="dxa"/>
            <w:bottom w:w="0" w:type="dxa"/>
            <w:right w:w="57" w:type="dxa"/>
          </w:tblCellMar>
        </w:tblPrEx>
        <w:trPr>
          <w:trHeight w:val="421" w:hRule="atLeast"/>
          <w:jc w:val="center"/>
        </w:trPr>
        <w:tc>
          <w:tcPr>
            <w:tcW w:w="908"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ascii="宋体" w:hAnsi="宋体"/>
                <w:color w:val="000000"/>
                <w:sz w:val="22"/>
                <w:szCs w:val="18"/>
              </w:rPr>
              <w:t>690.00</w:t>
            </w:r>
          </w:p>
        </w:tc>
        <w:tc>
          <w:tcPr>
            <w:tcW w:w="806"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90.41</w:t>
            </w:r>
          </w:p>
        </w:tc>
        <w:tc>
          <w:tcPr>
            <w:tcW w:w="80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31.71</w:t>
            </w:r>
          </w:p>
        </w:tc>
        <w:tc>
          <w:tcPr>
            <w:tcW w:w="907"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463.69</w:t>
            </w:r>
          </w:p>
        </w:tc>
        <w:tc>
          <w:tcPr>
            <w:tcW w:w="979"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346.81</w:t>
            </w:r>
          </w:p>
        </w:tc>
        <w:tc>
          <w:tcPr>
            <w:tcW w:w="1057"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133.71</w:t>
            </w:r>
          </w:p>
        </w:tc>
        <w:tc>
          <w:tcPr>
            <w:tcW w:w="93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369.00</w:t>
            </w:r>
          </w:p>
        </w:tc>
        <w:tc>
          <w:tcPr>
            <w:tcW w:w="806"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0.00</w:t>
            </w:r>
          </w:p>
        </w:tc>
        <w:tc>
          <w:tcPr>
            <w:tcW w:w="105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0.00</w:t>
            </w:r>
          </w:p>
        </w:tc>
        <w:tc>
          <w:tcPr>
            <w:tcW w:w="105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0.00</w:t>
            </w:r>
          </w:p>
        </w:tc>
      </w:tr>
      <w:tr>
        <w:tblPrEx>
          <w:tblCellMar>
            <w:top w:w="0" w:type="dxa"/>
            <w:left w:w="57" w:type="dxa"/>
            <w:bottom w:w="0" w:type="dxa"/>
            <w:right w:w="57" w:type="dxa"/>
          </w:tblCellMar>
        </w:tblPrEx>
        <w:trPr>
          <w:trHeight w:val="421" w:hRule="atLeast"/>
          <w:jc w:val="center"/>
        </w:trPr>
        <w:tc>
          <w:tcPr>
            <w:tcW w:w="908"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ascii="宋体" w:hAnsi="宋体"/>
                <w:color w:val="000000"/>
                <w:sz w:val="22"/>
                <w:szCs w:val="18"/>
              </w:rPr>
              <w:t>720.00</w:t>
            </w:r>
          </w:p>
        </w:tc>
        <w:tc>
          <w:tcPr>
            <w:tcW w:w="806"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90.41</w:t>
            </w:r>
          </w:p>
        </w:tc>
        <w:tc>
          <w:tcPr>
            <w:tcW w:w="80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31.71</w:t>
            </w:r>
          </w:p>
        </w:tc>
        <w:tc>
          <w:tcPr>
            <w:tcW w:w="907"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463.47</w:t>
            </w:r>
          </w:p>
        </w:tc>
        <w:tc>
          <w:tcPr>
            <w:tcW w:w="979"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372.33</w:t>
            </w:r>
          </w:p>
        </w:tc>
        <w:tc>
          <w:tcPr>
            <w:tcW w:w="1057"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149.47</w:t>
            </w:r>
          </w:p>
        </w:tc>
        <w:tc>
          <w:tcPr>
            <w:tcW w:w="93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398.93</w:t>
            </w:r>
          </w:p>
        </w:tc>
        <w:tc>
          <w:tcPr>
            <w:tcW w:w="806"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0.00</w:t>
            </w:r>
          </w:p>
        </w:tc>
        <w:tc>
          <w:tcPr>
            <w:tcW w:w="105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0.00</w:t>
            </w:r>
          </w:p>
        </w:tc>
        <w:tc>
          <w:tcPr>
            <w:tcW w:w="105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0.00</w:t>
            </w:r>
          </w:p>
        </w:tc>
      </w:tr>
      <w:tr>
        <w:tblPrEx>
          <w:tblCellMar>
            <w:top w:w="0" w:type="dxa"/>
            <w:left w:w="57" w:type="dxa"/>
            <w:bottom w:w="0" w:type="dxa"/>
            <w:right w:w="57" w:type="dxa"/>
          </w:tblCellMar>
        </w:tblPrEx>
        <w:trPr>
          <w:trHeight w:val="421" w:hRule="atLeast"/>
          <w:jc w:val="center"/>
        </w:trPr>
        <w:tc>
          <w:tcPr>
            <w:tcW w:w="908"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ascii="宋体" w:hAnsi="宋体"/>
                <w:color w:val="000000"/>
                <w:sz w:val="22"/>
                <w:szCs w:val="18"/>
              </w:rPr>
              <w:t>750.00</w:t>
            </w:r>
          </w:p>
        </w:tc>
        <w:tc>
          <w:tcPr>
            <w:tcW w:w="806"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90.41</w:t>
            </w:r>
          </w:p>
        </w:tc>
        <w:tc>
          <w:tcPr>
            <w:tcW w:w="80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31.71</w:t>
            </w:r>
          </w:p>
        </w:tc>
        <w:tc>
          <w:tcPr>
            <w:tcW w:w="907"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463.26</w:t>
            </w:r>
          </w:p>
        </w:tc>
        <w:tc>
          <w:tcPr>
            <w:tcW w:w="979"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397.85</w:t>
            </w:r>
          </w:p>
        </w:tc>
        <w:tc>
          <w:tcPr>
            <w:tcW w:w="1057"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165.24</w:t>
            </w:r>
          </w:p>
        </w:tc>
        <w:tc>
          <w:tcPr>
            <w:tcW w:w="93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428.87</w:t>
            </w:r>
          </w:p>
        </w:tc>
        <w:tc>
          <w:tcPr>
            <w:tcW w:w="806"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0.00</w:t>
            </w:r>
          </w:p>
        </w:tc>
        <w:tc>
          <w:tcPr>
            <w:tcW w:w="105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0.00</w:t>
            </w:r>
          </w:p>
        </w:tc>
        <w:tc>
          <w:tcPr>
            <w:tcW w:w="105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0.00</w:t>
            </w:r>
          </w:p>
        </w:tc>
      </w:tr>
      <w:tr>
        <w:tblPrEx>
          <w:tblCellMar>
            <w:top w:w="0" w:type="dxa"/>
            <w:left w:w="57" w:type="dxa"/>
            <w:bottom w:w="0" w:type="dxa"/>
            <w:right w:w="57" w:type="dxa"/>
          </w:tblCellMar>
        </w:tblPrEx>
        <w:trPr>
          <w:trHeight w:val="421" w:hRule="atLeast"/>
          <w:jc w:val="center"/>
        </w:trPr>
        <w:tc>
          <w:tcPr>
            <w:tcW w:w="908"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ascii="宋体" w:hAnsi="宋体"/>
                <w:color w:val="000000"/>
                <w:sz w:val="22"/>
                <w:szCs w:val="18"/>
              </w:rPr>
              <w:t>780.00</w:t>
            </w:r>
          </w:p>
        </w:tc>
        <w:tc>
          <w:tcPr>
            <w:tcW w:w="806"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90.41</w:t>
            </w:r>
          </w:p>
        </w:tc>
        <w:tc>
          <w:tcPr>
            <w:tcW w:w="80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31.71</w:t>
            </w:r>
          </w:p>
        </w:tc>
        <w:tc>
          <w:tcPr>
            <w:tcW w:w="907"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463.04</w:t>
            </w:r>
          </w:p>
        </w:tc>
        <w:tc>
          <w:tcPr>
            <w:tcW w:w="979"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423.37</w:t>
            </w:r>
          </w:p>
        </w:tc>
        <w:tc>
          <w:tcPr>
            <w:tcW w:w="1057"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181.01</w:t>
            </w:r>
          </w:p>
        </w:tc>
        <w:tc>
          <w:tcPr>
            <w:tcW w:w="93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458.80</w:t>
            </w:r>
          </w:p>
        </w:tc>
        <w:tc>
          <w:tcPr>
            <w:tcW w:w="806"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0.00</w:t>
            </w:r>
          </w:p>
        </w:tc>
        <w:tc>
          <w:tcPr>
            <w:tcW w:w="105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0.00</w:t>
            </w:r>
          </w:p>
        </w:tc>
        <w:tc>
          <w:tcPr>
            <w:tcW w:w="105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0.00</w:t>
            </w:r>
          </w:p>
        </w:tc>
      </w:tr>
      <w:tr>
        <w:tblPrEx>
          <w:tblCellMar>
            <w:top w:w="0" w:type="dxa"/>
            <w:left w:w="57" w:type="dxa"/>
            <w:bottom w:w="0" w:type="dxa"/>
            <w:right w:w="57" w:type="dxa"/>
          </w:tblCellMar>
        </w:tblPrEx>
        <w:trPr>
          <w:trHeight w:val="421" w:hRule="atLeast"/>
          <w:jc w:val="center"/>
        </w:trPr>
        <w:tc>
          <w:tcPr>
            <w:tcW w:w="908"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ascii="宋体" w:hAnsi="宋体"/>
                <w:color w:val="000000"/>
                <w:sz w:val="22"/>
                <w:szCs w:val="18"/>
              </w:rPr>
              <w:t>810.00</w:t>
            </w:r>
          </w:p>
        </w:tc>
        <w:tc>
          <w:tcPr>
            <w:tcW w:w="806"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90.41</w:t>
            </w:r>
          </w:p>
        </w:tc>
        <w:tc>
          <w:tcPr>
            <w:tcW w:w="80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31.71</w:t>
            </w:r>
          </w:p>
        </w:tc>
        <w:tc>
          <w:tcPr>
            <w:tcW w:w="907"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462.83</w:t>
            </w:r>
          </w:p>
        </w:tc>
        <w:tc>
          <w:tcPr>
            <w:tcW w:w="979"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448.90</w:t>
            </w:r>
          </w:p>
        </w:tc>
        <w:tc>
          <w:tcPr>
            <w:tcW w:w="1057"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196.77</w:t>
            </w:r>
          </w:p>
        </w:tc>
        <w:tc>
          <w:tcPr>
            <w:tcW w:w="93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488.74</w:t>
            </w:r>
          </w:p>
        </w:tc>
        <w:tc>
          <w:tcPr>
            <w:tcW w:w="806"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0.00</w:t>
            </w:r>
          </w:p>
        </w:tc>
        <w:tc>
          <w:tcPr>
            <w:tcW w:w="105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0.00</w:t>
            </w:r>
          </w:p>
        </w:tc>
        <w:tc>
          <w:tcPr>
            <w:tcW w:w="105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0.00</w:t>
            </w:r>
          </w:p>
        </w:tc>
      </w:tr>
      <w:tr>
        <w:tblPrEx>
          <w:tblCellMar>
            <w:top w:w="0" w:type="dxa"/>
            <w:left w:w="57" w:type="dxa"/>
            <w:bottom w:w="0" w:type="dxa"/>
            <w:right w:w="57" w:type="dxa"/>
          </w:tblCellMar>
        </w:tblPrEx>
        <w:trPr>
          <w:trHeight w:val="421" w:hRule="atLeast"/>
          <w:jc w:val="center"/>
        </w:trPr>
        <w:tc>
          <w:tcPr>
            <w:tcW w:w="908"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ascii="宋体" w:hAnsi="宋体"/>
                <w:color w:val="000000"/>
                <w:sz w:val="22"/>
                <w:szCs w:val="18"/>
              </w:rPr>
              <w:t>840.00</w:t>
            </w:r>
          </w:p>
        </w:tc>
        <w:tc>
          <w:tcPr>
            <w:tcW w:w="806"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90.41</w:t>
            </w:r>
          </w:p>
        </w:tc>
        <w:tc>
          <w:tcPr>
            <w:tcW w:w="80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31.71</w:t>
            </w:r>
          </w:p>
        </w:tc>
        <w:tc>
          <w:tcPr>
            <w:tcW w:w="907"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462.61</w:t>
            </w:r>
          </w:p>
        </w:tc>
        <w:tc>
          <w:tcPr>
            <w:tcW w:w="979"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474.42</w:t>
            </w:r>
          </w:p>
        </w:tc>
        <w:tc>
          <w:tcPr>
            <w:tcW w:w="1057"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212.54</w:t>
            </w:r>
          </w:p>
        </w:tc>
        <w:tc>
          <w:tcPr>
            <w:tcW w:w="93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518.68</w:t>
            </w:r>
          </w:p>
        </w:tc>
        <w:tc>
          <w:tcPr>
            <w:tcW w:w="806"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0.00</w:t>
            </w:r>
          </w:p>
        </w:tc>
        <w:tc>
          <w:tcPr>
            <w:tcW w:w="105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0.00</w:t>
            </w:r>
          </w:p>
        </w:tc>
        <w:tc>
          <w:tcPr>
            <w:tcW w:w="105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0.00</w:t>
            </w:r>
          </w:p>
        </w:tc>
      </w:tr>
      <w:tr>
        <w:tblPrEx>
          <w:tblCellMar>
            <w:top w:w="0" w:type="dxa"/>
            <w:left w:w="57" w:type="dxa"/>
            <w:bottom w:w="0" w:type="dxa"/>
            <w:right w:w="57" w:type="dxa"/>
          </w:tblCellMar>
        </w:tblPrEx>
        <w:trPr>
          <w:trHeight w:val="421" w:hRule="atLeast"/>
          <w:jc w:val="center"/>
        </w:trPr>
        <w:tc>
          <w:tcPr>
            <w:tcW w:w="908"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ascii="宋体" w:hAnsi="宋体"/>
                <w:color w:val="000000"/>
                <w:sz w:val="22"/>
                <w:szCs w:val="18"/>
              </w:rPr>
              <w:t>870.00</w:t>
            </w:r>
          </w:p>
        </w:tc>
        <w:tc>
          <w:tcPr>
            <w:tcW w:w="806"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90.41</w:t>
            </w:r>
          </w:p>
        </w:tc>
        <w:tc>
          <w:tcPr>
            <w:tcW w:w="80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31.71</w:t>
            </w:r>
          </w:p>
        </w:tc>
        <w:tc>
          <w:tcPr>
            <w:tcW w:w="907"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462.40</w:t>
            </w:r>
          </w:p>
        </w:tc>
        <w:tc>
          <w:tcPr>
            <w:tcW w:w="979"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499.94</w:t>
            </w:r>
          </w:p>
        </w:tc>
        <w:tc>
          <w:tcPr>
            <w:tcW w:w="1057"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228.31</w:t>
            </w:r>
          </w:p>
        </w:tc>
        <w:tc>
          <w:tcPr>
            <w:tcW w:w="93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548.61</w:t>
            </w:r>
          </w:p>
        </w:tc>
        <w:tc>
          <w:tcPr>
            <w:tcW w:w="806"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0.00</w:t>
            </w:r>
          </w:p>
        </w:tc>
        <w:tc>
          <w:tcPr>
            <w:tcW w:w="105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0.00</w:t>
            </w:r>
          </w:p>
        </w:tc>
        <w:tc>
          <w:tcPr>
            <w:tcW w:w="105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0.00</w:t>
            </w:r>
          </w:p>
        </w:tc>
      </w:tr>
      <w:tr>
        <w:tblPrEx>
          <w:tblCellMar>
            <w:top w:w="0" w:type="dxa"/>
            <w:left w:w="57" w:type="dxa"/>
            <w:bottom w:w="0" w:type="dxa"/>
            <w:right w:w="57" w:type="dxa"/>
          </w:tblCellMar>
        </w:tblPrEx>
        <w:trPr>
          <w:trHeight w:val="421" w:hRule="atLeast"/>
          <w:jc w:val="center"/>
        </w:trPr>
        <w:tc>
          <w:tcPr>
            <w:tcW w:w="908"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ascii="宋体" w:hAnsi="宋体"/>
                <w:color w:val="000000"/>
                <w:sz w:val="22"/>
                <w:szCs w:val="18"/>
              </w:rPr>
              <w:t>900.00</w:t>
            </w:r>
          </w:p>
        </w:tc>
        <w:tc>
          <w:tcPr>
            <w:tcW w:w="806"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90.41</w:t>
            </w:r>
          </w:p>
        </w:tc>
        <w:tc>
          <w:tcPr>
            <w:tcW w:w="80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31.71</w:t>
            </w:r>
          </w:p>
        </w:tc>
        <w:tc>
          <w:tcPr>
            <w:tcW w:w="907"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462.18</w:t>
            </w:r>
          </w:p>
        </w:tc>
        <w:tc>
          <w:tcPr>
            <w:tcW w:w="979"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525.46</w:t>
            </w:r>
          </w:p>
        </w:tc>
        <w:tc>
          <w:tcPr>
            <w:tcW w:w="1057"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244.07</w:t>
            </w:r>
          </w:p>
        </w:tc>
        <w:tc>
          <w:tcPr>
            <w:tcW w:w="93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578.55</w:t>
            </w:r>
          </w:p>
        </w:tc>
        <w:tc>
          <w:tcPr>
            <w:tcW w:w="806"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0.00</w:t>
            </w:r>
          </w:p>
        </w:tc>
        <w:tc>
          <w:tcPr>
            <w:tcW w:w="105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0.00</w:t>
            </w:r>
          </w:p>
        </w:tc>
        <w:tc>
          <w:tcPr>
            <w:tcW w:w="105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0.00</w:t>
            </w:r>
          </w:p>
        </w:tc>
      </w:tr>
      <w:tr>
        <w:tblPrEx>
          <w:tblCellMar>
            <w:top w:w="0" w:type="dxa"/>
            <w:left w:w="57" w:type="dxa"/>
            <w:bottom w:w="0" w:type="dxa"/>
            <w:right w:w="57" w:type="dxa"/>
          </w:tblCellMar>
        </w:tblPrEx>
        <w:trPr>
          <w:trHeight w:val="421" w:hRule="atLeast"/>
          <w:jc w:val="center"/>
        </w:trPr>
        <w:tc>
          <w:tcPr>
            <w:tcW w:w="908"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ascii="宋体" w:hAnsi="宋体"/>
                <w:color w:val="000000"/>
                <w:sz w:val="22"/>
                <w:szCs w:val="18"/>
              </w:rPr>
              <w:t>930.00</w:t>
            </w:r>
          </w:p>
        </w:tc>
        <w:tc>
          <w:tcPr>
            <w:tcW w:w="806"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90.41</w:t>
            </w:r>
          </w:p>
        </w:tc>
        <w:tc>
          <w:tcPr>
            <w:tcW w:w="80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31.71</w:t>
            </w:r>
          </w:p>
        </w:tc>
        <w:tc>
          <w:tcPr>
            <w:tcW w:w="907"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461.97</w:t>
            </w:r>
          </w:p>
        </w:tc>
        <w:tc>
          <w:tcPr>
            <w:tcW w:w="979"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550.98</w:t>
            </w:r>
          </w:p>
        </w:tc>
        <w:tc>
          <w:tcPr>
            <w:tcW w:w="1057"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259.84</w:t>
            </w:r>
          </w:p>
        </w:tc>
        <w:tc>
          <w:tcPr>
            <w:tcW w:w="93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608.48</w:t>
            </w:r>
          </w:p>
        </w:tc>
        <w:tc>
          <w:tcPr>
            <w:tcW w:w="806"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0.00</w:t>
            </w:r>
          </w:p>
        </w:tc>
        <w:tc>
          <w:tcPr>
            <w:tcW w:w="105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0.00</w:t>
            </w:r>
          </w:p>
        </w:tc>
        <w:tc>
          <w:tcPr>
            <w:tcW w:w="105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0.00</w:t>
            </w:r>
          </w:p>
        </w:tc>
      </w:tr>
      <w:tr>
        <w:tblPrEx>
          <w:tblCellMar>
            <w:top w:w="0" w:type="dxa"/>
            <w:left w:w="57" w:type="dxa"/>
            <w:bottom w:w="0" w:type="dxa"/>
            <w:right w:w="57" w:type="dxa"/>
          </w:tblCellMar>
        </w:tblPrEx>
        <w:trPr>
          <w:trHeight w:val="421" w:hRule="atLeast"/>
          <w:jc w:val="center"/>
        </w:trPr>
        <w:tc>
          <w:tcPr>
            <w:tcW w:w="908"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ascii="宋体" w:hAnsi="宋体"/>
                <w:color w:val="000000"/>
                <w:sz w:val="22"/>
                <w:szCs w:val="18"/>
              </w:rPr>
              <w:t>960.00</w:t>
            </w:r>
          </w:p>
        </w:tc>
        <w:tc>
          <w:tcPr>
            <w:tcW w:w="806"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90.41</w:t>
            </w:r>
          </w:p>
        </w:tc>
        <w:tc>
          <w:tcPr>
            <w:tcW w:w="80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31.71</w:t>
            </w:r>
          </w:p>
        </w:tc>
        <w:tc>
          <w:tcPr>
            <w:tcW w:w="907"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461.75</w:t>
            </w:r>
          </w:p>
        </w:tc>
        <w:tc>
          <w:tcPr>
            <w:tcW w:w="979"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576.51</w:t>
            </w:r>
          </w:p>
        </w:tc>
        <w:tc>
          <w:tcPr>
            <w:tcW w:w="1057"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275.61</w:t>
            </w:r>
          </w:p>
        </w:tc>
        <w:tc>
          <w:tcPr>
            <w:tcW w:w="93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638.42</w:t>
            </w:r>
          </w:p>
        </w:tc>
        <w:tc>
          <w:tcPr>
            <w:tcW w:w="806"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0.00</w:t>
            </w:r>
          </w:p>
        </w:tc>
        <w:tc>
          <w:tcPr>
            <w:tcW w:w="105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0.00</w:t>
            </w:r>
          </w:p>
        </w:tc>
        <w:tc>
          <w:tcPr>
            <w:tcW w:w="105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0.00</w:t>
            </w:r>
          </w:p>
        </w:tc>
      </w:tr>
      <w:tr>
        <w:tblPrEx>
          <w:tblCellMar>
            <w:top w:w="0" w:type="dxa"/>
            <w:left w:w="57" w:type="dxa"/>
            <w:bottom w:w="0" w:type="dxa"/>
            <w:right w:w="57" w:type="dxa"/>
          </w:tblCellMar>
        </w:tblPrEx>
        <w:trPr>
          <w:trHeight w:val="421" w:hRule="atLeast"/>
          <w:jc w:val="center"/>
        </w:trPr>
        <w:tc>
          <w:tcPr>
            <w:tcW w:w="908"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ascii="宋体" w:hAnsi="宋体"/>
                <w:color w:val="000000"/>
                <w:sz w:val="22"/>
                <w:szCs w:val="18"/>
              </w:rPr>
              <w:t>990.00</w:t>
            </w:r>
          </w:p>
        </w:tc>
        <w:tc>
          <w:tcPr>
            <w:tcW w:w="806"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90.41</w:t>
            </w:r>
          </w:p>
        </w:tc>
        <w:tc>
          <w:tcPr>
            <w:tcW w:w="80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31.71</w:t>
            </w:r>
          </w:p>
        </w:tc>
        <w:tc>
          <w:tcPr>
            <w:tcW w:w="907"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461.54</w:t>
            </w:r>
          </w:p>
        </w:tc>
        <w:tc>
          <w:tcPr>
            <w:tcW w:w="979"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602.03</w:t>
            </w:r>
          </w:p>
        </w:tc>
        <w:tc>
          <w:tcPr>
            <w:tcW w:w="1057"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291.37</w:t>
            </w:r>
          </w:p>
        </w:tc>
        <w:tc>
          <w:tcPr>
            <w:tcW w:w="93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668.36</w:t>
            </w:r>
          </w:p>
        </w:tc>
        <w:tc>
          <w:tcPr>
            <w:tcW w:w="806"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0.00</w:t>
            </w:r>
          </w:p>
        </w:tc>
        <w:tc>
          <w:tcPr>
            <w:tcW w:w="105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0.00</w:t>
            </w:r>
          </w:p>
        </w:tc>
        <w:tc>
          <w:tcPr>
            <w:tcW w:w="105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0.00</w:t>
            </w:r>
          </w:p>
        </w:tc>
      </w:tr>
      <w:tr>
        <w:tblPrEx>
          <w:tblCellMar>
            <w:top w:w="0" w:type="dxa"/>
            <w:left w:w="57" w:type="dxa"/>
            <w:bottom w:w="0" w:type="dxa"/>
            <w:right w:w="57" w:type="dxa"/>
          </w:tblCellMar>
        </w:tblPrEx>
        <w:trPr>
          <w:trHeight w:val="421" w:hRule="atLeast"/>
          <w:jc w:val="center"/>
        </w:trPr>
        <w:tc>
          <w:tcPr>
            <w:tcW w:w="908"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ascii="宋体" w:hAnsi="宋体"/>
                <w:color w:val="000000"/>
                <w:sz w:val="22"/>
                <w:szCs w:val="18"/>
              </w:rPr>
              <w:t>1020.00</w:t>
            </w:r>
          </w:p>
        </w:tc>
        <w:tc>
          <w:tcPr>
            <w:tcW w:w="806"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90.41</w:t>
            </w:r>
          </w:p>
        </w:tc>
        <w:tc>
          <w:tcPr>
            <w:tcW w:w="80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31.71</w:t>
            </w:r>
          </w:p>
        </w:tc>
        <w:tc>
          <w:tcPr>
            <w:tcW w:w="907"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461.32</w:t>
            </w:r>
          </w:p>
        </w:tc>
        <w:tc>
          <w:tcPr>
            <w:tcW w:w="979"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627.55</w:t>
            </w:r>
          </w:p>
        </w:tc>
        <w:tc>
          <w:tcPr>
            <w:tcW w:w="1057"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307.14</w:t>
            </w:r>
          </w:p>
        </w:tc>
        <w:tc>
          <w:tcPr>
            <w:tcW w:w="93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698.29</w:t>
            </w:r>
          </w:p>
        </w:tc>
        <w:tc>
          <w:tcPr>
            <w:tcW w:w="806"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0.00</w:t>
            </w:r>
          </w:p>
        </w:tc>
        <w:tc>
          <w:tcPr>
            <w:tcW w:w="105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0.00</w:t>
            </w:r>
          </w:p>
        </w:tc>
        <w:tc>
          <w:tcPr>
            <w:tcW w:w="105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0.00</w:t>
            </w:r>
          </w:p>
        </w:tc>
      </w:tr>
      <w:tr>
        <w:tblPrEx>
          <w:tblCellMar>
            <w:top w:w="0" w:type="dxa"/>
            <w:left w:w="57" w:type="dxa"/>
            <w:bottom w:w="0" w:type="dxa"/>
            <w:right w:w="57" w:type="dxa"/>
          </w:tblCellMar>
        </w:tblPrEx>
        <w:trPr>
          <w:trHeight w:val="421" w:hRule="atLeast"/>
          <w:jc w:val="center"/>
        </w:trPr>
        <w:tc>
          <w:tcPr>
            <w:tcW w:w="908"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ascii="宋体" w:hAnsi="宋体"/>
                <w:color w:val="000000"/>
                <w:sz w:val="22"/>
                <w:szCs w:val="18"/>
              </w:rPr>
              <w:t>1050.00</w:t>
            </w:r>
          </w:p>
        </w:tc>
        <w:tc>
          <w:tcPr>
            <w:tcW w:w="806"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90.41</w:t>
            </w:r>
          </w:p>
        </w:tc>
        <w:tc>
          <w:tcPr>
            <w:tcW w:w="80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31.71</w:t>
            </w:r>
          </w:p>
        </w:tc>
        <w:tc>
          <w:tcPr>
            <w:tcW w:w="907"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461.11</w:t>
            </w:r>
          </w:p>
        </w:tc>
        <w:tc>
          <w:tcPr>
            <w:tcW w:w="979"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653.07</w:t>
            </w:r>
          </w:p>
        </w:tc>
        <w:tc>
          <w:tcPr>
            <w:tcW w:w="1057"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322.91</w:t>
            </w:r>
          </w:p>
        </w:tc>
        <w:tc>
          <w:tcPr>
            <w:tcW w:w="93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728.23</w:t>
            </w:r>
          </w:p>
        </w:tc>
        <w:tc>
          <w:tcPr>
            <w:tcW w:w="806"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0.00</w:t>
            </w:r>
          </w:p>
        </w:tc>
        <w:tc>
          <w:tcPr>
            <w:tcW w:w="105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0.00</w:t>
            </w:r>
          </w:p>
        </w:tc>
        <w:tc>
          <w:tcPr>
            <w:tcW w:w="105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0.00</w:t>
            </w:r>
          </w:p>
        </w:tc>
      </w:tr>
      <w:tr>
        <w:tblPrEx>
          <w:tblCellMar>
            <w:top w:w="0" w:type="dxa"/>
            <w:left w:w="57" w:type="dxa"/>
            <w:bottom w:w="0" w:type="dxa"/>
            <w:right w:w="57" w:type="dxa"/>
          </w:tblCellMar>
        </w:tblPrEx>
        <w:trPr>
          <w:trHeight w:val="421" w:hRule="atLeast"/>
          <w:jc w:val="center"/>
        </w:trPr>
        <w:tc>
          <w:tcPr>
            <w:tcW w:w="908"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ascii="宋体" w:hAnsi="宋体"/>
                <w:color w:val="000000"/>
                <w:sz w:val="22"/>
                <w:szCs w:val="18"/>
              </w:rPr>
              <w:t>1080.00</w:t>
            </w:r>
          </w:p>
        </w:tc>
        <w:tc>
          <w:tcPr>
            <w:tcW w:w="806"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90.41</w:t>
            </w:r>
          </w:p>
        </w:tc>
        <w:tc>
          <w:tcPr>
            <w:tcW w:w="80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31.71</w:t>
            </w:r>
          </w:p>
        </w:tc>
        <w:tc>
          <w:tcPr>
            <w:tcW w:w="907"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460.89</w:t>
            </w:r>
          </w:p>
        </w:tc>
        <w:tc>
          <w:tcPr>
            <w:tcW w:w="979"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678.59</w:t>
            </w:r>
          </w:p>
        </w:tc>
        <w:tc>
          <w:tcPr>
            <w:tcW w:w="1057"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338.67</w:t>
            </w:r>
          </w:p>
        </w:tc>
        <w:tc>
          <w:tcPr>
            <w:tcW w:w="93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758.16</w:t>
            </w:r>
          </w:p>
        </w:tc>
        <w:tc>
          <w:tcPr>
            <w:tcW w:w="806"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0.00</w:t>
            </w:r>
          </w:p>
        </w:tc>
        <w:tc>
          <w:tcPr>
            <w:tcW w:w="105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0.00</w:t>
            </w:r>
          </w:p>
        </w:tc>
        <w:tc>
          <w:tcPr>
            <w:tcW w:w="105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0.00</w:t>
            </w:r>
          </w:p>
        </w:tc>
      </w:tr>
      <w:tr>
        <w:tblPrEx>
          <w:tblCellMar>
            <w:top w:w="0" w:type="dxa"/>
            <w:left w:w="57" w:type="dxa"/>
            <w:bottom w:w="0" w:type="dxa"/>
            <w:right w:w="57" w:type="dxa"/>
          </w:tblCellMar>
        </w:tblPrEx>
        <w:trPr>
          <w:trHeight w:val="421" w:hRule="atLeast"/>
          <w:jc w:val="center"/>
        </w:trPr>
        <w:tc>
          <w:tcPr>
            <w:tcW w:w="908"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ascii="宋体" w:hAnsi="宋体"/>
                <w:color w:val="000000"/>
                <w:sz w:val="22"/>
                <w:szCs w:val="18"/>
              </w:rPr>
              <w:t>1110.00</w:t>
            </w:r>
          </w:p>
        </w:tc>
        <w:tc>
          <w:tcPr>
            <w:tcW w:w="806"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90.41</w:t>
            </w:r>
          </w:p>
        </w:tc>
        <w:tc>
          <w:tcPr>
            <w:tcW w:w="80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31.71</w:t>
            </w:r>
          </w:p>
        </w:tc>
        <w:tc>
          <w:tcPr>
            <w:tcW w:w="907"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460.67</w:t>
            </w:r>
          </w:p>
        </w:tc>
        <w:tc>
          <w:tcPr>
            <w:tcW w:w="979"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704.11</w:t>
            </w:r>
          </w:p>
        </w:tc>
        <w:tc>
          <w:tcPr>
            <w:tcW w:w="1057"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354.44</w:t>
            </w:r>
          </w:p>
        </w:tc>
        <w:tc>
          <w:tcPr>
            <w:tcW w:w="93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788.10</w:t>
            </w:r>
          </w:p>
        </w:tc>
        <w:tc>
          <w:tcPr>
            <w:tcW w:w="806"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0.00</w:t>
            </w:r>
          </w:p>
        </w:tc>
        <w:tc>
          <w:tcPr>
            <w:tcW w:w="105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0.00</w:t>
            </w:r>
          </w:p>
        </w:tc>
        <w:tc>
          <w:tcPr>
            <w:tcW w:w="105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0.00</w:t>
            </w:r>
          </w:p>
        </w:tc>
      </w:tr>
      <w:tr>
        <w:tblPrEx>
          <w:tblCellMar>
            <w:top w:w="0" w:type="dxa"/>
            <w:left w:w="57" w:type="dxa"/>
            <w:bottom w:w="0" w:type="dxa"/>
            <w:right w:w="57" w:type="dxa"/>
          </w:tblCellMar>
        </w:tblPrEx>
        <w:trPr>
          <w:trHeight w:val="421" w:hRule="atLeast"/>
          <w:jc w:val="center"/>
        </w:trPr>
        <w:tc>
          <w:tcPr>
            <w:tcW w:w="908"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ascii="宋体" w:hAnsi="宋体"/>
                <w:color w:val="000000"/>
                <w:sz w:val="22"/>
                <w:szCs w:val="18"/>
              </w:rPr>
              <w:t>1140.00</w:t>
            </w:r>
          </w:p>
        </w:tc>
        <w:tc>
          <w:tcPr>
            <w:tcW w:w="806"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90.41</w:t>
            </w:r>
          </w:p>
        </w:tc>
        <w:tc>
          <w:tcPr>
            <w:tcW w:w="80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31.71</w:t>
            </w:r>
          </w:p>
        </w:tc>
        <w:tc>
          <w:tcPr>
            <w:tcW w:w="907"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460.46</w:t>
            </w:r>
          </w:p>
        </w:tc>
        <w:tc>
          <w:tcPr>
            <w:tcW w:w="979"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729.64</w:t>
            </w:r>
          </w:p>
        </w:tc>
        <w:tc>
          <w:tcPr>
            <w:tcW w:w="1057"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370.21</w:t>
            </w:r>
          </w:p>
        </w:tc>
        <w:tc>
          <w:tcPr>
            <w:tcW w:w="93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818.04</w:t>
            </w:r>
          </w:p>
        </w:tc>
        <w:tc>
          <w:tcPr>
            <w:tcW w:w="806"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0.00</w:t>
            </w:r>
          </w:p>
        </w:tc>
        <w:tc>
          <w:tcPr>
            <w:tcW w:w="105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0.00</w:t>
            </w:r>
          </w:p>
        </w:tc>
        <w:tc>
          <w:tcPr>
            <w:tcW w:w="105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0.00</w:t>
            </w:r>
          </w:p>
        </w:tc>
      </w:tr>
      <w:tr>
        <w:tblPrEx>
          <w:tblCellMar>
            <w:top w:w="0" w:type="dxa"/>
            <w:left w:w="57" w:type="dxa"/>
            <w:bottom w:w="0" w:type="dxa"/>
            <w:right w:w="57" w:type="dxa"/>
          </w:tblCellMar>
        </w:tblPrEx>
        <w:trPr>
          <w:trHeight w:val="421" w:hRule="atLeast"/>
          <w:jc w:val="center"/>
        </w:trPr>
        <w:tc>
          <w:tcPr>
            <w:tcW w:w="908"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ascii="宋体" w:hAnsi="宋体"/>
                <w:color w:val="000000"/>
                <w:sz w:val="22"/>
                <w:szCs w:val="18"/>
              </w:rPr>
              <w:t>1170.00</w:t>
            </w:r>
          </w:p>
        </w:tc>
        <w:tc>
          <w:tcPr>
            <w:tcW w:w="806"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90.41</w:t>
            </w:r>
          </w:p>
        </w:tc>
        <w:tc>
          <w:tcPr>
            <w:tcW w:w="80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31.71</w:t>
            </w:r>
          </w:p>
        </w:tc>
        <w:tc>
          <w:tcPr>
            <w:tcW w:w="907"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460.24</w:t>
            </w:r>
          </w:p>
        </w:tc>
        <w:tc>
          <w:tcPr>
            <w:tcW w:w="979"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755.16</w:t>
            </w:r>
          </w:p>
        </w:tc>
        <w:tc>
          <w:tcPr>
            <w:tcW w:w="1057"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385.97</w:t>
            </w:r>
          </w:p>
        </w:tc>
        <w:tc>
          <w:tcPr>
            <w:tcW w:w="93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847.97</w:t>
            </w:r>
          </w:p>
        </w:tc>
        <w:tc>
          <w:tcPr>
            <w:tcW w:w="806"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0.00</w:t>
            </w:r>
          </w:p>
        </w:tc>
        <w:tc>
          <w:tcPr>
            <w:tcW w:w="105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0.00</w:t>
            </w:r>
          </w:p>
        </w:tc>
        <w:tc>
          <w:tcPr>
            <w:tcW w:w="105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0.00</w:t>
            </w:r>
          </w:p>
        </w:tc>
      </w:tr>
      <w:tr>
        <w:tblPrEx>
          <w:tblCellMar>
            <w:top w:w="0" w:type="dxa"/>
            <w:left w:w="57" w:type="dxa"/>
            <w:bottom w:w="0" w:type="dxa"/>
            <w:right w:w="57" w:type="dxa"/>
          </w:tblCellMar>
        </w:tblPrEx>
        <w:trPr>
          <w:trHeight w:val="421" w:hRule="atLeast"/>
          <w:jc w:val="center"/>
        </w:trPr>
        <w:tc>
          <w:tcPr>
            <w:tcW w:w="908"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ascii="宋体" w:hAnsi="宋体"/>
                <w:color w:val="000000"/>
                <w:sz w:val="22"/>
                <w:szCs w:val="18"/>
              </w:rPr>
              <w:t>1200.00</w:t>
            </w:r>
          </w:p>
        </w:tc>
        <w:tc>
          <w:tcPr>
            <w:tcW w:w="806"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90.41</w:t>
            </w:r>
          </w:p>
        </w:tc>
        <w:tc>
          <w:tcPr>
            <w:tcW w:w="80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31.71</w:t>
            </w:r>
          </w:p>
        </w:tc>
        <w:tc>
          <w:tcPr>
            <w:tcW w:w="907"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460.03</w:t>
            </w:r>
          </w:p>
        </w:tc>
        <w:tc>
          <w:tcPr>
            <w:tcW w:w="979"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780.68</w:t>
            </w:r>
          </w:p>
        </w:tc>
        <w:tc>
          <w:tcPr>
            <w:tcW w:w="1057"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401.74</w:t>
            </w:r>
          </w:p>
        </w:tc>
        <w:tc>
          <w:tcPr>
            <w:tcW w:w="93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877.91</w:t>
            </w:r>
          </w:p>
        </w:tc>
        <w:tc>
          <w:tcPr>
            <w:tcW w:w="806"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0.00</w:t>
            </w:r>
          </w:p>
        </w:tc>
        <w:tc>
          <w:tcPr>
            <w:tcW w:w="105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0.00</w:t>
            </w:r>
          </w:p>
        </w:tc>
        <w:tc>
          <w:tcPr>
            <w:tcW w:w="105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0.00</w:t>
            </w:r>
          </w:p>
        </w:tc>
      </w:tr>
      <w:tr>
        <w:tblPrEx>
          <w:tblCellMar>
            <w:top w:w="0" w:type="dxa"/>
            <w:left w:w="57" w:type="dxa"/>
            <w:bottom w:w="0" w:type="dxa"/>
            <w:right w:w="57" w:type="dxa"/>
          </w:tblCellMar>
        </w:tblPrEx>
        <w:trPr>
          <w:trHeight w:val="421" w:hRule="atLeast"/>
          <w:jc w:val="center"/>
        </w:trPr>
        <w:tc>
          <w:tcPr>
            <w:tcW w:w="908"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ascii="宋体" w:hAnsi="宋体"/>
                <w:color w:val="000000"/>
                <w:sz w:val="22"/>
                <w:szCs w:val="18"/>
              </w:rPr>
              <w:t>1230.00</w:t>
            </w:r>
          </w:p>
        </w:tc>
        <w:tc>
          <w:tcPr>
            <w:tcW w:w="806"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90.41</w:t>
            </w:r>
          </w:p>
        </w:tc>
        <w:tc>
          <w:tcPr>
            <w:tcW w:w="80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31.71</w:t>
            </w:r>
          </w:p>
        </w:tc>
        <w:tc>
          <w:tcPr>
            <w:tcW w:w="907"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459.81</w:t>
            </w:r>
          </w:p>
        </w:tc>
        <w:tc>
          <w:tcPr>
            <w:tcW w:w="979"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806.20</w:t>
            </w:r>
          </w:p>
        </w:tc>
        <w:tc>
          <w:tcPr>
            <w:tcW w:w="1057"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417.51</w:t>
            </w:r>
          </w:p>
        </w:tc>
        <w:tc>
          <w:tcPr>
            <w:tcW w:w="93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907.84</w:t>
            </w:r>
          </w:p>
        </w:tc>
        <w:tc>
          <w:tcPr>
            <w:tcW w:w="806"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0.00</w:t>
            </w:r>
          </w:p>
        </w:tc>
        <w:tc>
          <w:tcPr>
            <w:tcW w:w="105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0.00</w:t>
            </w:r>
          </w:p>
        </w:tc>
        <w:tc>
          <w:tcPr>
            <w:tcW w:w="105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0.00</w:t>
            </w:r>
          </w:p>
        </w:tc>
      </w:tr>
      <w:tr>
        <w:tblPrEx>
          <w:tblCellMar>
            <w:top w:w="0" w:type="dxa"/>
            <w:left w:w="57" w:type="dxa"/>
            <w:bottom w:w="0" w:type="dxa"/>
            <w:right w:w="57" w:type="dxa"/>
          </w:tblCellMar>
        </w:tblPrEx>
        <w:trPr>
          <w:trHeight w:val="421" w:hRule="atLeast"/>
          <w:jc w:val="center"/>
        </w:trPr>
        <w:tc>
          <w:tcPr>
            <w:tcW w:w="908"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ascii="宋体" w:hAnsi="宋体"/>
                <w:color w:val="000000"/>
                <w:sz w:val="22"/>
                <w:szCs w:val="18"/>
              </w:rPr>
              <w:t>1260.00</w:t>
            </w:r>
          </w:p>
        </w:tc>
        <w:tc>
          <w:tcPr>
            <w:tcW w:w="806"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90.41</w:t>
            </w:r>
          </w:p>
        </w:tc>
        <w:tc>
          <w:tcPr>
            <w:tcW w:w="80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31.71</w:t>
            </w:r>
          </w:p>
        </w:tc>
        <w:tc>
          <w:tcPr>
            <w:tcW w:w="907"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459.60</w:t>
            </w:r>
          </w:p>
        </w:tc>
        <w:tc>
          <w:tcPr>
            <w:tcW w:w="979"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831.72</w:t>
            </w:r>
          </w:p>
        </w:tc>
        <w:tc>
          <w:tcPr>
            <w:tcW w:w="1057"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433.27</w:t>
            </w:r>
          </w:p>
        </w:tc>
        <w:tc>
          <w:tcPr>
            <w:tcW w:w="93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937.78</w:t>
            </w:r>
          </w:p>
        </w:tc>
        <w:tc>
          <w:tcPr>
            <w:tcW w:w="806"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0.00</w:t>
            </w:r>
          </w:p>
        </w:tc>
        <w:tc>
          <w:tcPr>
            <w:tcW w:w="105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0.00</w:t>
            </w:r>
          </w:p>
        </w:tc>
        <w:tc>
          <w:tcPr>
            <w:tcW w:w="105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0.00</w:t>
            </w:r>
          </w:p>
        </w:tc>
      </w:tr>
      <w:tr>
        <w:tblPrEx>
          <w:tblCellMar>
            <w:top w:w="0" w:type="dxa"/>
            <w:left w:w="57" w:type="dxa"/>
            <w:bottom w:w="0" w:type="dxa"/>
            <w:right w:w="57" w:type="dxa"/>
          </w:tblCellMar>
        </w:tblPrEx>
        <w:trPr>
          <w:trHeight w:val="421" w:hRule="atLeast"/>
          <w:jc w:val="center"/>
        </w:trPr>
        <w:tc>
          <w:tcPr>
            <w:tcW w:w="908"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ascii="宋体" w:hAnsi="宋体"/>
                <w:color w:val="000000"/>
                <w:sz w:val="22"/>
                <w:szCs w:val="18"/>
              </w:rPr>
              <w:t>1290.00</w:t>
            </w:r>
          </w:p>
        </w:tc>
        <w:tc>
          <w:tcPr>
            <w:tcW w:w="806"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90.41</w:t>
            </w:r>
          </w:p>
        </w:tc>
        <w:tc>
          <w:tcPr>
            <w:tcW w:w="80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31.71</w:t>
            </w:r>
          </w:p>
        </w:tc>
        <w:tc>
          <w:tcPr>
            <w:tcW w:w="907"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459.38</w:t>
            </w:r>
          </w:p>
        </w:tc>
        <w:tc>
          <w:tcPr>
            <w:tcW w:w="979"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857.25</w:t>
            </w:r>
          </w:p>
        </w:tc>
        <w:tc>
          <w:tcPr>
            <w:tcW w:w="1057"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449.04</w:t>
            </w:r>
          </w:p>
        </w:tc>
        <w:tc>
          <w:tcPr>
            <w:tcW w:w="93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967.72</w:t>
            </w:r>
          </w:p>
        </w:tc>
        <w:tc>
          <w:tcPr>
            <w:tcW w:w="806"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0.00</w:t>
            </w:r>
          </w:p>
        </w:tc>
        <w:tc>
          <w:tcPr>
            <w:tcW w:w="105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0.00</w:t>
            </w:r>
          </w:p>
        </w:tc>
        <w:tc>
          <w:tcPr>
            <w:tcW w:w="105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0.00</w:t>
            </w:r>
          </w:p>
        </w:tc>
      </w:tr>
      <w:tr>
        <w:tblPrEx>
          <w:tblCellMar>
            <w:top w:w="0" w:type="dxa"/>
            <w:left w:w="57" w:type="dxa"/>
            <w:bottom w:w="0" w:type="dxa"/>
            <w:right w:w="57" w:type="dxa"/>
          </w:tblCellMar>
        </w:tblPrEx>
        <w:trPr>
          <w:trHeight w:val="421" w:hRule="atLeast"/>
          <w:jc w:val="center"/>
        </w:trPr>
        <w:tc>
          <w:tcPr>
            <w:tcW w:w="908"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ascii="宋体" w:hAnsi="宋体"/>
                <w:color w:val="000000"/>
                <w:sz w:val="22"/>
                <w:szCs w:val="18"/>
              </w:rPr>
              <w:t>1320.00</w:t>
            </w:r>
          </w:p>
        </w:tc>
        <w:tc>
          <w:tcPr>
            <w:tcW w:w="806"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90.41</w:t>
            </w:r>
          </w:p>
        </w:tc>
        <w:tc>
          <w:tcPr>
            <w:tcW w:w="80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31.71</w:t>
            </w:r>
          </w:p>
        </w:tc>
        <w:tc>
          <w:tcPr>
            <w:tcW w:w="907"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459.17</w:t>
            </w:r>
          </w:p>
        </w:tc>
        <w:tc>
          <w:tcPr>
            <w:tcW w:w="979"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882.77</w:t>
            </w:r>
          </w:p>
        </w:tc>
        <w:tc>
          <w:tcPr>
            <w:tcW w:w="1057"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464.81</w:t>
            </w:r>
          </w:p>
        </w:tc>
        <w:tc>
          <w:tcPr>
            <w:tcW w:w="93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997.65</w:t>
            </w:r>
          </w:p>
        </w:tc>
        <w:tc>
          <w:tcPr>
            <w:tcW w:w="806"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0.00</w:t>
            </w:r>
          </w:p>
        </w:tc>
        <w:tc>
          <w:tcPr>
            <w:tcW w:w="105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0.00</w:t>
            </w:r>
          </w:p>
        </w:tc>
        <w:tc>
          <w:tcPr>
            <w:tcW w:w="105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0.00</w:t>
            </w:r>
          </w:p>
        </w:tc>
      </w:tr>
      <w:tr>
        <w:tblPrEx>
          <w:tblCellMar>
            <w:top w:w="0" w:type="dxa"/>
            <w:left w:w="57" w:type="dxa"/>
            <w:bottom w:w="0" w:type="dxa"/>
            <w:right w:w="57" w:type="dxa"/>
          </w:tblCellMar>
        </w:tblPrEx>
        <w:trPr>
          <w:trHeight w:val="421" w:hRule="atLeast"/>
          <w:jc w:val="center"/>
        </w:trPr>
        <w:tc>
          <w:tcPr>
            <w:tcW w:w="908"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ascii="宋体" w:hAnsi="宋体"/>
                <w:color w:val="000000"/>
                <w:sz w:val="22"/>
                <w:szCs w:val="18"/>
              </w:rPr>
              <w:t>1343.52</w:t>
            </w:r>
          </w:p>
        </w:tc>
        <w:tc>
          <w:tcPr>
            <w:tcW w:w="806"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90.41</w:t>
            </w:r>
          </w:p>
        </w:tc>
        <w:tc>
          <w:tcPr>
            <w:tcW w:w="80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31.71</w:t>
            </w:r>
          </w:p>
        </w:tc>
        <w:tc>
          <w:tcPr>
            <w:tcW w:w="907"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459.00</w:t>
            </w:r>
          </w:p>
        </w:tc>
        <w:tc>
          <w:tcPr>
            <w:tcW w:w="979"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902.78</w:t>
            </w:r>
          </w:p>
        </w:tc>
        <w:tc>
          <w:tcPr>
            <w:tcW w:w="1057"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477.17</w:t>
            </w:r>
          </w:p>
        </w:tc>
        <w:tc>
          <w:tcPr>
            <w:tcW w:w="93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1021.13</w:t>
            </w:r>
          </w:p>
        </w:tc>
        <w:tc>
          <w:tcPr>
            <w:tcW w:w="806"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0.00</w:t>
            </w:r>
          </w:p>
        </w:tc>
        <w:tc>
          <w:tcPr>
            <w:tcW w:w="105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0.00</w:t>
            </w:r>
          </w:p>
        </w:tc>
        <w:tc>
          <w:tcPr>
            <w:tcW w:w="105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0.00</w:t>
            </w:r>
          </w:p>
        </w:tc>
      </w:tr>
      <w:tr>
        <w:tblPrEx>
          <w:tblCellMar>
            <w:top w:w="0" w:type="dxa"/>
            <w:left w:w="57" w:type="dxa"/>
            <w:bottom w:w="0" w:type="dxa"/>
            <w:right w:w="57" w:type="dxa"/>
          </w:tblCellMar>
        </w:tblPrEx>
        <w:trPr>
          <w:trHeight w:val="421" w:hRule="atLeast"/>
          <w:jc w:val="center"/>
        </w:trPr>
        <w:tc>
          <w:tcPr>
            <w:tcW w:w="908"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ascii="宋体" w:hAnsi="宋体"/>
                <w:color w:val="000000"/>
                <w:sz w:val="22"/>
                <w:szCs w:val="18"/>
              </w:rPr>
              <w:t>1350.00</w:t>
            </w:r>
          </w:p>
        </w:tc>
        <w:tc>
          <w:tcPr>
            <w:tcW w:w="806"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90.41</w:t>
            </w:r>
          </w:p>
        </w:tc>
        <w:tc>
          <w:tcPr>
            <w:tcW w:w="80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31.71</w:t>
            </w:r>
          </w:p>
        </w:tc>
        <w:tc>
          <w:tcPr>
            <w:tcW w:w="907"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458.95</w:t>
            </w:r>
          </w:p>
        </w:tc>
        <w:tc>
          <w:tcPr>
            <w:tcW w:w="979"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908.29</w:t>
            </w:r>
          </w:p>
        </w:tc>
        <w:tc>
          <w:tcPr>
            <w:tcW w:w="1057"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480.57</w:t>
            </w:r>
          </w:p>
        </w:tc>
        <w:tc>
          <w:tcPr>
            <w:tcW w:w="93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1027.59</w:t>
            </w:r>
          </w:p>
        </w:tc>
        <w:tc>
          <w:tcPr>
            <w:tcW w:w="806"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0.00</w:t>
            </w:r>
          </w:p>
        </w:tc>
        <w:tc>
          <w:tcPr>
            <w:tcW w:w="105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0.00</w:t>
            </w:r>
          </w:p>
        </w:tc>
        <w:tc>
          <w:tcPr>
            <w:tcW w:w="105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0.00</w:t>
            </w:r>
          </w:p>
        </w:tc>
      </w:tr>
      <w:tr>
        <w:tblPrEx>
          <w:tblCellMar>
            <w:top w:w="0" w:type="dxa"/>
            <w:left w:w="57" w:type="dxa"/>
            <w:bottom w:w="0" w:type="dxa"/>
            <w:right w:w="57" w:type="dxa"/>
          </w:tblCellMar>
        </w:tblPrEx>
        <w:trPr>
          <w:trHeight w:val="421" w:hRule="atLeast"/>
          <w:jc w:val="center"/>
        </w:trPr>
        <w:tc>
          <w:tcPr>
            <w:tcW w:w="908"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ascii="宋体" w:hAnsi="宋体"/>
                <w:color w:val="000000"/>
                <w:sz w:val="22"/>
                <w:szCs w:val="18"/>
              </w:rPr>
              <w:t>1378.52</w:t>
            </w:r>
          </w:p>
        </w:tc>
        <w:tc>
          <w:tcPr>
            <w:tcW w:w="806"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90.41</w:t>
            </w:r>
          </w:p>
        </w:tc>
        <w:tc>
          <w:tcPr>
            <w:tcW w:w="80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31.71</w:t>
            </w:r>
          </w:p>
        </w:tc>
        <w:tc>
          <w:tcPr>
            <w:tcW w:w="907"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458.75</w:t>
            </w:r>
          </w:p>
        </w:tc>
        <w:tc>
          <w:tcPr>
            <w:tcW w:w="979"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932.56</w:t>
            </w:r>
          </w:p>
        </w:tc>
        <w:tc>
          <w:tcPr>
            <w:tcW w:w="1057"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495.56</w:t>
            </w:r>
          </w:p>
        </w:tc>
        <w:tc>
          <w:tcPr>
            <w:tcW w:w="93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1056.05</w:t>
            </w:r>
          </w:p>
        </w:tc>
        <w:tc>
          <w:tcPr>
            <w:tcW w:w="806"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0.00</w:t>
            </w:r>
          </w:p>
        </w:tc>
        <w:tc>
          <w:tcPr>
            <w:tcW w:w="105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0.00</w:t>
            </w:r>
          </w:p>
        </w:tc>
        <w:tc>
          <w:tcPr>
            <w:tcW w:w="1058" w:type="dxa"/>
            <w:tcBorders>
              <w:top w:val="single" w:color="auto" w:sz="4" w:space="0"/>
              <w:left w:val="nil"/>
              <w:bottom w:val="single" w:color="auto" w:sz="4" w:space="0"/>
              <w:right w:val="single" w:color="auto" w:sz="4" w:space="0"/>
            </w:tcBorders>
            <w:vAlign w:val="center"/>
          </w:tcPr>
          <w:p>
            <w:pPr>
              <w:jc w:val="center"/>
              <w:rPr>
                <w:szCs w:val="21"/>
              </w:rPr>
            </w:pPr>
            <w:r>
              <w:rPr>
                <w:rFonts w:hint="eastAsia" w:ascii="宋体" w:hAnsi="宋体"/>
                <w:color w:val="000000"/>
                <w:sz w:val="22"/>
                <w:szCs w:val="18"/>
              </w:rPr>
              <w:t>0.00</w:t>
            </w:r>
          </w:p>
        </w:tc>
      </w:tr>
    </w:tbl>
    <w:p>
      <w:pPr>
        <w:tabs>
          <w:tab w:val="left" w:pos="7230"/>
        </w:tabs>
        <w:spacing w:before="160" w:beforeLines="50" w:line="360" w:lineRule="auto"/>
        <w:rPr>
          <w:b/>
          <w:sz w:val="24"/>
        </w:rPr>
      </w:pPr>
      <w:r>
        <w:rPr>
          <w:b/>
          <w:sz w:val="24"/>
        </w:rPr>
        <w:t>3.3.4井眼轨道示意图</w:t>
      </w:r>
    </w:p>
    <w:p>
      <w:pPr>
        <w:tabs>
          <w:tab w:val="left" w:pos="7230"/>
        </w:tabs>
        <w:spacing w:before="160" w:beforeLines="50" w:line="360" w:lineRule="auto"/>
        <w:jc w:val="center"/>
        <w:rPr>
          <w:b/>
          <w:sz w:val="24"/>
        </w:rPr>
      </w:pPr>
      <w:r>
        <w:drawing>
          <wp:inline distT="0" distB="0" distL="0" distR="0">
            <wp:extent cx="5905500" cy="2476500"/>
            <wp:effectExtent l="0" t="0" r="0" b="0"/>
            <wp:docPr id="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905500" cy="2476500"/>
                    </a:xfrm>
                    <a:prstGeom prst="rect">
                      <a:avLst/>
                    </a:prstGeom>
                    <a:noFill/>
                    <a:ln>
                      <a:noFill/>
                    </a:ln>
                  </pic:spPr>
                </pic:pic>
              </a:graphicData>
            </a:graphic>
          </wp:inline>
        </w:drawing>
      </w:r>
    </w:p>
    <w:p>
      <w:pPr>
        <w:widowControl/>
        <w:jc w:val="center"/>
        <w:rPr>
          <w:b/>
          <w:sz w:val="24"/>
        </w:rPr>
      </w:pPr>
      <w:bookmarkStart w:id="109" w:name="_Toc271270319"/>
      <w:bookmarkStart w:id="110" w:name="_Toc362620891"/>
      <w:bookmarkStart w:id="111" w:name="_Toc271727001"/>
      <w:r>
        <w:drawing>
          <wp:inline distT="0" distB="0" distL="0" distR="0">
            <wp:extent cx="3657600" cy="5372100"/>
            <wp:effectExtent l="0" t="0" r="0" b="0"/>
            <wp:docPr id="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3657600" cy="5372100"/>
                    </a:xfrm>
                    <a:prstGeom prst="rect">
                      <a:avLst/>
                    </a:prstGeom>
                    <a:noFill/>
                    <a:ln>
                      <a:noFill/>
                    </a:ln>
                  </pic:spPr>
                </pic:pic>
              </a:graphicData>
            </a:graphic>
          </wp:inline>
        </w:drawing>
      </w:r>
    </w:p>
    <w:p>
      <w:pPr>
        <w:spacing w:before="160" w:beforeLines="50" w:line="360" w:lineRule="auto"/>
        <w:rPr>
          <w:b/>
          <w:sz w:val="24"/>
        </w:rPr>
      </w:pPr>
      <w:r>
        <w:rPr>
          <w:b/>
          <w:sz w:val="24"/>
        </w:rPr>
        <w:t>3.3.5防碰</w:t>
      </w:r>
    </w:p>
    <w:p>
      <w:pPr>
        <w:spacing w:line="360" w:lineRule="auto"/>
        <w:ind w:firstLine="480" w:firstLineChars="200"/>
        <w:rPr>
          <w:color w:val="000000"/>
          <w:sz w:val="24"/>
        </w:rPr>
      </w:pPr>
      <w:r>
        <w:rPr>
          <w:rFonts w:hint="eastAsia"/>
          <w:color w:val="000000"/>
          <w:sz w:val="24"/>
        </w:rPr>
        <w:t>根据地质资料显示，该井同井场内有2口防碰井，由提供的2口邻井实钻井眼轨迹与水平井设计井眼轨迹进行防碰扫描。</w:t>
      </w:r>
    </w:p>
    <w:p>
      <w:pPr>
        <w:jc w:val="center"/>
        <w:rPr>
          <w:b/>
        </w:rPr>
      </w:pPr>
      <w:r>
        <w:rPr>
          <w:b/>
        </w:rPr>
        <w:t xml:space="preserve">3-6  </w:t>
      </w:r>
      <w:r>
        <w:rPr>
          <w:rFonts w:hint="eastAsia"/>
          <w:b/>
        </w:rPr>
        <w:t>防碰扫描数据表</w:t>
      </w:r>
    </w:p>
    <w:tbl>
      <w:tblPr>
        <w:tblStyle w:val="12"/>
        <w:tblW w:w="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1400"/>
        <w:gridCol w:w="1400"/>
        <w:gridCol w:w="1400"/>
        <w:gridCol w:w="1417"/>
        <w:gridCol w:w="10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jc w:val="center"/>
        </w:trPr>
        <w:tc>
          <w:tcPr>
            <w:tcW w:w="4619" w:type="dxa"/>
            <w:gridSpan w:val="3"/>
            <w:tcBorders>
              <w:top w:val="single" w:color="auto" w:sz="4" w:space="0"/>
              <w:left w:val="single" w:color="auto" w:sz="4" w:space="0"/>
              <w:bottom w:val="single" w:color="auto" w:sz="4" w:space="0"/>
              <w:right w:val="single" w:color="auto" w:sz="4" w:space="0"/>
            </w:tcBorders>
            <w:vAlign w:val="center"/>
          </w:tcPr>
          <w:p>
            <w:pPr>
              <w:spacing w:before="120" w:after="120"/>
              <w:jc w:val="center"/>
              <w:rPr>
                <w:color w:val="000000"/>
                <w:szCs w:val="21"/>
              </w:rPr>
            </w:pPr>
            <w:r>
              <w:rPr>
                <w:rFonts w:hint="eastAsia"/>
                <w:color w:val="000000"/>
                <w:szCs w:val="21"/>
              </w:rPr>
              <w:t>参照井</w:t>
            </w:r>
          </w:p>
        </w:tc>
        <w:tc>
          <w:tcPr>
            <w:tcW w:w="2817" w:type="dxa"/>
            <w:gridSpan w:val="2"/>
            <w:tcBorders>
              <w:top w:val="single" w:color="auto" w:sz="4" w:space="0"/>
              <w:left w:val="single" w:color="auto" w:sz="4" w:space="0"/>
              <w:bottom w:val="single" w:color="auto" w:sz="4" w:space="0"/>
              <w:right w:val="single" w:color="auto" w:sz="4" w:space="0"/>
            </w:tcBorders>
            <w:vAlign w:val="center"/>
          </w:tcPr>
          <w:p>
            <w:pPr>
              <w:spacing w:before="120" w:after="120"/>
              <w:jc w:val="center"/>
              <w:rPr>
                <w:color w:val="000000"/>
                <w:szCs w:val="21"/>
              </w:rPr>
            </w:pPr>
            <w:r>
              <w:rPr>
                <w:rFonts w:hint="eastAsia"/>
                <w:color w:val="000000"/>
                <w:szCs w:val="21"/>
              </w:rPr>
              <w:t>水平井</w:t>
            </w:r>
          </w:p>
        </w:tc>
        <w:tc>
          <w:tcPr>
            <w:tcW w:w="1037" w:type="dxa"/>
            <w:vMerge w:val="restart"/>
            <w:tcBorders>
              <w:top w:val="single" w:color="auto" w:sz="4" w:space="0"/>
              <w:left w:val="single" w:color="auto" w:sz="4" w:space="0"/>
              <w:bottom w:val="single" w:color="auto" w:sz="4" w:space="0"/>
              <w:right w:val="single" w:color="auto" w:sz="4" w:space="0"/>
            </w:tcBorders>
            <w:vAlign w:val="center"/>
          </w:tcPr>
          <w:p>
            <w:pPr>
              <w:spacing w:before="120" w:after="120"/>
              <w:jc w:val="center"/>
              <w:rPr>
                <w:color w:val="000000"/>
                <w:szCs w:val="21"/>
              </w:rPr>
            </w:pPr>
            <w:r>
              <w:rPr>
                <w:rFonts w:hint="eastAsia"/>
                <w:color w:val="000000"/>
                <w:szCs w:val="21"/>
              </w:rPr>
              <w:t>距离</w:t>
            </w:r>
          </w:p>
          <w:p>
            <w:pPr>
              <w:spacing w:before="120" w:after="120"/>
              <w:jc w:val="center"/>
              <w:rPr>
                <w:color w:val="000000"/>
                <w:szCs w:val="21"/>
              </w:rPr>
            </w:pPr>
            <w:r>
              <w:rPr>
                <w:rFonts w:hint="eastAsia"/>
                <w:color w:val="000000"/>
                <w:szCs w:val="21"/>
              </w:rPr>
              <w:t>（</w:t>
            </w:r>
            <w:r>
              <w:rPr>
                <w:color w:val="000000"/>
                <w:szCs w:val="21"/>
              </w:rPr>
              <w:t>m</w:t>
            </w:r>
            <w:r>
              <w:rPr>
                <w:rFonts w:hint="eastAsia"/>
                <w:color w:val="00000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jc w:val="center"/>
        </w:trPr>
        <w:tc>
          <w:tcPr>
            <w:tcW w:w="1819" w:type="dxa"/>
            <w:tcBorders>
              <w:top w:val="single" w:color="auto" w:sz="4" w:space="0"/>
              <w:left w:val="single" w:color="auto" w:sz="4" w:space="0"/>
              <w:bottom w:val="single" w:color="auto" w:sz="4" w:space="0"/>
              <w:right w:val="single" w:color="auto" w:sz="4" w:space="0"/>
            </w:tcBorders>
            <w:vAlign w:val="center"/>
          </w:tcPr>
          <w:p>
            <w:pPr>
              <w:spacing w:before="120" w:after="120"/>
              <w:jc w:val="center"/>
              <w:rPr>
                <w:color w:val="000000"/>
                <w:szCs w:val="21"/>
              </w:rPr>
            </w:pPr>
            <w:r>
              <w:rPr>
                <w:rFonts w:hint="eastAsia"/>
                <w:color w:val="000000"/>
                <w:szCs w:val="21"/>
              </w:rPr>
              <w:t>井号</w:t>
            </w:r>
          </w:p>
        </w:tc>
        <w:tc>
          <w:tcPr>
            <w:tcW w:w="1400" w:type="dxa"/>
            <w:tcBorders>
              <w:top w:val="single" w:color="auto" w:sz="4" w:space="0"/>
              <w:left w:val="single" w:color="auto" w:sz="4" w:space="0"/>
              <w:bottom w:val="single" w:color="auto" w:sz="4" w:space="0"/>
              <w:right w:val="single" w:color="auto" w:sz="4" w:space="0"/>
            </w:tcBorders>
            <w:vAlign w:val="center"/>
          </w:tcPr>
          <w:p>
            <w:pPr>
              <w:spacing w:before="120" w:after="120"/>
              <w:jc w:val="center"/>
              <w:rPr>
                <w:color w:val="000000"/>
                <w:szCs w:val="21"/>
              </w:rPr>
            </w:pPr>
            <w:r>
              <w:rPr>
                <w:rFonts w:hint="eastAsia"/>
                <w:color w:val="000000"/>
                <w:szCs w:val="21"/>
              </w:rPr>
              <w:t>井深（</w:t>
            </w:r>
            <w:r>
              <w:rPr>
                <w:color w:val="000000"/>
                <w:szCs w:val="21"/>
              </w:rPr>
              <w:t>m</w:t>
            </w:r>
            <w:r>
              <w:rPr>
                <w:rFonts w:hint="eastAsia"/>
                <w:color w:val="000000"/>
                <w:szCs w:val="21"/>
              </w:rPr>
              <w:t>）</w:t>
            </w:r>
          </w:p>
        </w:tc>
        <w:tc>
          <w:tcPr>
            <w:tcW w:w="1400" w:type="dxa"/>
            <w:tcBorders>
              <w:top w:val="single" w:color="auto" w:sz="4" w:space="0"/>
              <w:left w:val="single" w:color="auto" w:sz="4" w:space="0"/>
              <w:bottom w:val="single" w:color="auto" w:sz="4" w:space="0"/>
              <w:right w:val="single" w:color="auto" w:sz="4" w:space="0"/>
            </w:tcBorders>
            <w:vAlign w:val="center"/>
          </w:tcPr>
          <w:p>
            <w:pPr>
              <w:spacing w:before="120" w:after="120"/>
              <w:jc w:val="center"/>
              <w:rPr>
                <w:color w:val="000000"/>
                <w:szCs w:val="21"/>
              </w:rPr>
            </w:pPr>
            <w:r>
              <w:rPr>
                <w:rFonts w:hint="eastAsia"/>
                <w:color w:val="000000"/>
                <w:szCs w:val="21"/>
              </w:rPr>
              <w:t>垂深（</w:t>
            </w:r>
            <w:r>
              <w:rPr>
                <w:color w:val="000000"/>
                <w:szCs w:val="21"/>
              </w:rPr>
              <w:t>m</w:t>
            </w:r>
            <w:r>
              <w:rPr>
                <w:rFonts w:hint="eastAsia"/>
                <w:color w:val="000000"/>
                <w:szCs w:val="21"/>
              </w:rPr>
              <w:t>）</w:t>
            </w:r>
          </w:p>
        </w:tc>
        <w:tc>
          <w:tcPr>
            <w:tcW w:w="1400" w:type="dxa"/>
            <w:tcBorders>
              <w:top w:val="single" w:color="auto" w:sz="4" w:space="0"/>
              <w:left w:val="single" w:color="auto" w:sz="4" w:space="0"/>
              <w:bottom w:val="single" w:color="auto" w:sz="4" w:space="0"/>
              <w:right w:val="single" w:color="auto" w:sz="4" w:space="0"/>
            </w:tcBorders>
            <w:vAlign w:val="center"/>
          </w:tcPr>
          <w:p>
            <w:pPr>
              <w:spacing w:before="120" w:after="120"/>
              <w:jc w:val="center"/>
              <w:rPr>
                <w:color w:val="000000"/>
                <w:szCs w:val="21"/>
              </w:rPr>
            </w:pPr>
            <w:r>
              <w:rPr>
                <w:rFonts w:hint="eastAsia"/>
                <w:color w:val="000000"/>
                <w:szCs w:val="21"/>
              </w:rPr>
              <w:t>井深（</w:t>
            </w:r>
            <w:r>
              <w:rPr>
                <w:color w:val="000000"/>
                <w:szCs w:val="21"/>
              </w:rPr>
              <w:t>m</w:t>
            </w:r>
            <w:r>
              <w:rPr>
                <w:rFonts w:hint="eastAsia"/>
                <w:color w:val="000000"/>
                <w:szCs w:val="21"/>
              </w:rPr>
              <w:t>）</w:t>
            </w:r>
          </w:p>
        </w:tc>
        <w:tc>
          <w:tcPr>
            <w:tcW w:w="1417" w:type="dxa"/>
            <w:tcBorders>
              <w:top w:val="single" w:color="auto" w:sz="4" w:space="0"/>
              <w:left w:val="single" w:color="auto" w:sz="4" w:space="0"/>
              <w:bottom w:val="single" w:color="auto" w:sz="4" w:space="0"/>
              <w:right w:val="single" w:color="auto" w:sz="4" w:space="0"/>
            </w:tcBorders>
            <w:vAlign w:val="center"/>
          </w:tcPr>
          <w:p>
            <w:pPr>
              <w:spacing w:before="120" w:after="120"/>
              <w:jc w:val="center"/>
              <w:rPr>
                <w:color w:val="000000"/>
                <w:szCs w:val="21"/>
              </w:rPr>
            </w:pPr>
            <w:r>
              <w:rPr>
                <w:rFonts w:hint="eastAsia"/>
                <w:color w:val="000000"/>
                <w:szCs w:val="21"/>
              </w:rPr>
              <w:t>垂深（</w:t>
            </w:r>
            <w:r>
              <w:rPr>
                <w:color w:val="000000"/>
                <w:szCs w:val="21"/>
              </w:rPr>
              <w:t>m</w:t>
            </w:r>
            <w:r>
              <w:rPr>
                <w:rFonts w:hint="eastAsia"/>
                <w:color w:val="000000"/>
                <w:szCs w:val="21"/>
              </w:rPr>
              <w:t>）</w:t>
            </w:r>
          </w:p>
        </w:tc>
        <w:tc>
          <w:tcPr>
            <w:tcW w:w="103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0" w:hRule="atLeast"/>
          <w:jc w:val="center"/>
        </w:trPr>
        <w:tc>
          <w:tcPr>
            <w:tcW w:w="1819" w:type="dxa"/>
            <w:tcBorders>
              <w:top w:val="single" w:color="auto" w:sz="4" w:space="0"/>
              <w:left w:val="single" w:color="auto" w:sz="4" w:space="0"/>
              <w:bottom w:val="single" w:color="auto" w:sz="4" w:space="0"/>
              <w:right w:val="single" w:color="auto" w:sz="4" w:space="0"/>
            </w:tcBorders>
            <w:vAlign w:val="center"/>
          </w:tcPr>
          <w:p>
            <w:pPr>
              <w:widowControl/>
              <w:jc w:val="center"/>
              <w:rPr>
                <w:kern w:val="0"/>
              </w:rPr>
            </w:pPr>
            <w:r>
              <w:rPr>
                <w:rFonts w:hint="eastAsia"/>
                <w:kern w:val="0"/>
              </w:rPr>
              <w:t>8350-1</w:t>
            </w:r>
          </w:p>
        </w:tc>
        <w:tc>
          <w:tcPr>
            <w:tcW w:w="1400" w:type="dxa"/>
            <w:tcBorders>
              <w:top w:val="single" w:color="auto" w:sz="4" w:space="0"/>
              <w:left w:val="single" w:color="auto" w:sz="4" w:space="0"/>
              <w:bottom w:val="single" w:color="auto" w:sz="4" w:space="0"/>
              <w:right w:val="single" w:color="auto" w:sz="4" w:space="0"/>
            </w:tcBorders>
            <w:vAlign w:val="center"/>
          </w:tcPr>
          <w:p>
            <w:pPr>
              <w:widowControl/>
              <w:jc w:val="center"/>
              <w:rPr>
                <w:kern w:val="0"/>
              </w:rPr>
            </w:pPr>
            <w:r>
              <w:rPr>
                <w:rFonts w:hint="eastAsia"/>
                <w:kern w:val="0"/>
              </w:rPr>
              <w:t>221.22</w:t>
            </w:r>
          </w:p>
        </w:tc>
        <w:tc>
          <w:tcPr>
            <w:tcW w:w="1400" w:type="dxa"/>
            <w:tcBorders>
              <w:top w:val="single" w:color="auto" w:sz="4" w:space="0"/>
              <w:left w:val="single" w:color="auto" w:sz="4" w:space="0"/>
              <w:bottom w:val="single" w:color="auto" w:sz="4" w:space="0"/>
              <w:right w:val="single" w:color="auto" w:sz="4" w:space="0"/>
            </w:tcBorders>
            <w:vAlign w:val="center"/>
          </w:tcPr>
          <w:p>
            <w:pPr>
              <w:widowControl/>
              <w:jc w:val="center"/>
              <w:rPr>
                <w:kern w:val="0"/>
              </w:rPr>
            </w:pPr>
            <w:r>
              <w:rPr>
                <w:rFonts w:hint="eastAsia"/>
                <w:kern w:val="0"/>
              </w:rPr>
              <w:t>218.50</w:t>
            </w:r>
          </w:p>
        </w:tc>
        <w:tc>
          <w:tcPr>
            <w:tcW w:w="1400" w:type="dxa"/>
            <w:tcBorders>
              <w:top w:val="single" w:color="auto" w:sz="4" w:space="0"/>
              <w:left w:val="single" w:color="auto" w:sz="4" w:space="0"/>
              <w:bottom w:val="single" w:color="auto" w:sz="4" w:space="0"/>
              <w:right w:val="single" w:color="auto" w:sz="4" w:space="0"/>
            </w:tcBorders>
            <w:vAlign w:val="center"/>
          </w:tcPr>
          <w:p>
            <w:pPr>
              <w:widowControl/>
              <w:jc w:val="center"/>
              <w:rPr>
                <w:kern w:val="0"/>
              </w:rPr>
            </w:pPr>
            <w:r>
              <w:rPr>
                <w:rFonts w:hint="eastAsia"/>
                <w:kern w:val="0"/>
              </w:rPr>
              <w:t>218.39</w:t>
            </w:r>
          </w:p>
        </w:tc>
        <w:tc>
          <w:tcPr>
            <w:tcW w:w="1417" w:type="dxa"/>
            <w:tcBorders>
              <w:top w:val="single" w:color="auto" w:sz="4" w:space="0"/>
              <w:left w:val="single" w:color="auto" w:sz="4" w:space="0"/>
              <w:bottom w:val="single" w:color="auto" w:sz="4" w:space="0"/>
              <w:right w:val="single" w:color="auto" w:sz="4" w:space="0"/>
            </w:tcBorders>
            <w:vAlign w:val="center"/>
          </w:tcPr>
          <w:p>
            <w:pPr>
              <w:widowControl/>
              <w:jc w:val="center"/>
              <w:rPr>
                <w:kern w:val="0"/>
              </w:rPr>
            </w:pPr>
            <w:r>
              <w:rPr>
                <w:rFonts w:hint="eastAsia"/>
                <w:kern w:val="0"/>
              </w:rPr>
              <w:t>216.49</w:t>
            </w:r>
          </w:p>
        </w:tc>
        <w:tc>
          <w:tcPr>
            <w:tcW w:w="1037" w:type="dxa"/>
            <w:tcBorders>
              <w:top w:val="single" w:color="auto" w:sz="4" w:space="0"/>
              <w:left w:val="single" w:color="auto" w:sz="4" w:space="0"/>
              <w:bottom w:val="single" w:color="auto" w:sz="4" w:space="0"/>
              <w:right w:val="single" w:color="auto" w:sz="4" w:space="0"/>
            </w:tcBorders>
            <w:vAlign w:val="center"/>
          </w:tcPr>
          <w:p>
            <w:pPr>
              <w:widowControl/>
              <w:jc w:val="center"/>
              <w:rPr>
                <w:kern w:val="0"/>
              </w:rPr>
            </w:pPr>
            <w:r>
              <w:rPr>
                <w:rFonts w:hint="eastAsia"/>
                <w:kern w:val="0"/>
              </w:rPr>
              <w:t>6.13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0" w:hRule="atLeast"/>
          <w:jc w:val="center"/>
        </w:trPr>
        <w:tc>
          <w:tcPr>
            <w:tcW w:w="1819" w:type="dxa"/>
            <w:tcBorders>
              <w:top w:val="single" w:color="auto" w:sz="4" w:space="0"/>
              <w:left w:val="single" w:color="auto" w:sz="4" w:space="0"/>
              <w:bottom w:val="single" w:color="auto" w:sz="4" w:space="0"/>
              <w:right w:val="single" w:color="auto" w:sz="4" w:space="0"/>
            </w:tcBorders>
            <w:vAlign w:val="center"/>
          </w:tcPr>
          <w:p>
            <w:pPr>
              <w:widowControl/>
              <w:jc w:val="center"/>
              <w:rPr>
                <w:kern w:val="0"/>
              </w:rPr>
            </w:pPr>
            <w:r>
              <w:rPr>
                <w:rFonts w:hint="eastAsia"/>
                <w:kern w:val="0"/>
              </w:rPr>
              <w:t>8350-4</w:t>
            </w:r>
          </w:p>
        </w:tc>
        <w:tc>
          <w:tcPr>
            <w:tcW w:w="1400" w:type="dxa"/>
            <w:tcBorders>
              <w:top w:val="single" w:color="auto" w:sz="4" w:space="0"/>
              <w:left w:val="single" w:color="auto" w:sz="4" w:space="0"/>
              <w:bottom w:val="single" w:color="auto" w:sz="4" w:space="0"/>
              <w:right w:val="single" w:color="auto" w:sz="4" w:space="0"/>
            </w:tcBorders>
            <w:vAlign w:val="center"/>
          </w:tcPr>
          <w:p>
            <w:pPr>
              <w:widowControl/>
              <w:jc w:val="center"/>
              <w:rPr>
                <w:kern w:val="0"/>
              </w:rPr>
            </w:pPr>
            <w:r>
              <w:rPr>
                <w:rFonts w:hint="eastAsia"/>
                <w:kern w:val="0"/>
              </w:rPr>
              <w:t>180.52</w:t>
            </w:r>
          </w:p>
        </w:tc>
        <w:tc>
          <w:tcPr>
            <w:tcW w:w="1400" w:type="dxa"/>
            <w:tcBorders>
              <w:top w:val="single" w:color="auto" w:sz="4" w:space="0"/>
              <w:left w:val="single" w:color="auto" w:sz="4" w:space="0"/>
              <w:bottom w:val="single" w:color="auto" w:sz="4" w:space="0"/>
              <w:right w:val="single" w:color="auto" w:sz="4" w:space="0"/>
            </w:tcBorders>
            <w:vAlign w:val="center"/>
          </w:tcPr>
          <w:p>
            <w:pPr>
              <w:widowControl/>
              <w:jc w:val="center"/>
              <w:rPr>
                <w:kern w:val="0"/>
              </w:rPr>
            </w:pPr>
            <w:r>
              <w:rPr>
                <w:rFonts w:hint="eastAsia"/>
                <w:kern w:val="0"/>
              </w:rPr>
              <w:t>179.66</w:t>
            </w:r>
          </w:p>
        </w:tc>
        <w:tc>
          <w:tcPr>
            <w:tcW w:w="1400" w:type="dxa"/>
            <w:tcBorders>
              <w:top w:val="single" w:color="auto" w:sz="4" w:space="0"/>
              <w:left w:val="single" w:color="auto" w:sz="4" w:space="0"/>
              <w:bottom w:val="single" w:color="auto" w:sz="4" w:space="0"/>
              <w:right w:val="single" w:color="auto" w:sz="4" w:space="0"/>
            </w:tcBorders>
            <w:vAlign w:val="center"/>
          </w:tcPr>
          <w:p>
            <w:pPr>
              <w:widowControl/>
              <w:jc w:val="center"/>
              <w:rPr>
                <w:kern w:val="0"/>
              </w:rPr>
            </w:pPr>
            <w:r>
              <w:rPr>
                <w:rFonts w:hint="eastAsia"/>
                <w:kern w:val="0"/>
              </w:rPr>
              <w:t>177.56</w:t>
            </w:r>
          </w:p>
        </w:tc>
        <w:tc>
          <w:tcPr>
            <w:tcW w:w="1417" w:type="dxa"/>
            <w:tcBorders>
              <w:top w:val="single" w:color="auto" w:sz="4" w:space="0"/>
              <w:left w:val="single" w:color="auto" w:sz="4" w:space="0"/>
              <w:bottom w:val="single" w:color="auto" w:sz="4" w:space="0"/>
              <w:right w:val="single" w:color="auto" w:sz="4" w:space="0"/>
            </w:tcBorders>
            <w:vAlign w:val="center"/>
          </w:tcPr>
          <w:p>
            <w:pPr>
              <w:widowControl/>
              <w:jc w:val="center"/>
              <w:rPr>
                <w:kern w:val="0"/>
              </w:rPr>
            </w:pPr>
            <w:r>
              <w:rPr>
                <w:rFonts w:hint="eastAsia"/>
                <w:kern w:val="0"/>
              </w:rPr>
              <w:t>177.26</w:t>
            </w:r>
          </w:p>
        </w:tc>
        <w:tc>
          <w:tcPr>
            <w:tcW w:w="1037" w:type="dxa"/>
            <w:tcBorders>
              <w:top w:val="single" w:color="auto" w:sz="4" w:space="0"/>
              <w:left w:val="single" w:color="auto" w:sz="4" w:space="0"/>
              <w:bottom w:val="single" w:color="auto" w:sz="4" w:space="0"/>
              <w:right w:val="single" w:color="auto" w:sz="4" w:space="0"/>
            </w:tcBorders>
            <w:vAlign w:val="center"/>
          </w:tcPr>
          <w:p>
            <w:pPr>
              <w:widowControl/>
              <w:jc w:val="center"/>
              <w:rPr>
                <w:kern w:val="0"/>
              </w:rPr>
            </w:pPr>
            <w:r>
              <w:rPr>
                <w:rFonts w:hint="eastAsia"/>
                <w:kern w:val="0"/>
              </w:rPr>
              <w:t>12.73</w:t>
            </w:r>
          </w:p>
        </w:tc>
      </w:tr>
    </w:tbl>
    <w:p>
      <w:pPr>
        <w:spacing w:line="360" w:lineRule="auto"/>
        <w:ind w:firstLine="480" w:firstLineChars="200"/>
        <w:rPr>
          <w:color w:val="000000"/>
          <w:sz w:val="24"/>
        </w:rPr>
      </w:pPr>
      <w:r>
        <w:rPr>
          <w:rFonts w:hint="eastAsia"/>
          <w:color w:val="000000"/>
          <w:sz w:val="24"/>
        </w:rPr>
        <w:t>要求钻机就位后复测井口坐标，复核邻井井眼轨迹数据，并落实周围是否有地质设计尚未提供资料的新钻井。根据地质资料显示，该井同井场内有防碰井。</w:t>
      </w:r>
      <w:r>
        <w:rPr>
          <w:rFonts w:hint="eastAsia"/>
          <w:sz w:val="24"/>
        </w:rPr>
        <w:t>钻机就位后复测井口坐标，复核邻井井眼轨迹数据，并落实周围是否有地质设计尚未提供资料的新钻井。在钻进过程中根据实钻情况及时做防碰扫描，</w:t>
      </w:r>
      <w:r>
        <w:rPr>
          <w:rFonts w:hint="eastAsia"/>
          <w:b/>
          <w:sz w:val="24"/>
        </w:rPr>
        <w:t>钻进过程一旦发现憋跳钻、钻速异常、返出物异常等情况，立即停钻分析，充分考虑邻井数据缺失对防碰工作的干扰</w:t>
      </w:r>
      <w:r>
        <w:rPr>
          <w:rFonts w:hint="eastAsia"/>
          <w:sz w:val="24"/>
        </w:rPr>
        <w:t>，并及时向采油厂主管部门汇报。</w:t>
      </w:r>
    </w:p>
    <w:p>
      <w:pPr>
        <w:pStyle w:val="4"/>
        <w:spacing w:line="360" w:lineRule="auto"/>
        <w:outlineLvl w:val="1"/>
        <w:rPr>
          <w:rFonts w:ascii="Times New Roman" w:hAnsi="Times New Roman"/>
          <w:b/>
          <w:bCs/>
          <w:snapToGrid w:val="0"/>
          <w:sz w:val="28"/>
          <w:szCs w:val="28"/>
        </w:rPr>
      </w:pPr>
      <w:r>
        <w:rPr>
          <w:rFonts w:ascii="Times New Roman" w:hAnsi="Times New Roman"/>
          <w:b/>
          <w:bCs/>
          <w:snapToGrid w:val="0"/>
          <w:sz w:val="28"/>
          <w:szCs w:val="28"/>
        </w:rPr>
        <w:t>3.4钻具组合</w:t>
      </w:r>
      <w:bookmarkEnd w:id="107"/>
      <w:bookmarkEnd w:id="108"/>
      <w:bookmarkEnd w:id="109"/>
      <w:bookmarkEnd w:id="110"/>
      <w:bookmarkEnd w:id="111"/>
    </w:p>
    <w:p>
      <w:pPr>
        <w:spacing w:after="160" w:afterLines="50" w:line="360" w:lineRule="auto"/>
        <w:rPr>
          <w:b/>
          <w:color w:val="000000"/>
          <w:sz w:val="24"/>
        </w:rPr>
      </w:pPr>
      <w:r>
        <w:rPr>
          <w:b/>
          <w:color w:val="000000"/>
          <w:sz w:val="24"/>
        </w:rPr>
        <w:t>3.4.</w:t>
      </w:r>
      <w:r>
        <w:rPr>
          <w:rFonts w:hint="eastAsia"/>
          <w:b/>
          <w:color w:val="000000"/>
          <w:sz w:val="24"/>
        </w:rPr>
        <w:t>1</w:t>
      </w:r>
      <w:r>
        <w:rPr>
          <w:b/>
          <w:color w:val="000000"/>
          <w:sz w:val="24"/>
        </w:rPr>
        <w:t>钻具</w:t>
      </w:r>
      <w:r>
        <w:rPr>
          <w:rFonts w:hint="eastAsia"/>
          <w:b/>
          <w:color w:val="000000"/>
          <w:sz w:val="24"/>
        </w:rPr>
        <w:t>组合设计</w:t>
      </w:r>
    </w:p>
    <w:p>
      <w:pPr>
        <w:jc w:val="center"/>
        <w:rPr>
          <w:b/>
        </w:rPr>
      </w:pPr>
      <w:r>
        <w:rPr>
          <w:b/>
        </w:rPr>
        <w:t>表3-7  钻具组合设计表</w:t>
      </w:r>
    </w:p>
    <w:tbl>
      <w:tblPr>
        <w:tblStyle w:val="12"/>
        <w:tblW w:w="0" w:type="dxa"/>
        <w:tblInd w:w="93" w:type="dxa"/>
        <w:tblLayout w:type="fixed"/>
        <w:tblCellMar>
          <w:top w:w="57" w:type="dxa"/>
          <w:left w:w="108" w:type="dxa"/>
          <w:bottom w:w="57" w:type="dxa"/>
          <w:right w:w="108" w:type="dxa"/>
        </w:tblCellMar>
      </w:tblPr>
      <w:tblGrid>
        <w:gridCol w:w="1540"/>
        <w:gridCol w:w="1175"/>
        <w:gridCol w:w="1440"/>
        <w:gridCol w:w="5220"/>
      </w:tblGrid>
      <w:tr>
        <w:tblPrEx>
          <w:tblCellMar>
            <w:top w:w="57" w:type="dxa"/>
            <w:left w:w="108" w:type="dxa"/>
            <w:bottom w:w="57" w:type="dxa"/>
            <w:right w:w="108" w:type="dxa"/>
          </w:tblCellMar>
        </w:tblPrEx>
        <w:trPr>
          <w:trHeight w:val="303" w:hRule="atLeast"/>
        </w:trPr>
        <w:tc>
          <w:tcPr>
            <w:tcW w:w="1540" w:type="dxa"/>
            <w:tcBorders>
              <w:top w:val="single" w:color="auto" w:sz="4" w:space="0"/>
              <w:left w:val="single" w:color="auto" w:sz="4" w:space="0"/>
              <w:bottom w:val="single" w:color="auto" w:sz="4" w:space="0"/>
              <w:right w:val="single" w:color="auto" w:sz="4" w:space="0"/>
            </w:tcBorders>
            <w:tcMar>
              <w:top w:w="28" w:type="dxa"/>
              <w:bottom w:w="28" w:type="dxa"/>
            </w:tcMar>
            <w:vAlign w:val="center"/>
          </w:tcPr>
          <w:p>
            <w:pPr>
              <w:widowControl/>
              <w:jc w:val="center"/>
              <w:rPr>
                <w:kern w:val="0"/>
                <w:szCs w:val="21"/>
              </w:rPr>
            </w:pPr>
            <w:r>
              <w:rPr>
                <w:rFonts w:hAnsi="宋体"/>
                <w:kern w:val="0"/>
                <w:szCs w:val="21"/>
              </w:rPr>
              <w:t>开钻次序</w:t>
            </w:r>
          </w:p>
        </w:tc>
        <w:tc>
          <w:tcPr>
            <w:tcW w:w="1175" w:type="dxa"/>
            <w:tcBorders>
              <w:top w:val="single" w:color="auto" w:sz="4" w:space="0"/>
              <w:left w:val="nil"/>
              <w:right w:val="single" w:color="auto" w:sz="4" w:space="0"/>
            </w:tcBorders>
            <w:tcMar>
              <w:top w:w="28" w:type="dxa"/>
              <w:bottom w:w="28" w:type="dxa"/>
            </w:tcMar>
            <w:vAlign w:val="center"/>
          </w:tcPr>
          <w:p>
            <w:pPr>
              <w:widowControl/>
              <w:jc w:val="center"/>
              <w:rPr>
                <w:kern w:val="0"/>
                <w:szCs w:val="21"/>
              </w:rPr>
            </w:pPr>
            <w:r>
              <w:rPr>
                <w:rFonts w:hAnsi="宋体"/>
                <w:kern w:val="0"/>
                <w:szCs w:val="21"/>
              </w:rPr>
              <w:t>井眼尺寸</w:t>
            </w:r>
          </w:p>
          <w:p>
            <w:pPr>
              <w:jc w:val="center"/>
              <w:rPr>
                <w:kern w:val="0"/>
                <w:szCs w:val="21"/>
              </w:rPr>
            </w:pPr>
            <w:r>
              <w:rPr>
                <w:kern w:val="0"/>
                <w:szCs w:val="21"/>
              </w:rPr>
              <w:t>mm</w:t>
            </w:r>
          </w:p>
        </w:tc>
        <w:tc>
          <w:tcPr>
            <w:tcW w:w="1440" w:type="dxa"/>
            <w:tcBorders>
              <w:top w:val="single" w:color="auto" w:sz="4" w:space="0"/>
              <w:left w:val="nil"/>
              <w:right w:val="single" w:color="auto" w:sz="4" w:space="0"/>
            </w:tcBorders>
            <w:tcMar>
              <w:top w:w="28" w:type="dxa"/>
              <w:bottom w:w="28" w:type="dxa"/>
            </w:tcMar>
            <w:vAlign w:val="center"/>
          </w:tcPr>
          <w:p>
            <w:pPr>
              <w:widowControl/>
              <w:jc w:val="center"/>
              <w:rPr>
                <w:kern w:val="0"/>
                <w:szCs w:val="21"/>
              </w:rPr>
            </w:pPr>
            <w:r>
              <w:rPr>
                <w:rFonts w:hAnsi="宋体"/>
                <w:kern w:val="0"/>
                <w:szCs w:val="21"/>
              </w:rPr>
              <w:t>钻进井段</w:t>
            </w:r>
          </w:p>
          <w:p>
            <w:pPr>
              <w:jc w:val="center"/>
              <w:rPr>
                <w:kern w:val="0"/>
                <w:szCs w:val="21"/>
              </w:rPr>
            </w:pPr>
            <w:r>
              <w:rPr>
                <w:kern w:val="0"/>
                <w:szCs w:val="21"/>
              </w:rPr>
              <w:t>m</w:t>
            </w:r>
          </w:p>
        </w:tc>
        <w:tc>
          <w:tcPr>
            <w:tcW w:w="5220" w:type="dxa"/>
            <w:tcBorders>
              <w:top w:val="single" w:color="auto" w:sz="4" w:space="0"/>
              <w:left w:val="single" w:color="auto" w:sz="4" w:space="0"/>
              <w:bottom w:val="single" w:color="000000" w:sz="4" w:space="0"/>
              <w:right w:val="single" w:color="auto" w:sz="4" w:space="0"/>
            </w:tcBorders>
            <w:tcMar>
              <w:top w:w="28" w:type="dxa"/>
              <w:bottom w:w="28" w:type="dxa"/>
            </w:tcMar>
            <w:vAlign w:val="center"/>
          </w:tcPr>
          <w:p>
            <w:pPr>
              <w:widowControl/>
              <w:jc w:val="center"/>
              <w:rPr>
                <w:kern w:val="0"/>
                <w:szCs w:val="21"/>
              </w:rPr>
            </w:pPr>
            <w:r>
              <w:rPr>
                <w:rFonts w:hAnsi="宋体"/>
                <w:kern w:val="0"/>
                <w:szCs w:val="21"/>
              </w:rPr>
              <w:t>钻具组合</w:t>
            </w:r>
          </w:p>
        </w:tc>
      </w:tr>
      <w:tr>
        <w:tblPrEx>
          <w:tblCellMar>
            <w:top w:w="57" w:type="dxa"/>
            <w:left w:w="108" w:type="dxa"/>
            <w:bottom w:w="57" w:type="dxa"/>
            <w:right w:w="108" w:type="dxa"/>
          </w:tblCellMar>
        </w:tblPrEx>
        <w:trPr>
          <w:trHeight w:val="142" w:hRule="atLeast"/>
        </w:trPr>
        <w:tc>
          <w:tcPr>
            <w:tcW w:w="1540" w:type="dxa"/>
            <w:tcBorders>
              <w:top w:val="single" w:color="auto" w:sz="4" w:space="0"/>
              <w:left w:val="single" w:color="auto" w:sz="4" w:space="0"/>
              <w:bottom w:val="single" w:color="auto" w:sz="4" w:space="0"/>
              <w:right w:val="single" w:color="auto" w:sz="4" w:space="0"/>
            </w:tcBorders>
            <w:tcMar>
              <w:top w:w="28" w:type="dxa"/>
              <w:bottom w:w="28" w:type="dxa"/>
            </w:tcMar>
            <w:vAlign w:val="center"/>
          </w:tcPr>
          <w:p>
            <w:pPr>
              <w:widowControl/>
              <w:jc w:val="center"/>
              <w:rPr>
                <w:kern w:val="0"/>
                <w:szCs w:val="21"/>
              </w:rPr>
            </w:pPr>
            <w:r>
              <w:rPr>
                <w:rFonts w:hAnsi="宋体"/>
                <w:kern w:val="0"/>
                <w:szCs w:val="21"/>
              </w:rPr>
              <w:t>一</w:t>
            </w:r>
            <w:r>
              <w:rPr>
                <w:rFonts w:hint="eastAsia" w:hAnsi="宋体"/>
                <w:kern w:val="0"/>
                <w:szCs w:val="21"/>
              </w:rPr>
              <w:t xml:space="preserve">   </w:t>
            </w:r>
            <w:r>
              <w:rPr>
                <w:kern w:val="0"/>
                <w:szCs w:val="21"/>
              </w:rPr>
              <w:t xml:space="preserve">  </w:t>
            </w:r>
            <w:r>
              <w:rPr>
                <w:rFonts w:hAnsi="宋体"/>
                <w:kern w:val="0"/>
                <w:szCs w:val="21"/>
              </w:rPr>
              <w:t>开</w:t>
            </w:r>
          </w:p>
        </w:tc>
        <w:tc>
          <w:tcPr>
            <w:tcW w:w="1175" w:type="dxa"/>
            <w:tcBorders>
              <w:top w:val="single" w:color="auto" w:sz="4" w:space="0"/>
              <w:left w:val="nil"/>
              <w:bottom w:val="single" w:color="auto" w:sz="4" w:space="0"/>
              <w:right w:val="single" w:color="auto" w:sz="4" w:space="0"/>
            </w:tcBorders>
            <w:tcMar>
              <w:top w:w="28" w:type="dxa"/>
              <w:bottom w:w="28" w:type="dxa"/>
            </w:tcMar>
            <w:vAlign w:val="center"/>
          </w:tcPr>
          <w:p>
            <w:pPr>
              <w:widowControl/>
              <w:jc w:val="center"/>
              <w:rPr>
                <w:kern w:val="0"/>
                <w:szCs w:val="21"/>
              </w:rPr>
            </w:pPr>
            <w:r>
              <w:rPr>
                <w:kern w:val="0"/>
                <w:szCs w:val="21"/>
              </w:rPr>
              <w:t>311.1</w:t>
            </w:r>
          </w:p>
        </w:tc>
        <w:tc>
          <w:tcPr>
            <w:tcW w:w="1440" w:type="dxa"/>
            <w:tcBorders>
              <w:top w:val="single" w:color="auto" w:sz="4" w:space="0"/>
              <w:left w:val="nil"/>
              <w:bottom w:val="single" w:color="auto" w:sz="4" w:space="0"/>
              <w:right w:val="single" w:color="auto" w:sz="4" w:space="0"/>
            </w:tcBorders>
            <w:tcMar>
              <w:top w:w="28" w:type="dxa"/>
              <w:bottom w:w="28" w:type="dxa"/>
            </w:tcMar>
            <w:vAlign w:val="center"/>
          </w:tcPr>
          <w:p>
            <w:pPr>
              <w:widowControl/>
              <w:jc w:val="center"/>
              <w:rPr>
                <w:kern w:val="0"/>
                <w:szCs w:val="21"/>
              </w:rPr>
            </w:pPr>
            <w:r>
              <w:rPr>
                <w:kern w:val="0"/>
                <w:szCs w:val="21"/>
              </w:rPr>
              <w:t>0</w:t>
            </w:r>
            <w:r>
              <w:rPr>
                <w:rFonts w:hAnsi="宋体"/>
                <w:kern w:val="0"/>
                <w:szCs w:val="21"/>
              </w:rPr>
              <w:t>～</w:t>
            </w:r>
            <w:r>
              <w:rPr>
                <w:rFonts w:hint="eastAsia" w:hAnsi="宋体"/>
                <w:kern w:val="0"/>
                <w:szCs w:val="21"/>
              </w:rPr>
              <w:t>110</w:t>
            </w:r>
          </w:p>
        </w:tc>
        <w:tc>
          <w:tcPr>
            <w:tcW w:w="5220" w:type="dxa"/>
            <w:tcBorders>
              <w:top w:val="nil"/>
              <w:left w:val="nil"/>
              <w:bottom w:val="single" w:color="auto" w:sz="4" w:space="0"/>
              <w:right w:val="single" w:color="auto" w:sz="4" w:space="0"/>
            </w:tcBorders>
            <w:tcMar>
              <w:top w:w="28" w:type="dxa"/>
              <w:bottom w:w="28" w:type="dxa"/>
            </w:tcMar>
            <w:vAlign w:val="center"/>
          </w:tcPr>
          <w:p>
            <w:pPr>
              <w:widowControl/>
              <w:jc w:val="left"/>
              <w:rPr>
                <w:kern w:val="0"/>
                <w:szCs w:val="21"/>
              </w:rPr>
            </w:pPr>
            <w:r>
              <w:rPr>
                <w:kern w:val="0"/>
                <w:szCs w:val="21"/>
              </w:rPr>
              <w:t>φ311.1mm</w:t>
            </w:r>
            <w:r>
              <w:rPr>
                <w:rFonts w:hAnsi="宋体"/>
                <w:kern w:val="0"/>
                <w:szCs w:val="21"/>
              </w:rPr>
              <w:t>钻头＋</w:t>
            </w:r>
            <w:r>
              <w:rPr>
                <w:kern w:val="0"/>
                <w:szCs w:val="21"/>
              </w:rPr>
              <w:t>φ165mm</w:t>
            </w:r>
            <w:r>
              <w:rPr>
                <w:rFonts w:hAnsi="宋体"/>
                <w:kern w:val="0"/>
                <w:szCs w:val="21"/>
              </w:rPr>
              <w:t>无磁钻铤</w:t>
            </w:r>
            <w:r>
              <w:rPr>
                <w:kern w:val="0"/>
                <w:szCs w:val="21"/>
              </w:rPr>
              <w:t>×1</w:t>
            </w:r>
            <w:r>
              <w:rPr>
                <w:rFonts w:hAnsi="宋体"/>
                <w:kern w:val="0"/>
                <w:szCs w:val="21"/>
              </w:rPr>
              <w:t>＋</w:t>
            </w:r>
            <w:r>
              <w:rPr>
                <w:kern w:val="0"/>
                <w:szCs w:val="21"/>
              </w:rPr>
              <w:t>φ165mm</w:t>
            </w:r>
            <w:r>
              <w:rPr>
                <w:rFonts w:hAnsi="宋体"/>
                <w:kern w:val="0"/>
                <w:szCs w:val="21"/>
              </w:rPr>
              <w:t>钻铤</w:t>
            </w:r>
            <w:r>
              <w:rPr>
                <w:kern w:val="0"/>
                <w:szCs w:val="21"/>
              </w:rPr>
              <w:t>×</w:t>
            </w:r>
            <w:r>
              <w:rPr>
                <w:rFonts w:hint="eastAsia"/>
                <w:kern w:val="0"/>
                <w:szCs w:val="21"/>
              </w:rPr>
              <w:t>3</w:t>
            </w:r>
            <w:r>
              <w:rPr>
                <w:rFonts w:hAnsi="宋体"/>
                <w:kern w:val="0"/>
                <w:szCs w:val="21"/>
              </w:rPr>
              <w:t>＋</w:t>
            </w:r>
            <w:r>
              <w:rPr>
                <w:kern w:val="0"/>
                <w:szCs w:val="21"/>
              </w:rPr>
              <w:t>φ127mm</w:t>
            </w:r>
            <w:r>
              <w:rPr>
                <w:rFonts w:hAnsi="宋体"/>
                <w:kern w:val="0"/>
                <w:szCs w:val="21"/>
              </w:rPr>
              <w:t>钻杆</w:t>
            </w:r>
          </w:p>
        </w:tc>
      </w:tr>
      <w:tr>
        <w:tblPrEx>
          <w:tblCellMar>
            <w:top w:w="57" w:type="dxa"/>
            <w:left w:w="108" w:type="dxa"/>
            <w:bottom w:w="57" w:type="dxa"/>
            <w:right w:w="108" w:type="dxa"/>
          </w:tblCellMar>
        </w:tblPrEx>
        <w:trPr>
          <w:trHeight w:val="378" w:hRule="atLeast"/>
        </w:trPr>
        <w:tc>
          <w:tcPr>
            <w:tcW w:w="1540" w:type="dxa"/>
            <w:tcBorders>
              <w:top w:val="single" w:color="auto" w:sz="4" w:space="0"/>
              <w:left w:val="single" w:color="auto" w:sz="4" w:space="0"/>
              <w:bottom w:val="single" w:color="auto" w:sz="4" w:space="0"/>
              <w:right w:val="single" w:color="auto" w:sz="4" w:space="0"/>
            </w:tcBorders>
            <w:tcMar>
              <w:top w:w="28" w:type="dxa"/>
              <w:bottom w:w="28" w:type="dxa"/>
            </w:tcMar>
            <w:vAlign w:val="center"/>
          </w:tcPr>
          <w:p>
            <w:pPr>
              <w:widowControl/>
              <w:jc w:val="center"/>
              <w:rPr>
                <w:kern w:val="0"/>
                <w:szCs w:val="21"/>
              </w:rPr>
            </w:pPr>
            <w:r>
              <w:rPr>
                <w:rFonts w:hAnsi="宋体"/>
                <w:kern w:val="0"/>
                <w:szCs w:val="21"/>
              </w:rPr>
              <w:t>二开直井段</w:t>
            </w:r>
          </w:p>
        </w:tc>
        <w:tc>
          <w:tcPr>
            <w:tcW w:w="1175" w:type="dxa"/>
            <w:tcBorders>
              <w:top w:val="single" w:color="auto" w:sz="4" w:space="0"/>
              <w:left w:val="nil"/>
              <w:bottom w:val="single" w:color="auto" w:sz="4" w:space="0"/>
              <w:right w:val="single" w:color="auto" w:sz="4" w:space="0"/>
            </w:tcBorders>
            <w:tcMar>
              <w:top w:w="28" w:type="dxa"/>
              <w:bottom w:w="28" w:type="dxa"/>
            </w:tcMar>
            <w:vAlign w:val="center"/>
          </w:tcPr>
          <w:p>
            <w:pPr>
              <w:widowControl/>
              <w:jc w:val="center"/>
              <w:rPr>
                <w:kern w:val="0"/>
                <w:szCs w:val="21"/>
              </w:rPr>
            </w:pPr>
            <w:r>
              <w:rPr>
                <w:rFonts w:hint="eastAsia"/>
                <w:kern w:val="0"/>
                <w:szCs w:val="21"/>
              </w:rPr>
              <w:t>222.3</w:t>
            </w:r>
          </w:p>
        </w:tc>
        <w:tc>
          <w:tcPr>
            <w:tcW w:w="1440" w:type="dxa"/>
            <w:tcBorders>
              <w:top w:val="single" w:color="auto" w:sz="4" w:space="0"/>
              <w:left w:val="nil"/>
              <w:bottom w:val="single" w:color="auto" w:sz="4" w:space="0"/>
              <w:right w:val="single" w:color="auto" w:sz="4" w:space="0"/>
            </w:tcBorders>
            <w:tcMar>
              <w:top w:w="28" w:type="dxa"/>
              <w:bottom w:w="28" w:type="dxa"/>
            </w:tcMar>
            <w:vAlign w:val="center"/>
          </w:tcPr>
          <w:p>
            <w:pPr>
              <w:widowControl/>
              <w:jc w:val="center"/>
              <w:rPr>
                <w:kern w:val="0"/>
                <w:szCs w:val="21"/>
              </w:rPr>
            </w:pPr>
            <w:r>
              <w:rPr>
                <w:rFonts w:hint="eastAsia"/>
                <w:kern w:val="0"/>
                <w:szCs w:val="21"/>
              </w:rPr>
              <w:t>11</w:t>
            </w:r>
            <w:r>
              <w:rPr>
                <w:kern w:val="0"/>
                <w:szCs w:val="21"/>
              </w:rPr>
              <w:t>0</w:t>
            </w:r>
            <w:r>
              <w:rPr>
                <w:rFonts w:hAnsi="宋体"/>
                <w:kern w:val="0"/>
                <w:szCs w:val="21"/>
              </w:rPr>
              <w:t>～</w:t>
            </w:r>
            <w:r>
              <w:rPr>
                <w:rFonts w:hint="eastAsia" w:hAnsi="宋体"/>
                <w:kern w:val="0"/>
                <w:szCs w:val="21"/>
              </w:rPr>
              <w:t>130</w:t>
            </w:r>
          </w:p>
        </w:tc>
        <w:tc>
          <w:tcPr>
            <w:tcW w:w="5220" w:type="dxa"/>
            <w:tcBorders>
              <w:top w:val="nil"/>
              <w:left w:val="nil"/>
              <w:bottom w:val="single" w:color="auto" w:sz="4" w:space="0"/>
              <w:right w:val="single" w:color="auto" w:sz="4" w:space="0"/>
            </w:tcBorders>
            <w:tcMar>
              <w:top w:w="28" w:type="dxa"/>
              <w:bottom w:w="28" w:type="dxa"/>
            </w:tcMar>
            <w:vAlign w:val="center"/>
          </w:tcPr>
          <w:p>
            <w:pPr>
              <w:widowControl/>
              <w:jc w:val="left"/>
              <w:rPr>
                <w:kern w:val="0"/>
                <w:szCs w:val="21"/>
              </w:rPr>
            </w:pPr>
            <w:r>
              <w:rPr>
                <w:kern w:val="0"/>
                <w:szCs w:val="21"/>
              </w:rPr>
              <w:t>φ2</w:t>
            </w:r>
            <w:r>
              <w:rPr>
                <w:rFonts w:hint="eastAsia"/>
                <w:kern w:val="0"/>
                <w:szCs w:val="21"/>
              </w:rPr>
              <w:t>15.9</w:t>
            </w:r>
            <w:r>
              <w:rPr>
                <w:kern w:val="0"/>
                <w:szCs w:val="21"/>
              </w:rPr>
              <w:t>mm</w:t>
            </w:r>
            <w:r>
              <w:rPr>
                <w:rFonts w:hAnsi="宋体"/>
                <w:kern w:val="0"/>
                <w:szCs w:val="21"/>
              </w:rPr>
              <w:t>钻头＋</w:t>
            </w:r>
            <w:r>
              <w:rPr>
                <w:kern w:val="0"/>
                <w:szCs w:val="21"/>
              </w:rPr>
              <w:t>φ172mm</w:t>
            </w:r>
            <w:r>
              <w:rPr>
                <w:rFonts w:hAnsi="宋体"/>
                <w:kern w:val="0"/>
                <w:szCs w:val="21"/>
              </w:rPr>
              <w:t>单弯螺杆钻具</w:t>
            </w:r>
            <w:r>
              <w:rPr>
                <w:kern w:val="0"/>
                <w:szCs w:val="21"/>
              </w:rPr>
              <w:t>×1</w:t>
            </w:r>
            <w:r>
              <w:rPr>
                <w:rFonts w:hAnsi="宋体"/>
                <w:kern w:val="0"/>
                <w:szCs w:val="21"/>
              </w:rPr>
              <w:t>+</w:t>
            </w:r>
            <w:r>
              <w:rPr>
                <w:rFonts w:hint="eastAsia" w:hAnsi="宋体"/>
                <w:kern w:val="0"/>
                <w:szCs w:val="21"/>
              </w:rPr>
              <w:t>短钻铤+</w:t>
            </w:r>
            <w:r>
              <w:rPr>
                <w:kern w:val="0"/>
                <w:szCs w:val="21"/>
              </w:rPr>
              <w:t>φ218mm</w:t>
            </w:r>
            <w:r>
              <w:rPr>
                <w:rFonts w:hAnsi="宋体"/>
                <w:kern w:val="0"/>
                <w:szCs w:val="21"/>
              </w:rPr>
              <w:t>稳定器</w:t>
            </w:r>
            <w:r>
              <w:rPr>
                <w:kern w:val="0"/>
                <w:szCs w:val="21"/>
              </w:rPr>
              <w:t>×1</w:t>
            </w:r>
            <w:r>
              <w:rPr>
                <w:rFonts w:hint="eastAsia" w:hAnsi="宋体"/>
                <w:kern w:val="0"/>
                <w:szCs w:val="21"/>
              </w:rPr>
              <w:t xml:space="preserve"> +</w:t>
            </w:r>
            <w:r>
              <w:rPr>
                <w:kern w:val="0"/>
                <w:szCs w:val="21"/>
              </w:rPr>
              <w:t>φ165mmMWD</w:t>
            </w:r>
            <w:r>
              <w:rPr>
                <w:rFonts w:hAnsi="宋体"/>
                <w:kern w:val="0"/>
                <w:szCs w:val="21"/>
              </w:rPr>
              <w:t>接头</w:t>
            </w:r>
            <w:r>
              <w:rPr>
                <w:kern w:val="0"/>
                <w:szCs w:val="21"/>
              </w:rPr>
              <w:t>×1</w:t>
            </w:r>
            <w:r>
              <w:rPr>
                <w:rFonts w:hint="eastAsia"/>
                <w:kern w:val="0"/>
                <w:szCs w:val="21"/>
              </w:rPr>
              <w:t>+</w:t>
            </w:r>
            <w:r>
              <w:rPr>
                <w:kern w:val="0"/>
                <w:szCs w:val="21"/>
              </w:rPr>
              <w:t>φ165mm</w:t>
            </w:r>
            <w:r>
              <w:rPr>
                <w:rFonts w:hAnsi="宋体"/>
                <w:kern w:val="0"/>
                <w:szCs w:val="21"/>
              </w:rPr>
              <w:t>无磁钻铤</w:t>
            </w:r>
            <w:r>
              <w:rPr>
                <w:kern w:val="0"/>
                <w:szCs w:val="21"/>
              </w:rPr>
              <w:t>×1</w:t>
            </w:r>
            <w:r>
              <w:rPr>
                <w:rFonts w:hAnsi="宋体"/>
                <w:kern w:val="0"/>
                <w:szCs w:val="21"/>
              </w:rPr>
              <w:t>＋</w:t>
            </w:r>
            <w:r>
              <w:rPr>
                <w:kern w:val="0"/>
                <w:szCs w:val="21"/>
              </w:rPr>
              <w:t>φ165mm</w:t>
            </w:r>
            <w:r>
              <w:rPr>
                <w:rFonts w:hAnsi="宋体"/>
                <w:kern w:val="0"/>
                <w:szCs w:val="21"/>
              </w:rPr>
              <w:t>钻铤＋</w:t>
            </w:r>
            <w:r>
              <w:rPr>
                <w:kern w:val="0"/>
                <w:szCs w:val="21"/>
              </w:rPr>
              <w:t>φ127mm</w:t>
            </w:r>
            <w:r>
              <w:rPr>
                <w:szCs w:val="21"/>
              </w:rPr>
              <w:t>斜台阶加重钻杆</w:t>
            </w:r>
            <w:r>
              <w:rPr>
                <w:kern w:val="0"/>
                <w:szCs w:val="21"/>
              </w:rPr>
              <w:t>×</w:t>
            </w:r>
            <w:r>
              <w:rPr>
                <w:rFonts w:hint="eastAsia"/>
                <w:kern w:val="0"/>
                <w:szCs w:val="21"/>
              </w:rPr>
              <w:t>8</w:t>
            </w:r>
            <w:r>
              <w:rPr>
                <w:rFonts w:hAnsi="宋体"/>
                <w:kern w:val="0"/>
                <w:szCs w:val="21"/>
              </w:rPr>
              <w:t>＋</w:t>
            </w:r>
            <w:r>
              <w:rPr>
                <w:kern w:val="0"/>
                <w:szCs w:val="21"/>
              </w:rPr>
              <w:t>φ127mm</w:t>
            </w:r>
            <w:r>
              <w:rPr>
                <w:rFonts w:hAnsi="宋体"/>
                <w:kern w:val="0"/>
                <w:szCs w:val="21"/>
              </w:rPr>
              <w:t>钻杆</w:t>
            </w:r>
          </w:p>
        </w:tc>
      </w:tr>
      <w:tr>
        <w:tblPrEx>
          <w:tblCellMar>
            <w:top w:w="57" w:type="dxa"/>
            <w:left w:w="108" w:type="dxa"/>
            <w:bottom w:w="57" w:type="dxa"/>
            <w:right w:w="108" w:type="dxa"/>
          </w:tblCellMar>
        </w:tblPrEx>
        <w:trPr>
          <w:trHeight w:val="482" w:hRule="atLeast"/>
        </w:trPr>
        <w:tc>
          <w:tcPr>
            <w:tcW w:w="1540" w:type="dxa"/>
            <w:tcBorders>
              <w:top w:val="single" w:color="auto" w:sz="4" w:space="0"/>
              <w:left w:val="single" w:color="auto" w:sz="4" w:space="0"/>
              <w:bottom w:val="single" w:color="auto" w:sz="4" w:space="0"/>
              <w:right w:val="single" w:color="auto" w:sz="4" w:space="0"/>
            </w:tcBorders>
            <w:tcMar>
              <w:top w:w="28" w:type="dxa"/>
              <w:bottom w:w="28" w:type="dxa"/>
            </w:tcMar>
            <w:vAlign w:val="center"/>
          </w:tcPr>
          <w:p>
            <w:pPr>
              <w:widowControl/>
              <w:jc w:val="center"/>
              <w:rPr>
                <w:rFonts w:hAnsi="宋体"/>
                <w:kern w:val="0"/>
                <w:szCs w:val="21"/>
              </w:rPr>
            </w:pPr>
            <w:r>
              <w:rPr>
                <w:rFonts w:hint="eastAsia" w:hAnsi="宋体"/>
                <w:kern w:val="0"/>
                <w:szCs w:val="21"/>
              </w:rPr>
              <w:t>二开斜井段</w:t>
            </w:r>
          </w:p>
        </w:tc>
        <w:tc>
          <w:tcPr>
            <w:tcW w:w="1175" w:type="dxa"/>
            <w:tcBorders>
              <w:top w:val="single" w:color="auto" w:sz="4" w:space="0"/>
              <w:left w:val="nil"/>
              <w:bottom w:val="single" w:color="auto" w:sz="4" w:space="0"/>
              <w:right w:val="single" w:color="auto" w:sz="4" w:space="0"/>
            </w:tcBorders>
            <w:tcMar>
              <w:top w:w="28" w:type="dxa"/>
              <w:bottom w:w="28" w:type="dxa"/>
            </w:tcMar>
            <w:vAlign w:val="center"/>
          </w:tcPr>
          <w:p>
            <w:pPr>
              <w:widowControl/>
              <w:jc w:val="center"/>
              <w:rPr>
                <w:kern w:val="0"/>
                <w:szCs w:val="21"/>
              </w:rPr>
            </w:pPr>
            <w:r>
              <w:rPr>
                <w:kern w:val="0"/>
                <w:szCs w:val="21"/>
              </w:rPr>
              <w:t>215.9</w:t>
            </w:r>
          </w:p>
        </w:tc>
        <w:tc>
          <w:tcPr>
            <w:tcW w:w="1440" w:type="dxa"/>
            <w:tcBorders>
              <w:top w:val="single" w:color="auto" w:sz="4" w:space="0"/>
              <w:left w:val="nil"/>
              <w:bottom w:val="single" w:color="auto" w:sz="4" w:space="0"/>
              <w:right w:val="single" w:color="auto" w:sz="4" w:space="0"/>
            </w:tcBorders>
            <w:tcMar>
              <w:top w:w="28" w:type="dxa"/>
              <w:bottom w:w="28" w:type="dxa"/>
            </w:tcMar>
            <w:vAlign w:val="center"/>
          </w:tcPr>
          <w:p>
            <w:pPr>
              <w:widowControl/>
              <w:jc w:val="center"/>
              <w:rPr>
                <w:kern w:val="0"/>
                <w:szCs w:val="21"/>
              </w:rPr>
            </w:pPr>
            <w:r>
              <w:rPr>
                <w:rFonts w:hint="eastAsia" w:hAnsi="宋体"/>
                <w:kern w:val="0"/>
                <w:szCs w:val="21"/>
              </w:rPr>
              <w:t>130</w:t>
            </w:r>
            <w:r>
              <w:rPr>
                <w:rFonts w:hAnsi="宋体"/>
                <w:kern w:val="0"/>
                <w:szCs w:val="21"/>
              </w:rPr>
              <w:t>～</w:t>
            </w:r>
            <w:r>
              <w:rPr>
                <w:rFonts w:hint="eastAsia" w:hAnsi="宋体"/>
                <w:kern w:val="0"/>
                <w:szCs w:val="21"/>
              </w:rPr>
              <w:t>646</w:t>
            </w:r>
          </w:p>
        </w:tc>
        <w:tc>
          <w:tcPr>
            <w:tcW w:w="5220" w:type="dxa"/>
            <w:tcBorders>
              <w:top w:val="nil"/>
              <w:left w:val="nil"/>
              <w:bottom w:val="single" w:color="auto" w:sz="4" w:space="0"/>
              <w:right w:val="single" w:color="auto" w:sz="4" w:space="0"/>
            </w:tcBorders>
            <w:tcMar>
              <w:top w:w="28" w:type="dxa"/>
              <w:bottom w:w="28" w:type="dxa"/>
            </w:tcMar>
            <w:vAlign w:val="center"/>
          </w:tcPr>
          <w:p>
            <w:pPr>
              <w:widowControl/>
              <w:jc w:val="left"/>
              <w:rPr>
                <w:kern w:val="0"/>
                <w:szCs w:val="21"/>
              </w:rPr>
            </w:pPr>
            <w:r>
              <w:rPr>
                <w:kern w:val="0"/>
                <w:szCs w:val="21"/>
              </w:rPr>
              <w:t>φ215.9mm</w:t>
            </w:r>
            <w:r>
              <w:rPr>
                <w:rFonts w:hAnsi="宋体"/>
                <w:kern w:val="0"/>
                <w:szCs w:val="21"/>
              </w:rPr>
              <w:t>钻头＋</w:t>
            </w:r>
            <w:r>
              <w:rPr>
                <w:kern w:val="0"/>
                <w:szCs w:val="21"/>
              </w:rPr>
              <w:t>φ172mm</w:t>
            </w:r>
            <w:r>
              <w:rPr>
                <w:rFonts w:hAnsi="宋体"/>
                <w:kern w:val="0"/>
                <w:szCs w:val="21"/>
              </w:rPr>
              <w:t>单弯螺杆钻具</w:t>
            </w:r>
            <w:r>
              <w:rPr>
                <w:kern w:val="0"/>
                <w:szCs w:val="21"/>
              </w:rPr>
              <w:t>×1</w:t>
            </w:r>
            <w:r>
              <w:rPr>
                <w:rFonts w:hAnsi="宋体"/>
                <w:kern w:val="0"/>
                <w:szCs w:val="21"/>
              </w:rPr>
              <w:t>＋</w:t>
            </w:r>
            <w:r>
              <w:rPr>
                <w:kern w:val="0"/>
                <w:szCs w:val="21"/>
              </w:rPr>
              <w:t>φ165mm</w:t>
            </w:r>
            <w:r>
              <w:rPr>
                <w:rFonts w:hAnsi="宋体"/>
                <w:kern w:val="0"/>
                <w:szCs w:val="21"/>
              </w:rPr>
              <w:t>回压阀</w:t>
            </w:r>
            <w:r>
              <w:rPr>
                <w:kern w:val="0"/>
                <w:szCs w:val="21"/>
              </w:rPr>
              <w:t>×1</w:t>
            </w:r>
            <w:r>
              <w:rPr>
                <w:rFonts w:hAnsi="宋体"/>
                <w:kern w:val="0"/>
                <w:szCs w:val="21"/>
              </w:rPr>
              <w:t>＋</w:t>
            </w:r>
            <w:r>
              <w:rPr>
                <w:kern w:val="0"/>
                <w:szCs w:val="21"/>
              </w:rPr>
              <w:t>φ165mmMWD</w:t>
            </w:r>
            <w:r>
              <w:rPr>
                <w:rFonts w:hAnsi="宋体"/>
                <w:kern w:val="0"/>
                <w:szCs w:val="21"/>
              </w:rPr>
              <w:t>接头</w:t>
            </w:r>
            <w:r>
              <w:rPr>
                <w:kern w:val="0"/>
                <w:szCs w:val="21"/>
              </w:rPr>
              <w:t>×1</w:t>
            </w:r>
            <w:r>
              <w:rPr>
                <w:rFonts w:hAnsi="宋体"/>
                <w:kern w:val="0"/>
                <w:szCs w:val="21"/>
              </w:rPr>
              <w:t>＋</w:t>
            </w:r>
            <w:r>
              <w:rPr>
                <w:kern w:val="0"/>
                <w:szCs w:val="21"/>
              </w:rPr>
              <w:t>φ165mm</w:t>
            </w:r>
            <w:r>
              <w:rPr>
                <w:rFonts w:hAnsi="宋体"/>
                <w:kern w:val="0"/>
                <w:szCs w:val="21"/>
              </w:rPr>
              <w:t>无磁钻铤</w:t>
            </w:r>
            <w:r>
              <w:rPr>
                <w:kern w:val="0"/>
                <w:szCs w:val="21"/>
              </w:rPr>
              <w:t>×1</w:t>
            </w:r>
            <w:r>
              <w:rPr>
                <w:rFonts w:hAnsi="宋体"/>
                <w:kern w:val="0"/>
                <w:szCs w:val="21"/>
              </w:rPr>
              <w:t>＋</w:t>
            </w:r>
            <w:r>
              <w:rPr>
                <w:kern w:val="0"/>
                <w:szCs w:val="21"/>
              </w:rPr>
              <w:t>φ127mm</w:t>
            </w:r>
            <w:r>
              <w:rPr>
                <w:szCs w:val="21"/>
              </w:rPr>
              <w:t>斜台阶加重钻杆</w:t>
            </w:r>
            <w:r>
              <w:rPr>
                <w:kern w:val="0"/>
                <w:szCs w:val="21"/>
              </w:rPr>
              <w:t>×3</w:t>
            </w:r>
            <w:r>
              <w:rPr>
                <w:rFonts w:hAnsi="宋体"/>
                <w:kern w:val="0"/>
                <w:szCs w:val="21"/>
              </w:rPr>
              <w:t>＋</w:t>
            </w:r>
            <w:r>
              <w:rPr>
                <w:kern w:val="0"/>
                <w:szCs w:val="21"/>
              </w:rPr>
              <w:t>φ127mm</w:t>
            </w:r>
            <w:r>
              <w:rPr>
                <w:rFonts w:hAnsi="宋体"/>
                <w:kern w:val="0"/>
                <w:szCs w:val="21"/>
              </w:rPr>
              <w:t>钻杆＋</w:t>
            </w:r>
            <w:r>
              <w:rPr>
                <w:kern w:val="0"/>
                <w:szCs w:val="21"/>
              </w:rPr>
              <w:t>φ127mm</w:t>
            </w:r>
            <w:r>
              <w:rPr>
                <w:szCs w:val="21"/>
              </w:rPr>
              <w:t>斜台阶加重钻杆</w:t>
            </w:r>
            <w:r>
              <w:rPr>
                <w:kern w:val="0"/>
                <w:szCs w:val="21"/>
              </w:rPr>
              <w:t>×</w:t>
            </w:r>
            <w:r>
              <w:rPr>
                <w:rFonts w:hint="eastAsia"/>
                <w:kern w:val="0"/>
                <w:szCs w:val="21"/>
              </w:rPr>
              <w:t>12</w:t>
            </w:r>
            <w:r>
              <w:rPr>
                <w:rFonts w:hAnsi="宋体"/>
                <w:kern w:val="0"/>
                <w:szCs w:val="21"/>
              </w:rPr>
              <w:t>＋</w:t>
            </w:r>
            <w:r>
              <w:rPr>
                <w:kern w:val="0"/>
                <w:szCs w:val="21"/>
              </w:rPr>
              <w:t>φ127mm</w:t>
            </w:r>
            <w:r>
              <w:rPr>
                <w:rFonts w:hAnsi="宋体"/>
                <w:kern w:val="0"/>
                <w:szCs w:val="21"/>
              </w:rPr>
              <w:t>钻杆</w:t>
            </w:r>
          </w:p>
        </w:tc>
      </w:tr>
      <w:tr>
        <w:tblPrEx>
          <w:tblCellMar>
            <w:top w:w="57" w:type="dxa"/>
            <w:left w:w="108" w:type="dxa"/>
            <w:bottom w:w="57" w:type="dxa"/>
            <w:right w:w="108" w:type="dxa"/>
          </w:tblCellMar>
        </w:tblPrEx>
        <w:trPr>
          <w:trHeight w:val="597" w:hRule="atLeast"/>
        </w:trPr>
        <w:tc>
          <w:tcPr>
            <w:tcW w:w="1540" w:type="dxa"/>
            <w:tcBorders>
              <w:top w:val="single" w:color="auto" w:sz="4" w:space="0"/>
              <w:left w:val="single" w:color="auto" w:sz="4" w:space="0"/>
              <w:bottom w:val="single" w:color="auto" w:sz="4" w:space="0"/>
              <w:right w:val="single" w:color="auto" w:sz="4" w:space="0"/>
            </w:tcBorders>
            <w:tcMar>
              <w:top w:w="28" w:type="dxa"/>
              <w:bottom w:w="28" w:type="dxa"/>
            </w:tcMar>
            <w:vAlign w:val="center"/>
          </w:tcPr>
          <w:p>
            <w:pPr>
              <w:widowControl/>
              <w:jc w:val="center"/>
              <w:rPr>
                <w:kern w:val="0"/>
                <w:szCs w:val="21"/>
              </w:rPr>
            </w:pPr>
            <w:r>
              <w:rPr>
                <w:rFonts w:hAnsi="宋体"/>
                <w:kern w:val="0"/>
                <w:szCs w:val="21"/>
              </w:rPr>
              <w:t>水</w:t>
            </w:r>
            <w:r>
              <w:rPr>
                <w:rFonts w:hint="eastAsia" w:hAnsi="宋体"/>
                <w:kern w:val="0"/>
                <w:szCs w:val="21"/>
              </w:rPr>
              <w:t xml:space="preserve">  </w:t>
            </w:r>
            <w:r>
              <w:rPr>
                <w:rFonts w:hAnsi="宋体"/>
                <w:kern w:val="0"/>
                <w:szCs w:val="21"/>
              </w:rPr>
              <w:t>平</w:t>
            </w:r>
            <w:r>
              <w:rPr>
                <w:rFonts w:hint="eastAsia" w:hAnsi="宋体"/>
                <w:kern w:val="0"/>
                <w:szCs w:val="21"/>
              </w:rPr>
              <w:t xml:space="preserve">  </w:t>
            </w:r>
            <w:r>
              <w:rPr>
                <w:rFonts w:hAnsi="宋体"/>
                <w:kern w:val="0"/>
                <w:szCs w:val="21"/>
              </w:rPr>
              <w:t>段</w:t>
            </w:r>
          </w:p>
        </w:tc>
        <w:tc>
          <w:tcPr>
            <w:tcW w:w="1175" w:type="dxa"/>
            <w:tcBorders>
              <w:top w:val="single" w:color="auto" w:sz="4" w:space="0"/>
              <w:left w:val="nil"/>
              <w:bottom w:val="single" w:color="auto" w:sz="4" w:space="0"/>
              <w:right w:val="single" w:color="auto" w:sz="4" w:space="0"/>
            </w:tcBorders>
            <w:tcMar>
              <w:top w:w="28" w:type="dxa"/>
              <w:bottom w:w="28" w:type="dxa"/>
            </w:tcMar>
            <w:vAlign w:val="center"/>
          </w:tcPr>
          <w:p>
            <w:pPr>
              <w:widowControl/>
              <w:jc w:val="center"/>
              <w:rPr>
                <w:kern w:val="0"/>
                <w:szCs w:val="21"/>
              </w:rPr>
            </w:pPr>
            <w:r>
              <w:rPr>
                <w:kern w:val="0"/>
                <w:szCs w:val="21"/>
              </w:rPr>
              <w:t>215.9</w:t>
            </w:r>
          </w:p>
        </w:tc>
        <w:tc>
          <w:tcPr>
            <w:tcW w:w="1440" w:type="dxa"/>
            <w:tcBorders>
              <w:top w:val="single" w:color="auto" w:sz="4" w:space="0"/>
              <w:left w:val="nil"/>
              <w:bottom w:val="single" w:color="auto" w:sz="4" w:space="0"/>
              <w:right w:val="single" w:color="auto" w:sz="4" w:space="0"/>
            </w:tcBorders>
            <w:tcMar>
              <w:top w:w="28" w:type="dxa"/>
              <w:bottom w:w="28" w:type="dxa"/>
            </w:tcMar>
            <w:vAlign w:val="center"/>
          </w:tcPr>
          <w:p>
            <w:pPr>
              <w:widowControl/>
              <w:jc w:val="center"/>
              <w:rPr>
                <w:kern w:val="0"/>
                <w:szCs w:val="21"/>
              </w:rPr>
            </w:pPr>
            <w:r>
              <w:rPr>
                <w:rFonts w:hint="eastAsia"/>
                <w:kern w:val="0"/>
                <w:szCs w:val="21"/>
              </w:rPr>
              <w:t>646</w:t>
            </w:r>
            <w:r>
              <w:rPr>
                <w:rFonts w:hAnsi="宋体"/>
                <w:kern w:val="0"/>
                <w:szCs w:val="21"/>
              </w:rPr>
              <w:t>～</w:t>
            </w:r>
            <w:r>
              <w:rPr>
                <w:rFonts w:hint="eastAsia" w:hAnsi="宋体"/>
                <w:kern w:val="0"/>
                <w:szCs w:val="21"/>
              </w:rPr>
              <w:t>1378</w:t>
            </w:r>
          </w:p>
        </w:tc>
        <w:tc>
          <w:tcPr>
            <w:tcW w:w="5220" w:type="dxa"/>
            <w:tcBorders>
              <w:top w:val="nil"/>
              <w:left w:val="nil"/>
              <w:bottom w:val="single" w:color="auto" w:sz="4" w:space="0"/>
              <w:right w:val="single" w:color="auto" w:sz="4" w:space="0"/>
            </w:tcBorders>
            <w:tcMar>
              <w:top w:w="28" w:type="dxa"/>
              <w:bottom w:w="28" w:type="dxa"/>
            </w:tcMar>
            <w:vAlign w:val="center"/>
          </w:tcPr>
          <w:p>
            <w:pPr>
              <w:widowControl/>
              <w:jc w:val="left"/>
              <w:rPr>
                <w:kern w:val="0"/>
                <w:szCs w:val="21"/>
              </w:rPr>
            </w:pPr>
            <w:r>
              <w:rPr>
                <w:kern w:val="0"/>
                <w:szCs w:val="21"/>
              </w:rPr>
              <w:t>φ215.9mm</w:t>
            </w:r>
            <w:r>
              <w:rPr>
                <w:rFonts w:hAnsi="宋体"/>
                <w:kern w:val="0"/>
                <w:szCs w:val="21"/>
              </w:rPr>
              <w:t>钻头＋</w:t>
            </w:r>
            <w:r>
              <w:rPr>
                <w:kern w:val="0"/>
                <w:szCs w:val="21"/>
              </w:rPr>
              <w:t>φ172mm</w:t>
            </w:r>
            <w:r>
              <w:rPr>
                <w:rFonts w:hAnsi="宋体"/>
                <w:kern w:val="0"/>
                <w:szCs w:val="21"/>
              </w:rPr>
              <w:t>单弯螺杆钻具</w:t>
            </w:r>
            <w:r>
              <w:rPr>
                <w:kern w:val="0"/>
                <w:szCs w:val="21"/>
              </w:rPr>
              <w:t>×1</w:t>
            </w:r>
            <w:r>
              <w:rPr>
                <w:rFonts w:hAnsi="宋体"/>
                <w:kern w:val="0"/>
                <w:szCs w:val="21"/>
              </w:rPr>
              <w:t>＋</w:t>
            </w:r>
            <w:r>
              <w:rPr>
                <w:kern w:val="0"/>
                <w:szCs w:val="21"/>
              </w:rPr>
              <w:t>φ212mm</w:t>
            </w:r>
            <w:r>
              <w:rPr>
                <w:rFonts w:hAnsi="宋体"/>
                <w:kern w:val="0"/>
                <w:szCs w:val="21"/>
              </w:rPr>
              <w:t>稳定器</w:t>
            </w:r>
            <w:r>
              <w:rPr>
                <w:kern w:val="0"/>
                <w:szCs w:val="21"/>
              </w:rPr>
              <w:t>×1</w:t>
            </w:r>
            <w:r>
              <w:rPr>
                <w:rFonts w:hAnsi="宋体"/>
                <w:kern w:val="0"/>
                <w:szCs w:val="21"/>
              </w:rPr>
              <w:t>＋</w:t>
            </w:r>
            <w:r>
              <w:rPr>
                <w:kern w:val="0"/>
                <w:szCs w:val="21"/>
              </w:rPr>
              <w:t>φ165mm</w:t>
            </w:r>
            <w:r>
              <w:rPr>
                <w:rFonts w:hAnsi="宋体"/>
                <w:kern w:val="0"/>
                <w:szCs w:val="21"/>
              </w:rPr>
              <w:t>回压阀</w:t>
            </w:r>
            <w:r>
              <w:rPr>
                <w:kern w:val="0"/>
                <w:szCs w:val="21"/>
              </w:rPr>
              <w:t>×1</w:t>
            </w:r>
            <w:r>
              <w:rPr>
                <w:rFonts w:hAnsi="宋体"/>
                <w:kern w:val="0"/>
                <w:szCs w:val="21"/>
              </w:rPr>
              <w:t>＋</w:t>
            </w:r>
            <w:r>
              <w:rPr>
                <w:kern w:val="0"/>
                <w:szCs w:val="21"/>
              </w:rPr>
              <w:t>φ165mmMWD</w:t>
            </w:r>
            <w:r>
              <w:rPr>
                <w:rFonts w:hAnsi="宋体"/>
                <w:kern w:val="0"/>
                <w:szCs w:val="21"/>
              </w:rPr>
              <w:t>接头</w:t>
            </w:r>
            <w:r>
              <w:rPr>
                <w:kern w:val="0"/>
                <w:szCs w:val="21"/>
              </w:rPr>
              <w:t>×1</w:t>
            </w:r>
            <w:r>
              <w:rPr>
                <w:rFonts w:hAnsi="宋体"/>
                <w:kern w:val="0"/>
                <w:szCs w:val="21"/>
              </w:rPr>
              <w:t>＋</w:t>
            </w:r>
            <w:r>
              <w:rPr>
                <w:kern w:val="0"/>
                <w:szCs w:val="21"/>
              </w:rPr>
              <w:t>φ165mm</w:t>
            </w:r>
            <w:r>
              <w:rPr>
                <w:rFonts w:hAnsi="宋体"/>
                <w:kern w:val="0"/>
                <w:szCs w:val="21"/>
              </w:rPr>
              <w:t>无磁</w:t>
            </w:r>
            <w:r>
              <w:rPr>
                <w:rFonts w:hint="eastAsia" w:hAnsi="宋体"/>
                <w:kern w:val="0"/>
                <w:szCs w:val="21"/>
              </w:rPr>
              <w:t>钻铤</w:t>
            </w:r>
            <w:r>
              <w:rPr>
                <w:kern w:val="0"/>
                <w:szCs w:val="21"/>
              </w:rPr>
              <w:t>×</w:t>
            </w:r>
            <w:r>
              <w:rPr>
                <w:rFonts w:hint="eastAsia"/>
                <w:kern w:val="0"/>
                <w:szCs w:val="21"/>
              </w:rPr>
              <w:t>1</w:t>
            </w:r>
            <w:r>
              <w:rPr>
                <w:rFonts w:hAnsi="宋体"/>
                <w:kern w:val="0"/>
                <w:szCs w:val="21"/>
              </w:rPr>
              <w:t>＋</w:t>
            </w:r>
            <w:r>
              <w:rPr>
                <w:kern w:val="0"/>
                <w:szCs w:val="21"/>
              </w:rPr>
              <w:t>φ127mm</w:t>
            </w:r>
            <w:r>
              <w:rPr>
                <w:szCs w:val="21"/>
              </w:rPr>
              <w:t>斜台阶加重钻杆</w:t>
            </w:r>
            <w:r>
              <w:rPr>
                <w:kern w:val="0"/>
                <w:szCs w:val="21"/>
              </w:rPr>
              <w:t>×</w:t>
            </w:r>
            <w:r>
              <w:rPr>
                <w:rFonts w:hint="eastAsia"/>
                <w:kern w:val="0"/>
                <w:szCs w:val="21"/>
              </w:rPr>
              <w:t>3</w:t>
            </w:r>
            <w:r>
              <w:rPr>
                <w:rFonts w:hAnsi="宋体"/>
                <w:kern w:val="0"/>
                <w:szCs w:val="21"/>
              </w:rPr>
              <w:t>＋</w:t>
            </w:r>
            <w:r>
              <w:rPr>
                <w:kern w:val="0"/>
                <w:szCs w:val="21"/>
              </w:rPr>
              <w:t>φ127mm</w:t>
            </w:r>
            <w:r>
              <w:rPr>
                <w:rFonts w:hAnsi="宋体"/>
                <w:kern w:val="0"/>
                <w:szCs w:val="21"/>
              </w:rPr>
              <w:t>钻杆＋</w:t>
            </w:r>
            <w:r>
              <w:rPr>
                <w:kern w:val="0"/>
                <w:szCs w:val="21"/>
              </w:rPr>
              <w:t>φ127mm</w:t>
            </w:r>
            <w:r>
              <w:rPr>
                <w:szCs w:val="21"/>
              </w:rPr>
              <w:t>斜台阶加重钻杆</w:t>
            </w:r>
            <w:r>
              <w:rPr>
                <w:kern w:val="0"/>
                <w:szCs w:val="21"/>
              </w:rPr>
              <w:t>×</w:t>
            </w:r>
            <w:r>
              <w:rPr>
                <w:rFonts w:hint="eastAsia"/>
                <w:kern w:val="0"/>
                <w:szCs w:val="21"/>
              </w:rPr>
              <w:t>23</w:t>
            </w:r>
            <w:r>
              <w:rPr>
                <w:rFonts w:hAnsi="宋体"/>
                <w:kern w:val="0"/>
                <w:szCs w:val="21"/>
              </w:rPr>
              <w:t>＋</w:t>
            </w:r>
            <w:r>
              <w:rPr>
                <w:kern w:val="0"/>
                <w:szCs w:val="21"/>
              </w:rPr>
              <w:t>φ127mm</w:t>
            </w:r>
            <w:r>
              <w:rPr>
                <w:rFonts w:hAnsi="宋体"/>
                <w:kern w:val="0"/>
                <w:szCs w:val="21"/>
              </w:rPr>
              <w:t>钻杆</w:t>
            </w:r>
          </w:p>
        </w:tc>
      </w:tr>
    </w:tbl>
    <w:p>
      <w:pPr>
        <w:jc w:val="center"/>
        <w:rPr>
          <w:b/>
        </w:rPr>
      </w:pPr>
    </w:p>
    <w:p>
      <w:r>
        <w:t>注：（</w:t>
      </w:r>
      <w:r>
        <w:rPr>
          <w:rFonts w:hint="eastAsia"/>
        </w:rPr>
        <w:t>1</w:t>
      </w:r>
      <w:r>
        <w:t>）φ127mm斜台阶加重钻杆、钻杆的通径</w:t>
      </w:r>
      <w:r>
        <w:rPr>
          <w:rFonts w:hint="eastAsia" w:ascii="宋体" w:hAnsi="宋体" w:cs="宋体"/>
        </w:rPr>
        <w:t>≧</w:t>
      </w:r>
      <w:r>
        <w:t>75mm。</w:t>
      </w:r>
    </w:p>
    <w:p>
      <w:pPr>
        <w:ind w:firstLine="315" w:firstLineChars="150"/>
        <w:rPr>
          <w:szCs w:val="21"/>
        </w:rPr>
      </w:pPr>
      <w:r>
        <w:t>（</w:t>
      </w:r>
      <w:r>
        <w:rPr>
          <w:rFonts w:hint="eastAsia"/>
        </w:rPr>
        <w:t>2</w:t>
      </w:r>
      <w:r>
        <w:t>）</w:t>
      </w:r>
      <w:r>
        <w:rPr>
          <w:szCs w:val="21"/>
        </w:rPr>
        <w:t>施工单位可根据需要选用其它类型的钻具组合。</w:t>
      </w:r>
      <w:bookmarkEnd w:id="101"/>
      <w:bookmarkEnd w:id="102"/>
      <w:bookmarkEnd w:id="103"/>
      <w:bookmarkEnd w:id="104"/>
      <w:bookmarkStart w:id="112" w:name="_Toc227471975"/>
      <w:bookmarkStart w:id="113" w:name="_Toc271727002"/>
      <w:bookmarkStart w:id="114" w:name="_Toc271270320"/>
      <w:bookmarkStart w:id="115" w:name="_Toc140381465"/>
      <w:bookmarkStart w:id="116" w:name="_Toc534798488"/>
      <w:bookmarkStart w:id="117" w:name="_Toc526081366"/>
      <w:bookmarkStart w:id="118" w:name="_Toc533245461"/>
      <w:bookmarkStart w:id="119" w:name="_Toc533243212"/>
    </w:p>
    <w:p>
      <w:pPr>
        <w:spacing w:before="160" w:beforeLines="50" w:after="160" w:afterLines="50" w:line="360" w:lineRule="auto"/>
        <w:rPr>
          <w:b/>
          <w:sz w:val="24"/>
        </w:rPr>
      </w:pPr>
      <w:r>
        <w:rPr>
          <w:b/>
          <w:sz w:val="24"/>
        </w:rPr>
        <w:t>3.4.2钻具摩阻扭矩分析</w:t>
      </w:r>
    </w:p>
    <w:p>
      <w:pPr>
        <w:jc w:val="center"/>
        <w:rPr>
          <w:b/>
        </w:rPr>
      </w:pPr>
      <w:r>
        <w:rPr>
          <w:b/>
        </w:rPr>
        <w:t xml:space="preserve">表3-8  </w:t>
      </w:r>
      <w:r>
        <w:rPr>
          <w:rFonts w:hint="eastAsia"/>
          <w:b/>
        </w:rPr>
        <w:t>主要</w:t>
      </w:r>
      <w:r>
        <w:rPr>
          <w:b/>
        </w:rPr>
        <w:t>钻具数据表</w:t>
      </w:r>
    </w:p>
    <w:tbl>
      <w:tblPr>
        <w:tblStyle w:val="12"/>
        <w:tblW w:w="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7"/>
        <w:gridCol w:w="2341"/>
        <w:gridCol w:w="1587"/>
        <w:gridCol w:w="1285"/>
        <w:gridCol w:w="1452"/>
        <w:gridCol w:w="936"/>
        <w:gridCol w:w="1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8" w:hRule="atLeast"/>
          <w:jc w:val="center"/>
        </w:trPr>
        <w:tc>
          <w:tcPr>
            <w:tcW w:w="837" w:type="dxa"/>
            <w:vAlign w:val="center"/>
          </w:tcPr>
          <w:p>
            <w:pPr>
              <w:widowControl/>
              <w:autoSpaceDE w:val="0"/>
              <w:autoSpaceDN w:val="0"/>
              <w:jc w:val="center"/>
              <w:textAlignment w:val="bottom"/>
              <w:rPr>
                <w:szCs w:val="21"/>
              </w:rPr>
            </w:pPr>
            <w:r>
              <w:rPr>
                <w:szCs w:val="21"/>
              </w:rPr>
              <w:t>序号</w:t>
            </w:r>
          </w:p>
        </w:tc>
        <w:tc>
          <w:tcPr>
            <w:tcW w:w="2341" w:type="dxa"/>
            <w:vAlign w:val="center"/>
          </w:tcPr>
          <w:p>
            <w:pPr>
              <w:widowControl/>
              <w:autoSpaceDE w:val="0"/>
              <w:autoSpaceDN w:val="0"/>
              <w:jc w:val="center"/>
              <w:textAlignment w:val="bottom"/>
              <w:rPr>
                <w:szCs w:val="21"/>
              </w:rPr>
            </w:pPr>
            <w:r>
              <w:rPr>
                <w:szCs w:val="21"/>
              </w:rPr>
              <w:t>分段尺寸</w:t>
            </w:r>
          </w:p>
        </w:tc>
        <w:tc>
          <w:tcPr>
            <w:tcW w:w="1587" w:type="dxa"/>
            <w:vAlign w:val="center"/>
          </w:tcPr>
          <w:p>
            <w:pPr>
              <w:widowControl/>
              <w:autoSpaceDE w:val="0"/>
              <w:autoSpaceDN w:val="0"/>
              <w:jc w:val="center"/>
              <w:textAlignment w:val="bottom"/>
              <w:rPr>
                <w:b/>
                <w:szCs w:val="21"/>
              </w:rPr>
            </w:pPr>
            <w:r>
              <w:rPr>
                <w:szCs w:val="21"/>
              </w:rPr>
              <w:t>单根重kg</w:t>
            </w:r>
          </w:p>
        </w:tc>
        <w:tc>
          <w:tcPr>
            <w:tcW w:w="1285" w:type="dxa"/>
            <w:vAlign w:val="center"/>
          </w:tcPr>
          <w:p>
            <w:pPr>
              <w:widowControl/>
              <w:autoSpaceDE w:val="0"/>
              <w:autoSpaceDN w:val="0"/>
              <w:jc w:val="center"/>
              <w:textAlignment w:val="bottom"/>
              <w:rPr>
                <w:b/>
                <w:szCs w:val="21"/>
              </w:rPr>
            </w:pPr>
            <w:r>
              <w:rPr>
                <w:szCs w:val="21"/>
              </w:rPr>
              <w:t>钢级/类别</w:t>
            </w:r>
          </w:p>
        </w:tc>
        <w:tc>
          <w:tcPr>
            <w:tcW w:w="1452" w:type="dxa"/>
            <w:vAlign w:val="center"/>
          </w:tcPr>
          <w:p>
            <w:pPr>
              <w:jc w:val="center"/>
              <w:rPr>
                <w:szCs w:val="21"/>
              </w:rPr>
            </w:pPr>
            <w:r>
              <w:rPr>
                <w:szCs w:val="21"/>
              </w:rPr>
              <w:t>单根长度m</w:t>
            </w:r>
          </w:p>
        </w:tc>
        <w:tc>
          <w:tcPr>
            <w:tcW w:w="936" w:type="dxa"/>
            <w:vAlign w:val="center"/>
          </w:tcPr>
          <w:p>
            <w:pPr>
              <w:jc w:val="center"/>
              <w:rPr>
                <w:szCs w:val="21"/>
              </w:rPr>
            </w:pPr>
            <w:r>
              <w:rPr>
                <w:szCs w:val="21"/>
              </w:rPr>
              <w:t>根数</w:t>
            </w:r>
          </w:p>
        </w:tc>
        <w:tc>
          <w:tcPr>
            <w:tcW w:w="1077" w:type="dxa"/>
            <w:vAlign w:val="center"/>
          </w:tcPr>
          <w:p>
            <w:pPr>
              <w:jc w:val="center"/>
              <w:rPr>
                <w:szCs w:val="21"/>
              </w:rPr>
            </w:pPr>
            <w:r>
              <w:rPr>
                <w:szCs w:val="21"/>
              </w:rPr>
              <w:t>累重kg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8" w:hRule="atLeast"/>
          <w:jc w:val="center"/>
        </w:trPr>
        <w:tc>
          <w:tcPr>
            <w:tcW w:w="837" w:type="dxa"/>
            <w:vAlign w:val="center"/>
          </w:tcPr>
          <w:p>
            <w:pPr>
              <w:widowControl/>
              <w:autoSpaceDE w:val="0"/>
              <w:autoSpaceDN w:val="0"/>
              <w:jc w:val="center"/>
              <w:textAlignment w:val="bottom"/>
              <w:rPr>
                <w:szCs w:val="21"/>
              </w:rPr>
            </w:pPr>
            <w:r>
              <w:rPr>
                <w:szCs w:val="21"/>
              </w:rPr>
              <w:t>1</w:t>
            </w:r>
          </w:p>
        </w:tc>
        <w:tc>
          <w:tcPr>
            <w:tcW w:w="2341" w:type="dxa"/>
            <w:vAlign w:val="center"/>
          </w:tcPr>
          <w:p>
            <w:pPr>
              <w:widowControl/>
              <w:autoSpaceDE w:val="0"/>
              <w:autoSpaceDN w:val="0"/>
              <w:jc w:val="center"/>
              <w:textAlignment w:val="bottom"/>
              <w:rPr>
                <w:szCs w:val="21"/>
              </w:rPr>
            </w:pPr>
            <w:r>
              <w:rPr>
                <w:szCs w:val="21"/>
              </w:rPr>
              <w:t>165mm无磁钻铤</w:t>
            </w:r>
          </w:p>
        </w:tc>
        <w:tc>
          <w:tcPr>
            <w:tcW w:w="1587" w:type="dxa"/>
            <w:vAlign w:val="center"/>
          </w:tcPr>
          <w:p>
            <w:pPr>
              <w:widowControl/>
              <w:autoSpaceDE w:val="0"/>
              <w:autoSpaceDN w:val="0"/>
              <w:jc w:val="center"/>
              <w:textAlignment w:val="bottom"/>
              <w:rPr>
                <w:szCs w:val="21"/>
              </w:rPr>
            </w:pPr>
            <w:r>
              <w:rPr>
                <w:szCs w:val="21"/>
              </w:rPr>
              <w:t>1298.0</w:t>
            </w:r>
          </w:p>
        </w:tc>
        <w:tc>
          <w:tcPr>
            <w:tcW w:w="1285" w:type="dxa"/>
            <w:vAlign w:val="center"/>
          </w:tcPr>
          <w:p>
            <w:pPr>
              <w:widowControl/>
              <w:autoSpaceDE w:val="0"/>
              <w:autoSpaceDN w:val="0"/>
              <w:jc w:val="center"/>
              <w:textAlignment w:val="bottom"/>
              <w:rPr>
                <w:szCs w:val="21"/>
              </w:rPr>
            </w:pPr>
          </w:p>
        </w:tc>
        <w:tc>
          <w:tcPr>
            <w:tcW w:w="1452" w:type="dxa"/>
            <w:vAlign w:val="center"/>
          </w:tcPr>
          <w:p>
            <w:pPr>
              <w:widowControl/>
              <w:autoSpaceDE w:val="0"/>
              <w:autoSpaceDN w:val="0"/>
              <w:jc w:val="center"/>
              <w:textAlignment w:val="bottom"/>
              <w:rPr>
                <w:szCs w:val="21"/>
              </w:rPr>
            </w:pPr>
            <w:r>
              <w:rPr>
                <w:szCs w:val="21"/>
              </w:rPr>
              <w:t>9.15</w:t>
            </w:r>
          </w:p>
        </w:tc>
        <w:tc>
          <w:tcPr>
            <w:tcW w:w="936" w:type="dxa"/>
            <w:vAlign w:val="center"/>
          </w:tcPr>
          <w:p>
            <w:pPr>
              <w:widowControl/>
              <w:autoSpaceDE w:val="0"/>
              <w:autoSpaceDN w:val="0"/>
              <w:jc w:val="center"/>
              <w:textAlignment w:val="bottom"/>
              <w:rPr>
                <w:szCs w:val="21"/>
              </w:rPr>
            </w:pPr>
            <w:r>
              <w:rPr>
                <w:rFonts w:hint="eastAsia"/>
                <w:szCs w:val="21"/>
              </w:rPr>
              <w:t>2</w:t>
            </w:r>
          </w:p>
        </w:tc>
        <w:tc>
          <w:tcPr>
            <w:tcW w:w="1077" w:type="dxa"/>
            <w:vAlign w:val="center"/>
          </w:tcPr>
          <w:p>
            <w:pPr>
              <w:widowControl/>
              <w:autoSpaceDE w:val="0"/>
              <w:autoSpaceDN w:val="0"/>
              <w:jc w:val="center"/>
              <w:textAlignment w:val="bottom"/>
              <w:rPr>
                <w:szCs w:val="21"/>
              </w:rPr>
            </w:pPr>
            <w:r>
              <w:rPr>
                <w:rFonts w:hint="eastAsia"/>
                <w:szCs w:val="21"/>
              </w:rPr>
              <w:t>2596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8" w:hRule="atLeast"/>
          <w:jc w:val="center"/>
        </w:trPr>
        <w:tc>
          <w:tcPr>
            <w:tcW w:w="837" w:type="dxa"/>
            <w:vAlign w:val="center"/>
          </w:tcPr>
          <w:p>
            <w:pPr>
              <w:widowControl/>
              <w:autoSpaceDE w:val="0"/>
              <w:autoSpaceDN w:val="0"/>
              <w:jc w:val="center"/>
              <w:textAlignment w:val="bottom"/>
              <w:rPr>
                <w:szCs w:val="21"/>
              </w:rPr>
            </w:pPr>
            <w:r>
              <w:rPr>
                <w:szCs w:val="21"/>
              </w:rPr>
              <w:t>2</w:t>
            </w:r>
          </w:p>
        </w:tc>
        <w:tc>
          <w:tcPr>
            <w:tcW w:w="2341" w:type="dxa"/>
            <w:vAlign w:val="center"/>
          </w:tcPr>
          <w:p>
            <w:pPr>
              <w:widowControl/>
              <w:autoSpaceDE w:val="0"/>
              <w:autoSpaceDN w:val="0"/>
              <w:jc w:val="center"/>
              <w:textAlignment w:val="bottom"/>
              <w:rPr>
                <w:szCs w:val="21"/>
              </w:rPr>
            </w:pPr>
            <w:r>
              <w:rPr>
                <w:szCs w:val="21"/>
              </w:rPr>
              <w:t>127mm加重钻杆</w:t>
            </w:r>
          </w:p>
        </w:tc>
        <w:tc>
          <w:tcPr>
            <w:tcW w:w="1587" w:type="dxa"/>
            <w:vAlign w:val="center"/>
          </w:tcPr>
          <w:p>
            <w:pPr>
              <w:widowControl/>
              <w:autoSpaceDE w:val="0"/>
              <w:autoSpaceDN w:val="0"/>
              <w:jc w:val="center"/>
              <w:textAlignment w:val="bottom"/>
              <w:rPr>
                <w:szCs w:val="21"/>
              </w:rPr>
            </w:pPr>
            <w:r>
              <w:rPr>
                <w:szCs w:val="21"/>
              </w:rPr>
              <w:t>700.0</w:t>
            </w:r>
          </w:p>
        </w:tc>
        <w:tc>
          <w:tcPr>
            <w:tcW w:w="1285" w:type="dxa"/>
            <w:vAlign w:val="center"/>
          </w:tcPr>
          <w:p>
            <w:pPr>
              <w:widowControl/>
              <w:autoSpaceDE w:val="0"/>
              <w:autoSpaceDN w:val="0"/>
              <w:jc w:val="center"/>
              <w:textAlignment w:val="bottom"/>
              <w:rPr>
                <w:szCs w:val="21"/>
              </w:rPr>
            </w:pPr>
          </w:p>
        </w:tc>
        <w:tc>
          <w:tcPr>
            <w:tcW w:w="1452" w:type="dxa"/>
            <w:vAlign w:val="center"/>
          </w:tcPr>
          <w:p>
            <w:pPr>
              <w:widowControl/>
              <w:autoSpaceDE w:val="0"/>
              <w:autoSpaceDN w:val="0"/>
              <w:jc w:val="center"/>
              <w:textAlignment w:val="bottom"/>
              <w:rPr>
                <w:szCs w:val="21"/>
              </w:rPr>
            </w:pPr>
            <w:r>
              <w:rPr>
                <w:szCs w:val="21"/>
              </w:rPr>
              <w:t>9.30</w:t>
            </w:r>
          </w:p>
        </w:tc>
        <w:tc>
          <w:tcPr>
            <w:tcW w:w="936" w:type="dxa"/>
            <w:vAlign w:val="center"/>
          </w:tcPr>
          <w:p>
            <w:pPr>
              <w:widowControl/>
              <w:autoSpaceDE w:val="0"/>
              <w:autoSpaceDN w:val="0"/>
              <w:jc w:val="center"/>
              <w:textAlignment w:val="bottom"/>
              <w:rPr>
                <w:szCs w:val="21"/>
              </w:rPr>
            </w:pPr>
            <w:r>
              <w:rPr>
                <w:rFonts w:hint="eastAsia"/>
                <w:szCs w:val="21"/>
              </w:rPr>
              <w:t>26</w:t>
            </w:r>
          </w:p>
        </w:tc>
        <w:tc>
          <w:tcPr>
            <w:tcW w:w="1077" w:type="dxa"/>
            <w:vAlign w:val="center"/>
          </w:tcPr>
          <w:p>
            <w:pPr>
              <w:widowControl/>
              <w:autoSpaceDE w:val="0"/>
              <w:autoSpaceDN w:val="0"/>
              <w:jc w:val="center"/>
              <w:textAlignment w:val="bottom"/>
              <w:rPr>
                <w:szCs w:val="21"/>
              </w:rPr>
            </w:pPr>
            <w:r>
              <w:rPr>
                <w:rFonts w:hint="eastAsia"/>
                <w:szCs w:val="21"/>
              </w:rPr>
              <w:t>18200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8" w:hRule="atLeast"/>
          <w:jc w:val="center"/>
        </w:trPr>
        <w:tc>
          <w:tcPr>
            <w:tcW w:w="837" w:type="dxa"/>
            <w:vAlign w:val="center"/>
          </w:tcPr>
          <w:p>
            <w:pPr>
              <w:widowControl/>
              <w:autoSpaceDE w:val="0"/>
              <w:autoSpaceDN w:val="0"/>
              <w:jc w:val="center"/>
              <w:textAlignment w:val="bottom"/>
              <w:rPr>
                <w:szCs w:val="21"/>
              </w:rPr>
            </w:pPr>
            <w:r>
              <w:rPr>
                <w:szCs w:val="21"/>
              </w:rPr>
              <w:t>3</w:t>
            </w:r>
          </w:p>
        </w:tc>
        <w:tc>
          <w:tcPr>
            <w:tcW w:w="2341" w:type="dxa"/>
            <w:vAlign w:val="center"/>
          </w:tcPr>
          <w:p>
            <w:pPr>
              <w:widowControl/>
              <w:autoSpaceDE w:val="0"/>
              <w:autoSpaceDN w:val="0"/>
              <w:jc w:val="center"/>
              <w:textAlignment w:val="bottom"/>
              <w:rPr>
                <w:szCs w:val="21"/>
              </w:rPr>
            </w:pPr>
            <w:r>
              <w:rPr>
                <w:szCs w:val="21"/>
              </w:rPr>
              <w:t>127mm钻杆</w:t>
            </w:r>
          </w:p>
        </w:tc>
        <w:tc>
          <w:tcPr>
            <w:tcW w:w="1587" w:type="dxa"/>
            <w:vAlign w:val="center"/>
          </w:tcPr>
          <w:p>
            <w:pPr>
              <w:widowControl/>
              <w:autoSpaceDE w:val="0"/>
              <w:autoSpaceDN w:val="0"/>
              <w:jc w:val="center"/>
              <w:textAlignment w:val="bottom"/>
              <w:rPr>
                <w:szCs w:val="21"/>
              </w:rPr>
            </w:pPr>
            <w:r>
              <w:rPr>
                <w:szCs w:val="21"/>
              </w:rPr>
              <w:t>270.4</w:t>
            </w:r>
          </w:p>
        </w:tc>
        <w:tc>
          <w:tcPr>
            <w:tcW w:w="1285" w:type="dxa"/>
            <w:vAlign w:val="center"/>
          </w:tcPr>
          <w:p>
            <w:pPr>
              <w:widowControl/>
              <w:autoSpaceDE w:val="0"/>
              <w:autoSpaceDN w:val="0"/>
              <w:jc w:val="center"/>
              <w:textAlignment w:val="bottom"/>
              <w:rPr>
                <w:szCs w:val="21"/>
              </w:rPr>
            </w:pPr>
            <w:r>
              <w:rPr>
                <w:szCs w:val="21"/>
              </w:rPr>
              <w:t>G-105</w:t>
            </w:r>
          </w:p>
        </w:tc>
        <w:tc>
          <w:tcPr>
            <w:tcW w:w="1452" w:type="dxa"/>
            <w:vAlign w:val="center"/>
          </w:tcPr>
          <w:p>
            <w:pPr>
              <w:widowControl/>
              <w:autoSpaceDE w:val="0"/>
              <w:autoSpaceDN w:val="0"/>
              <w:jc w:val="center"/>
              <w:textAlignment w:val="bottom"/>
              <w:rPr>
                <w:szCs w:val="21"/>
              </w:rPr>
            </w:pPr>
            <w:r>
              <w:rPr>
                <w:szCs w:val="21"/>
              </w:rPr>
              <w:t>9.30</w:t>
            </w:r>
          </w:p>
        </w:tc>
        <w:tc>
          <w:tcPr>
            <w:tcW w:w="936" w:type="dxa"/>
            <w:vAlign w:val="center"/>
          </w:tcPr>
          <w:p>
            <w:pPr>
              <w:widowControl/>
              <w:autoSpaceDE w:val="0"/>
              <w:autoSpaceDN w:val="0"/>
              <w:jc w:val="center"/>
              <w:textAlignment w:val="bottom"/>
              <w:rPr>
                <w:szCs w:val="21"/>
              </w:rPr>
            </w:pPr>
            <w:r>
              <w:rPr>
                <w:rFonts w:hint="eastAsia"/>
                <w:szCs w:val="21"/>
              </w:rPr>
              <w:t>124</w:t>
            </w:r>
          </w:p>
        </w:tc>
        <w:tc>
          <w:tcPr>
            <w:tcW w:w="1077" w:type="dxa"/>
            <w:vAlign w:val="center"/>
          </w:tcPr>
          <w:p>
            <w:pPr>
              <w:widowControl/>
              <w:autoSpaceDE w:val="0"/>
              <w:autoSpaceDN w:val="0"/>
              <w:jc w:val="center"/>
              <w:textAlignment w:val="bottom"/>
              <w:rPr>
                <w:szCs w:val="21"/>
              </w:rPr>
            </w:pPr>
            <w:r>
              <w:rPr>
                <w:rFonts w:hint="eastAsia"/>
                <w:szCs w:val="21"/>
              </w:rPr>
              <w:t>33529.6</w:t>
            </w:r>
          </w:p>
        </w:tc>
      </w:tr>
    </w:tbl>
    <w:p>
      <w:pPr>
        <w:topLinePunct/>
        <w:spacing w:before="160" w:beforeLines="50" w:line="360" w:lineRule="auto"/>
        <w:jc w:val="left"/>
        <w:rPr>
          <w:bCs/>
          <w:sz w:val="24"/>
        </w:rPr>
      </w:pPr>
      <w:r>
        <w:rPr>
          <w:bCs/>
          <w:sz w:val="24"/>
        </w:rPr>
        <w:t>3.4.2.1二开钻具扭矩分析</w:t>
      </w:r>
    </w:p>
    <w:p>
      <w:pPr>
        <w:topLinePunct/>
        <w:spacing w:line="360" w:lineRule="auto"/>
        <w:ind w:firstLine="480" w:firstLineChars="200"/>
        <w:jc w:val="left"/>
        <w:rPr>
          <w:bCs/>
          <w:sz w:val="24"/>
        </w:rPr>
      </w:pPr>
      <w:r>
        <w:rPr>
          <w:rFonts w:hint="eastAsia"/>
          <w:bCs/>
          <w:sz w:val="24"/>
        </w:rPr>
        <w:t>根据钻机选型及钻井主要设备、钻具组合和钻井参数的设计结果，假设复合钻进时钻压为100KN，滑动钻进时钻压60KN，钻头扭矩为4000N·m，套管内摩阻系数为0.25，裸眼段摩阻系数为0.35。利用扭矩的力学分析，得出钻柱扭矩分析结果如下图：</w:t>
      </w:r>
    </w:p>
    <w:p>
      <w:pPr>
        <w:topLinePunct/>
        <w:jc w:val="center"/>
        <w:rPr>
          <w:bCs/>
          <w:sz w:val="24"/>
        </w:rPr>
      </w:pPr>
      <w:r>
        <w:drawing>
          <wp:inline distT="0" distB="0" distL="0" distR="0">
            <wp:extent cx="5895975" cy="2495550"/>
            <wp:effectExtent l="0" t="0" r="9525" b="0"/>
            <wp:docPr id="3"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5895975" cy="2495550"/>
                    </a:xfrm>
                    <a:prstGeom prst="rect">
                      <a:avLst/>
                    </a:prstGeom>
                    <a:noFill/>
                    <a:ln>
                      <a:noFill/>
                    </a:ln>
                  </pic:spPr>
                </pic:pic>
              </a:graphicData>
            </a:graphic>
          </wp:inline>
        </w:drawing>
      </w:r>
    </w:p>
    <w:p>
      <w:pPr>
        <w:topLinePunct/>
        <w:spacing w:line="360" w:lineRule="auto"/>
        <w:jc w:val="left"/>
        <w:rPr>
          <w:bCs/>
          <w:sz w:val="24"/>
        </w:rPr>
      </w:pPr>
      <w:r>
        <w:rPr>
          <w:bCs/>
          <w:sz w:val="24"/>
        </w:rPr>
        <w:t>3.4.2.2二开钻具钩载分析</w:t>
      </w:r>
    </w:p>
    <w:p>
      <w:pPr>
        <w:topLinePunct/>
        <w:spacing w:line="360" w:lineRule="auto"/>
        <w:ind w:firstLine="480" w:firstLineChars="200"/>
        <w:jc w:val="left"/>
        <w:rPr>
          <w:bCs/>
          <w:sz w:val="24"/>
          <w:szCs w:val="22"/>
        </w:rPr>
      </w:pPr>
      <w:r>
        <w:rPr>
          <w:rFonts w:hint="eastAsia"/>
          <w:bCs/>
          <w:sz w:val="24"/>
          <w:szCs w:val="22"/>
        </w:rPr>
        <w:t>根据钻机选型及钻井主要设备、钻具组合和钻井参数的设计结果，假设复合钻进时钻压为100KN，滑动钻进时钻压60KN，钻头扭矩为4000N·m，套管内摩阻系数为0.25，井段摩阻系数为0.35。采用管柱力学的方法对钻柱的摩阻进行分析，得出二开过程中大钩载荷如下图：</w:t>
      </w:r>
    </w:p>
    <w:p>
      <w:pPr>
        <w:topLinePunct/>
        <w:jc w:val="center"/>
        <w:rPr>
          <w:bCs/>
          <w:sz w:val="24"/>
        </w:rPr>
      </w:pPr>
      <w:r>
        <w:drawing>
          <wp:inline distT="0" distB="0" distL="0" distR="0">
            <wp:extent cx="5895975" cy="2514600"/>
            <wp:effectExtent l="0" t="0" r="9525" b="0"/>
            <wp:docPr id="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5895975" cy="2514600"/>
                    </a:xfrm>
                    <a:prstGeom prst="rect">
                      <a:avLst/>
                    </a:prstGeom>
                    <a:noFill/>
                    <a:ln>
                      <a:noFill/>
                    </a:ln>
                  </pic:spPr>
                </pic:pic>
              </a:graphicData>
            </a:graphic>
          </wp:inline>
        </w:drawing>
      </w:r>
    </w:p>
    <w:bookmarkEnd w:id="112"/>
    <w:bookmarkEnd w:id="113"/>
    <w:bookmarkEnd w:id="114"/>
    <w:p>
      <w:pPr>
        <w:pStyle w:val="4"/>
        <w:spacing w:before="160" w:beforeLines="50" w:line="360" w:lineRule="auto"/>
        <w:outlineLvl w:val="1"/>
        <w:rPr>
          <w:rFonts w:ascii="Times New Roman" w:hAnsi="Times New Roman"/>
          <w:b/>
          <w:bCs/>
          <w:snapToGrid w:val="0"/>
          <w:sz w:val="28"/>
          <w:szCs w:val="28"/>
        </w:rPr>
      </w:pPr>
      <w:bookmarkStart w:id="120" w:name="_Toc362620892"/>
      <w:bookmarkStart w:id="121" w:name="_Toc303879494"/>
      <w:r>
        <w:rPr>
          <w:rFonts w:ascii="Times New Roman" w:hAnsi="Times New Roman"/>
          <w:b/>
          <w:bCs/>
          <w:snapToGrid w:val="0"/>
          <w:sz w:val="28"/>
          <w:szCs w:val="28"/>
        </w:rPr>
        <w:t>3.5钻井液设计及油层保护要求</w:t>
      </w:r>
      <w:bookmarkEnd w:id="120"/>
      <w:bookmarkEnd w:id="121"/>
    </w:p>
    <w:p>
      <w:pPr>
        <w:spacing w:line="360" w:lineRule="auto"/>
        <w:rPr>
          <w:b/>
          <w:sz w:val="24"/>
        </w:rPr>
      </w:pPr>
      <w:bookmarkStart w:id="122" w:name="_Toc271727003"/>
      <w:bookmarkStart w:id="123" w:name="_Toc271270321"/>
      <w:bookmarkStart w:id="124" w:name="_Toc362620893"/>
      <w:r>
        <w:rPr>
          <w:b/>
          <w:sz w:val="24"/>
        </w:rPr>
        <w:t xml:space="preserve">3.5.1 </w:t>
      </w:r>
      <w:r>
        <w:rPr>
          <w:rFonts w:hint="eastAsia"/>
          <w:b/>
          <w:sz w:val="24"/>
        </w:rPr>
        <w:t>设计指导思想</w:t>
      </w:r>
    </w:p>
    <w:p>
      <w:pPr>
        <w:spacing w:line="360" w:lineRule="auto"/>
        <w:rPr>
          <w:bCs/>
          <w:color w:val="000000"/>
          <w:sz w:val="24"/>
        </w:rPr>
      </w:pPr>
      <w:r>
        <w:rPr>
          <w:bCs/>
          <w:sz w:val="24"/>
        </w:rPr>
        <w:t xml:space="preserve">  </w:t>
      </w:r>
      <w:r>
        <w:rPr>
          <w:rFonts w:hint="eastAsia"/>
          <w:bCs/>
          <w:sz w:val="24"/>
        </w:rPr>
        <w:t xml:space="preserve">  </w:t>
      </w:r>
      <w:r>
        <w:rPr>
          <w:rFonts w:hint="eastAsia"/>
          <w:bCs/>
          <w:color w:val="000000"/>
          <w:sz w:val="24"/>
        </w:rPr>
        <w:t>该井设计为水平井，因此钻井液性能应具有良好的润滑性、防塌护壁能力和携带岩屑和悬浮岩屑的能力，维持井壁稳定，确保钻井施工顺利。</w:t>
      </w:r>
    </w:p>
    <w:p>
      <w:pPr>
        <w:spacing w:line="360" w:lineRule="auto"/>
        <w:rPr>
          <w:sz w:val="24"/>
        </w:rPr>
      </w:pPr>
      <w:r>
        <w:rPr>
          <w:bCs/>
          <w:sz w:val="24"/>
        </w:rPr>
        <w:t xml:space="preserve">3.5.1.1 </w:t>
      </w:r>
      <w:r>
        <w:rPr>
          <w:rFonts w:hint="eastAsia"/>
          <w:bCs/>
          <w:sz w:val="24"/>
        </w:rPr>
        <w:t>安全钻井</w:t>
      </w:r>
      <w:r>
        <w:rPr>
          <w:bCs/>
          <w:sz w:val="24"/>
        </w:rPr>
        <w:t xml:space="preserve"> </w:t>
      </w:r>
    </w:p>
    <w:p>
      <w:pPr>
        <w:spacing w:line="360" w:lineRule="auto"/>
        <w:ind w:firstLine="480" w:firstLineChars="200"/>
        <w:rPr>
          <w:sz w:val="24"/>
        </w:rPr>
      </w:pPr>
      <w:r>
        <w:rPr>
          <w:rFonts w:hint="eastAsia"/>
          <w:bCs/>
          <w:color w:val="000000"/>
          <w:sz w:val="24"/>
        </w:rPr>
        <w:t>井眼稳定是水平井安全钻进的重要条件。延长油田西部区块钻遇直罗组、安定组、洛河组等地层均含有较高的泥岩，粘土矿物含量较高，采用水基钻井液，粘土矿物易发生水化作用，进而诱发或加剧井壁失稳；尤其是进入造斜段后，钻井液抑制性能不够，很容易造成井壁失稳。</w:t>
      </w:r>
    </w:p>
    <w:p>
      <w:pPr>
        <w:spacing w:line="360" w:lineRule="auto"/>
        <w:ind w:firstLine="480" w:firstLineChars="200"/>
        <w:rPr>
          <w:bCs/>
          <w:color w:val="000000"/>
          <w:sz w:val="24"/>
        </w:rPr>
      </w:pPr>
      <w:r>
        <w:rPr>
          <w:rFonts w:hint="eastAsia"/>
          <w:bCs/>
          <w:color w:val="000000"/>
          <w:sz w:val="24"/>
        </w:rPr>
        <w:t>针对这种情况，在进入造斜点前必须强化防塌措施。一是保持聚合物足够的浓度，使钻井液具有较高的滤液粘度；二是降低钻井液滤失量，以确保该井段的稳定和形成规则的井眼，保证钻井安全顺利；三是加入足量的抑制剂，以保持井壁的稳定。在钻遇易漏失地层前在钻井液中加入一定量的封堵剂，参与泥浆循环，进入裂缝中进行封堵；另外下钻时要控制下放速度，防止下钻速度过快造成激动压力过大压漏地层。</w:t>
      </w:r>
    </w:p>
    <w:p>
      <w:pPr>
        <w:spacing w:line="360" w:lineRule="auto"/>
        <w:rPr>
          <w:sz w:val="24"/>
        </w:rPr>
      </w:pPr>
      <w:r>
        <w:rPr>
          <w:sz w:val="24"/>
        </w:rPr>
        <w:t xml:space="preserve">3.5.1.2 </w:t>
      </w:r>
      <w:r>
        <w:rPr>
          <w:rFonts w:hint="eastAsia"/>
          <w:sz w:val="24"/>
        </w:rPr>
        <w:t>储层保护</w:t>
      </w:r>
    </w:p>
    <w:p>
      <w:pPr>
        <w:spacing w:line="360" w:lineRule="auto"/>
        <w:ind w:firstLine="480" w:firstLineChars="200"/>
        <w:rPr>
          <w:bCs/>
          <w:color w:val="000000"/>
          <w:sz w:val="24"/>
        </w:rPr>
      </w:pPr>
      <w:r>
        <w:rPr>
          <w:rFonts w:hint="eastAsia"/>
          <w:bCs/>
          <w:color w:val="000000"/>
          <w:sz w:val="24"/>
        </w:rPr>
        <w:t>水平井段在油层延伸，储层暴露于钻井液的面积大，浸泡时间较长，如果进入目的层后的钻井液体系及性能设计不当，势必造成对储层的伤害。因此，在保证水平井段安全钻进的前提下，所设计的钻井液体系及性能对储层的伤害应降至最低。</w:t>
      </w:r>
    </w:p>
    <w:p>
      <w:pPr>
        <w:spacing w:line="360" w:lineRule="auto"/>
        <w:ind w:firstLine="480" w:firstLineChars="200"/>
        <w:rPr>
          <w:bCs/>
          <w:color w:val="000000"/>
          <w:sz w:val="24"/>
        </w:rPr>
      </w:pPr>
      <w:r>
        <w:rPr>
          <w:rFonts w:hint="eastAsia"/>
          <w:bCs/>
          <w:color w:val="000000"/>
          <w:sz w:val="24"/>
        </w:rPr>
        <w:t>采用屏蔽暂堵技术，根据孔隙尺寸决定架桥粒子及填充粒子的复配使用。在合理的正向压差下，钻井液中的多级配粒子快速封堵地层，形成致密的低渗透泥饼阻止固相及滤液再进入地层，在完井后通过反排；同时致密的低渗透泥饼可以提高地层承压能力，防漏防喷，真正实现油层保护目标。</w:t>
      </w:r>
    </w:p>
    <w:p>
      <w:pPr>
        <w:topLinePunct/>
        <w:spacing w:line="360" w:lineRule="auto"/>
        <w:jc w:val="left"/>
        <w:rPr>
          <w:bCs/>
          <w:sz w:val="24"/>
        </w:rPr>
      </w:pPr>
      <w:r>
        <w:rPr>
          <w:bCs/>
          <w:sz w:val="24"/>
        </w:rPr>
        <w:t xml:space="preserve">3.5.1.3 </w:t>
      </w:r>
      <w:r>
        <w:rPr>
          <w:rFonts w:hint="eastAsia"/>
          <w:bCs/>
          <w:sz w:val="24"/>
        </w:rPr>
        <w:t>优快钻井</w:t>
      </w:r>
    </w:p>
    <w:p>
      <w:pPr>
        <w:spacing w:line="360" w:lineRule="auto"/>
        <w:ind w:firstLine="480" w:firstLineChars="200"/>
        <w:rPr>
          <w:bCs/>
          <w:color w:val="000000"/>
          <w:sz w:val="24"/>
        </w:rPr>
      </w:pPr>
      <w:r>
        <w:rPr>
          <w:rFonts w:hint="eastAsia"/>
          <w:bCs/>
          <w:color w:val="000000"/>
          <w:sz w:val="24"/>
        </w:rPr>
        <w:t>根据钻井实际，按时检测钻井液性能，及时补充相关处理剂并持续跟踪钻井液性能变化，做好现场小样测试。按照设计中要求的设计规程操作，确保钻井液密度、流变性、失水造壁性、润滑性、抑制性和封堵性在设计的可控范围内，和定向、录井及钻井工艺紧密结合，最终达到优快钻井的目的。</w:t>
      </w:r>
    </w:p>
    <w:p>
      <w:pPr>
        <w:spacing w:line="360" w:lineRule="auto"/>
        <w:ind w:firstLine="480" w:firstLineChars="200"/>
        <w:rPr>
          <w:bCs/>
          <w:color w:val="000000"/>
          <w:sz w:val="24"/>
        </w:rPr>
      </w:pPr>
      <w:r>
        <w:rPr>
          <w:rFonts w:hint="eastAsia"/>
          <w:bCs/>
          <w:color w:val="000000"/>
          <w:sz w:val="24"/>
        </w:rPr>
        <w:t>为保证起下钻、电测、完井管柱的顺利下入，钻井工程应保持井眼轨迹圆滑过渡，钻井液应着眼于在井壁形成薄而致密的泥饼基础上强化润滑性能。在不稳定的泥岩段钻井，应使用足量无荧光防塌剂，以增强钻井液的抑制防塌能力，保证起下钻畅通；在电测、下套管前钻井液中加入一定量的润滑剂来保证泥饼质量和润滑性能，防止托压发生。固相控制是确保钻井液各项性能最佳、优快钻井的前提。因此，必须严格控制钻井液中的固相含量，充分利用固控设备以最大限度地除去钻井液中的有害固相。</w:t>
      </w:r>
    </w:p>
    <w:p>
      <w:pPr>
        <w:spacing w:line="360" w:lineRule="auto"/>
        <w:rPr>
          <w:rFonts w:hAnsi="宋体"/>
          <w:b/>
          <w:sz w:val="24"/>
        </w:rPr>
      </w:pPr>
      <w:r>
        <w:rPr>
          <w:b/>
          <w:sz w:val="24"/>
        </w:rPr>
        <w:t xml:space="preserve">3.5.2 </w:t>
      </w:r>
      <w:r>
        <w:rPr>
          <w:rFonts w:hint="eastAsia" w:hAnsi="宋体"/>
          <w:b/>
          <w:sz w:val="24"/>
        </w:rPr>
        <w:t>钻井液设计</w:t>
      </w:r>
    </w:p>
    <w:p>
      <w:pPr>
        <w:topLinePunct/>
        <w:spacing w:line="360" w:lineRule="auto"/>
        <w:jc w:val="left"/>
        <w:rPr>
          <w:b/>
          <w:color w:val="000000"/>
        </w:rPr>
      </w:pPr>
      <w:r>
        <w:rPr>
          <w:bCs/>
          <w:sz w:val="24"/>
        </w:rPr>
        <w:t>3.5.2.1 各井段钻井液体系总表（见表3-9）</w:t>
      </w:r>
    </w:p>
    <w:p>
      <w:pPr>
        <w:spacing w:before="160" w:beforeLines="50" w:after="100" w:afterAutospacing="1"/>
        <w:jc w:val="center"/>
        <w:rPr>
          <w:b/>
          <w:color w:val="000000"/>
        </w:rPr>
      </w:pPr>
      <w:r>
        <w:rPr>
          <w:b/>
          <w:color w:val="000000"/>
        </w:rPr>
        <w:t>表3-9</w:t>
      </w:r>
      <w:r>
        <w:rPr>
          <w:rFonts w:hint="eastAsia"/>
          <w:b/>
          <w:color w:val="000000"/>
        </w:rPr>
        <w:t xml:space="preserve"> </w:t>
      </w:r>
      <w:r>
        <w:rPr>
          <w:b/>
          <w:color w:val="000000"/>
        </w:rPr>
        <w:t xml:space="preserve"> 各井段钻井液体系明细</w:t>
      </w:r>
    </w:p>
    <w:tbl>
      <w:tblPr>
        <w:tblStyle w:val="12"/>
        <w:tblW w:w="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3"/>
        <w:gridCol w:w="1410"/>
        <w:gridCol w:w="35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7" w:hRule="atLeast"/>
          <w:jc w:val="center"/>
        </w:trPr>
        <w:tc>
          <w:tcPr>
            <w:tcW w:w="2393" w:type="dxa"/>
            <w:gridSpan w:val="2"/>
            <w:vAlign w:val="center"/>
          </w:tcPr>
          <w:p>
            <w:pPr>
              <w:jc w:val="center"/>
              <w:rPr>
                <w:b/>
                <w:szCs w:val="21"/>
              </w:rPr>
            </w:pPr>
            <w:r>
              <w:rPr>
                <w:b/>
                <w:szCs w:val="21"/>
              </w:rPr>
              <w:t>井段</w:t>
            </w:r>
          </w:p>
        </w:tc>
        <w:tc>
          <w:tcPr>
            <w:tcW w:w="3546" w:type="dxa"/>
            <w:vAlign w:val="center"/>
          </w:tcPr>
          <w:p>
            <w:pPr>
              <w:jc w:val="center"/>
              <w:rPr>
                <w:b/>
                <w:szCs w:val="21"/>
              </w:rPr>
            </w:pPr>
            <w:r>
              <w:rPr>
                <w:b/>
                <w:szCs w:val="21"/>
              </w:rPr>
              <w:t>钻井液体系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7" w:hRule="atLeast"/>
          <w:jc w:val="center"/>
        </w:trPr>
        <w:tc>
          <w:tcPr>
            <w:tcW w:w="983" w:type="dxa"/>
            <w:vAlign w:val="center"/>
          </w:tcPr>
          <w:p>
            <w:pPr>
              <w:jc w:val="center"/>
              <w:rPr>
                <w:szCs w:val="21"/>
              </w:rPr>
            </w:pPr>
            <w:r>
              <w:rPr>
                <w:szCs w:val="21"/>
              </w:rPr>
              <w:t>一开</w:t>
            </w:r>
          </w:p>
        </w:tc>
        <w:tc>
          <w:tcPr>
            <w:tcW w:w="1410" w:type="dxa"/>
            <w:vAlign w:val="center"/>
          </w:tcPr>
          <w:p>
            <w:pPr>
              <w:jc w:val="center"/>
              <w:rPr>
                <w:szCs w:val="21"/>
              </w:rPr>
            </w:pPr>
            <w:r>
              <w:rPr>
                <w:szCs w:val="21"/>
              </w:rPr>
              <w:t>直井段</w:t>
            </w:r>
          </w:p>
        </w:tc>
        <w:tc>
          <w:tcPr>
            <w:tcW w:w="3546" w:type="dxa"/>
            <w:vAlign w:val="center"/>
          </w:tcPr>
          <w:p>
            <w:pPr>
              <w:jc w:val="center"/>
              <w:rPr>
                <w:szCs w:val="21"/>
              </w:rPr>
            </w:pPr>
            <w:r>
              <w:rPr>
                <w:szCs w:val="21"/>
              </w:rPr>
              <w:t>钠膨润土钻井液</w:t>
            </w:r>
            <w:r>
              <w:rPr>
                <w:rFonts w:hint="eastAsia"/>
                <w:szCs w:val="21"/>
              </w:rPr>
              <w:t>、清水钻井液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7" w:hRule="atLeast"/>
          <w:jc w:val="center"/>
        </w:trPr>
        <w:tc>
          <w:tcPr>
            <w:tcW w:w="983" w:type="dxa"/>
            <w:vMerge w:val="restart"/>
            <w:vAlign w:val="center"/>
          </w:tcPr>
          <w:p>
            <w:pPr>
              <w:jc w:val="center"/>
              <w:rPr>
                <w:szCs w:val="21"/>
              </w:rPr>
            </w:pPr>
            <w:r>
              <w:rPr>
                <w:szCs w:val="21"/>
              </w:rPr>
              <w:t>二开</w:t>
            </w:r>
          </w:p>
        </w:tc>
        <w:tc>
          <w:tcPr>
            <w:tcW w:w="1410" w:type="dxa"/>
            <w:vAlign w:val="center"/>
          </w:tcPr>
          <w:p>
            <w:pPr>
              <w:jc w:val="center"/>
              <w:rPr>
                <w:szCs w:val="21"/>
              </w:rPr>
            </w:pPr>
            <w:r>
              <w:rPr>
                <w:szCs w:val="21"/>
              </w:rPr>
              <w:t>直井段</w:t>
            </w:r>
          </w:p>
        </w:tc>
        <w:tc>
          <w:tcPr>
            <w:tcW w:w="3546" w:type="dxa"/>
            <w:vAlign w:val="center"/>
          </w:tcPr>
          <w:p>
            <w:pPr>
              <w:jc w:val="center"/>
              <w:rPr>
                <w:szCs w:val="21"/>
              </w:rPr>
            </w:pPr>
            <w:r>
              <w:rPr>
                <w:szCs w:val="21"/>
              </w:rPr>
              <w:t>无固相聚合物钻井液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7" w:hRule="atLeast"/>
          <w:jc w:val="center"/>
        </w:trPr>
        <w:tc>
          <w:tcPr>
            <w:tcW w:w="983" w:type="dxa"/>
            <w:vMerge w:val="continue"/>
            <w:vAlign w:val="center"/>
          </w:tcPr>
          <w:p>
            <w:pPr>
              <w:jc w:val="center"/>
              <w:rPr>
                <w:szCs w:val="21"/>
              </w:rPr>
            </w:pPr>
          </w:p>
        </w:tc>
        <w:tc>
          <w:tcPr>
            <w:tcW w:w="1410" w:type="dxa"/>
            <w:vAlign w:val="center"/>
          </w:tcPr>
          <w:p>
            <w:pPr>
              <w:jc w:val="center"/>
              <w:rPr>
                <w:szCs w:val="21"/>
              </w:rPr>
            </w:pPr>
            <w:r>
              <w:rPr>
                <w:szCs w:val="21"/>
              </w:rPr>
              <w:t>斜井段</w:t>
            </w:r>
          </w:p>
        </w:tc>
        <w:tc>
          <w:tcPr>
            <w:tcW w:w="3546" w:type="dxa"/>
            <w:vAlign w:val="center"/>
          </w:tcPr>
          <w:p>
            <w:pPr>
              <w:jc w:val="center"/>
              <w:rPr>
                <w:szCs w:val="21"/>
              </w:rPr>
            </w:pPr>
            <w:r>
              <w:rPr>
                <w:szCs w:val="21"/>
              </w:rPr>
              <w:t>低固相强抑制聚璜钻井液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7" w:hRule="atLeast"/>
          <w:jc w:val="center"/>
        </w:trPr>
        <w:tc>
          <w:tcPr>
            <w:tcW w:w="983" w:type="dxa"/>
            <w:vMerge w:val="continue"/>
            <w:vAlign w:val="center"/>
          </w:tcPr>
          <w:p>
            <w:pPr>
              <w:jc w:val="center"/>
              <w:rPr>
                <w:szCs w:val="21"/>
              </w:rPr>
            </w:pPr>
          </w:p>
        </w:tc>
        <w:tc>
          <w:tcPr>
            <w:tcW w:w="1410" w:type="dxa"/>
            <w:vAlign w:val="center"/>
          </w:tcPr>
          <w:p>
            <w:pPr>
              <w:jc w:val="center"/>
              <w:rPr>
                <w:szCs w:val="21"/>
              </w:rPr>
            </w:pPr>
            <w:r>
              <w:rPr>
                <w:szCs w:val="21"/>
              </w:rPr>
              <w:t>水平段</w:t>
            </w:r>
          </w:p>
        </w:tc>
        <w:tc>
          <w:tcPr>
            <w:tcW w:w="3546" w:type="dxa"/>
            <w:vAlign w:val="center"/>
          </w:tcPr>
          <w:p>
            <w:pPr>
              <w:jc w:val="center"/>
              <w:rPr>
                <w:szCs w:val="21"/>
              </w:rPr>
            </w:pPr>
            <w:r>
              <w:rPr>
                <w:szCs w:val="21"/>
              </w:rPr>
              <w:t>低伤害低摩阻钻井液</w:t>
            </w:r>
          </w:p>
        </w:tc>
      </w:tr>
    </w:tbl>
    <w:p>
      <w:pPr>
        <w:topLinePunct/>
        <w:spacing w:before="160" w:beforeLines="50" w:line="360" w:lineRule="auto"/>
        <w:jc w:val="left"/>
        <w:rPr>
          <w:bCs/>
          <w:sz w:val="24"/>
        </w:rPr>
      </w:pPr>
      <w:r>
        <w:rPr>
          <w:bCs/>
          <w:sz w:val="24"/>
        </w:rPr>
        <w:t>3.5.2.2 分段钻井液性能指标与维护</w:t>
      </w:r>
    </w:p>
    <w:p>
      <w:pPr>
        <w:adjustRightInd w:val="0"/>
        <w:snapToGrid w:val="0"/>
        <w:spacing w:line="360" w:lineRule="auto"/>
        <w:rPr>
          <w:sz w:val="24"/>
        </w:rPr>
      </w:pPr>
      <w:r>
        <w:rPr>
          <w:sz w:val="24"/>
        </w:rPr>
        <w:t>3.5.2.2.1 一开直井段（钠膨润土钻井液）</w:t>
      </w:r>
    </w:p>
    <w:p>
      <w:pPr>
        <w:spacing w:before="160" w:beforeLines="50" w:line="360" w:lineRule="auto"/>
        <w:ind w:firstLine="480" w:firstLineChars="200"/>
        <w:rPr>
          <w:spacing w:val="4"/>
          <w:sz w:val="24"/>
        </w:rPr>
      </w:pPr>
      <w:r>
        <w:rPr>
          <w:sz w:val="24"/>
        </w:rPr>
        <w:t>一开主要是钻穿第四系的黄土层，后下表层套管。</w:t>
      </w:r>
    </w:p>
    <w:p>
      <w:pPr>
        <w:numPr>
          <w:ilvl w:val="1"/>
          <w:numId w:val="2"/>
        </w:numPr>
        <w:tabs>
          <w:tab w:val="left" w:pos="1134"/>
        </w:tabs>
        <w:spacing w:line="360" w:lineRule="auto"/>
        <w:ind w:left="0" w:firstLine="426" w:firstLineChars="172"/>
        <w:rPr>
          <w:spacing w:val="4"/>
          <w:sz w:val="24"/>
        </w:rPr>
      </w:pPr>
      <w:r>
        <w:rPr>
          <w:spacing w:val="4"/>
          <w:sz w:val="24"/>
        </w:rPr>
        <w:t>按设计要求配制膨润土浆，充分预水化24h，加入HV-CMC充分溶解、搅拌均匀后方可钻进；正常钻进中钻井液的维护以水化好的膨润土浆和HV-CMC胶液为主，并以“细水长流”的方式加入；</w:t>
      </w:r>
    </w:p>
    <w:p>
      <w:pPr>
        <w:numPr>
          <w:ilvl w:val="1"/>
          <w:numId w:val="2"/>
        </w:numPr>
        <w:tabs>
          <w:tab w:val="left" w:pos="1134"/>
        </w:tabs>
        <w:spacing w:line="360" w:lineRule="auto"/>
        <w:ind w:left="0" w:firstLine="412" w:firstLineChars="172"/>
        <w:rPr>
          <w:spacing w:val="4"/>
          <w:sz w:val="24"/>
        </w:rPr>
      </w:pPr>
      <w:r>
        <w:rPr>
          <w:color w:val="000000"/>
          <w:sz w:val="24"/>
        </w:rPr>
        <w:t>钻进过程中要平稳操作，注意观察泥浆罐的液面，可随钻加入1%--2%的单向压力封闭剂，一旦发生大的漏失，可配高粘度钻井液并加入</w:t>
      </w:r>
      <w:r>
        <w:rPr>
          <w:rFonts w:hint="eastAsia"/>
          <w:color w:val="000000"/>
          <w:sz w:val="24"/>
        </w:rPr>
        <w:t>惰性</w:t>
      </w:r>
      <w:r>
        <w:rPr>
          <w:color w:val="000000"/>
          <w:sz w:val="24"/>
        </w:rPr>
        <w:t>堵漏材料堵漏（如锯末、荞麦皮、粉碎的黄豆或海带等）或复合堵漏剂；</w:t>
      </w:r>
    </w:p>
    <w:p>
      <w:pPr>
        <w:numPr>
          <w:ilvl w:val="1"/>
          <w:numId w:val="2"/>
        </w:numPr>
        <w:tabs>
          <w:tab w:val="left" w:pos="1134"/>
        </w:tabs>
        <w:spacing w:line="360" w:lineRule="auto"/>
        <w:ind w:left="0" w:firstLine="426" w:firstLineChars="172"/>
        <w:rPr>
          <w:spacing w:val="4"/>
          <w:sz w:val="24"/>
        </w:rPr>
      </w:pPr>
      <w:r>
        <w:rPr>
          <w:spacing w:val="4"/>
          <w:sz w:val="24"/>
        </w:rPr>
        <w:t>钻进中随井深增加，注意控制钻井液密度和</w:t>
      </w:r>
      <w:r>
        <w:rPr>
          <w:rFonts w:hint="eastAsia"/>
          <w:spacing w:val="4"/>
          <w:sz w:val="24"/>
        </w:rPr>
        <w:t>粘度</w:t>
      </w:r>
      <w:r>
        <w:rPr>
          <w:spacing w:val="4"/>
          <w:sz w:val="24"/>
        </w:rPr>
        <w:t>（40~60s），减轻地层造浆（若造浆严重，</w:t>
      </w:r>
      <w:r>
        <w:rPr>
          <w:color w:val="000000"/>
          <w:sz w:val="24"/>
        </w:rPr>
        <w:t>适当补充K-PAM稀浓度溶液进行处理）</w:t>
      </w:r>
      <w:r>
        <w:rPr>
          <w:spacing w:val="4"/>
          <w:sz w:val="24"/>
        </w:rPr>
        <w:t>。钻井液粘度过低采用HV-CMC调节，降低粘度可用清水控制或加入定量的降失水剂处理；</w:t>
      </w:r>
    </w:p>
    <w:p>
      <w:pPr>
        <w:numPr>
          <w:ilvl w:val="1"/>
          <w:numId w:val="2"/>
        </w:numPr>
        <w:tabs>
          <w:tab w:val="left" w:pos="1134"/>
        </w:tabs>
        <w:spacing w:line="360" w:lineRule="auto"/>
        <w:ind w:left="0" w:firstLine="412" w:firstLineChars="172"/>
        <w:rPr>
          <w:sz w:val="24"/>
        </w:rPr>
      </w:pPr>
      <w:r>
        <w:rPr>
          <w:sz w:val="24"/>
        </w:rPr>
        <w:t>一开采用罐循环，使用好固控设备。钻完表层后，用 CMC配制粘度80s以上稠浆扫井眼，将井眼清扫干净，保证表层套管顺利下入。</w:t>
      </w:r>
    </w:p>
    <w:p>
      <w:pPr>
        <w:adjustRightInd w:val="0"/>
        <w:snapToGrid w:val="0"/>
        <w:spacing w:line="360" w:lineRule="auto"/>
        <w:rPr>
          <w:sz w:val="24"/>
        </w:rPr>
      </w:pPr>
      <w:r>
        <w:rPr>
          <w:sz w:val="24"/>
        </w:rPr>
        <w:t>3.5.2.2.2 二开直井段（无固相聚合物钻井液体系）</w:t>
      </w:r>
    </w:p>
    <w:p>
      <w:pPr>
        <w:tabs>
          <w:tab w:val="left" w:pos="4431"/>
        </w:tabs>
        <w:spacing w:line="360" w:lineRule="auto"/>
        <w:ind w:left="528"/>
        <w:rPr>
          <w:sz w:val="24"/>
        </w:rPr>
      </w:pPr>
      <w:r>
        <w:rPr>
          <w:sz w:val="24"/>
        </w:rPr>
        <w:t>1）钻井液性能指标（见表3-10）</w:t>
      </w:r>
    </w:p>
    <w:p>
      <w:pPr>
        <w:tabs>
          <w:tab w:val="left" w:pos="4431"/>
        </w:tabs>
        <w:ind w:left="528"/>
        <w:jc w:val="center"/>
        <w:rPr>
          <w:color w:val="000000"/>
        </w:rPr>
      </w:pPr>
      <w:r>
        <w:rPr>
          <w:b/>
          <w:color w:val="000000"/>
        </w:rPr>
        <w:t>表3-10 二开直井段钻井液体系性能要求表</w:t>
      </w:r>
    </w:p>
    <w:tbl>
      <w:tblPr>
        <w:tblStyle w:val="12"/>
        <w:tblpPr w:leftFromText="181" w:rightFromText="181" w:vertAnchor="text" w:horzAnchor="margin" w:tblpXSpec="center" w:tblpY="1"/>
        <w:tblW w:w="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52"/>
        <w:gridCol w:w="909"/>
        <w:gridCol w:w="646"/>
        <w:gridCol w:w="518"/>
        <w:gridCol w:w="521"/>
        <w:gridCol w:w="507"/>
        <w:gridCol w:w="518"/>
        <w:gridCol w:w="663"/>
        <w:gridCol w:w="567"/>
        <w:gridCol w:w="662"/>
        <w:gridCol w:w="652"/>
        <w:gridCol w:w="827"/>
        <w:gridCol w:w="477"/>
        <w:gridCol w:w="6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92" w:hRule="atLeast"/>
        </w:trPr>
        <w:tc>
          <w:tcPr>
            <w:tcW w:w="1052" w:type="dxa"/>
            <w:vMerge w:val="restart"/>
            <w:vAlign w:val="center"/>
          </w:tcPr>
          <w:p>
            <w:pPr>
              <w:adjustRightInd w:val="0"/>
              <w:snapToGrid w:val="0"/>
              <w:spacing w:line="300" w:lineRule="exact"/>
              <w:jc w:val="center"/>
              <w:rPr>
                <w:snapToGrid w:val="0"/>
                <w:color w:val="000000"/>
                <w:szCs w:val="21"/>
              </w:rPr>
            </w:pPr>
            <w:r>
              <w:rPr>
                <w:snapToGrid w:val="0"/>
                <w:color w:val="000000"/>
                <w:szCs w:val="21"/>
              </w:rPr>
              <w:t>井段</w:t>
            </w:r>
          </w:p>
          <w:p>
            <w:pPr>
              <w:adjustRightInd w:val="0"/>
              <w:snapToGrid w:val="0"/>
              <w:spacing w:line="300" w:lineRule="exact"/>
              <w:jc w:val="center"/>
              <w:rPr>
                <w:snapToGrid w:val="0"/>
                <w:color w:val="000000"/>
                <w:szCs w:val="21"/>
              </w:rPr>
            </w:pPr>
            <w:r>
              <w:rPr>
                <w:snapToGrid w:val="0"/>
                <w:color w:val="000000"/>
                <w:szCs w:val="21"/>
              </w:rPr>
              <w:t>m</w:t>
            </w:r>
          </w:p>
        </w:tc>
        <w:tc>
          <w:tcPr>
            <w:tcW w:w="4849" w:type="dxa"/>
            <w:gridSpan w:val="8"/>
            <w:vAlign w:val="center"/>
          </w:tcPr>
          <w:p>
            <w:pPr>
              <w:adjustRightInd w:val="0"/>
              <w:snapToGrid w:val="0"/>
              <w:spacing w:line="300" w:lineRule="exact"/>
              <w:jc w:val="center"/>
              <w:rPr>
                <w:snapToGrid w:val="0"/>
                <w:color w:val="000000"/>
                <w:szCs w:val="21"/>
              </w:rPr>
            </w:pPr>
            <w:r>
              <w:rPr>
                <w:snapToGrid w:val="0"/>
                <w:color w:val="000000"/>
                <w:szCs w:val="21"/>
              </w:rPr>
              <w:t>常    规    性    能</w:t>
            </w:r>
          </w:p>
        </w:tc>
        <w:tc>
          <w:tcPr>
            <w:tcW w:w="662" w:type="dxa"/>
            <w:vMerge w:val="restart"/>
            <w:vAlign w:val="center"/>
          </w:tcPr>
          <w:p>
            <w:pPr>
              <w:spacing w:line="300" w:lineRule="exact"/>
              <w:jc w:val="center"/>
              <w:rPr>
                <w:snapToGrid w:val="0"/>
                <w:color w:val="000000"/>
                <w:szCs w:val="21"/>
              </w:rPr>
            </w:pPr>
            <w:r>
              <w:rPr>
                <w:snapToGrid w:val="0"/>
                <w:color w:val="000000"/>
                <w:szCs w:val="21"/>
              </w:rPr>
              <w:t>塑性</w:t>
            </w:r>
          </w:p>
          <w:p>
            <w:pPr>
              <w:spacing w:line="300" w:lineRule="exact"/>
              <w:jc w:val="center"/>
              <w:rPr>
                <w:snapToGrid w:val="0"/>
                <w:color w:val="000000"/>
                <w:szCs w:val="21"/>
              </w:rPr>
            </w:pPr>
            <w:r>
              <w:rPr>
                <w:snapToGrid w:val="0"/>
                <w:color w:val="000000"/>
                <w:szCs w:val="21"/>
              </w:rPr>
              <w:t>粘度</w:t>
            </w:r>
          </w:p>
          <w:p>
            <w:pPr>
              <w:spacing w:line="300" w:lineRule="exact"/>
              <w:jc w:val="center"/>
              <w:rPr>
                <w:snapToGrid w:val="0"/>
                <w:color w:val="000000"/>
                <w:szCs w:val="21"/>
              </w:rPr>
            </w:pPr>
            <w:r>
              <w:rPr>
                <w:snapToGrid w:val="0"/>
                <w:color w:val="000000"/>
                <w:szCs w:val="21"/>
              </w:rPr>
              <w:t>mPa.s</w:t>
            </w:r>
          </w:p>
        </w:tc>
        <w:tc>
          <w:tcPr>
            <w:tcW w:w="652" w:type="dxa"/>
            <w:vMerge w:val="restart"/>
            <w:vAlign w:val="center"/>
          </w:tcPr>
          <w:p>
            <w:pPr>
              <w:spacing w:line="300" w:lineRule="exact"/>
              <w:jc w:val="center"/>
              <w:rPr>
                <w:snapToGrid w:val="0"/>
                <w:color w:val="000000"/>
                <w:szCs w:val="21"/>
              </w:rPr>
            </w:pPr>
            <w:r>
              <w:rPr>
                <w:snapToGrid w:val="0"/>
                <w:color w:val="000000"/>
                <w:szCs w:val="21"/>
              </w:rPr>
              <w:t>动切力</w:t>
            </w:r>
          </w:p>
          <w:p>
            <w:pPr>
              <w:spacing w:line="300" w:lineRule="exact"/>
              <w:jc w:val="center"/>
              <w:rPr>
                <w:snapToGrid w:val="0"/>
                <w:color w:val="000000"/>
                <w:szCs w:val="21"/>
              </w:rPr>
            </w:pPr>
            <w:r>
              <w:rPr>
                <w:snapToGrid w:val="0"/>
                <w:color w:val="000000"/>
                <w:szCs w:val="21"/>
              </w:rPr>
              <w:t>Pa</w:t>
            </w:r>
          </w:p>
        </w:tc>
        <w:tc>
          <w:tcPr>
            <w:tcW w:w="827" w:type="dxa"/>
            <w:vMerge w:val="restart"/>
            <w:vAlign w:val="center"/>
          </w:tcPr>
          <w:p>
            <w:pPr>
              <w:adjustRightInd w:val="0"/>
              <w:snapToGrid w:val="0"/>
              <w:spacing w:line="300" w:lineRule="exact"/>
              <w:jc w:val="center"/>
              <w:rPr>
                <w:snapToGrid w:val="0"/>
                <w:color w:val="000000"/>
                <w:szCs w:val="21"/>
              </w:rPr>
            </w:pPr>
            <w:r>
              <w:rPr>
                <w:snapToGrid w:val="0"/>
                <w:color w:val="000000"/>
                <w:szCs w:val="21"/>
              </w:rPr>
              <w:t>动塑比</w:t>
            </w:r>
          </w:p>
        </w:tc>
        <w:tc>
          <w:tcPr>
            <w:tcW w:w="477" w:type="dxa"/>
            <w:vMerge w:val="restart"/>
            <w:vAlign w:val="center"/>
          </w:tcPr>
          <w:p>
            <w:pPr>
              <w:adjustRightInd w:val="0"/>
              <w:snapToGrid w:val="0"/>
              <w:spacing w:line="300" w:lineRule="exact"/>
              <w:jc w:val="center"/>
              <w:rPr>
                <w:snapToGrid w:val="0"/>
                <w:color w:val="000000"/>
                <w:szCs w:val="21"/>
              </w:rPr>
            </w:pPr>
            <w:r>
              <w:rPr>
                <w:snapToGrid w:val="0"/>
                <w:color w:val="000000"/>
                <w:szCs w:val="21"/>
              </w:rPr>
              <w:t>kf</w:t>
            </w:r>
          </w:p>
        </w:tc>
        <w:tc>
          <w:tcPr>
            <w:tcW w:w="646" w:type="dxa"/>
            <w:vMerge w:val="restart"/>
            <w:vAlign w:val="center"/>
          </w:tcPr>
          <w:p>
            <w:pPr>
              <w:adjustRightInd w:val="0"/>
              <w:snapToGrid w:val="0"/>
              <w:spacing w:line="300" w:lineRule="exact"/>
              <w:jc w:val="center"/>
              <w:rPr>
                <w:snapToGrid w:val="0"/>
                <w:color w:val="000000"/>
                <w:szCs w:val="21"/>
              </w:rPr>
            </w:pPr>
            <w:r>
              <w:rPr>
                <w:snapToGrid w:val="0"/>
                <w:color w:val="000000"/>
                <w:szCs w:val="21"/>
              </w:rPr>
              <w:t>固相</w:t>
            </w:r>
          </w:p>
          <w:p>
            <w:pPr>
              <w:adjustRightInd w:val="0"/>
              <w:snapToGrid w:val="0"/>
              <w:spacing w:line="300" w:lineRule="exact"/>
              <w:jc w:val="center"/>
              <w:rPr>
                <w:snapToGrid w:val="0"/>
                <w:color w:val="000000"/>
                <w:szCs w:val="21"/>
              </w:rPr>
            </w:pPr>
            <w:r>
              <w:rPr>
                <w:snapToGrid w:val="0"/>
                <w:color w:val="000000"/>
                <w:szCs w:val="21"/>
              </w:rPr>
              <w:t>含量</w:t>
            </w:r>
          </w:p>
          <w:p>
            <w:pPr>
              <w:adjustRightInd w:val="0"/>
              <w:snapToGrid w:val="0"/>
              <w:spacing w:line="300" w:lineRule="exact"/>
              <w:jc w:val="center"/>
              <w:rPr>
                <w:snapToGrid w:val="0"/>
                <w:color w:val="000000"/>
                <w:szCs w:val="21"/>
              </w:rPr>
            </w:pPr>
            <w:r>
              <w:rPr>
                <w:snapToGrid w:val="0"/>
                <w:color w:val="00000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284" w:hRule="atLeast"/>
        </w:trPr>
        <w:tc>
          <w:tcPr>
            <w:tcW w:w="1052" w:type="dxa"/>
            <w:vMerge w:val="continue"/>
            <w:vAlign w:val="center"/>
          </w:tcPr>
          <w:p>
            <w:pPr>
              <w:spacing w:line="300" w:lineRule="exact"/>
              <w:jc w:val="center"/>
              <w:rPr>
                <w:snapToGrid w:val="0"/>
                <w:color w:val="000000"/>
                <w:szCs w:val="21"/>
              </w:rPr>
            </w:pPr>
          </w:p>
        </w:tc>
        <w:tc>
          <w:tcPr>
            <w:tcW w:w="909" w:type="dxa"/>
            <w:vMerge w:val="restart"/>
            <w:vAlign w:val="center"/>
          </w:tcPr>
          <w:p>
            <w:pPr>
              <w:spacing w:line="300" w:lineRule="exact"/>
              <w:jc w:val="center"/>
              <w:rPr>
                <w:snapToGrid w:val="0"/>
                <w:color w:val="000000"/>
                <w:szCs w:val="21"/>
              </w:rPr>
            </w:pPr>
            <w:r>
              <w:rPr>
                <w:snapToGrid w:val="0"/>
                <w:color w:val="000000"/>
                <w:szCs w:val="21"/>
              </w:rPr>
              <w:t>密度</w:t>
            </w:r>
          </w:p>
          <w:p>
            <w:pPr>
              <w:spacing w:line="300" w:lineRule="exact"/>
              <w:jc w:val="center"/>
              <w:rPr>
                <w:snapToGrid w:val="0"/>
                <w:color w:val="000000"/>
                <w:szCs w:val="21"/>
              </w:rPr>
            </w:pPr>
            <w:r>
              <w:rPr>
                <w:snapToGrid w:val="0"/>
                <w:color w:val="000000"/>
                <w:szCs w:val="21"/>
              </w:rPr>
              <w:t>g/cm</w:t>
            </w:r>
            <w:r>
              <w:rPr>
                <w:snapToGrid w:val="0"/>
                <w:color w:val="000000"/>
                <w:szCs w:val="21"/>
                <w:vertAlign w:val="superscript"/>
              </w:rPr>
              <w:t>3</w:t>
            </w:r>
          </w:p>
        </w:tc>
        <w:tc>
          <w:tcPr>
            <w:tcW w:w="646" w:type="dxa"/>
            <w:vMerge w:val="restart"/>
            <w:vAlign w:val="center"/>
          </w:tcPr>
          <w:p>
            <w:pPr>
              <w:spacing w:line="300" w:lineRule="exact"/>
              <w:jc w:val="center"/>
              <w:rPr>
                <w:snapToGrid w:val="0"/>
                <w:color w:val="000000"/>
                <w:szCs w:val="21"/>
              </w:rPr>
            </w:pPr>
            <w:r>
              <w:rPr>
                <w:snapToGrid w:val="0"/>
                <w:color w:val="000000"/>
                <w:szCs w:val="21"/>
              </w:rPr>
              <w:t>粘度</w:t>
            </w:r>
          </w:p>
          <w:p>
            <w:pPr>
              <w:spacing w:line="300" w:lineRule="exact"/>
              <w:jc w:val="center"/>
              <w:rPr>
                <w:snapToGrid w:val="0"/>
                <w:color w:val="000000"/>
                <w:szCs w:val="21"/>
              </w:rPr>
            </w:pPr>
            <w:r>
              <w:rPr>
                <w:snapToGrid w:val="0"/>
                <w:color w:val="000000"/>
                <w:szCs w:val="21"/>
              </w:rPr>
              <w:t>s</w:t>
            </w:r>
          </w:p>
        </w:tc>
        <w:tc>
          <w:tcPr>
            <w:tcW w:w="518" w:type="dxa"/>
            <w:vMerge w:val="restart"/>
            <w:vAlign w:val="center"/>
          </w:tcPr>
          <w:p>
            <w:pPr>
              <w:spacing w:line="300" w:lineRule="exact"/>
              <w:jc w:val="center"/>
              <w:rPr>
                <w:snapToGrid w:val="0"/>
                <w:color w:val="000000"/>
                <w:szCs w:val="21"/>
              </w:rPr>
            </w:pPr>
            <w:r>
              <w:rPr>
                <w:snapToGrid w:val="0"/>
                <w:color w:val="000000"/>
                <w:szCs w:val="21"/>
              </w:rPr>
              <w:t>滤失</w:t>
            </w:r>
          </w:p>
          <w:p>
            <w:pPr>
              <w:spacing w:line="300" w:lineRule="exact"/>
              <w:jc w:val="center"/>
              <w:rPr>
                <w:snapToGrid w:val="0"/>
                <w:color w:val="000000"/>
                <w:szCs w:val="21"/>
              </w:rPr>
            </w:pPr>
            <w:r>
              <w:rPr>
                <w:snapToGrid w:val="0"/>
                <w:color w:val="000000"/>
                <w:szCs w:val="21"/>
              </w:rPr>
              <w:t>mL</w:t>
            </w:r>
          </w:p>
        </w:tc>
        <w:tc>
          <w:tcPr>
            <w:tcW w:w="521" w:type="dxa"/>
            <w:vMerge w:val="restart"/>
            <w:vAlign w:val="center"/>
          </w:tcPr>
          <w:p>
            <w:pPr>
              <w:spacing w:line="300" w:lineRule="exact"/>
              <w:jc w:val="center"/>
              <w:rPr>
                <w:snapToGrid w:val="0"/>
                <w:color w:val="000000"/>
                <w:szCs w:val="21"/>
              </w:rPr>
            </w:pPr>
            <w:r>
              <w:rPr>
                <w:snapToGrid w:val="0"/>
                <w:color w:val="000000"/>
                <w:szCs w:val="21"/>
              </w:rPr>
              <w:t>泥饼</w:t>
            </w:r>
          </w:p>
          <w:p>
            <w:pPr>
              <w:spacing w:line="300" w:lineRule="exact"/>
              <w:jc w:val="center"/>
              <w:rPr>
                <w:snapToGrid w:val="0"/>
                <w:color w:val="000000"/>
                <w:szCs w:val="21"/>
              </w:rPr>
            </w:pPr>
            <w:r>
              <w:rPr>
                <w:snapToGrid w:val="0"/>
                <w:color w:val="000000"/>
                <w:szCs w:val="21"/>
              </w:rPr>
              <w:t>mm</w:t>
            </w:r>
          </w:p>
        </w:tc>
        <w:tc>
          <w:tcPr>
            <w:tcW w:w="507" w:type="dxa"/>
            <w:vMerge w:val="restart"/>
            <w:vAlign w:val="center"/>
          </w:tcPr>
          <w:p>
            <w:pPr>
              <w:spacing w:line="300" w:lineRule="exact"/>
              <w:jc w:val="center"/>
              <w:rPr>
                <w:snapToGrid w:val="0"/>
                <w:color w:val="000000"/>
                <w:szCs w:val="21"/>
              </w:rPr>
            </w:pPr>
            <w:r>
              <w:rPr>
                <w:snapToGrid w:val="0"/>
                <w:color w:val="000000"/>
                <w:szCs w:val="21"/>
              </w:rPr>
              <w:t>含砂</w:t>
            </w:r>
          </w:p>
          <w:p>
            <w:pPr>
              <w:spacing w:line="300" w:lineRule="exact"/>
              <w:jc w:val="center"/>
              <w:rPr>
                <w:snapToGrid w:val="0"/>
                <w:color w:val="000000"/>
                <w:szCs w:val="21"/>
              </w:rPr>
            </w:pPr>
            <w:r>
              <w:rPr>
                <w:snapToGrid w:val="0"/>
                <w:color w:val="000000"/>
                <w:szCs w:val="21"/>
              </w:rPr>
              <w:t>%</w:t>
            </w:r>
          </w:p>
        </w:tc>
        <w:tc>
          <w:tcPr>
            <w:tcW w:w="518" w:type="dxa"/>
            <w:vMerge w:val="restart"/>
            <w:vAlign w:val="center"/>
          </w:tcPr>
          <w:p>
            <w:pPr>
              <w:spacing w:line="300" w:lineRule="exact"/>
              <w:jc w:val="center"/>
              <w:rPr>
                <w:snapToGrid w:val="0"/>
                <w:color w:val="000000"/>
                <w:szCs w:val="21"/>
              </w:rPr>
            </w:pPr>
            <w:r>
              <w:rPr>
                <w:snapToGrid w:val="0"/>
                <w:color w:val="000000"/>
                <w:szCs w:val="21"/>
              </w:rPr>
              <w:t>pH值</w:t>
            </w:r>
          </w:p>
        </w:tc>
        <w:tc>
          <w:tcPr>
            <w:tcW w:w="1230" w:type="dxa"/>
            <w:gridSpan w:val="2"/>
            <w:vAlign w:val="center"/>
          </w:tcPr>
          <w:p>
            <w:pPr>
              <w:spacing w:line="300" w:lineRule="exact"/>
              <w:jc w:val="center"/>
              <w:rPr>
                <w:snapToGrid w:val="0"/>
                <w:color w:val="000000"/>
                <w:szCs w:val="21"/>
              </w:rPr>
            </w:pPr>
            <w:r>
              <w:rPr>
                <w:snapToGrid w:val="0"/>
                <w:color w:val="000000"/>
                <w:szCs w:val="21"/>
              </w:rPr>
              <w:t>静切力Pa</w:t>
            </w:r>
          </w:p>
        </w:tc>
        <w:tc>
          <w:tcPr>
            <w:tcW w:w="662" w:type="dxa"/>
            <w:vMerge w:val="continue"/>
            <w:vAlign w:val="center"/>
          </w:tcPr>
          <w:p>
            <w:pPr>
              <w:spacing w:line="300" w:lineRule="exact"/>
              <w:jc w:val="center"/>
              <w:rPr>
                <w:snapToGrid w:val="0"/>
                <w:color w:val="000000"/>
                <w:szCs w:val="21"/>
              </w:rPr>
            </w:pPr>
          </w:p>
        </w:tc>
        <w:tc>
          <w:tcPr>
            <w:tcW w:w="652" w:type="dxa"/>
            <w:vMerge w:val="continue"/>
            <w:vAlign w:val="center"/>
          </w:tcPr>
          <w:p>
            <w:pPr>
              <w:spacing w:line="300" w:lineRule="exact"/>
              <w:jc w:val="center"/>
              <w:rPr>
                <w:snapToGrid w:val="0"/>
                <w:color w:val="000000"/>
                <w:szCs w:val="21"/>
              </w:rPr>
            </w:pPr>
          </w:p>
        </w:tc>
        <w:tc>
          <w:tcPr>
            <w:tcW w:w="827" w:type="dxa"/>
            <w:vMerge w:val="continue"/>
            <w:vAlign w:val="center"/>
          </w:tcPr>
          <w:p>
            <w:pPr>
              <w:spacing w:line="300" w:lineRule="exact"/>
              <w:jc w:val="center"/>
              <w:rPr>
                <w:snapToGrid w:val="0"/>
                <w:color w:val="000000"/>
                <w:szCs w:val="21"/>
              </w:rPr>
            </w:pPr>
          </w:p>
        </w:tc>
        <w:tc>
          <w:tcPr>
            <w:tcW w:w="477" w:type="dxa"/>
            <w:vMerge w:val="continue"/>
            <w:vAlign w:val="center"/>
          </w:tcPr>
          <w:p>
            <w:pPr>
              <w:spacing w:line="300" w:lineRule="exact"/>
              <w:jc w:val="center"/>
              <w:rPr>
                <w:snapToGrid w:val="0"/>
                <w:color w:val="000000"/>
                <w:szCs w:val="21"/>
              </w:rPr>
            </w:pPr>
          </w:p>
        </w:tc>
        <w:tc>
          <w:tcPr>
            <w:tcW w:w="646" w:type="dxa"/>
            <w:vMerge w:val="continue"/>
            <w:vAlign w:val="center"/>
          </w:tcPr>
          <w:p>
            <w:pPr>
              <w:spacing w:line="300" w:lineRule="exact"/>
              <w:jc w:val="center"/>
              <w:rPr>
                <w:snapToGrid w:val="0"/>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49" w:hRule="atLeast"/>
        </w:trPr>
        <w:tc>
          <w:tcPr>
            <w:tcW w:w="1052" w:type="dxa"/>
            <w:vMerge w:val="continue"/>
            <w:vAlign w:val="center"/>
          </w:tcPr>
          <w:p>
            <w:pPr>
              <w:spacing w:line="300" w:lineRule="exact"/>
              <w:jc w:val="center"/>
              <w:rPr>
                <w:snapToGrid w:val="0"/>
                <w:color w:val="000000"/>
                <w:szCs w:val="21"/>
              </w:rPr>
            </w:pPr>
          </w:p>
        </w:tc>
        <w:tc>
          <w:tcPr>
            <w:tcW w:w="909" w:type="dxa"/>
            <w:vMerge w:val="continue"/>
            <w:vAlign w:val="center"/>
          </w:tcPr>
          <w:p>
            <w:pPr>
              <w:spacing w:line="300" w:lineRule="exact"/>
              <w:jc w:val="center"/>
              <w:rPr>
                <w:snapToGrid w:val="0"/>
                <w:color w:val="000000"/>
                <w:szCs w:val="21"/>
              </w:rPr>
            </w:pPr>
          </w:p>
        </w:tc>
        <w:tc>
          <w:tcPr>
            <w:tcW w:w="646" w:type="dxa"/>
            <w:vMerge w:val="continue"/>
            <w:vAlign w:val="center"/>
          </w:tcPr>
          <w:p>
            <w:pPr>
              <w:spacing w:line="300" w:lineRule="exact"/>
              <w:jc w:val="center"/>
              <w:rPr>
                <w:snapToGrid w:val="0"/>
                <w:color w:val="000000"/>
                <w:szCs w:val="21"/>
              </w:rPr>
            </w:pPr>
          </w:p>
        </w:tc>
        <w:tc>
          <w:tcPr>
            <w:tcW w:w="518" w:type="dxa"/>
            <w:vMerge w:val="continue"/>
            <w:vAlign w:val="center"/>
          </w:tcPr>
          <w:p>
            <w:pPr>
              <w:spacing w:line="300" w:lineRule="exact"/>
              <w:jc w:val="center"/>
              <w:rPr>
                <w:snapToGrid w:val="0"/>
                <w:color w:val="000000"/>
                <w:szCs w:val="21"/>
              </w:rPr>
            </w:pPr>
          </w:p>
        </w:tc>
        <w:tc>
          <w:tcPr>
            <w:tcW w:w="521" w:type="dxa"/>
            <w:vMerge w:val="continue"/>
            <w:vAlign w:val="center"/>
          </w:tcPr>
          <w:p>
            <w:pPr>
              <w:spacing w:line="300" w:lineRule="exact"/>
              <w:jc w:val="center"/>
              <w:rPr>
                <w:snapToGrid w:val="0"/>
                <w:color w:val="000000"/>
                <w:szCs w:val="21"/>
              </w:rPr>
            </w:pPr>
          </w:p>
        </w:tc>
        <w:tc>
          <w:tcPr>
            <w:tcW w:w="507" w:type="dxa"/>
            <w:vMerge w:val="continue"/>
            <w:vAlign w:val="center"/>
          </w:tcPr>
          <w:p>
            <w:pPr>
              <w:spacing w:line="300" w:lineRule="exact"/>
              <w:jc w:val="center"/>
              <w:rPr>
                <w:snapToGrid w:val="0"/>
                <w:color w:val="000000"/>
                <w:szCs w:val="21"/>
              </w:rPr>
            </w:pPr>
          </w:p>
        </w:tc>
        <w:tc>
          <w:tcPr>
            <w:tcW w:w="518" w:type="dxa"/>
            <w:vMerge w:val="continue"/>
            <w:vAlign w:val="center"/>
          </w:tcPr>
          <w:p>
            <w:pPr>
              <w:spacing w:line="300" w:lineRule="exact"/>
              <w:jc w:val="center"/>
              <w:rPr>
                <w:snapToGrid w:val="0"/>
                <w:color w:val="000000"/>
                <w:szCs w:val="21"/>
              </w:rPr>
            </w:pPr>
          </w:p>
        </w:tc>
        <w:tc>
          <w:tcPr>
            <w:tcW w:w="663" w:type="dxa"/>
            <w:vAlign w:val="center"/>
          </w:tcPr>
          <w:p>
            <w:pPr>
              <w:spacing w:line="300" w:lineRule="exact"/>
              <w:jc w:val="center"/>
              <w:rPr>
                <w:snapToGrid w:val="0"/>
                <w:color w:val="000000"/>
                <w:szCs w:val="21"/>
              </w:rPr>
            </w:pPr>
            <w:r>
              <w:rPr>
                <w:snapToGrid w:val="0"/>
                <w:color w:val="000000"/>
                <w:szCs w:val="21"/>
              </w:rPr>
              <w:t>10s</w:t>
            </w:r>
          </w:p>
        </w:tc>
        <w:tc>
          <w:tcPr>
            <w:tcW w:w="567" w:type="dxa"/>
            <w:vAlign w:val="center"/>
          </w:tcPr>
          <w:p>
            <w:pPr>
              <w:spacing w:line="300" w:lineRule="exact"/>
              <w:jc w:val="center"/>
              <w:rPr>
                <w:snapToGrid w:val="0"/>
                <w:color w:val="000000"/>
                <w:szCs w:val="21"/>
              </w:rPr>
            </w:pPr>
            <w:r>
              <w:rPr>
                <w:snapToGrid w:val="0"/>
                <w:color w:val="000000"/>
                <w:szCs w:val="21"/>
              </w:rPr>
              <w:t>10min</w:t>
            </w:r>
          </w:p>
        </w:tc>
        <w:tc>
          <w:tcPr>
            <w:tcW w:w="662" w:type="dxa"/>
            <w:vMerge w:val="continue"/>
            <w:vAlign w:val="center"/>
          </w:tcPr>
          <w:p>
            <w:pPr>
              <w:spacing w:line="300" w:lineRule="exact"/>
              <w:jc w:val="center"/>
              <w:rPr>
                <w:snapToGrid w:val="0"/>
                <w:color w:val="000000"/>
                <w:szCs w:val="21"/>
              </w:rPr>
            </w:pPr>
          </w:p>
        </w:tc>
        <w:tc>
          <w:tcPr>
            <w:tcW w:w="652" w:type="dxa"/>
            <w:vMerge w:val="continue"/>
            <w:vAlign w:val="center"/>
          </w:tcPr>
          <w:p>
            <w:pPr>
              <w:spacing w:line="300" w:lineRule="exact"/>
              <w:jc w:val="center"/>
              <w:rPr>
                <w:snapToGrid w:val="0"/>
                <w:color w:val="000000"/>
                <w:szCs w:val="21"/>
              </w:rPr>
            </w:pPr>
          </w:p>
        </w:tc>
        <w:tc>
          <w:tcPr>
            <w:tcW w:w="827" w:type="dxa"/>
            <w:vMerge w:val="continue"/>
            <w:vAlign w:val="center"/>
          </w:tcPr>
          <w:p>
            <w:pPr>
              <w:spacing w:line="300" w:lineRule="exact"/>
              <w:jc w:val="center"/>
              <w:rPr>
                <w:snapToGrid w:val="0"/>
                <w:color w:val="000000"/>
                <w:szCs w:val="21"/>
              </w:rPr>
            </w:pPr>
          </w:p>
        </w:tc>
        <w:tc>
          <w:tcPr>
            <w:tcW w:w="477" w:type="dxa"/>
            <w:vMerge w:val="continue"/>
            <w:vAlign w:val="center"/>
          </w:tcPr>
          <w:p>
            <w:pPr>
              <w:spacing w:line="300" w:lineRule="exact"/>
              <w:jc w:val="center"/>
              <w:rPr>
                <w:snapToGrid w:val="0"/>
                <w:color w:val="000000"/>
                <w:szCs w:val="21"/>
              </w:rPr>
            </w:pPr>
          </w:p>
        </w:tc>
        <w:tc>
          <w:tcPr>
            <w:tcW w:w="646" w:type="dxa"/>
            <w:vMerge w:val="continue"/>
            <w:vAlign w:val="center"/>
          </w:tcPr>
          <w:p>
            <w:pPr>
              <w:spacing w:line="300" w:lineRule="exact"/>
              <w:jc w:val="center"/>
              <w:rPr>
                <w:snapToGrid w:val="0"/>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590" w:hRule="atLeast"/>
        </w:trPr>
        <w:tc>
          <w:tcPr>
            <w:tcW w:w="1052" w:type="dxa"/>
            <w:vAlign w:val="center"/>
          </w:tcPr>
          <w:p>
            <w:pPr>
              <w:spacing w:line="300" w:lineRule="exact"/>
              <w:jc w:val="center"/>
              <w:rPr>
                <w:snapToGrid w:val="0"/>
                <w:color w:val="000000"/>
                <w:szCs w:val="21"/>
              </w:rPr>
            </w:pPr>
            <w:r>
              <w:rPr>
                <w:rFonts w:hint="eastAsia"/>
                <w:color w:val="000000"/>
                <w:szCs w:val="21"/>
              </w:rPr>
              <w:t>110</w:t>
            </w:r>
            <w:r>
              <w:rPr>
                <w:color w:val="000000"/>
                <w:szCs w:val="21"/>
              </w:rPr>
              <w:t>～</w:t>
            </w:r>
            <w:r>
              <w:rPr>
                <w:rFonts w:hint="eastAsia"/>
                <w:color w:val="000000"/>
                <w:szCs w:val="21"/>
              </w:rPr>
              <w:t>130</w:t>
            </w:r>
          </w:p>
        </w:tc>
        <w:tc>
          <w:tcPr>
            <w:tcW w:w="909" w:type="dxa"/>
            <w:vAlign w:val="center"/>
          </w:tcPr>
          <w:p>
            <w:pPr>
              <w:adjustRightInd w:val="0"/>
              <w:snapToGrid w:val="0"/>
              <w:spacing w:line="300" w:lineRule="exact"/>
              <w:jc w:val="center"/>
              <w:rPr>
                <w:snapToGrid w:val="0"/>
                <w:color w:val="000000"/>
                <w:szCs w:val="21"/>
              </w:rPr>
            </w:pPr>
            <w:r>
              <w:rPr>
                <w:color w:val="000000"/>
              </w:rPr>
              <w:t>≤1.03</w:t>
            </w:r>
          </w:p>
        </w:tc>
        <w:tc>
          <w:tcPr>
            <w:tcW w:w="646" w:type="dxa"/>
            <w:vAlign w:val="center"/>
          </w:tcPr>
          <w:p>
            <w:pPr>
              <w:spacing w:line="300" w:lineRule="exact"/>
              <w:jc w:val="center"/>
              <w:rPr>
                <w:snapToGrid w:val="0"/>
                <w:color w:val="000000"/>
                <w:szCs w:val="21"/>
              </w:rPr>
            </w:pPr>
            <w:r>
              <w:rPr>
                <w:rFonts w:hint="eastAsia"/>
                <w:color w:val="000000"/>
                <w:szCs w:val="21"/>
              </w:rPr>
              <w:t>38</w:t>
            </w:r>
            <w:r>
              <w:rPr>
                <w:color w:val="000000"/>
                <w:szCs w:val="21"/>
              </w:rPr>
              <w:t>～</w:t>
            </w:r>
            <w:r>
              <w:rPr>
                <w:rFonts w:hint="eastAsia"/>
                <w:color w:val="000000"/>
                <w:szCs w:val="21"/>
              </w:rPr>
              <w:t>50</w:t>
            </w:r>
          </w:p>
        </w:tc>
        <w:tc>
          <w:tcPr>
            <w:tcW w:w="518" w:type="dxa"/>
            <w:vAlign w:val="center"/>
          </w:tcPr>
          <w:p>
            <w:pPr>
              <w:spacing w:line="300" w:lineRule="exact"/>
              <w:jc w:val="center"/>
              <w:rPr>
                <w:snapToGrid w:val="0"/>
                <w:color w:val="000000"/>
                <w:szCs w:val="21"/>
              </w:rPr>
            </w:pPr>
            <w:r>
              <w:rPr>
                <w:color w:val="000000"/>
                <w:szCs w:val="21"/>
              </w:rPr>
              <w:t>/</w:t>
            </w:r>
          </w:p>
        </w:tc>
        <w:tc>
          <w:tcPr>
            <w:tcW w:w="521" w:type="dxa"/>
            <w:vAlign w:val="center"/>
          </w:tcPr>
          <w:p>
            <w:pPr>
              <w:spacing w:line="300" w:lineRule="exact"/>
              <w:jc w:val="center"/>
              <w:rPr>
                <w:snapToGrid w:val="0"/>
                <w:color w:val="000000"/>
                <w:szCs w:val="21"/>
              </w:rPr>
            </w:pPr>
            <w:r>
              <w:rPr>
                <w:color w:val="000000"/>
                <w:szCs w:val="21"/>
              </w:rPr>
              <w:t>/</w:t>
            </w:r>
          </w:p>
        </w:tc>
        <w:tc>
          <w:tcPr>
            <w:tcW w:w="507" w:type="dxa"/>
            <w:vAlign w:val="center"/>
          </w:tcPr>
          <w:p>
            <w:pPr>
              <w:spacing w:line="300" w:lineRule="exact"/>
              <w:jc w:val="center"/>
              <w:rPr>
                <w:snapToGrid w:val="0"/>
                <w:color w:val="000000"/>
                <w:szCs w:val="21"/>
              </w:rPr>
            </w:pPr>
            <w:r>
              <w:rPr>
                <w:color w:val="000000"/>
                <w:szCs w:val="21"/>
              </w:rPr>
              <w:t>≤</w:t>
            </w:r>
            <w:r>
              <w:rPr>
                <w:snapToGrid w:val="0"/>
                <w:color w:val="000000"/>
                <w:szCs w:val="21"/>
              </w:rPr>
              <w:t>0.5</w:t>
            </w:r>
          </w:p>
        </w:tc>
        <w:tc>
          <w:tcPr>
            <w:tcW w:w="518" w:type="dxa"/>
            <w:vAlign w:val="center"/>
          </w:tcPr>
          <w:p>
            <w:pPr>
              <w:spacing w:line="300" w:lineRule="exact"/>
              <w:jc w:val="center"/>
              <w:rPr>
                <w:snapToGrid w:val="0"/>
                <w:color w:val="000000"/>
                <w:szCs w:val="21"/>
              </w:rPr>
            </w:pPr>
            <w:r>
              <w:rPr>
                <w:color w:val="000000"/>
                <w:szCs w:val="21"/>
              </w:rPr>
              <w:t>8～9</w:t>
            </w:r>
          </w:p>
        </w:tc>
        <w:tc>
          <w:tcPr>
            <w:tcW w:w="663" w:type="dxa"/>
            <w:vAlign w:val="center"/>
          </w:tcPr>
          <w:p>
            <w:pPr>
              <w:spacing w:line="300" w:lineRule="exact"/>
              <w:jc w:val="center"/>
              <w:rPr>
                <w:snapToGrid w:val="0"/>
                <w:color w:val="000000"/>
                <w:szCs w:val="21"/>
              </w:rPr>
            </w:pPr>
            <w:r>
              <w:rPr>
                <w:color w:val="000000"/>
              </w:rPr>
              <w:t>1~3</w:t>
            </w:r>
          </w:p>
        </w:tc>
        <w:tc>
          <w:tcPr>
            <w:tcW w:w="567" w:type="dxa"/>
            <w:vAlign w:val="center"/>
          </w:tcPr>
          <w:p>
            <w:pPr>
              <w:spacing w:line="300" w:lineRule="exact"/>
              <w:jc w:val="center"/>
              <w:rPr>
                <w:snapToGrid w:val="0"/>
                <w:color w:val="000000"/>
                <w:szCs w:val="21"/>
              </w:rPr>
            </w:pPr>
            <w:r>
              <w:rPr>
                <w:snapToGrid w:val="0"/>
                <w:color w:val="000000"/>
                <w:szCs w:val="21"/>
              </w:rPr>
              <w:t>1</w:t>
            </w:r>
            <w:r>
              <w:rPr>
                <w:color w:val="000000"/>
                <w:szCs w:val="21"/>
              </w:rPr>
              <w:t>～</w:t>
            </w:r>
            <w:r>
              <w:rPr>
                <w:snapToGrid w:val="0"/>
                <w:color w:val="000000"/>
                <w:szCs w:val="21"/>
              </w:rPr>
              <w:t>4</w:t>
            </w:r>
          </w:p>
        </w:tc>
        <w:tc>
          <w:tcPr>
            <w:tcW w:w="662" w:type="dxa"/>
            <w:vAlign w:val="center"/>
          </w:tcPr>
          <w:p>
            <w:pPr>
              <w:spacing w:line="300" w:lineRule="exact"/>
              <w:jc w:val="center"/>
              <w:rPr>
                <w:snapToGrid w:val="0"/>
                <w:color w:val="000000"/>
                <w:szCs w:val="21"/>
              </w:rPr>
            </w:pPr>
            <w:r>
              <w:rPr>
                <w:snapToGrid w:val="0"/>
                <w:color w:val="000000"/>
                <w:szCs w:val="21"/>
              </w:rPr>
              <w:t>2</w:t>
            </w:r>
            <w:r>
              <w:rPr>
                <w:color w:val="000000"/>
                <w:szCs w:val="21"/>
              </w:rPr>
              <w:t>～</w:t>
            </w:r>
            <w:r>
              <w:rPr>
                <w:snapToGrid w:val="0"/>
                <w:color w:val="000000"/>
                <w:szCs w:val="21"/>
              </w:rPr>
              <w:t>10</w:t>
            </w:r>
          </w:p>
        </w:tc>
        <w:tc>
          <w:tcPr>
            <w:tcW w:w="652" w:type="dxa"/>
            <w:vAlign w:val="center"/>
          </w:tcPr>
          <w:p>
            <w:pPr>
              <w:spacing w:line="300" w:lineRule="exact"/>
              <w:jc w:val="center"/>
              <w:rPr>
                <w:snapToGrid w:val="0"/>
                <w:color w:val="000000"/>
                <w:szCs w:val="21"/>
              </w:rPr>
            </w:pPr>
            <w:r>
              <w:rPr>
                <w:snapToGrid w:val="0"/>
                <w:color w:val="000000"/>
                <w:szCs w:val="21"/>
              </w:rPr>
              <w:t>1</w:t>
            </w:r>
            <w:r>
              <w:rPr>
                <w:color w:val="000000"/>
                <w:szCs w:val="21"/>
              </w:rPr>
              <w:t>～</w:t>
            </w:r>
            <w:r>
              <w:rPr>
                <w:snapToGrid w:val="0"/>
                <w:color w:val="000000"/>
                <w:szCs w:val="21"/>
              </w:rPr>
              <w:t>5</w:t>
            </w:r>
          </w:p>
        </w:tc>
        <w:tc>
          <w:tcPr>
            <w:tcW w:w="827" w:type="dxa"/>
            <w:vAlign w:val="center"/>
          </w:tcPr>
          <w:p>
            <w:pPr>
              <w:spacing w:line="300" w:lineRule="exact"/>
              <w:jc w:val="center"/>
              <w:rPr>
                <w:color w:val="000000"/>
                <w:szCs w:val="21"/>
              </w:rPr>
            </w:pPr>
            <w:r>
              <w:rPr>
                <w:color w:val="000000"/>
                <w:szCs w:val="21"/>
              </w:rPr>
              <w:t>/</w:t>
            </w:r>
          </w:p>
        </w:tc>
        <w:tc>
          <w:tcPr>
            <w:tcW w:w="477" w:type="dxa"/>
            <w:vAlign w:val="center"/>
          </w:tcPr>
          <w:p>
            <w:pPr>
              <w:spacing w:line="300" w:lineRule="exact"/>
              <w:jc w:val="center"/>
              <w:rPr>
                <w:snapToGrid w:val="0"/>
                <w:color w:val="000000"/>
                <w:szCs w:val="21"/>
              </w:rPr>
            </w:pPr>
            <w:r>
              <w:rPr>
                <w:color w:val="000000"/>
                <w:szCs w:val="21"/>
              </w:rPr>
              <w:t>/</w:t>
            </w:r>
          </w:p>
        </w:tc>
        <w:tc>
          <w:tcPr>
            <w:tcW w:w="646" w:type="dxa"/>
            <w:vAlign w:val="center"/>
          </w:tcPr>
          <w:p>
            <w:pPr>
              <w:spacing w:line="300" w:lineRule="exact"/>
              <w:jc w:val="center"/>
              <w:rPr>
                <w:snapToGrid w:val="0"/>
                <w:color w:val="000000"/>
                <w:szCs w:val="21"/>
              </w:rPr>
            </w:pPr>
            <w:r>
              <w:rPr>
                <w:color w:val="000000"/>
                <w:szCs w:val="21"/>
              </w:rPr>
              <w:t>/</w:t>
            </w:r>
          </w:p>
        </w:tc>
      </w:tr>
    </w:tbl>
    <w:p>
      <w:pPr>
        <w:spacing w:before="160" w:beforeLines="50" w:line="360" w:lineRule="auto"/>
        <w:ind w:firstLine="360" w:firstLineChars="150"/>
        <w:rPr>
          <w:sz w:val="24"/>
        </w:rPr>
      </w:pPr>
      <w:r>
        <w:rPr>
          <w:sz w:val="24"/>
        </w:rPr>
        <w:t>2）钻井液处理及维护</w:t>
      </w:r>
    </w:p>
    <w:p>
      <w:pPr>
        <w:numPr>
          <w:ilvl w:val="1"/>
          <w:numId w:val="3"/>
        </w:numPr>
        <w:tabs>
          <w:tab w:val="left" w:pos="1134"/>
        </w:tabs>
        <w:spacing w:line="360" w:lineRule="auto"/>
        <w:ind w:left="0" w:firstLine="426"/>
        <w:rPr>
          <w:color w:val="000000"/>
          <w:sz w:val="24"/>
        </w:rPr>
      </w:pPr>
      <w:r>
        <w:rPr>
          <w:color w:val="000000"/>
          <w:sz w:val="24"/>
        </w:rPr>
        <w:t>二开上部井段选用无固相聚合物钻井液。</w:t>
      </w:r>
      <w:r>
        <w:rPr>
          <w:sz w:val="24"/>
        </w:rPr>
        <w:t>二开前将沉砂罐清理干净，并对一开钻井液进行二开前的预处理；</w:t>
      </w:r>
      <w:r>
        <w:rPr>
          <w:color w:val="000000"/>
          <w:sz w:val="24"/>
        </w:rPr>
        <w:t xml:space="preserve">采用罐式循环，严禁采用清水钻进，防止清水长期浸泡地层引起井壁垮塌、埋钻等恶性事故的发生。 </w:t>
      </w:r>
    </w:p>
    <w:p>
      <w:pPr>
        <w:numPr>
          <w:ilvl w:val="1"/>
          <w:numId w:val="3"/>
        </w:numPr>
        <w:tabs>
          <w:tab w:val="left" w:pos="1134"/>
        </w:tabs>
        <w:spacing w:line="360" w:lineRule="auto"/>
        <w:ind w:left="0" w:firstLine="426"/>
        <w:rPr>
          <w:color w:val="000000"/>
          <w:sz w:val="24"/>
        </w:rPr>
      </w:pPr>
      <w:r>
        <w:rPr>
          <w:color w:val="000000"/>
          <w:sz w:val="24"/>
        </w:rPr>
        <w:t>二开前按配方配制无固相聚合物钻井液100m</w:t>
      </w:r>
      <w:r>
        <w:rPr>
          <w:color w:val="000000"/>
          <w:sz w:val="24"/>
          <w:vertAlign w:val="superscript"/>
        </w:rPr>
        <w:t>3</w:t>
      </w:r>
      <w:r>
        <w:rPr>
          <w:color w:val="000000"/>
          <w:sz w:val="24"/>
        </w:rPr>
        <w:t>。钻井过程中坚持补充K-PAM胶液，防止由于处理剂加量不足造成井径扩大与失稳，钻遇砂岩段，可适当加大K-PAM的加量以增加护壁能力，控制钻井液密度小于1.03g/cm</w:t>
      </w:r>
      <w:r>
        <w:rPr>
          <w:color w:val="000000"/>
          <w:sz w:val="24"/>
          <w:vertAlign w:val="superscript"/>
        </w:rPr>
        <w:t>3</w:t>
      </w:r>
      <w:r>
        <w:rPr>
          <w:color w:val="000000"/>
          <w:sz w:val="24"/>
        </w:rPr>
        <w:t>，粘度在40s左右，保证此段快速穿过，减少井壁浸泡、冲刷时间，从而有效地保护井壁。</w:t>
      </w:r>
    </w:p>
    <w:p>
      <w:pPr>
        <w:numPr>
          <w:ilvl w:val="1"/>
          <w:numId w:val="3"/>
        </w:numPr>
        <w:tabs>
          <w:tab w:val="left" w:pos="1134"/>
        </w:tabs>
        <w:spacing w:line="360" w:lineRule="auto"/>
        <w:ind w:left="0" w:firstLine="426"/>
        <w:rPr>
          <w:color w:val="000000"/>
          <w:sz w:val="24"/>
        </w:rPr>
      </w:pPr>
      <w:r>
        <w:rPr>
          <w:color w:val="000000"/>
          <w:sz w:val="24"/>
        </w:rPr>
        <w:t>二开上部地层泥页岩易掉块，可适当加大K-PAM的用量，同时加入一定量的页岩抑制剂保护井壁；</w:t>
      </w:r>
      <w:r>
        <w:rPr>
          <w:rFonts w:hint="eastAsia"/>
          <w:color w:val="000000"/>
          <w:sz w:val="24"/>
        </w:rPr>
        <w:t>对于</w:t>
      </w:r>
      <w:r>
        <w:rPr>
          <w:sz w:val="24"/>
        </w:rPr>
        <w:t>易漏地层，钻井过程中以预防为主，下钻时要控制下放速度，防止下钻速度过快造成激动压力过大压漏地层。</w:t>
      </w:r>
    </w:p>
    <w:p>
      <w:pPr>
        <w:numPr>
          <w:ilvl w:val="1"/>
          <w:numId w:val="3"/>
        </w:numPr>
        <w:tabs>
          <w:tab w:val="left" w:pos="1134"/>
        </w:tabs>
        <w:spacing w:line="360" w:lineRule="auto"/>
        <w:ind w:left="0" w:firstLine="426"/>
        <w:rPr>
          <w:spacing w:val="4"/>
          <w:sz w:val="24"/>
        </w:rPr>
      </w:pPr>
      <w:r>
        <w:rPr>
          <w:spacing w:val="4"/>
          <w:sz w:val="24"/>
        </w:rPr>
        <w:t>此井段要注意防止缩径，因此采用FT342，起到防塌和润滑，并改善泥饼质量；采用FL-1和GF-1协助降低失水，抑制泥岩水化膨胀；钠膨润土和PAC-HV调节泥浆流变性实现成功携砂之目的。</w:t>
      </w:r>
    </w:p>
    <w:p>
      <w:pPr>
        <w:adjustRightInd w:val="0"/>
        <w:snapToGrid w:val="0"/>
        <w:spacing w:line="360" w:lineRule="auto"/>
        <w:ind w:firstLine="240" w:firstLineChars="100"/>
        <w:rPr>
          <w:sz w:val="24"/>
        </w:rPr>
      </w:pPr>
      <w:r>
        <w:rPr>
          <w:sz w:val="24"/>
        </w:rPr>
        <w:t>3.5.2.2.3 二开斜井段（低固相强抑制聚璜钻井液体系）</w:t>
      </w:r>
    </w:p>
    <w:p>
      <w:pPr>
        <w:spacing w:line="360" w:lineRule="auto"/>
        <w:ind w:left="528"/>
        <w:rPr>
          <w:sz w:val="24"/>
        </w:rPr>
      </w:pPr>
      <w:r>
        <w:rPr>
          <w:sz w:val="24"/>
        </w:rPr>
        <w:t>1）钻井液性能指标（见表3-11）</w:t>
      </w:r>
    </w:p>
    <w:p>
      <w:pPr>
        <w:spacing w:before="160" w:beforeLines="50"/>
        <w:jc w:val="center"/>
        <w:rPr>
          <w:b/>
          <w:color w:val="000000"/>
        </w:rPr>
      </w:pPr>
      <w:r>
        <w:rPr>
          <w:b/>
          <w:color w:val="000000"/>
        </w:rPr>
        <w:t>表3-11  斜井段钻井液体系性能要求表</w:t>
      </w:r>
    </w:p>
    <w:tbl>
      <w:tblPr>
        <w:tblStyle w:val="12"/>
        <w:tblpPr w:leftFromText="181" w:rightFromText="181" w:vertAnchor="text" w:horzAnchor="margin" w:tblpXSpec="center" w:tblpY="1"/>
        <w:tblW w:w="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59"/>
        <w:gridCol w:w="789"/>
        <w:gridCol w:w="708"/>
        <w:gridCol w:w="501"/>
        <w:gridCol w:w="667"/>
        <w:gridCol w:w="671"/>
        <w:gridCol w:w="652"/>
        <w:gridCol w:w="467"/>
        <w:gridCol w:w="571"/>
        <w:gridCol w:w="650"/>
        <w:gridCol w:w="666"/>
        <w:gridCol w:w="669"/>
        <w:gridCol w:w="619"/>
        <w:gridCol w:w="7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474" w:hRule="atLeast"/>
        </w:trPr>
        <w:tc>
          <w:tcPr>
            <w:tcW w:w="1059" w:type="dxa"/>
            <w:vMerge w:val="restart"/>
            <w:vAlign w:val="center"/>
          </w:tcPr>
          <w:p>
            <w:pPr>
              <w:adjustRightInd w:val="0"/>
              <w:snapToGrid w:val="0"/>
              <w:spacing w:line="300" w:lineRule="exact"/>
              <w:jc w:val="center"/>
              <w:rPr>
                <w:snapToGrid w:val="0"/>
                <w:color w:val="000000"/>
                <w:szCs w:val="21"/>
              </w:rPr>
            </w:pPr>
            <w:r>
              <w:rPr>
                <w:snapToGrid w:val="0"/>
                <w:color w:val="000000"/>
                <w:szCs w:val="21"/>
              </w:rPr>
              <w:t>井段</w:t>
            </w:r>
          </w:p>
          <w:p>
            <w:pPr>
              <w:adjustRightInd w:val="0"/>
              <w:snapToGrid w:val="0"/>
              <w:spacing w:line="300" w:lineRule="exact"/>
              <w:jc w:val="center"/>
              <w:rPr>
                <w:snapToGrid w:val="0"/>
                <w:color w:val="000000"/>
                <w:szCs w:val="21"/>
              </w:rPr>
            </w:pPr>
            <w:r>
              <w:rPr>
                <w:snapToGrid w:val="0"/>
                <w:color w:val="000000"/>
                <w:szCs w:val="21"/>
              </w:rPr>
              <w:t>m</w:t>
            </w:r>
          </w:p>
        </w:tc>
        <w:tc>
          <w:tcPr>
            <w:tcW w:w="5026" w:type="dxa"/>
            <w:gridSpan w:val="8"/>
            <w:vAlign w:val="center"/>
          </w:tcPr>
          <w:p>
            <w:pPr>
              <w:adjustRightInd w:val="0"/>
              <w:snapToGrid w:val="0"/>
              <w:spacing w:line="300" w:lineRule="exact"/>
              <w:jc w:val="center"/>
              <w:rPr>
                <w:snapToGrid w:val="0"/>
                <w:color w:val="000000"/>
                <w:szCs w:val="21"/>
              </w:rPr>
            </w:pPr>
            <w:r>
              <w:rPr>
                <w:snapToGrid w:val="0"/>
                <w:color w:val="000000"/>
                <w:szCs w:val="21"/>
              </w:rPr>
              <w:t>常    规    性    能</w:t>
            </w:r>
          </w:p>
        </w:tc>
        <w:tc>
          <w:tcPr>
            <w:tcW w:w="650" w:type="dxa"/>
            <w:vMerge w:val="restart"/>
            <w:vAlign w:val="center"/>
          </w:tcPr>
          <w:p>
            <w:pPr>
              <w:spacing w:line="300" w:lineRule="exact"/>
              <w:jc w:val="center"/>
              <w:rPr>
                <w:snapToGrid w:val="0"/>
                <w:color w:val="000000"/>
                <w:szCs w:val="21"/>
              </w:rPr>
            </w:pPr>
            <w:r>
              <w:rPr>
                <w:snapToGrid w:val="0"/>
                <w:color w:val="000000"/>
                <w:szCs w:val="21"/>
              </w:rPr>
              <w:t>塑性</w:t>
            </w:r>
          </w:p>
          <w:p>
            <w:pPr>
              <w:spacing w:line="300" w:lineRule="exact"/>
              <w:jc w:val="center"/>
              <w:rPr>
                <w:snapToGrid w:val="0"/>
                <w:color w:val="000000"/>
                <w:szCs w:val="21"/>
              </w:rPr>
            </w:pPr>
            <w:r>
              <w:rPr>
                <w:snapToGrid w:val="0"/>
                <w:color w:val="000000"/>
                <w:szCs w:val="21"/>
              </w:rPr>
              <w:t>粘度</w:t>
            </w:r>
          </w:p>
          <w:p>
            <w:pPr>
              <w:spacing w:line="300" w:lineRule="exact"/>
              <w:jc w:val="center"/>
              <w:rPr>
                <w:snapToGrid w:val="0"/>
                <w:color w:val="000000"/>
                <w:szCs w:val="21"/>
              </w:rPr>
            </w:pPr>
            <w:r>
              <w:rPr>
                <w:snapToGrid w:val="0"/>
                <w:color w:val="000000"/>
                <w:szCs w:val="21"/>
              </w:rPr>
              <w:t>mPa.s</w:t>
            </w:r>
          </w:p>
        </w:tc>
        <w:tc>
          <w:tcPr>
            <w:tcW w:w="666" w:type="dxa"/>
            <w:vMerge w:val="restart"/>
            <w:vAlign w:val="center"/>
          </w:tcPr>
          <w:p>
            <w:pPr>
              <w:spacing w:line="300" w:lineRule="exact"/>
              <w:jc w:val="center"/>
              <w:rPr>
                <w:snapToGrid w:val="0"/>
                <w:color w:val="000000"/>
                <w:szCs w:val="21"/>
              </w:rPr>
            </w:pPr>
            <w:r>
              <w:rPr>
                <w:snapToGrid w:val="0"/>
                <w:color w:val="000000"/>
                <w:szCs w:val="21"/>
              </w:rPr>
              <w:t>动切力</w:t>
            </w:r>
          </w:p>
          <w:p>
            <w:pPr>
              <w:spacing w:line="300" w:lineRule="exact"/>
              <w:jc w:val="center"/>
              <w:rPr>
                <w:snapToGrid w:val="0"/>
                <w:color w:val="000000"/>
                <w:szCs w:val="21"/>
              </w:rPr>
            </w:pPr>
            <w:r>
              <w:rPr>
                <w:snapToGrid w:val="0"/>
                <w:color w:val="000000"/>
                <w:szCs w:val="21"/>
              </w:rPr>
              <w:t>Pa</w:t>
            </w:r>
          </w:p>
        </w:tc>
        <w:tc>
          <w:tcPr>
            <w:tcW w:w="669" w:type="dxa"/>
            <w:vMerge w:val="restart"/>
            <w:vAlign w:val="center"/>
          </w:tcPr>
          <w:p>
            <w:pPr>
              <w:adjustRightInd w:val="0"/>
              <w:snapToGrid w:val="0"/>
              <w:spacing w:line="300" w:lineRule="exact"/>
              <w:jc w:val="center"/>
              <w:rPr>
                <w:snapToGrid w:val="0"/>
                <w:color w:val="000000"/>
                <w:szCs w:val="21"/>
              </w:rPr>
            </w:pPr>
            <w:r>
              <w:rPr>
                <w:snapToGrid w:val="0"/>
                <w:color w:val="000000"/>
                <w:szCs w:val="21"/>
              </w:rPr>
              <w:t>动塑比</w:t>
            </w:r>
          </w:p>
        </w:tc>
        <w:tc>
          <w:tcPr>
            <w:tcW w:w="619" w:type="dxa"/>
            <w:vMerge w:val="restart"/>
            <w:vAlign w:val="center"/>
          </w:tcPr>
          <w:p>
            <w:pPr>
              <w:adjustRightInd w:val="0"/>
              <w:snapToGrid w:val="0"/>
              <w:spacing w:line="300" w:lineRule="exact"/>
              <w:jc w:val="center"/>
              <w:rPr>
                <w:snapToGrid w:val="0"/>
                <w:color w:val="000000"/>
                <w:szCs w:val="21"/>
              </w:rPr>
            </w:pPr>
            <w:r>
              <w:rPr>
                <w:snapToGrid w:val="0"/>
                <w:color w:val="000000"/>
                <w:szCs w:val="21"/>
              </w:rPr>
              <w:t>kf</w:t>
            </w:r>
          </w:p>
        </w:tc>
        <w:tc>
          <w:tcPr>
            <w:tcW w:w="714" w:type="dxa"/>
            <w:vMerge w:val="restart"/>
            <w:vAlign w:val="center"/>
          </w:tcPr>
          <w:p>
            <w:pPr>
              <w:adjustRightInd w:val="0"/>
              <w:snapToGrid w:val="0"/>
              <w:spacing w:line="300" w:lineRule="exact"/>
              <w:jc w:val="center"/>
              <w:rPr>
                <w:snapToGrid w:val="0"/>
                <w:color w:val="000000"/>
                <w:szCs w:val="21"/>
              </w:rPr>
            </w:pPr>
            <w:r>
              <w:rPr>
                <w:snapToGrid w:val="0"/>
                <w:color w:val="000000"/>
                <w:szCs w:val="21"/>
              </w:rPr>
              <w:t>固相</w:t>
            </w:r>
          </w:p>
          <w:p>
            <w:pPr>
              <w:adjustRightInd w:val="0"/>
              <w:snapToGrid w:val="0"/>
              <w:spacing w:line="300" w:lineRule="exact"/>
              <w:jc w:val="center"/>
              <w:rPr>
                <w:snapToGrid w:val="0"/>
                <w:color w:val="000000"/>
                <w:szCs w:val="21"/>
              </w:rPr>
            </w:pPr>
            <w:r>
              <w:rPr>
                <w:snapToGrid w:val="0"/>
                <w:color w:val="000000"/>
                <w:szCs w:val="21"/>
              </w:rPr>
              <w:t>含量</w:t>
            </w:r>
          </w:p>
          <w:p>
            <w:pPr>
              <w:adjustRightInd w:val="0"/>
              <w:snapToGrid w:val="0"/>
              <w:spacing w:line="300" w:lineRule="exact"/>
              <w:jc w:val="center"/>
              <w:rPr>
                <w:snapToGrid w:val="0"/>
                <w:color w:val="000000"/>
                <w:szCs w:val="21"/>
              </w:rPr>
            </w:pPr>
            <w:r>
              <w:rPr>
                <w:snapToGrid w:val="0"/>
                <w:color w:val="00000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36" w:hRule="atLeast"/>
        </w:trPr>
        <w:tc>
          <w:tcPr>
            <w:tcW w:w="1059" w:type="dxa"/>
            <w:vMerge w:val="continue"/>
            <w:vAlign w:val="center"/>
          </w:tcPr>
          <w:p>
            <w:pPr>
              <w:spacing w:line="300" w:lineRule="exact"/>
              <w:jc w:val="center"/>
              <w:rPr>
                <w:snapToGrid w:val="0"/>
                <w:color w:val="000000"/>
                <w:szCs w:val="21"/>
              </w:rPr>
            </w:pPr>
          </w:p>
        </w:tc>
        <w:tc>
          <w:tcPr>
            <w:tcW w:w="789" w:type="dxa"/>
            <w:vMerge w:val="restart"/>
            <w:vAlign w:val="center"/>
          </w:tcPr>
          <w:p>
            <w:pPr>
              <w:spacing w:line="300" w:lineRule="exact"/>
              <w:jc w:val="center"/>
              <w:rPr>
                <w:snapToGrid w:val="0"/>
                <w:color w:val="000000"/>
                <w:szCs w:val="21"/>
              </w:rPr>
            </w:pPr>
            <w:r>
              <w:rPr>
                <w:snapToGrid w:val="0"/>
                <w:color w:val="000000"/>
                <w:szCs w:val="21"/>
              </w:rPr>
              <w:t>密度</w:t>
            </w:r>
          </w:p>
          <w:p>
            <w:pPr>
              <w:spacing w:line="300" w:lineRule="exact"/>
              <w:jc w:val="center"/>
              <w:rPr>
                <w:snapToGrid w:val="0"/>
                <w:color w:val="000000"/>
                <w:szCs w:val="21"/>
              </w:rPr>
            </w:pPr>
            <w:r>
              <w:rPr>
                <w:snapToGrid w:val="0"/>
                <w:color w:val="000000"/>
                <w:szCs w:val="21"/>
              </w:rPr>
              <w:t>g/cm</w:t>
            </w:r>
            <w:r>
              <w:rPr>
                <w:snapToGrid w:val="0"/>
                <w:color w:val="000000"/>
                <w:szCs w:val="21"/>
                <w:vertAlign w:val="superscript"/>
              </w:rPr>
              <w:t>3</w:t>
            </w:r>
          </w:p>
        </w:tc>
        <w:tc>
          <w:tcPr>
            <w:tcW w:w="708" w:type="dxa"/>
            <w:vMerge w:val="restart"/>
            <w:vAlign w:val="center"/>
          </w:tcPr>
          <w:p>
            <w:pPr>
              <w:spacing w:line="300" w:lineRule="exact"/>
              <w:jc w:val="center"/>
              <w:rPr>
                <w:snapToGrid w:val="0"/>
                <w:color w:val="000000"/>
                <w:szCs w:val="21"/>
              </w:rPr>
            </w:pPr>
            <w:r>
              <w:rPr>
                <w:snapToGrid w:val="0"/>
                <w:color w:val="000000"/>
                <w:szCs w:val="21"/>
              </w:rPr>
              <w:t>粘度</w:t>
            </w:r>
          </w:p>
          <w:p>
            <w:pPr>
              <w:spacing w:line="300" w:lineRule="exact"/>
              <w:ind w:left="2" w:firstLine="2"/>
              <w:jc w:val="center"/>
              <w:rPr>
                <w:snapToGrid w:val="0"/>
                <w:color w:val="000000"/>
                <w:szCs w:val="21"/>
              </w:rPr>
            </w:pPr>
            <w:r>
              <w:rPr>
                <w:snapToGrid w:val="0"/>
                <w:color w:val="000000"/>
                <w:szCs w:val="21"/>
              </w:rPr>
              <w:t>s</w:t>
            </w:r>
          </w:p>
        </w:tc>
        <w:tc>
          <w:tcPr>
            <w:tcW w:w="501" w:type="dxa"/>
            <w:vMerge w:val="restart"/>
            <w:vAlign w:val="center"/>
          </w:tcPr>
          <w:p>
            <w:pPr>
              <w:spacing w:line="300" w:lineRule="exact"/>
              <w:jc w:val="center"/>
              <w:rPr>
                <w:snapToGrid w:val="0"/>
                <w:color w:val="000000"/>
                <w:szCs w:val="21"/>
              </w:rPr>
            </w:pPr>
            <w:r>
              <w:rPr>
                <w:snapToGrid w:val="0"/>
                <w:color w:val="000000"/>
                <w:szCs w:val="21"/>
              </w:rPr>
              <w:t>滤失</w:t>
            </w:r>
          </w:p>
          <w:p>
            <w:pPr>
              <w:spacing w:line="300" w:lineRule="exact"/>
              <w:jc w:val="center"/>
              <w:rPr>
                <w:snapToGrid w:val="0"/>
                <w:color w:val="000000"/>
                <w:szCs w:val="21"/>
              </w:rPr>
            </w:pPr>
            <w:r>
              <w:rPr>
                <w:snapToGrid w:val="0"/>
                <w:color w:val="000000"/>
                <w:szCs w:val="21"/>
              </w:rPr>
              <w:t>mL</w:t>
            </w:r>
          </w:p>
        </w:tc>
        <w:tc>
          <w:tcPr>
            <w:tcW w:w="667" w:type="dxa"/>
            <w:vMerge w:val="restart"/>
            <w:vAlign w:val="center"/>
          </w:tcPr>
          <w:p>
            <w:pPr>
              <w:spacing w:line="300" w:lineRule="exact"/>
              <w:jc w:val="center"/>
              <w:rPr>
                <w:snapToGrid w:val="0"/>
                <w:color w:val="000000"/>
                <w:szCs w:val="21"/>
              </w:rPr>
            </w:pPr>
            <w:r>
              <w:rPr>
                <w:snapToGrid w:val="0"/>
                <w:color w:val="000000"/>
                <w:szCs w:val="21"/>
              </w:rPr>
              <w:t>泥饼</w:t>
            </w:r>
          </w:p>
          <w:p>
            <w:pPr>
              <w:spacing w:line="300" w:lineRule="exact"/>
              <w:jc w:val="center"/>
              <w:rPr>
                <w:snapToGrid w:val="0"/>
                <w:color w:val="000000"/>
                <w:szCs w:val="21"/>
              </w:rPr>
            </w:pPr>
            <w:r>
              <w:rPr>
                <w:snapToGrid w:val="0"/>
                <w:color w:val="000000"/>
                <w:szCs w:val="21"/>
              </w:rPr>
              <w:t>mm</w:t>
            </w:r>
          </w:p>
        </w:tc>
        <w:tc>
          <w:tcPr>
            <w:tcW w:w="671" w:type="dxa"/>
            <w:vMerge w:val="restart"/>
            <w:vAlign w:val="center"/>
          </w:tcPr>
          <w:p>
            <w:pPr>
              <w:spacing w:line="300" w:lineRule="exact"/>
              <w:jc w:val="center"/>
              <w:rPr>
                <w:snapToGrid w:val="0"/>
                <w:color w:val="000000"/>
                <w:szCs w:val="21"/>
              </w:rPr>
            </w:pPr>
            <w:r>
              <w:rPr>
                <w:snapToGrid w:val="0"/>
                <w:color w:val="000000"/>
                <w:szCs w:val="21"/>
              </w:rPr>
              <w:t>含砂</w:t>
            </w:r>
          </w:p>
          <w:p>
            <w:pPr>
              <w:spacing w:line="300" w:lineRule="exact"/>
              <w:jc w:val="center"/>
              <w:rPr>
                <w:snapToGrid w:val="0"/>
                <w:color w:val="000000"/>
                <w:szCs w:val="21"/>
              </w:rPr>
            </w:pPr>
            <w:r>
              <w:rPr>
                <w:snapToGrid w:val="0"/>
                <w:color w:val="000000"/>
                <w:szCs w:val="21"/>
              </w:rPr>
              <w:t>%</w:t>
            </w:r>
          </w:p>
        </w:tc>
        <w:tc>
          <w:tcPr>
            <w:tcW w:w="652" w:type="dxa"/>
            <w:vMerge w:val="restart"/>
            <w:vAlign w:val="center"/>
          </w:tcPr>
          <w:p>
            <w:pPr>
              <w:spacing w:line="300" w:lineRule="exact"/>
              <w:jc w:val="center"/>
              <w:rPr>
                <w:snapToGrid w:val="0"/>
                <w:color w:val="000000"/>
                <w:szCs w:val="21"/>
              </w:rPr>
            </w:pPr>
            <w:r>
              <w:rPr>
                <w:snapToGrid w:val="0"/>
                <w:color w:val="000000"/>
                <w:szCs w:val="21"/>
              </w:rPr>
              <w:t>pH值</w:t>
            </w:r>
          </w:p>
        </w:tc>
        <w:tc>
          <w:tcPr>
            <w:tcW w:w="1038" w:type="dxa"/>
            <w:gridSpan w:val="2"/>
            <w:vAlign w:val="center"/>
          </w:tcPr>
          <w:p>
            <w:pPr>
              <w:spacing w:line="300" w:lineRule="exact"/>
              <w:jc w:val="center"/>
              <w:rPr>
                <w:snapToGrid w:val="0"/>
                <w:color w:val="000000"/>
                <w:szCs w:val="21"/>
              </w:rPr>
            </w:pPr>
            <w:r>
              <w:rPr>
                <w:snapToGrid w:val="0"/>
                <w:color w:val="000000"/>
                <w:szCs w:val="21"/>
              </w:rPr>
              <w:t>静切力Pa</w:t>
            </w:r>
          </w:p>
        </w:tc>
        <w:tc>
          <w:tcPr>
            <w:tcW w:w="650" w:type="dxa"/>
            <w:vMerge w:val="continue"/>
            <w:vAlign w:val="center"/>
          </w:tcPr>
          <w:p>
            <w:pPr>
              <w:spacing w:line="300" w:lineRule="exact"/>
              <w:jc w:val="center"/>
              <w:rPr>
                <w:snapToGrid w:val="0"/>
                <w:color w:val="000000"/>
                <w:szCs w:val="21"/>
              </w:rPr>
            </w:pPr>
          </w:p>
        </w:tc>
        <w:tc>
          <w:tcPr>
            <w:tcW w:w="666" w:type="dxa"/>
            <w:vMerge w:val="continue"/>
            <w:vAlign w:val="center"/>
          </w:tcPr>
          <w:p>
            <w:pPr>
              <w:spacing w:line="300" w:lineRule="exact"/>
              <w:jc w:val="center"/>
              <w:rPr>
                <w:snapToGrid w:val="0"/>
                <w:color w:val="000000"/>
                <w:szCs w:val="21"/>
              </w:rPr>
            </w:pPr>
          </w:p>
        </w:tc>
        <w:tc>
          <w:tcPr>
            <w:tcW w:w="669" w:type="dxa"/>
            <w:vMerge w:val="continue"/>
            <w:vAlign w:val="center"/>
          </w:tcPr>
          <w:p>
            <w:pPr>
              <w:spacing w:line="300" w:lineRule="exact"/>
              <w:jc w:val="center"/>
              <w:rPr>
                <w:snapToGrid w:val="0"/>
                <w:color w:val="000000"/>
                <w:szCs w:val="21"/>
              </w:rPr>
            </w:pPr>
          </w:p>
        </w:tc>
        <w:tc>
          <w:tcPr>
            <w:tcW w:w="619" w:type="dxa"/>
            <w:vMerge w:val="continue"/>
            <w:vAlign w:val="center"/>
          </w:tcPr>
          <w:p>
            <w:pPr>
              <w:spacing w:line="300" w:lineRule="exact"/>
              <w:jc w:val="center"/>
              <w:rPr>
                <w:snapToGrid w:val="0"/>
                <w:color w:val="000000"/>
                <w:szCs w:val="21"/>
              </w:rPr>
            </w:pPr>
          </w:p>
        </w:tc>
        <w:tc>
          <w:tcPr>
            <w:tcW w:w="714" w:type="dxa"/>
            <w:vMerge w:val="continue"/>
            <w:vAlign w:val="center"/>
          </w:tcPr>
          <w:p>
            <w:pPr>
              <w:spacing w:line="300" w:lineRule="exact"/>
              <w:jc w:val="center"/>
              <w:rPr>
                <w:snapToGrid w:val="0"/>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412" w:hRule="atLeast"/>
        </w:trPr>
        <w:tc>
          <w:tcPr>
            <w:tcW w:w="1059" w:type="dxa"/>
            <w:vMerge w:val="continue"/>
            <w:vAlign w:val="center"/>
          </w:tcPr>
          <w:p>
            <w:pPr>
              <w:spacing w:line="300" w:lineRule="exact"/>
              <w:jc w:val="center"/>
              <w:rPr>
                <w:snapToGrid w:val="0"/>
                <w:color w:val="000000"/>
                <w:szCs w:val="21"/>
              </w:rPr>
            </w:pPr>
          </w:p>
        </w:tc>
        <w:tc>
          <w:tcPr>
            <w:tcW w:w="789" w:type="dxa"/>
            <w:vMerge w:val="continue"/>
            <w:vAlign w:val="center"/>
          </w:tcPr>
          <w:p>
            <w:pPr>
              <w:spacing w:line="300" w:lineRule="exact"/>
              <w:jc w:val="center"/>
              <w:rPr>
                <w:snapToGrid w:val="0"/>
                <w:color w:val="000000"/>
                <w:szCs w:val="21"/>
              </w:rPr>
            </w:pPr>
          </w:p>
        </w:tc>
        <w:tc>
          <w:tcPr>
            <w:tcW w:w="708" w:type="dxa"/>
            <w:vMerge w:val="continue"/>
            <w:vAlign w:val="center"/>
          </w:tcPr>
          <w:p>
            <w:pPr>
              <w:spacing w:line="300" w:lineRule="exact"/>
              <w:jc w:val="center"/>
              <w:rPr>
                <w:snapToGrid w:val="0"/>
                <w:color w:val="000000"/>
                <w:szCs w:val="21"/>
              </w:rPr>
            </w:pPr>
          </w:p>
        </w:tc>
        <w:tc>
          <w:tcPr>
            <w:tcW w:w="501" w:type="dxa"/>
            <w:vMerge w:val="continue"/>
            <w:vAlign w:val="center"/>
          </w:tcPr>
          <w:p>
            <w:pPr>
              <w:spacing w:line="300" w:lineRule="exact"/>
              <w:jc w:val="center"/>
              <w:rPr>
                <w:snapToGrid w:val="0"/>
                <w:color w:val="000000"/>
                <w:szCs w:val="21"/>
              </w:rPr>
            </w:pPr>
          </w:p>
        </w:tc>
        <w:tc>
          <w:tcPr>
            <w:tcW w:w="667" w:type="dxa"/>
            <w:vMerge w:val="continue"/>
            <w:vAlign w:val="center"/>
          </w:tcPr>
          <w:p>
            <w:pPr>
              <w:spacing w:line="300" w:lineRule="exact"/>
              <w:jc w:val="center"/>
              <w:rPr>
                <w:snapToGrid w:val="0"/>
                <w:color w:val="000000"/>
                <w:szCs w:val="21"/>
              </w:rPr>
            </w:pPr>
          </w:p>
        </w:tc>
        <w:tc>
          <w:tcPr>
            <w:tcW w:w="671" w:type="dxa"/>
            <w:vMerge w:val="continue"/>
            <w:vAlign w:val="center"/>
          </w:tcPr>
          <w:p>
            <w:pPr>
              <w:spacing w:line="300" w:lineRule="exact"/>
              <w:jc w:val="center"/>
              <w:rPr>
                <w:snapToGrid w:val="0"/>
                <w:color w:val="000000"/>
                <w:szCs w:val="21"/>
              </w:rPr>
            </w:pPr>
          </w:p>
        </w:tc>
        <w:tc>
          <w:tcPr>
            <w:tcW w:w="652" w:type="dxa"/>
            <w:vMerge w:val="continue"/>
            <w:vAlign w:val="center"/>
          </w:tcPr>
          <w:p>
            <w:pPr>
              <w:spacing w:line="300" w:lineRule="exact"/>
              <w:jc w:val="center"/>
              <w:rPr>
                <w:snapToGrid w:val="0"/>
                <w:color w:val="000000"/>
                <w:szCs w:val="21"/>
              </w:rPr>
            </w:pPr>
          </w:p>
        </w:tc>
        <w:tc>
          <w:tcPr>
            <w:tcW w:w="467" w:type="dxa"/>
            <w:vAlign w:val="center"/>
          </w:tcPr>
          <w:p>
            <w:pPr>
              <w:spacing w:line="300" w:lineRule="exact"/>
              <w:jc w:val="center"/>
              <w:rPr>
                <w:snapToGrid w:val="0"/>
                <w:color w:val="000000"/>
                <w:szCs w:val="21"/>
              </w:rPr>
            </w:pPr>
            <w:r>
              <w:rPr>
                <w:snapToGrid w:val="0"/>
                <w:color w:val="000000"/>
                <w:szCs w:val="21"/>
              </w:rPr>
              <w:t>10s</w:t>
            </w:r>
          </w:p>
        </w:tc>
        <w:tc>
          <w:tcPr>
            <w:tcW w:w="571" w:type="dxa"/>
            <w:vAlign w:val="center"/>
          </w:tcPr>
          <w:p>
            <w:pPr>
              <w:spacing w:line="300" w:lineRule="exact"/>
              <w:jc w:val="center"/>
              <w:rPr>
                <w:snapToGrid w:val="0"/>
                <w:color w:val="000000"/>
                <w:szCs w:val="21"/>
              </w:rPr>
            </w:pPr>
            <w:r>
              <w:rPr>
                <w:snapToGrid w:val="0"/>
                <w:color w:val="000000"/>
                <w:szCs w:val="21"/>
              </w:rPr>
              <w:t>10min</w:t>
            </w:r>
          </w:p>
        </w:tc>
        <w:tc>
          <w:tcPr>
            <w:tcW w:w="650" w:type="dxa"/>
            <w:vMerge w:val="continue"/>
            <w:vAlign w:val="center"/>
          </w:tcPr>
          <w:p>
            <w:pPr>
              <w:spacing w:line="300" w:lineRule="exact"/>
              <w:jc w:val="center"/>
              <w:rPr>
                <w:snapToGrid w:val="0"/>
                <w:color w:val="000000"/>
                <w:szCs w:val="21"/>
              </w:rPr>
            </w:pPr>
          </w:p>
        </w:tc>
        <w:tc>
          <w:tcPr>
            <w:tcW w:w="666" w:type="dxa"/>
            <w:vMerge w:val="continue"/>
            <w:vAlign w:val="center"/>
          </w:tcPr>
          <w:p>
            <w:pPr>
              <w:spacing w:line="300" w:lineRule="exact"/>
              <w:jc w:val="center"/>
              <w:rPr>
                <w:snapToGrid w:val="0"/>
                <w:color w:val="000000"/>
                <w:szCs w:val="21"/>
              </w:rPr>
            </w:pPr>
          </w:p>
        </w:tc>
        <w:tc>
          <w:tcPr>
            <w:tcW w:w="669" w:type="dxa"/>
            <w:vMerge w:val="continue"/>
            <w:vAlign w:val="center"/>
          </w:tcPr>
          <w:p>
            <w:pPr>
              <w:spacing w:line="300" w:lineRule="exact"/>
              <w:jc w:val="center"/>
              <w:rPr>
                <w:snapToGrid w:val="0"/>
                <w:color w:val="000000"/>
                <w:szCs w:val="21"/>
              </w:rPr>
            </w:pPr>
          </w:p>
        </w:tc>
        <w:tc>
          <w:tcPr>
            <w:tcW w:w="619" w:type="dxa"/>
            <w:vMerge w:val="continue"/>
            <w:vAlign w:val="center"/>
          </w:tcPr>
          <w:p>
            <w:pPr>
              <w:spacing w:line="300" w:lineRule="exact"/>
              <w:jc w:val="center"/>
              <w:rPr>
                <w:snapToGrid w:val="0"/>
                <w:color w:val="000000"/>
                <w:szCs w:val="21"/>
              </w:rPr>
            </w:pPr>
          </w:p>
        </w:tc>
        <w:tc>
          <w:tcPr>
            <w:tcW w:w="714" w:type="dxa"/>
            <w:vMerge w:val="continue"/>
            <w:vAlign w:val="center"/>
          </w:tcPr>
          <w:p>
            <w:pPr>
              <w:spacing w:line="300" w:lineRule="exact"/>
              <w:jc w:val="center"/>
              <w:rPr>
                <w:snapToGrid w:val="0"/>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736" w:hRule="atLeast"/>
        </w:trPr>
        <w:tc>
          <w:tcPr>
            <w:tcW w:w="1059" w:type="dxa"/>
            <w:vAlign w:val="center"/>
          </w:tcPr>
          <w:p>
            <w:pPr>
              <w:spacing w:line="300" w:lineRule="exact"/>
              <w:jc w:val="center"/>
              <w:rPr>
                <w:snapToGrid w:val="0"/>
                <w:color w:val="000000"/>
                <w:szCs w:val="21"/>
              </w:rPr>
            </w:pPr>
            <w:r>
              <w:rPr>
                <w:rFonts w:hint="eastAsia"/>
                <w:color w:val="000000"/>
                <w:szCs w:val="21"/>
              </w:rPr>
              <w:t>130</w:t>
            </w:r>
            <w:r>
              <w:rPr>
                <w:color w:val="000000"/>
                <w:szCs w:val="21"/>
              </w:rPr>
              <w:t>～</w:t>
            </w:r>
            <w:r>
              <w:rPr>
                <w:rFonts w:hint="eastAsia"/>
                <w:color w:val="000000"/>
                <w:szCs w:val="21"/>
              </w:rPr>
              <w:t>646</w:t>
            </w:r>
          </w:p>
        </w:tc>
        <w:tc>
          <w:tcPr>
            <w:tcW w:w="789" w:type="dxa"/>
            <w:vAlign w:val="center"/>
          </w:tcPr>
          <w:p>
            <w:pPr>
              <w:adjustRightInd w:val="0"/>
              <w:snapToGrid w:val="0"/>
              <w:spacing w:line="300" w:lineRule="exact"/>
              <w:jc w:val="center"/>
              <w:rPr>
                <w:color w:val="000000"/>
                <w:szCs w:val="21"/>
              </w:rPr>
            </w:pPr>
            <w:r>
              <w:rPr>
                <w:color w:val="000000"/>
                <w:szCs w:val="21"/>
              </w:rPr>
              <w:t>1.03</w:t>
            </w:r>
          </w:p>
          <w:p>
            <w:pPr>
              <w:adjustRightInd w:val="0"/>
              <w:snapToGrid w:val="0"/>
              <w:spacing w:line="300" w:lineRule="exact"/>
              <w:jc w:val="center"/>
              <w:rPr>
                <w:snapToGrid w:val="0"/>
                <w:color w:val="000000"/>
                <w:szCs w:val="21"/>
              </w:rPr>
            </w:pPr>
            <w:r>
              <w:rPr>
                <w:color w:val="000000"/>
                <w:szCs w:val="21"/>
              </w:rPr>
              <w:t>～1.</w:t>
            </w:r>
            <w:r>
              <w:rPr>
                <w:rFonts w:hint="eastAsia"/>
                <w:color w:val="000000"/>
                <w:szCs w:val="21"/>
              </w:rPr>
              <w:t>07</w:t>
            </w:r>
          </w:p>
        </w:tc>
        <w:tc>
          <w:tcPr>
            <w:tcW w:w="708" w:type="dxa"/>
            <w:vAlign w:val="center"/>
          </w:tcPr>
          <w:p>
            <w:pPr>
              <w:spacing w:line="300" w:lineRule="exact"/>
              <w:jc w:val="center"/>
              <w:rPr>
                <w:snapToGrid w:val="0"/>
                <w:color w:val="000000"/>
                <w:szCs w:val="21"/>
              </w:rPr>
            </w:pPr>
            <w:r>
              <w:rPr>
                <w:color w:val="000000"/>
                <w:szCs w:val="21"/>
              </w:rPr>
              <w:t>38～</w:t>
            </w:r>
            <w:r>
              <w:rPr>
                <w:rFonts w:hint="eastAsia"/>
                <w:color w:val="000000"/>
                <w:szCs w:val="21"/>
              </w:rPr>
              <w:t>5</w:t>
            </w:r>
            <w:r>
              <w:rPr>
                <w:color w:val="000000"/>
                <w:szCs w:val="21"/>
              </w:rPr>
              <w:t>0</w:t>
            </w:r>
          </w:p>
        </w:tc>
        <w:tc>
          <w:tcPr>
            <w:tcW w:w="501" w:type="dxa"/>
            <w:vAlign w:val="center"/>
          </w:tcPr>
          <w:p>
            <w:pPr>
              <w:spacing w:line="300" w:lineRule="exact"/>
              <w:jc w:val="center"/>
              <w:rPr>
                <w:snapToGrid w:val="0"/>
                <w:color w:val="000000"/>
                <w:szCs w:val="21"/>
              </w:rPr>
            </w:pPr>
            <w:r>
              <w:rPr>
                <w:color w:val="000000"/>
                <w:szCs w:val="21"/>
              </w:rPr>
              <w:t>≤</w:t>
            </w:r>
            <w:r>
              <w:rPr>
                <w:rFonts w:hint="eastAsia"/>
                <w:snapToGrid w:val="0"/>
                <w:color w:val="000000"/>
                <w:kern w:val="0"/>
                <w:szCs w:val="21"/>
              </w:rPr>
              <w:t>15</w:t>
            </w:r>
          </w:p>
        </w:tc>
        <w:tc>
          <w:tcPr>
            <w:tcW w:w="667" w:type="dxa"/>
            <w:vAlign w:val="center"/>
          </w:tcPr>
          <w:p>
            <w:pPr>
              <w:spacing w:line="300" w:lineRule="exact"/>
              <w:jc w:val="center"/>
              <w:rPr>
                <w:snapToGrid w:val="0"/>
                <w:color w:val="000000"/>
                <w:szCs w:val="21"/>
              </w:rPr>
            </w:pPr>
            <w:r>
              <w:rPr>
                <w:color w:val="000000"/>
                <w:szCs w:val="21"/>
              </w:rPr>
              <w:t>≤</w:t>
            </w:r>
            <w:r>
              <w:rPr>
                <w:snapToGrid w:val="0"/>
                <w:color w:val="000000"/>
                <w:szCs w:val="21"/>
              </w:rPr>
              <w:t>1.0</w:t>
            </w:r>
          </w:p>
        </w:tc>
        <w:tc>
          <w:tcPr>
            <w:tcW w:w="671" w:type="dxa"/>
            <w:vAlign w:val="center"/>
          </w:tcPr>
          <w:p>
            <w:pPr>
              <w:spacing w:line="300" w:lineRule="exact"/>
              <w:jc w:val="center"/>
              <w:rPr>
                <w:snapToGrid w:val="0"/>
                <w:color w:val="000000"/>
                <w:szCs w:val="21"/>
              </w:rPr>
            </w:pPr>
            <w:r>
              <w:rPr>
                <w:color w:val="000000"/>
                <w:szCs w:val="21"/>
              </w:rPr>
              <w:t>≤</w:t>
            </w:r>
            <w:r>
              <w:rPr>
                <w:snapToGrid w:val="0"/>
                <w:color w:val="000000"/>
                <w:szCs w:val="21"/>
              </w:rPr>
              <w:t>0.3</w:t>
            </w:r>
          </w:p>
        </w:tc>
        <w:tc>
          <w:tcPr>
            <w:tcW w:w="652" w:type="dxa"/>
            <w:vAlign w:val="center"/>
          </w:tcPr>
          <w:p>
            <w:pPr>
              <w:spacing w:line="300" w:lineRule="exact"/>
              <w:jc w:val="center"/>
              <w:rPr>
                <w:snapToGrid w:val="0"/>
                <w:color w:val="000000"/>
                <w:szCs w:val="21"/>
              </w:rPr>
            </w:pPr>
            <w:r>
              <w:rPr>
                <w:color w:val="000000"/>
                <w:szCs w:val="21"/>
              </w:rPr>
              <w:t>9～10</w:t>
            </w:r>
          </w:p>
        </w:tc>
        <w:tc>
          <w:tcPr>
            <w:tcW w:w="467" w:type="dxa"/>
            <w:vAlign w:val="center"/>
          </w:tcPr>
          <w:p>
            <w:pPr>
              <w:spacing w:line="300" w:lineRule="exact"/>
              <w:jc w:val="center"/>
              <w:rPr>
                <w:snapToGrid w:val="0"/>
                <w:color w:val="000000"/>
                <w:szCs w:val="21"/>
              </w:rPr>
            </w:pPr>
            <w:r>
              <w:rPr>
                <w:snapToGrid w:val="0"/>
                <w:color w:val="000000"/>
                <w:szCs w:val="21"/>
              </w:rPr>
              <w:t>1</w:t>
            </w:r>
            <w:r>
              <w:rPr>
                <w:color w:val="000000"/>
                <w:szCs w:val="21"/>
              </w:rPr>
              <w:t>～</w:t>
            </w:r>
            <w:r>
              <w:rPr>
                <w:snapToGrid w:val="0"/>
                <w:color w:val="000000"/>
                <w:szCs w:val="21"/>
              </w:rPr>
              <w:t>3</w:t>
            </w:r>
          </w:p>
        </w:tc>
        <w:tc>
          <w:tcPr>
            <w:tcW w:w="571" w:type="dxa"/>
            <w:vAlign w:val="center"/>
          </w:tcPr>
          <w:p>
            <w:pPr>
              <w:spacing w:line="300" w:lineRule="exact"/>
              <w:jc w:val="center"/>
              <w:rPr>
                <w:snapToGrid w:val="0"/>
                <w:color w:val="000000"/>
                <w:szCs w:val="21"/>
              </w:rPr>
            </w:pPr>
            <w:r>
              <w:rPr>
                <w:snapToGrid w:val="0"/>
                <w:color w:val="000000"/>
                <w:szCs w:val="21"/>
              </w:rPr>
              <w:t>2</w:t>
            </w:r>
            <w:r>
              <w:rPr>
                <w:color w:val="000000"/>
                <w:szCs w:val="21"/>
              </w:rPr>
              <w:t>～</w:t>
            </w:r>
            <w:r>
              <w:rPr>
                <w:snapToGrid w:val="0"/>
                <w:color w:val="000000"/>
                <w:szCs w:val="21"/>
              </w:rPr>
              <w:t>5</w:t>
            </w:r>
          </w:p>
        </w:tc>
        <w:tc>
          <w:tcPr>
            <w:tcW w:w="650" w:type="dxa"/>
            <w:vAlign w:val="center"/>
          </w:tcPr>
          <w:p>
            <w:pPr>
              <w:spacing w:line="300" w:lineRule="exact"/>
              <w:jc w:val="center"/>
              <w:rPr>
                <w:snapToGrid w:val="0"/>
                <w:color w:val="000000"/>
                <w:szCs w:val="21"/>
              </w:rPr>
            </w:pPr>
            <w:r>
              <w:rPr>
                <w:snapToGrid w:val="0"/>
                <w:color w:val="000000"/>
                <w:szCs w:val="21"/>
              </w:rPr>
              <w:t>8</w:t>
            </w:r>
            <w:r>
              <w:rPr>
                <w:color w:val="000000"/>
                <w:szCs w:val="21"/>
              </w:rPr>
              <w:t>～</w:t>
            </w:r>
            <w:r>
              <w:rPr>
                <w:snapToGrid w:val="0"/>
                <w:color w:val="000000"/>
                <w:szCs w:val="21"/>
              </w:rPr>
              <w:t>16</w:t>
            </w:r>
          </w:p>
        </w:tc>
        <w:tc>
          <w:tcPr>
            <w:tcW w:w="666" w:type="dxa"/>
            <w:vAlign w:val="center"/>
          </w:tcPr>
          <w:p>
            <w:pPr>
              <w:spacing w:line="300" w:lineRule="exact"/>
              <w:jc w:val="center"/>
              <w:rPr>
                <w:snapToGrid w:val="0"/>
                <w:color w:val="000000"/>
                <w:szCs w:val="21"/>
              </w:rPr>
            </w:pPr>
            <w:r>
              <w:rPr>
                <w:snapToGrid w:val="0"/>
                <w:color w:val="000000"/>
                <w:szCs w:val="21"/>
              </w:rPr>
              <w:t>2</w:t>
            </w:r>
            <w:r>
              <w:rPr>
                <w:color w:val="000000"/>
                <w:szCs w:val="21"/>
              </w:rPr>
              <w:t>～</w:t>
            </w:r>
            <w:r>
              <w:rPr>
                <w:snapToGrid w:val="0"/>
                <w:color w:val="000000"/>
                <w:szCs w:val="21"/>
              </w:rPr>
              <w:t>8</w:t>
            </w:r>
          </w:p>
        </w:tc>
        <w:tc>
          <w:tcPr>
            <w:tcW w:w="669" w:type="dxa"/>
            <w:vAlign w:val="center"/>
          </w:tcPr>
          <w:p>
            <w:pPr>
              <w:spacing w:line="300" w:lineRule="exact"/>
              <w:jc w:val="center"/>
              <w:rPr>
                <w:color w:val="000000"/>
                <w:szCs w:val="21"/>
              </w:rPr>
            </w:pPr>
            <w:r>
              <w:rPr>
                <w:color w:val="000000"/>
                <w:szCs w:val="21"/>
              </w:rPr>
              <w:t>0.36~</w:t>
            </w:r>
          </w:p>
          <w:p>
            <w:pPr>
              <w:spacing w:line="300" w:lineRule="exact"/>
              <w:jc w:val="center"/>
              <w:rPr>
                <w:color w:val="000000"/>
                <w:szCs w:val="21"/>
              </w:rPr>
            </w:pPr>
            <w:r>
              <w:rPr>
                <w:color w:val="000000"/>
                <w:szCs w:val="21"/>
              </w:rPr>
              <w:t>0.48</w:t>
            </w:r>
          </w:p>
        </w:tc>
        <w:tc>
          <w:tcPr>
            <w:tcW w:w="619" w:type="dxa"/>
            <w:vAlign w:val="center"/>
          </w:tcPr>
          <w:p>
            <w:pPr>
              <w:spacing w:line="300" w:lineRule="exact"/>
              <w:jc w:val="center"/>
              <w:rPr>
                <w:snapToGrid w:val="0"/>
                <w:color w:val="000000"/>
                <w:szCs w:val="21"/>
              </w:rPr>
            </w:pPr>
            <w:r>
              <w:rPr>
                <w:color w:val="000000"/>
                <w:szCs w:val="21"/>
              </w:rPr>
              <w:t>≤</w:t>
            </w:r>
            <w:r>
              <w:rPr>
                <w:snapToGrid w:val="0"/>
                <w:color w:val="000000"/>
                <w:kern w:val="0"/>
                <w:szCs w:val="21"/>
              </w:rPr>
              <w:t>0.10</w:t>
            </w:r>
          </w:p>
        </w:tc>
        <w:tc>
          <w:tcPr>
            <w:tcW w:w="714" w:type="dxa"/>
            <w:vAlign w:val="center"/>
          </w:tcPr>
          <w:p>
            <w:pPr>
              <w:spacing w:line="300" w:lineRule="exact"/>
              <w:jc w:val="center"/>
              <w:rPr>
                <w:snapToGrid w:val="0"/>
                <w:color w:val="000000"/>
                <w:szCs w:val="21"/>
              </w:rPr>
            </w:pPr>
            <w:r>
              <w:rPr>
                <w:color w:val="000000"/>
                <w:szCs w:val="21"/>
              </w:rPr>
              <w:t>≤5.0</w:t>
            </w:r>
          </w:p>
        </w:tc>
      </w:tr>
    </w:tbl>
    <w:p>
      <w:pPr>
        <w:spacing w:before="160" w:beforeLines="50" w:line="360" w:lineRule="auto"/>
        <w:ind w:firstLine="360" w:firstLineChars="150"/>
        <w:rPr>
          <w:sz w:val="24"/>
        </w:rPr>
      </w:pPr>
      <w:r>
        <w:rPr>
          <w:sz w:val="24"/>
        </w:rPr>
        <w:t>2）钻井液处理及维护</w:t>
      </w:r>
    </w:p>
    <w:p>
      <w:pPr>
        <w:numPr>
          <w:ilvl w:val="1"/>
          <w:numId w:val="4"/>
        </w:numPr>
        <w:tabs>
          <w:tab w:val="left" w:pos="1134"/>
        </w:tabs>
        <w:spacing w:line="360" w:lineRule="auto"/>
        <w:ind w:left="0" w:firstLine="528"/>
        <w:rPr>
          <w:sz w:val="24"/>
        </w:rPr>
      </w:pPr>
      <w:r>
        <w:rPr>
          <w:sz w:val="24"/>
        </w:rPr>
        <w:t>按设计在前面无固相聚合物钻井液体系的基础上补充足量的防塌剂、降滤失剂、水基润滑剂、地层压力增强剂，调整好各项性能在设计范围内后钻进；</w:t>
      </w:r>
    </w:p>
    <w:p>
      <w:pPr>
        <w:numPr>
          <w:ilvl w:val="1"/>
          <w:numId w:val="4"/>
        </w:numPr>
        <w:tabs>
          <w:tab w:val="left" w:pos="1134"/>
        </w:tabs>
        <w:spacing w:line="360" w:lineRule="auto"/>
        <w:ind w:left="0" w:firstLine="528"/>
        <w:rPr>
          <w:sz w:val="24"/>
        </w:rPr>
      </w:pPr>
      <w:r>
        <w:rPr>
          <w:sz w:val="24"/>
        </w:rPr>
        <w:t>本开次钻遇主要以泥沙岩为主，部分夹杂有煤层，造斜段主要做好防塌、防卡工作，同时做好井漏等的预防工作。在不稳定井段应及时补充防塌剂，采用无荧光防塌剂、页岩抑制剂等复配抑制防塌；同时加入超细碳酸钙等强化钻井液封堵造壁性能，提高井壁承压能力；</w:t>
      </w:r>
    </w:p>
    <w:p>
      <w:pPr>
        <w:numPr>
          <w:ilvl w:val="1"/>
          <w:numId w:val="4"/>
        </w:numPr>
        <w:tabs>
          <w:tab w:val="left" w:pos="1134"/>
        </w:tabs>
        <w:spacing w:line="360" w:lineRule="auto"/>
        <w:ind w:left="0" w:firstLine="528"/>
        <w:rPr>
          <w:sz w:val="24"/>
        </w:rPr>
      </w:pPr>
      <w:r>
        <w:rPr>
          <w:sz w:val="24"/>
        </w:rPr>
        <w:t>钻进过程中，要注意观察井口返浆情况、振动筛上的岩屑返出、岩屑形状的变化，严格控制钻井液性能达到设计要求，提高钻井液悬浮、携带岩屑能力，确保正常钻进，在适当的粘切下，尽量提高动塑比，防止岩屑床的形成；</w:t>
      </w:r>
    </w:p>
    <w:p>
      <w:pPr>
        <w:numPr>
          <w:ilvl w:val="1"/>
          <w:numId w:val="4"/>
        </w:numPr>
        <w:tabs>
          <w:tab w:val="left" w:pos="1134"/>
        </w:tabs>
        <w:spacing w:line="360" w:lineRule="auto"/>
        <w:ind w:left="0" w:firstLine="528"/>
        <w:rPr>
          <w:sz w:val="24"/>
        </w:rPr>
      </w:pPr>
      <w:r>
        <w:rPr>
          <w:sz w:val="24"/>
        </w:rPr>
        <w:t>提高钻井液的携岩性能和润滑性能，同时尽量缩短钻具在井下的静止时间，配合工程措施，有效地清除岩屑，保证井眼畅通，必要时可以配制部分稠浆，间断清扫井眼，起钻前循环时间不少于两倍泥浆上返时间；</w:t>
      </w:r>
    </w:p>
    <w:p>
      <w:pPr>
        <w:numPr>
          <w:ilvl w:val="1"/>
          <w:numId w:val="4"/>
        </w:numPr>
        <w:tabs>
          <w:tab w:val="left" w:pos="1134"/>
        </w:tabs>
        <w:spacing w:line="360" w:lineRule="auto"/>
        <w:ind w:left="0" w:firstLine="528"/>
        <w:rPr>
          <w:sz w:val="24"/>
        </w:rPr>
      </w:pPr>
      <w:r>
        <w:rPr>
          <w:sz w:val="24"/>
        </w:rPr>
        <w:t>做好防漏堵漏工作。钻遇煤层或易漏层前及时向钻井液中补充一定量的封堵剂，提高地层压力增强剂的加量，另外下钻时要控制下放速度，防止下钻速度过快造成激动压力过大压漏地层；</w:t>
      </w:r>
    </w:p>
    <w:p>
      <w:pPr>
        <w:numPr>
          <w:ilvl w:val="1"/>
          <w:numId w:val="4"/>
        </w:numPr>
        <w:tabs>
          <w:tab w:val="left" w:pos="1134"/>
        </w:tabs>
        <w:spacing w:line="360" w:lineRule="auto"/>
        <w:ind w:left="0" w:firstLine="528"/>
        <w:rPr>
          <w:sz w:val="24"/>
        </w:rPr>
      </w:pPr>
      <w:r>
        <w:rPr>
          <w:sz w:val="24"/>
        </w:rPr>
        <w:t>良好的固控设备和高的运转率是保证钻井液质量的前提，因此，必须使振动筛、除砂器、除泥器等与钻井泵同步运转，根据需要有效使用离心机，保证固相和含砂在控制范围内。</w:t>
      </w:r>
    </w:p>
    <w:p>
      <w:pPr>
        <w:numPr>
          <w:ilvl w:val="1"/>
          <w:numId w:val="4"/>
        </w:numPr>
        <w:tabs>
          <w:tab w:val="left" w:pos="1134"/>
        </w:tabs>
        <w:spacing w:line="360" w:lineRule="auto"/>
        <w:ind w:left="0" w:firstLine="528"/>
        <w:rPr>
          <w:sz w:val="24"/>
        </w:rPr>
      </w:pPr>
      <w:r>
        <w:rPr>
          <w:rFonts w:hint="eastAsia"/>
          <w:sz w:val="24"/>
        </w:rPr>
        <w:t>如钻遇长7脆性泥页岩，为保障钻进安全，可适度提高钻井液密度，但上限不宜超过水平段钻井液密度。特殊情况，可向主管部门汇报后，根据现场实际情况适度提高。</w:t>
      </w:r>
    </w:p>
    <w:p>
      <w:pPr>
        <w:adjustRightInd w:val="0"/>
        <w:snapToGrid w:val="0"/>
        <w:spacing w:line="360" w:lineRule="auto"/>
        <w:rPr>
          <w:sz w:val="24"/>
        </w:rPr>
      </w:pPr>
      <w:r>
        <w:rPr>
          <w:sz w:val="24"/>
        </w:rPr>
        <w:t>3.5.2.2.4 水平段（低伤害低摩阻钻井液体系）</w:t>
      </w:r>
    </w:p>
    <w:p>
      <w:pPr>
        <w:spacing w:line="360" w:lineRule="auto"/>
        <w:ind w:left="528"/>
        <w:rPr>
          <w:sz w:val="24"/>
        </w:rPr>
      </w:pPr>
      <w:r>
        <w:rPr>
          <w:sz w:val="24"/>
        </w:rPr>
        <w:t>1）钻井液性能指标（见表3-12）</w:t>
      </w:r>
    </w:p>
    <w:p>
      <w:pPr>
        <w:spacing w:before="160" w:beforeLines="50"/>
        <w:jc w:val="center"/>
        <w:rPr>
          <w:b/>
          <w:color w:val="000000"/>
        </w:rPr>
      </w:pPr>
      <w:r>
        <w:rPr>
          <w:b/>
          <w:color w:val="000000"/>
        </w:rPr>
        <w:t>表3-12  水平井段钻井液体系性能要求表</w:t>
      </w:r>
    </w:p>
    <w:tbl>
      <w:tblPr>
        <w:tblStyle w:val="12"/>
        <w:tblpPr w:leftFromText="181" w:rightFromText="181" w:vertAnchor="text" w:horzAnchor="margin" w:tblpXSpec="center" w:tblpY="1"/>
        <w:tblW w:w="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139"/>
        <w:gridCol w:w="851"/>
        <w:gridCol w:w="762"/>
        <w:gridCol w:w="539"/>
        <w:gridCol w:w="718"/>
        <w:gridCol w:w="722"/>
        <w:gridCol w:w="701"/>
        <w:gridCol w:w="502"/>
        <w:gridCol w:w="613"/>
        <w:gridCol w:w="699"/>
        <w:gridCol w:w="716"/>
        <w:gridCol w:w="720"/>
        <w:gridCol w:w="720"/>
        <w:gridCol w:w="7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452" w:hRule="atLeast"/>
        </w:trPr>
        <w:tc>
          <w:tcPr>
            <w:tcW w:w="1139" w:type="dxa"/>
            <w:vMerge w:val="restart"/>
            <w:vAlign w:val="center"/>
          </w:tcPr>
          <w:p>
            <w:pPr>
              <w:adjustRightInd w:val="0"/>
              <w:snapToGrid w:val="0"/>
              <w:spacing w:line="300" w:lineRule="exact"/>
              <w:jc w:val="center"/>
              <w:rPr>
                <w:snapToGrid w:val="0"/>
                <w:color w:val="000000"/>
                <w:szCs w:val="21"/>
              </w:rPr>
            </w:pPr>
            <w:r>
              <w:rPr>
                <w:snapToGrid w:val="0"/>
                <w:color w:val="000000"/>
                <w:szCs w:val="21"/>
              </w:rPr>
              <w:t>井段</w:t>
            </w:r>
          </w:p>
          <w:p>
            <w:pPr>
              <w:adjustRightInd w:val="0"/>
              <w:snapToGrid w:val="0"/>
              <w:spacing w:line="300" w:lineRule="exact"/>
              <w:jc w:val="center"/>
              <w:rPr>
                <w:snapToGrid w:val="0"/>
                <w:color w:val="000000"/>
                <w:szCs w:val="21"/>
              </w:rPr>
            </w:pPr>
            <w:r>
              <w:rPr>
                <w:snapToGrid w:val="0"/>
                <w:color w:val="000000"/>
                <w:szCs w:val="21"/>
              </w:rPr>
              <w:t>m</w:t>
            </w:r>
          </w:p>
        </w:tc>
        <w:tc>
          <w:tcPr>
            <w:tcW w:w="5408" w:type="dxa"/>
            <w:gridSpan w:val="8"/>
            <w:vAlign w:val="center"/>
          </w:tcPr>
          <w:p>
            <w:pPr>
              <w:adjustRightInd w:val="0"/>
              <w:snapToGrid w:val="0"/>
              <w:spacing w:line="300" w:lineRule="exact"/>
              <w:jc w:val="center"/>
              <w:rPr>
                <w:snapToGrid w:val="0"/>
                <w:color w:val="000000"/>
                <w:szCs w:val="21"/>
              </w:rPr>
            </w:pPr>
            <w:r>
              <w:rPr>
                <w:snapToGrid w:val="0"/>
                <w:color w:val="000000"/>
                <w:szCs w:val="21"/>
              </w:rPr>
              <w:t>常    规    性    能</w:t>
            </w:r>
          </w:p>
        </w:tc>
        <w:tc>
          <w:tcPr>
            <w:tcW w:w="699" w:type="dxa"/>
            <w:vMerge w:val="restart"/>
            <w:vAlign w:val="center"/>
          </w:tcPr>
          <w:p>
            <w:pPr>
              <w:spacing w:line="300" w:lineRule="exact"/>
              <w:jc w:val="center"/>
              <w:rPr>
                <w:snapToGrid w:val="0"/>
                <w:color w:val="000000"/>
                <w:szCs w:val="21"/>
              </w:rPr>
            </w:pPr>
            <w:r>
              <w:rPr>
                <w:snapToGrid w:val="0"/>
                <w:color w:val="000000"/>
                <w:szCs w:val="21"/>
              </w:rPr>
              <w:t>塑性</w:t>
            </w:r>
          </w:p>
          <w:p>
            <w:pPr>
              <w:spacing w:line="300" w:lineRule="exact"/>
              <w:jc w:val="center"/>
              <w:rPr>
                <w:snapToGrid w:val="0"/>
                <w:color w:val="000000"/>
                <w:szCs w:val="21"/>
              </w:rPr>
            </w:pPr>
            <w:r>
              <w:rPr>
                <w:snapToGrid w:val="0"/>
                <w:color w:val="000000"/>
                <w:szCs w:val="21"/>
              </w:rPr>
              <w:t>粘度</w:t>
            </w:r>
          </w:p>
          <w:p>
            <w:pPr>
              <w:spacing w:line="300" w:lineRule="exact"/>
              <w:jc w:val="center"/>
              <w:rPr>
                <w:snapToGrid w:val="0"/>
                <w:color w:val="000000"/>
                <w:szCs w:val="21"/>
              </w:rPr>
            </w:pPr>
            <w:r>
              <w:rPr>
                <w:snapToGrid w:val="0"/>
                <w:color w:val="000000"/>
                <w:szCs w:val="21"/>
              </w:rPr>
              <w:t>mPa.s</w:t>
            </w:r>
          </w:p>
        </w:tc>
        <w:tc>
          <w:tcPr>
            <w:tcW w:w="716" w:type="dxa"/>
            <w:vMerge w:val="restart"/>
            <w:vAlign w:val="center"/>
          </w:tcPr>
          <w:p>
            <w:pPr>
              <w:spacing w:line="300" w:lineRule="exact"/>
              <w:jc w:val="center"/>
              <w:rPr>
                <w:snapToGrid w:val="0"/>
                <w:color w:val="000000"/>
                <w:szCs w:val="21"/>
              </w:rPr>
            </w:pPr>
            <w:r>
              <w:rPr>
                <w:snapToGrid w:val="0"/>
                <w:color w:val="000000"/>
                <w:szCs w:val="21"/>
              </w:rPr>
              <w:t>动切力</w:t>
            </w:r>
          </w:p>
          <w:p>
            <w:pPr>
              <w:spacing w:line="300" w:lineRule="exact"/>
              <w:jc w:val="center"/>
              <w:rPr>
                <w:snapToGrid w:val="0"/>
                <w:color w:val="000000"/>
                <w:szCs w:val="21"/>
              </w:rPr>
            </w:pPr>
            <w:r>
              <w:rPr>
                <w:snapToGrid w:val="0"/>
                <w:color w:val="000000"/>
                <w:szCs w:val="21"/>
              </w:rPr>
              <w:t>Pa</w:t>
            </w:r>
          </w:p>
        </w:tc>
        <w:tc>
          <w:tcPr>
            <w:tcW w:w="720" w:type="dxa"/>
            <w:vMerge w:val="restart"/>
            <w:vAlign w:val="center"/>
          </w:tcPr>
          <w:p>
            <w:pPr>
              <w:adjustRightInd w:val="0"/>
              <w:snapToGrid w:val="0"/>
              <w:spacing w:line="300" w:lineRule="exact"/>
              <w:jc w:val="center"/>
              <w:rPr>
                <w:snapToGrid w:val="0"/>
                <w:color w:val="000000"/>
                <w:szCs w:val="21"/>
              </w:rPr>
            </w:pPr>
            <w:r>
              <w:rPr>
                <w:snapToGrid w:val="0"/>
                <w:color w:val="000000"/>
                <w:szCs w:val="21"/>
              </w:rPr>
              <w:t>动塑比</w:t>
            </w:r>
          </w:p>
        </w:tc>
        <w:tc>
          <w:tcPr>
            <w:tcW w:w="720" w:type="dxa"/>
            <w:vMerge w:val="restart"/>
            <w:vAlign w:val="center"/>
          </w:tcPr>
          <w:p>
            <w:pPr>
              <w:adjustRightInd w:val="0"/>
              <w:snapToGrid w:val="0"/>
              <w:spacing w:line="300" w:lineRule="exact"/>
              <w:jc w:val="center"/>
              <w:rPr>
                <w:snapToGrid w:val="0"/>
                <w:color w:val="000000"/>
                <w:szCs w:val="21"/>
              </w:rPr>
            </w:pPr>
            <w:r>
              <w:rPr>
                <w:snapToGrid w:val="0"/>
                <w:color w:val="000000"/>
                <w:szCs w:val="21"/>
              </w:rPr>
              <w:t>kf</w:t>
            </w:r>
          </w:p>
        </w:tc>
        <w:tc>
          <w:tcPr>
            <w:tcW w:w="714" w:type="dxa"/>
            <w:vMerge w:val="restart"/>
            <w:vAlign w:val="center"/>
          </w:tcPr>
          <w:p>
            <w:pPr>
              <w:adjustRightInd w:val="0"/>
              <w:snapToGrid w:val="0"/>
              <w:spacing w:line="300" w:lineRule="exact"/>
              <w:jc w:val="center"/>
              <w:rPr>
                <w:snapToGrid w:val="0"/>
                <w:color w:val="000000"/>
                <w:szCs w:val="21"/>
              </w:rPr>
            </w:pPr>
            <w:r>
              <w:rPr>
                <w:snapToGrid w:val="0"/>
                <w:color w:val="000000"/>
                <w:szCs w:val="21"/>
              </w:rPr>
              <w:t>固相</w:t>
            </w:r>
          </w:p>
          <w:p>
            <w:pPr>
              <w:adjustRightInd w:val="0"/>
              <w:snapToGrid w:val="0"/>
              <w:spacing w:line="300" w:lineRule="exact"/>
              <w:jc w:val="center"/>
              <w:rPr>
                <w:snapToGrid w:val="0"/>
                <w:color w:val="000000"/>
                <w:szCs w:val="21"/>
              </w:rPr>
            </w:pPr>
            <w:r>
              <w:rPr>
                <w:snapToGrid w:val="0"/>
                <w:color w:val="000000"/>
                <w:szCs w:val="21"/>
              </w:rPr>
              <w:t>含量</w:t>
            </w:r>
          </w:p>
          <w:p>
            <w:pPr>
              <w:adjustRightInd w:val="0"/>
              <w:snapToGrid w:val="0"/>
              <w:spacing w:line="300" w:lineRule="exact"/>
              <w:jc w:val="center"/>
              <w:rPr>
                <w:snapToGrid w:val="0"/>
                <w:color w:val="000000"/>
                <w:szCs w:val="21"/>
              </w:rPr>
            </w:pPr>
            <w:r>
              <w:rPr>
                <w:snapToGrid w:val="0"/>
                <w:color w:val="00000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20" w:hRule="atLeast"/>
        </w:trPr>
        <w:tc>
          <w:tcPr>
            <w:tcW w:w="1139" w:type="dxa"/>
            <w:vMerge w:val="continue"/>
            <w:vAlign w:val="center"/>
          </w:tcPr>
          <w:p>
            <w:pPr>
              <w:spacing w:line="300" w:lineRule="exact"/>
              <w:jc w:val="center"/>
              <w:rPr>
                <w:snapToGrid w:val="0"/>
                <w:color w:val="000000"/>
                <w:szCs w:val="21"/>
              </w:rPr>
            </w:pPr>
          </w:p>
        </w:tc>
        <w:tc>
          <w:tcPr>
            <w:tcW w:w="851" w:type="dxa"/>
            <w:vMerge w:val="restart"/>
            <w:vAlign w:val="center"/>
          </w:tcPr>
          <w:p>
            <w:pPr>
              <w:spacing w:line="300" w:lineRule="exact"/>
              <w:jc w:val="center"/>
              <w:rPr>
                <w:snapToGrid w:val="0"/>
                <w:color w:val="000000"/>
                <w:szCs w:val="21"/>
              </w:rPr>
            </w:pPr>
            <w:r>
              <w:rPr>
                <w:snapToGrid w:val="0"/>
                <w:color w:val="000000"/>
                <w:szCs w:val="21"/>
              </w:rPr>
              <w:t>密度</w:t>
            </w:r>
          </w:p>
          <w:p>
            <w:pPr>
              <w:spacing w:line="300" w:lineRule="exact"/>
              <w:jc w:val="center"/>
              <w:rPr>
                <w:snapToGrid w:val="0"/>
                <w:color w:val="000000"/>
                <w:szCs w:val="21"/>
              </w:rPr>
            </w:pPr>
            <w:r>
              <w:rPr>
                <w:snapToGrid w:val="0"/>
                <w:color w:val="000000"/>
                <w:szCs w:val="21"/>
              </w:rPr>
              <w:t>g/cm</w:t>
            </w:r>
            <w:r>
              <w:rPr>
                <w:snapToGrid w:val="0"/>
                <w:color w:val="000000"/>
                <w:szCs w:val="21"/>
                <w:vertAlign w:val="superscript"/>
              </w:rPr>
              <w:t>3</w:t>
            </w:r>
          </w:p>
        </w:tc>
        <w:tc>
          <w:tcPr>
            <w:tcW w:w="762" w:type="dxa"/>
            <w:vMerge w:val="restart"/>
            <w:vAlign w:val="center"/>
          </w:tcPr>
          <w:p>
            <w:pPr>
              <w:spacing w:line="300" w:lineRule="exact"/>
              <w:jc w:val="center"/>
              <w:rPr>
                <w:snapToGrid w:val="0"/>
                <w:color w:val="000000"/>
                <w:szCs w:val="21"/>
              </w:rPr>
            </w:pPr>
            <w:r>
              <w:rPr>
                <w:snapToGrid w:val="0"/>
                <w:color w:val="000000"/>
                <w:szCs w:val="21"/>
              </w:rPr>
              <w:t>粘度</w:t>
            </w:r>
          </w:p>
          <w:p>
            <w:pPr>
              <w:spacing w:line="300" w:lineRule="exact"/>
              <w:ind w:left="2" w:firstLine="2"/>
              <w:jc w:val="center"/>
              <w:rPr>
                <w:snapToGrid w:val="0"/>
                <w:color w:val="000000"/>
                <w:szCs w:val="21"/>
              </w:rPr>
            </w:pPr>
            <w:r>
              <w:rPr>
                <w:snapToGrid w:val="0"/>
                <w:color w:val="000000"/>
                <w:szCs w:val="21"/>
              </w:rPr>
              <w:t>s</w:t>
            </w:r>
          </w:p>
        </w:tc>
        <w:tc>
          <w:tcPr>
            <w:tcW w:w="539" w:type="dxa"/>
            <w:vMerge w:val="restart"/>
            <w:vAlign w:val="center"/>
          </w:tcPr>
          <w:p>
            <w:pPr>
              <w:spacing w:line="300" w:lineRule="exact"/>
              <w:jc w:val="center"/>
              <w:rPr>
                <w:snapToGrid w:val="0"/>
                <w:color w:val="000000"/>
                <w:szCs w:val="21"/>
              </w:rPr>
            </w:pPr>
            <w:r>
              <w:rPr>
                <w:snapToGrid w:val="0"/>
                <w:color w:val="000000"/>
                <w:szCs w:val="21"/>
              </w:rPr>
              <w:t>滤失</w:t>
            </w:r>
          </w:p>
          <w:p>
            <w:pPr>
              <w:spacing w:line="300" w:lineRule="exact"/>
              <w:jc w:val="center"/>
              <w:rPr>
                <w:snapToGrid w:val="0"/>
                <w:color w:val="000000"/>
                <w:szCs w:val="21"/>
              </w:rPr>
            </w:pPr>
            <w:r>
              <w:rPr>
                <w:snapToGrid w:val="0"/>
                <w:color w:val="000000"/>
                <w:szCs w:val="21"/>
              </w:rPr>
              <w:t>mL</w:t>
            </w:r>
          </w:p>
        </w:tc>
        <w:tc>
          <w:tcPr>
            <w:tcW w:w="718" w:type="dxa"/>
            <w:vMerge w:val="restart"/>
            <w:vAlign w:val="center"/>
          </w:tcPr>
          <w:p>
            <w:pPr>
              <w:spacing w:line="300" w:lineRule="exact"/>
              <w:jc w:val="center"/>
              <w:rPr>
                <w:snapToGrid w:val="0"/>
                <w:color w:val="000000"/>
                <w:szCs w:val="21"/>
              </w:rPr>
            </w:pPr>
            <w:r>
              <w:rPr>
                <w:snapToGrid w:val="0"/>
                <w:color w:val="000000"/>
                <w:szCs w:val="21"/>
              </w:rPr>
              <w:t>泥饼</w:t>
            </w:r>
          </w:p>
          <w:p>
            <w:pPr>
              <w:spacing w:line="300" w:lineRule="exact"/>
              <w:jc w:val="center"/>
              <w:rPr>
                <w:snapToGrid w:val="0"/>
                <w:color w:val="000000"/>
                <w:szCs w:val="21"/>
              </w:rPr>
            </w:pPr>
            <w:r>
              <w:rPr>
                <w:snapToGrid w:val="0"/>
                <w:color w:val="000000"/>
                <w:szCs w:val="21"/>
              </w:rPr>
              <w:t>mm</w:t>
            </w:r>
          </w:p>
        </w:tc>
        <w:tc>
          <w:tcPr>
            <w:tcW w:w="722" w:type="dxa"/>
            <w:vMerge w:val="restart"/>
            <w:vAlign w:val="center"/>
          </w:tcPr>
          <w:p>
            <w:pPr>
              <w:spacing w:line="300" w:lineRule="exact"/>
              <w:jc w:val="center"/>
              <w:rPr>
                <w:snapToGrid w:val="0"/>
                <w:color w:val="000000"/>
                <w:szCs w:val="21"/>
              </w:rPr>
            </w:pPr>
            <w:r>
              <w:rPr>
                <w:snapToGrid w:val="0"/>
                <w:color w:val="000000"/>
                <w:szCs w:val="21"/>
              </w:rPr>
              <w:t>含砂</w:t>
            </w:r>
          </w:p>
          <w:p>
            <w:pPr>
              <w:spacing w:line="300" w:lineRule="exact"/>
              <w:jc w:val="center"/>
              <w:rPr>
                <w:snapToGrid w:val="0"/>
                <w:color w:val="000000"/>
                <w:szCs w:val="21"/>
              </w:rPr>
            </w:pPr>
            <w:r>
              <w:rPr>
                <w:snapToGrid w:val="0"/>
                <w:color w:val="000000"/>
                <w:szCs w:val="21"/>
              </w:rPr>
              <w:t>%</w:t>
            </w:r>
          </w:p>
        </w:tc>
        <w:tc>
          <w:tcPr>
            <w:tcW w:w="701" w:type="dxa"/>
            <w:vMerge w:val="restart"/>
            <w:vAlign w:val="center"/>
          </w:tcPr>
          <w:p>
            <w:pPr>
              <w:spacing w:line="300" w:lineRule="exact"/>
              <w:jc w:val="center"/>
              <w:rPr>
                <w:snapToGrid w:val="0"/>
                <w:color w:val="000000"/>
                <w:szCs w:val="21"/>
              </w:rPr>
            </w:pPr>
            <w:r>
              <w:rPr>
                <w:snapToGrid w:val="0"/>
                <w:color w:val="000000"/>
                <w:szCs w:val="21"/>
              </w:rPr>
              <w:t>pH值</w:t>
            </w:r>
          </w:p>
        </w:tc>
        <w:tc>
          <w:tcPr>
            <w:tcW w:w="1115" w:type="dxa"/>
            <w:gridSpan w:val="2"/>
            <w:vAlign w:val="center"/>
          </w:tcPr>
          <w:p>
            <w:pPr>
              <w:spacing w:line="300" w:lineRule="exact"/>
              <w:jc w:val="center"/>
              <w:rPr>
                <w:snapToGrid w:val="0"/>
                <w:color w:val="000000"/>
                <w:szCs w:val="21"/>
              </w:rPr>
            </w:pPr>
            <w:r>
              <w:rPr>
                <w:snapToGrid w:val="0"/>
                <w:color w:val="000000"/>
                <w:szCs w:val="21"/>
              </w:rPr>
              <w:t>静切力Pa</w:t>
            </w:r>
          </w:p>
        </w:tc>
        <w:tc>
          <w:tcPr>
            <w:tcW w:w="699" w:type="dxa"/>
            <w:vMerge w:val="continue"/>
            <w:vAlign w:val="center"/>
          </w:tcPr>
          <w:p>
            <w:pPr>
              <w:spacing w:line="300" w:lineRule="exact"/>
              <w:jc w:val="center"/>
              <w:rPr>
                <w:snapToGrid w:val="0"/>
                <w:color w:val="000000"/>
                <w:szCs w:val="21"/>
              </w:rPr>
            </w:pPr>
          </w:p>
        </w:tc>
        <w:tc>
          <w:tcPr>
            <w:tcW w:w="716" w:type="dxa"/>
            <w:vMerge w:val="continue"/>
            <w:vAlign w:val="center"/>
          </w:tcPr>
          <w:p>
            <w:pPr>
              <w:spacing w:line="300" w:lineRule="exact"/>
              <w:jc w:val="center"/>
              <w:rPr>
                <w:snapToGrid w:val="0"/>
                <w:color w:val="000000"/>
                <w:szCs w:val="21"/>
              </w:rPr>
            </w:pPr>
          </w:p>
        </w:tc>
        <w:tc>
          <w:tcPr>
            <w:tcW w:w="720" w:type="dxa"/>
            <w:vMerge w:val="continue"/>
            <w:vAlign w:val="center"/>
          </w:tcPr>
          <w:p>
            <w:pPr>
              <w:spacing w:line="300" w:lineRule="exact"/>
              <w:jc w:val="center"/>
              <w:rPr>
                <w:snapToGrid w:val="0"/>
                <w:color w:val="000000"/>
                <w:szCs w:val="21"/>
              </w:rPr>
            </w:pPr>
          </w:p>
        </w:tc>
        <w:tc>
          <w:tcPr>
            <w:tcW w:w="720" w:type="dxa"/>
            <w:vMerge w:val="continue"/>
            <w:vAlign w:val="center"/>
          </w:tcPr>
          <w:p>
            <w:pPr>
              <w:spacing w:line="300" w:lineRule="exact"/>
              <w:jc w:val="center"/>
              <w:rPr>
                <w:snapToGrid w:val="0"/>
                <w:color w:val="000000"/>
                <w:szCs w:val="21"/>
              </w:rPr>
            </w:pPr>
          </w:p>
        </w:tc>
        <w:tc>
          <w:tcPr>
            <w:tcW w:w="714" w:type="dxa"/>
            <w:vMerge w:val="continue"/>
            <w:vAlign w:val="center"/>
          </w:tcPr>
          <w:p>
            <w:pPr>
              <w:spacing w:line="300" w:lineRule="exact"/>
              <w:jc w:val="center"/>
              <w:rPr>
                <w:snapToGrid w:val="0"/>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93" w:hRule="atLeast"/>
        </w:trPr>
        <w:tc>
          <w:tcPr>
            <w:tcW w:w="1139" w:type="dxa"/>
            <w:vMerge w:val="continue"/>
            <w:vAlign w:val="center"/>
          </w:tcPr>
          <w:p>
            <w:pPr>
              <w:spacing w:line="300" w:lineRule="exact"/>
              <w:jc w:val="center"/>
              <w:rPr>
                <w:snapToGrid w:val="0"/>
                <w:color w:val="000000"/>
                <w:szCs w:val="21"/>
              </w:rPr>
            </w:pPr>
          </w:p>
        </w:tc>
        <w:tc>
          <w:tcPr>
            <w:tcW w:w="851" w:type="dxa"/>
            <w:vMerge w:val="continue"/>
            <w:vAlign w:val="center"/>
          </w:tcPr>
          <w:p>
            <w:pPr>
              <w:spacing w:line="300" w:lineRule="exact"/>
              <w:jc w:val="center"/>
              <w:rPr>
                <w:snapToGrid w:val="0"/>
                <w:color w:val="000000"/>
                <w:szCs w:val="21"/>
              </w:rPr>
            </w:pPr>
          </w:p>
        </w:tc>
        <w:tc>
          <w:tcPr>
            <w:tcW w:w="762" w:type="dxa"/>
            <w:vMerge w:val="continue"/>
            <w:vAlign w:val="center"/>
          </w:tcPr>
          <w:p>
            <w:pPr>
              <w:spacing w:line="300" w:lineRule="exact"/>
              <w:jc w:val="center"/>
              <w:rPr>
                <w:snapToGrid w:val="0"/>
                <w:color w:val="000000"/>
                <w:szCs w:val="21"/>
              </w:rPr>
            </w:pPr>
          </w:p>
        </w:tc>
        <w:tc>
          <w:tcPr>
            <w:tcW w:w="539" w:type="dxa"/>
            <w:vMerge w:val="continue"/>
            <w:vAlign w:val="center"/>
          </w:tcPr>
          <w:p>
            <w:pPr>
              <w:spacing w:line="300" w:lineRule="exact"/>
              <w:jc w:val="center"/>
              <w:rPr>
                <w:snapToGrid w:val="0"/>
                <w:color w:val="000000"/>
                <w:szCs w:val="21"/>
              </w:rPr>
            </w:pPr>
          </w:p>
        </w:tc>
        <w:tc>
          <w:tcPr>
            <w:tcW w:w="718" w:type="dxa"/>
            <w:vMerge w:val="continue"/>
            <w:vAlign w:val="center"/>
          </w:tcPr>
          <w:p>
            <w:pPr>
              <w:spacing w:line="300" w:lineRule="exact"/>
              <w:jc w:val="center"/>
              <w:rPr>
                <w:snapToGrid w:val="0"/>
                <w:color w:val="000000"/>
                <w:szCs w:val="21"/>
              </w:rPr>
            </w:pPr>
          </w:p>
        </w:tc>
        <w:tc>
          <w:tcPr>
            <w:tcW w:w="722" w:type="dxa"/>
            <w:vMerge w:val="continue"/>
            <w:vAlign w:val="center"/>
          </w:tcPr>
          <w:p>
            <w:pPr>
              <w:spacing w:line="300" w:lineRule="exact"/>
              <w:jc w:val="center"/>
              <w:rPr>
                <w:snapToGrid w:val="0"/>
                <w:color w:val="000000"/>
                <w:szCs w:val="21"/>
              </w:rPr>
            </w:pPr>
          </w:p>
        </w:tc>
        <w:tc>
          <w:tcPr>
            <w:tcW w:w="701" w:type="dxa"/>
            <w:vMerge w:val="continue"/>
            <w:vAlign w:val="center"/>
          </w:tcPr>
          <w:p>
            <w:pPr>
              <w:spacing w:line="300" w:lineRule="exact"/>
              <w:jc w:val="center"/>
              <w:rPr>
                <w:snapToGrid w:val="0"/>
                <w:color w:val="000000"/>
                <w:szCs w:val="21"/>
              </w:rPr>
            </w:pPr>
          </w:p>
        </w:tc>
        <w:tc>
          <w:tcPr>
            <w:tcW w:w="502" w:type="dxa"/>
            <w:vAlign w:val="center"/>
          </w:tcPr>
          <w:p>
            <w:pPr>
              <w:spacing w:line="300" w:lineRule="exact"/>
              <w:jc w:val="center"/>
              <w:rPr>
                <w:snapToGrid w:val="0"/>
                <w:color w:val="000000"/>
                <w:szCs w:val="21"/>
              </w:rPr>
            </w:pPr>
            <w:r>
              <w:rPr>
                <w:snapToGrid w:val="0"/>
                <w:color w:val="000000"/>
                <w:szCs w:val="21"/>
              </w:rPr>
              <w:t>10s</w:t>
            </w:r>
          </w:p>
        </w:tc>
        <w:tc>
          <w:tcPr>
            <w:tcW w:w="613" w:type="dxa"/>
            <w:vAlign w:val="center"/>
          </w:tcPr>
          <w:p>
            <w:pPr>
              <w:spacing w:line="300" w:lineRule="exact"/>
              <w:jc w:val="center"/>
              <w:rPr>
                <w:snapToGrid w:val="0"/>
                <w:color w:val="000000"/>
                <w:szCs w:val="21"/>
              </w:rPr>
            </w:pPr>
            <w:r>
              <w:rPr>
                <w:snapToGrid w:val="0"/>
                <w:color w:val="000000"/>
                <w:szCs w:val="21"/>
              </w:rPr>
              <w:t>10min</w:t>
            </w:r>
          </w:p>
        </w:tc>
        <w:tc>
          <w:tcPr>
            <w:tcW w:w="699" w:type="dxa"/>
            <w:vMerge w:val="continue"/>
            <w:vAlign w:val="center"/>
          </w:tcPr>
          <w:p>
            <w:pPr>
              <w:spacing w:line="300" w:lineRule="exact"/>
              <w:jc w:val="center"/>
              <w:rPr>
                <w:snapToGrid w:val="0"/>
                <w:color w:val="000000"/>
                <w:szCs w:val="21"/>
              </w:rPr>
            </w:pPr>
          </w:p>
        </w:tc>
        <w:tc>
          <w:tcPr>
            <w:tcW w:w="716" w:type="dxa"/>
            <w:vMerge w:val="continue"/>
            <w:vAlign w:val="center"/>
          </w:tcPr>
          <w:p>
            <w:pPr>
              <w:spacing w:line="300" w:lineRule="exact"/>
              <w:jc w:val="center"/>
              <w:rPr>
                <w:snapToGrid w:val="0"/>
                <w:color w:val="000000"/>
                <w:szCs w:val="21"/>
              </w:rPr>
            </w:pPr>
          </w:p>
        </w:tc>
        <w:tc>
          <w:tcPr>
            <w:tcW w:w="720" w:type="dxa"/>
            <w:vMerge w:val="continue"/>
            <w:vAlign w:val="center"/>
          </w:tcPr>
          <w:p>
            <w:pPr>
              <w:spacing w:line="300" w:lineRule="exact"/>
              <w:jc w:val="center"/>
              <w:rPr>
                <w:snapToGrid w:val="0"/>
                <w:color w:val="000000"/>
                <w:szCs w:val="21"/>
              </w:rPr>
            </w:pPr>
          </w:p>
        </w:tc>
        <w:tc>
          <w:tcPr>
            <w:tcW w:w="720" w:type="dxa"/>
            <w:vMerge w:val="continue"/>
            <w:vAlign w:val="center"/>
          </w:tcPr>
          <w:p>
            <w:pPr>
              <w:spacing w:line="300" w:lineRule="exact"/>
              <w:jc w:val="center"/>
              <w:rPr>
                <w:snapToGrid w:val="0"/>
                <w:color w:val="000000"/>
                <w:szCs w:val="21"/>
              </w:rPr>
            </w:pPr>
          </w:p>
        </w:tc>
        <w:tc>
          <w:tcPr>
            <w:tcW w:w="714" w:type="dxa"/>
            <w:vMerge w:val="continue"/>
            <w:vAlign w:val="center"/>
          </w:tcPr>
          <w:p>
            <w:pPr>
              <w:spacing w:line="300" w:lineRule="exact"/>
              <w:jc w:val="center"/>
              <w:rPr>
                <w:snapToGrid w:val="0"/>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791" w:hRule="atLeast"/>
        </w:trPr>
        <w:tc>
          <w:tcPr>
            <w:tcW w:w="1139" w:type="dxa"/>
            <w:vAlign w:val="center"/>
          </w:tcPr>
          <w:p>
            <w:pPr>
              <w:spacing w:line="300" w:lineRule="exact"/>
              <w:jc w:val="center"/>
              <w:rPr>
                <w:snapToGrid w:val="0"/>
                <w:color w:val="000000"/>
                <w:szCs w:val="21"/>
              </w:rPr>
            </w:pPr>
            <w:r>
              <w:rPr>
                <w:rFonts w:hint="eastAsia"/>
                <w:color w:val="000000"/>
                <w:szCs w:val="21"/>
              </w:rPr>
              <w:t>646</w:t>
            </w:r>
            <w:r>
              <w:rPr>
                <w:color w:val="000000"/>
                <w:szCs w:val="21"/>
              </w:rPr>
              <w:t>～</w:t>
            </w:r>
            <w:r>
              <w:rPr>
                <w:rFonts w:hint="eastAsia"/>
                <w:color w:val="000000"/>
                <w:szCs w:val="21"/>
              </w:rPr>
              <w:t>1378</w:t>
            </w:r>
          </w:p>
        </w:tc>
        <w:tc>
          <w:tcPr>
            <w:tcW w:w="851" w:type="dxa"/>
            <w:vAlign w:val="center"/>
          </w:tcPr>
          <w:p>
            <w:pPr>
              <w:adjustRightInd w:val="0"/>
              <w:snapToGrid w:val="0"/>
              <w:spacing w:line="300" w:lineRule="exact"/>
              <w:jc w:val="center"/>
              <w:rPr>
                <w:color w:val="000000"/>
                <w:szCs w:val="21"/>
              </w:rPr>
            </w:pPr>
            <w:r>
              <w:rPr>
                <w:color w:val="000000"/>
                <w:szCs w:val="21"/>
              </w:rPr>
              <w:t>1.03</w:t>
            </w:r>
          </w:p>
          <w:p>
            <w:pPr>
              <w:adjustRightInd w:val="0"/>
              <w:snapToGrid w:val="0"/>
              <w:spacing w:line="300" w:lineRule="exact"/>
              <w:jc w:val="center"/>
              <w:rPr>
                <w:snapToGrid w:val="0"/>
                <w:color w:val="000000"/>
                <w:szCs w:val="21"/>
              </w:rPr>
            </w:pPr>
            <w:r>
              <w:rPr>
                <w:color w:val="000000"/>
                <w:szCs w:val="21"/>
              </w:rPr>
              <w:t>～1.</w:t>
            </w:r>
            <w:r>
              <w:rPr>
                <w:rFonts w:hint="eastAsia"/>
                <w:color w:val="000000"/>
                <w:szCs w:val="21"/>
              </w:rPr>
              <w:t>08</w:t>
            </w:r>
          </w:p>
        </w:tc>
        <w:tc>
          <w:tcPr>
            <w:tcW w:w="762" w:type="dxa"/>
            <w:vAlign w:val="center"/>
          </w:tcPr>
          <w:p>
            <w:pPr>
              <w:spacing w:line="300" w:lineRule="exact"/>
              <w:jc w:val="center"/>
              <w:rPr>
                <w:snapToGrid w:val="0"/>
                <w:color w:val="000000"/>
                <w:szCs w:val="21"/>
              </w:rPr>
            </w:pPr>
            <w:r>
              <w:rPr>
                <w:color w:val="000000"/>
                <w:szCs w:val="21"/>
              </w:rPr>
              <w:t>35～</w:t>
            </w:r>
            <w:r>
              <w:rPr>
                <w:rFonts w:hint="eastAsia"/>
                <w:color w:val="000000"/>
                <w:szCs w:val="21"/>
              </w:rPr>
              <w:t>5</w:t>
            </w:r>
            <w:r>
              <w:rPr>
                <w:color w:val="000000"/>
                <w:szCs w:val="21"/>
              </w:rPr>
              <w:t>0</w:t>
            </w:r>
          </w:p>
        </w:tc>
        <w:tc>
          <w:tcPr>
            <w:tcW w:w="539" w:type="dxa"/>
            <w:vAlign w:val="center"/>
          </w:tcPr>
          <w:p>
            <w:pPr>
              <w:spacing w:line="300" w:lineRule="exact"/>
              <w:jc w:val="center"/>
              <w:rPr>
                <w:snapToGrid w:val="0"/>
                <w:szCs w:val="21"/>
              </w:rPr>
            </w:pPr>
            <w:r>
              <w:rPr>
                <w:szCs w:val="21"/>
              </w:rPr>
              <w:t>≤</w:t>
            </w:r>
            <w:r>
              <w:rPr>
                <w:rFonts w:hint="eastAsia"/>
                <w:szCs w:val="21"/>
              </w:rPr>
              <w:t>8</w:t>
            </w:r>
          </w:p>
        </w:tc>
        <w:tc>
          <w:tcPr>
            <w:tcW w:w="718" w:type="dxa"/>
            <w:vAlign w:val="center"/>
          </w:tcPr>
          <w:p>
            <w:pPr>
              <w:spacing w:line="300" w:lineRule="exact"/>
              <w:jc w:val="center"/>
              <w:rPr>
                <w:snapToGrid w:val="0"/>
                <w:szCs w:val="21"/>
              </w:rPr>
            </w:pPr>
            <w:r>
              <w:rPr>
                <w:szCs w:val="21"/>
              </w:rPr>
              <w:t>≤</w:t>
            </w:r>
            <w:r>
              <w:rPr>
                <w:snapToGrid w:val="0"/>
                <w:szCs w:val="21"/>
              </w:rPr>
              <w:t>0.5</w:t>
            </w:r>
          </w:p>
        </w:tc>
        <w:tc>
          <w:tcPr>
            <w:tcW w:w="722" w:type="dxa"/>
            <w:vAlign w:val="center"/>
          </w:tcPr>
          <w:p>
            <w:pPr>
              <w:spacing w:line="300" w:lineRule="exact"/>
              <w:jc w:val="center"/>
              <w:rPr>
                <w:snapToGrid w:val="0"/>
                <w:color w:val="000000"/>
                <w:szCs w:val="21"/>
              </w:rPr>
            </w:pPr>
            <w:r>
              <w:rPr>
                <w:color w:val="000000"/>
                <w:szCs w:val="21"/>
              </w:rPr>
              <w:t>≤</w:t>
            </w:r>
            <w:r>
              <w:rPr>
                <w:snapToGrid w:val="0"/>
                <w:color w:val="000000"/>
                <w:szCs w:val="21"/>
              </w:rPr>
              <w:t>0.3</w:t>
            </w:r>
          </w:p>
        </w:tc>
        <w:tc>
          <w:tcPr>
            <w:tcW w:w="701" w:type="dxa"/>
            <w:vAlign w:val="center"/>
          </w:tcPr>
          <w:p>
            <w:pPr>
              <w:spacing w:line="300" w:lineRule="exact"/>
              <w:jc w:val="center"/>
              <w:rPr>
                <w:snapToGrid w:val="0"/>
                <w:color w:val="000000"/>
                <w:szCs w:val="21"/>
              </w:rPr>
            </w:pPr>
            <w:r>
              <w:rPr>
                <w:color w:val="000000"/>
                <w:szCs w:val="21"/>
              </w:rPr>
              <w:t>9～10</w:t>
            </w:r>
          </w:p>
        </w:tc>
        <w:tc>
          <w:tcPr>
            <w:tcW w:w="502" w:type="dxa"/>
            <w:vAlign w:val="center"/>
          </w:tcPr>
          <w:p>
            <w:pPr>
              <w:spacing w:line="300" w:lineRule="exact"/>
              <w:jc w:val="center"/>
              <w:rPr>
                <w:snapToGrid w:val="0"/>
                <w:color w:val="000000"/>
                <w:szCs w:val="21"/>
              </w:rPr>
            </w:pPr>
            <w:r>
              <w:rPr>
                <w:snapToGrid w:val="0"/>
                <w:color w:val="000000"/>
                <w:szCs w:val="21"/>
              </w:rPr>
              <w:t>2</w:t>
            </w:r>
            <w:r>
              <w:rPr>
                <w:color w:val="000000"/>
                <w:szCs w:val="21"/>
              </w:rPr>
              <w:t>～</w:t>
            </w:r>
            <w:r>
              <w:rPr>
                <w:snapToGrid w:val="0"/>
                <w:color w:val="000000"/>
                <w:szCs w:val="21"/>
              </w:rPr>
              <w:t>5</w:t>
            </w:r>
          </w:p>
        </w:tc>
        <w:tc>
          <w:tcPr>
            <w:tcW w:w="613" w:type="dxa"/>
            <w:vAlign w:val="center"/>
          </w:tcPr>
          <w:p>
            <w:pPr>
              <w:spacing w:line="300" w:lineRule="exact"/>
              <w:jc w:val="center"/>
              <w:rPr>
                <w:snapToGrid w:val="0"/>
                <w:color w:val="000000"/>
                <w:szCs w:val="21"/>
              </w:rPr>
            </w:pPr>
            <w:r>
              <w:rPr>
                <w:snapToGrid w:val="0"/>
                <w:color w:val="000000"/>
                <w:szCs w:val="21"/>
              </w:rPr>
              <w:t>3</w:t>
            </w:r>
            <w:r>
              <w:rPr>
                <w:color w:val="000000"/>
                <w:szCs w:val="21"/>
              </w:rPr>
              <w:t>～</w:t>
            </w:r>
            <w:r>
              <w:rPr>
                <w:snapToGrid w:val="0"/>
                <w:color w:val="000000"/>
                <w:szCs w:val="21"/>
              </w:rPr>
              <w:t>6</w:t>
            </w:r>
          </w:p>
        </w:tc>
        <w:tc>
          <w:tcPr>
            <w:tcW w:w="699" w:type="dxa"/>
            <w:vAlign w:val="center"/>
          </w:tcPr>
          <w:p>
            <w:pPr>
              <w:spacing w:line="300" w:lineRule="exact"/>
              <w:jc w:val="center"/>
              <w:rPr>
                <w:snapToGrid w:val="0"/>
                <w:color w:val="000000"/>
                <w:szCs w:val="21"/>
              </w:rPr>
            </w:pPr>
            <w:r>
              <w:rPr>
                <w:snapToGrid w:val="0"/>
                <w:color w:val="000000"/>
                <w:szCs w:val="21"/>
              </w:rPr>
              <w:t>10</w:t>
            </w:r>
            <w:r>
              <w:rPr>
                <w:color w:val="000000"/>
                <w:szCs w:val="21"/>
              </w:rPr>
              <w:t>～</w:t>
            </w:r>
            <w:r>
              <w:rPr>
                <w:snapToGrid w:val="0"/>
                <w:color w:val="000000"/>
                <w:szCs w:val="21"/>
              </w:rPr>
              <w:t>20</w:t>
            </w:r>
          </w:p>
        </w:tc>
        <w:tc>
          <w:tcPr>
            <w:tcW w:w="716" w:type="dxa"/>
            <w:vAlign w:val="center"/>
          </w:tcPr>
          <w:p>
            <w:pPr>
              <w:spacing w:line="300" w:lineRule="exact"/>
              <w:jc w:val="center"/>
              <w:rPr>
                <w:snapToGrid w:val="0"/>
                <w:color w:val="000000"/>
                <w:szCs w:val="21"/>
              </w:rPr>
            </w:pPr>
            <w:r>
              <w:rPr>
                <w:snapToGrid w:val="0"/>
                <w:color w:val="000000"/>
                <w:szCs w:val="21"/>
              </w:rPr>
              <w:t>5~10</w:t>
            </w:r>
          </w:p>
        </w:tc>
        <w:tc>
          <w:tcPr>
            <w:tcW w:w="720" w:type="dxa"/>
            <w:vAlign w:val="center"/>
          </w:tcPr>
          <w:p>
            <w:pPr>
              <w:spacing w:line="300" w:lineRule="exact"/>
              <w:jc w:val="center"/>
              <w:rPr>
                <w:color w:val="000000"/>
                <w:szCs w:val="21"/>
              </w:rPr>
            </w:pPr>
            <w:r>
              <w:rPr>
                <w:color w:val="000000"/>
                <w:szCs w:val="21"/>
              </w:rPr>
              <w:t>0.4~0.5</w:t>
            </w:r>
          </w:p>
        </w:tc>
        <w:tc>
          <w:tcPr>
            <w:tcW w:w="720" w:type="dxa"/>
            <w:vAlign w:val="center"/>
          </w:tcPr>
          <w:p>
            <w:pPr>
              <w:spacing w:line="300" w:lineRule="exact"/>
              <w:jc w:val="center"/>
              <w:rPr>
                <w:snapToGrid w:val="0"/>
                <w:color w:val="000000"/>
                <w:szCs w:val="21"/>
              </w:rPr>
            </w:pPr>
            <w:r>
              <w:rPr>
                <w:color w:val="000000"/>
                <w:szCs w:val="21"/>
              </w:rPr>
              <w:t>≤</w:t>
            </w:r>
            <w:r>
              <w:rPr>
                <w:snapToGrid w:val="0"/>
                <w:color w:val="000000"/>
                <w:kern w:val="0"/>
                <w:szCs w:val="21"/>
              </w:rPr>
              <w:t>0.07</w:t>
            </w:r>
          </w:p>
        </w:tc>
        <w:tc>
          <w:tcPr>
            <w:tcW w:w="714" w:type="dxa"/>
            <w:vAlign w:val="center"/>
          </w:tcPr>
          <w:p>
            <w:pPr>
              <w:spacing w:line="300" w:lineRule="exact"/>
              <w:jc w:val="center"/>
              <w:rPr>
                <w:snapToGrid w:val="0"/>
                <w:color w:val="000000"/>
                <w:szCs w:val="21"/>
              </w:rPr>
            </w:pPr>
            <w:r>
              <w:rPr>
                <w:color w:val="000000"/>
                <w:szCs w:val="21"/>
              </w:rPr>
              <w:t>≤3.0</w:t>
            </w:r>
          </w:p>
        </w:tc>
      </w:tr>
    </w:tbl>
    <w:p>
      <w:pPr>
        <w:spacing w:before="160" w:beforeLines="50" w:line="360" w:lineRule="auto"/>
        <w:ind w:left="527"/>
        <w:rPr>
          <w:sz w:val="24"/>
        </w:rPr>
      </w:pPr>
      <w:r>
        <w:rPr>
          <w:sz w:val="24"/>
        </w:rPr>
        <w:t>2）钻井液处理及维护</w:t>
      </w:r>
      <w:r>
        <w:rPr>
          <w:sz w:val="24"/>
        </w:rPr>
        <w:tab/>
      </w:r>
    </w:p>
    <w:p>
      <w:pPr>
        <w:numPr>
          <w:ilvl w:val="1"/>
          <w:numId w:val="5"/>
        </w:numPr>
        <w:tabs>
          <w:tab w:val="left" w:pos="1134"/>
        </w:tabs>
        <w:spacing w:line="360" w:lineRule="auto"/>
        <w:ind w:left="0" w:firstLine="426"/>
        <w:rPr>
          <w:spacing w:val="4"/>
          <w:sz w:val="24"/>
        </w:rPr>
      </w:pPr>
      <w:r>
        <w:rPr>
          <w:spacing w:val="4"/>
          <w:sz w:val="24"/>
        </w:rPr>
        <w:t>在上段低固相强抑制聚璜钻井液体系的基础上，加入足量的润滑剂、聚合物降滤失剂，调节钻井液的流变性能，转</w:t>
      </w:r>
      <w:r>
        <w:rPr>
          <w:rFonts w:hint="eastAsia"/>
          <w:spacing w:val="4"/>
          <w:sz w:val="24"/>
        </w:rPr>
        <w:t>化</w:t>
      </w:r>
      <w:r>
        <w:rPr>
          <w:spacing w:val="4"/>
          <w:sz w:val="24"/>
        </w:rPr>
        <w:t>为低伤害低摩阻钻井液体系。严格控制钻井液的密度，确保在安全钻进的同时减少油气层污染；</w:t>
      </w:r>
    </w:p>
    <w:p>
      <w:pPr>
        <w:numPr>
          <w:ilvl w:val="1"/>
          <w:numId w:val="5"/>
        </w:numPr>
        <w:tabs>
          <w:tab w:val="left" w:pos="1134"/>
        </w:tabs>
        <w:spacing w:line="360" w:lineRule="auto"/>
        <w:ind w:left="0" w:firstLine="426"/>
        <w:rPr>
          <w:spacing w:val="4"/>
          <w:sz w:val="24"/>
        </w:rPr>
      </w:pPr>
      <w:r>
        <w:rPr>
          <w:spacing w:val="4"/>
          <w:sz w:val="24"/>
        </w:rPr>
        <w:t>在本开次钻进时要维护好钻井液性能，加大降滤失剂的使用，必要时根据现场情况可以将多种降滤失剂复配后加入钻井液中，严格控制API失水量、含砂量、固相含量等在设计范围内，减少滤液和固相颗粒对油气层的损害；</w:t>
      </w:r>
    </w:p>
    <w:p>
      <w:pPr>
        <w:numPr>
          <w:ilvl w:val="1"/>
          <w:numId w:val="5"/>
        </w:numPr>
        <w:tabs>
          <w:tab w:val="left" w:pos="1134"/>
        </w:tabs>
        <w:spacing w:line="360" w:lineRule="auto"/>
        <w:ind w:left="0" w:firstLine="426"/>
        <w:rPr>
          <w:spacing w:val="4"/>
          <w:sz w:val="24"/>
        </w:rPr>
      </w:pPr>
      <w:r>
        <w:rPr>
          <w:spacing w:val="4"/>
          <w:sz w:val="24"/>
        </w:rPr>
        <w:t>定量补充聚合物，提高钻井液动切力，保证动塑比、漏斗粘度在设定范围内，提高钻井液的岩屑携带能力，防止岩屑床的形成，有效减少卡钻事故发生；</w:t>
      </w:r>
    </w:p>
    <w:p>
      <w:pPr>
        <w:numPr>
          <w:ilvl w:val="1"/>
          <w:numId w:val="5"/>
        </w:numPr>
        <w:tabs>
          <w:tab w:val="left" w:pos="1134"/>
        </w:tabs>
        <w:spacing w:line="360" w:lineRule="auto"/>
        <w:ind w:left="0" w:firstLine="426"/>
        <w:rPr>
          <w:spacing w:val="4"/>
          <w:sz w:val="24"/>
        </w:rPr>
      </w:pPr>
      <w:r>
        <w:rPr>
          <w:spacing w:val="4"/>
          <w:sz w:val="24"/>
        </w:rPr>
        <w:t>加入足量的降失水剂，加大FL-1和GF-1降滤失剂用量的同时，采用PAC-LV协助继续降低失水；加入足量润滑剂（含量较上部井段提高到0.5～2%），保证钻井液润滑性能，从而提高泥饼质量，保证井眼规则；</w:t>
      </w:r>
    </w:p>
    <w:p>
      <w:pPr>
        <w:numPr>
          <w:ilvl w:val="1"/>
          <w:numId w:val="5"/>
        </w:numPr>
        <w:tabs>
          <w:tab w:val="left" w:pos="1134"/>
        </w:tabs>
        <w:spacing w:line="360" w:lineRule="auto"/>
        <w:ind w:left="0" w:firstLine="426"/>
        <w:rPr>
          <w:spacing w:val="4"/>
          <w:sz w:val="24"/>
        </w:rPr>
      </w:pPr>
      <w:r>
        <w:rPr>
          <w:spacing w:val="4"/>
          <w:sz w:val="24"/>
        </w:rPr>
        <w:t>正常起下钻过程中，做到缓慢且平稳，杜绝井底压力激动，避免钻具与井壁过度碰撞造成井壁失稳。严格要求在水平段钻进时的排量不少于20L / s，保持钻井液具有较高的上返速度，为携岩提供</w:t>
      </w:r>
      <w:r>
        <w:rPr>
          <w:rFonts w:hint="eastAsia"/>
          <w:spacing w:val="4"/>
          <w:sz w:val="24"/>
        </w:rPr>
        <w:t>前提</w:t>
      </w:r>
      <w:r>
        <w:rPr>
          <w:spacing w:val="4"/>
          <w:sz w:val="24"/>
        </w:rPr>
        <w:t>条件；</w:t>
      </w:r>
    </w:p>
    <w:p>
      <w:pPr>
        <w:numPr>
          <w:ilvl w:val="1"/>
          <w:numId w:val="5"/>
        </w:numPr>
        <w:tabs>
          <w:tab w:val="left" w:pos="1134"/>
        </w:tabs>
        <w:spacing w:line="360" w:lineRule="auto"/>
        <w:ind w:left="0" w:firstLine="426"/>
        <w:rPr>
          <w:spacing w:val="4"/>
          <w:sz w:val="24"/>
        </w:rPr>
      </w:pPr>
      <w:r>
        <w:rPr>
          <w:spacing w:val="4"/>
          <w:sz w:val="24"/>
        </w:rPr>
        <w:t>严格执行短程起下钻措施，坚持每进50 ~ 100m 短程起下钻一次，拉通井眼，以减少岩屑床的形成；同时在每次起钻前充分循环洗井，携带出钻进时滞留在井眼内的钻屑。</w:t>
      </w:r>
      <w:r>
        <w:rPr>
          <w:sz w:val="24"/>
        </w:rPr>
        <w:t>进行不定期的向井内打入稠塞，并配合高速旋转钻具，破坏可能形成的岩屑床，及时携带，清扫井眼，保证井眼的畅通；</w:t>
      </w:r>
    </w:p>
    <w:p>
      <w:pPr>
        <w:numPr>
          <w:ilvl w:val="1"/>
          <w:numId w:val="5"/>
        </w:numPr>
        <w:tabs>
          <w:tab w:val="left" w:pos="1134"/>
        </w:tabs>
        <w:spacing w:line="360" w:lineRule="auto"/>
        <w:ind w:left="0" w:firstLine="426"/>
        <w:rPr>
          <w:spacing w:val="4"/>
          <w:sz w:val="24"/>
        </w:rPr>
      </w:pPr>
      <w:r>
        <w:rPr>
          <w:sz w:val="24"/>
        </w:rPr>
        <w:t>现场备足量堵漏剂，做好防漏堵漏措施，钻遇易漏地层，勤加检测，一旦发现漏失情况，可以按现场惯用的堵漏配方，配成堵漏浆来封堵地层；</w:t>
      </w:r>
    </w:p>
    <w:p>
      <w:pPr>
        <w:numPr>
          <w:ilvl w:val="1"/>
          <w:numId w:val="5"/>
        </w:numPr>
        <w:tabs>
          <w:tab w:val="left" w:pos="1134"/>
        </w:tabs>
        <w:spacing w:line="360" w:lineRule="auto"/>
        <w:ind w:left="0" w:firstLine="426"/>
        <w:rPr>
          <w:spacing w:val="4"/>
          <w:sz w:val="24"/>
        </w:rPr>
      </w:pPr>
      <w:r>
        <w:rPr>
          <w:spacing w:val="4"/>
          <w:sz w:val="24"/>
        </w:rPr>
        <w:t>充分利用四级固控设备，严格控制含砂量，确保井下安全，尤其在循环过程中，必须保证离心机正常运行；</w:t>
      </w:r>
    </w:p>
    <w:p>
      <w:pPr>
        <w:numPr>
          <w:ilvl w:val="1"/>
          <w:numId w:val="5"/>
        </w:numPr>
        <w:tabs>
          <w:tab w:val="left" w:pos="1134"/>
        </w:tabs>
        <w:spacing w:line="360" w:lineRule="auto"/>
        <w:ind w:left="0" w:firstLine="426"/>
        <w:rPr>
          <w:spacing w:val="4"/>
          <w:sz w:val="24"/>
        </w:rPr>
      </w:pPr>
      <w:r>
        <w:rPr>
          <w:spacing w:val="4"/>
          <w:sz w:val="24"/>
        </w:rPr>
        <w:t>水平段钻进时应加强监测钻井液性能、进出口密度、钻井液循环池液面等，一旦发生异常及时采取相应措施，并上报甲方主管部门。</w:t>
      </w:r>
    </w:p>
    <w:p>
      <w:pPr>
        <w:spacing w:before="160" w:beforeLines="50" w:after="160" w:afterLines="50" w:line="360" w:lineRule="auto"/>
        <w:rPr>
          <w:b/>
          <w:sz w:val="24"/>
        </w:rPr>
      </w:pPr>
      <w:bookmarkStart w:id="125" w:name="_Toc142528966"/>
      <w:bookmarkStart w:id="126" w:name="_Toc142529247"/>
      <w:bookmarkStart w:id="127" w:name="_Toc142529352"/>
      <w:bookmarkStart w:id="128" w:name="_Toc142528716"/>
      <w:bookmarkStart w:id="129" w:name="_Toc142530257"/>
      <w:bookmarkStart w:id="130" w:name="_Toc142529572"/>
      <w:bookmarkStart w:id="131" w:name="_Toc142911714"/>
      <w:bookmarkStart w:id="132" w:name="_Toc142703703"/>
      <w:bookmarkStart w:id="133" w:name="_Toc163444600"/>
      <w:r>
        <w:rPr>
          <w:b/>
          <w:sz w:val="24"/>
        </w:rPr>
        <w:t>3.5.2 压井材料储备</w:t>
      </w:r>
    </w:p>
    <w:p>
      <w:pPr>
        <w:topLinePunct/>
        <w:spacing w:line="360" w:lineRule="auto"/>
        <w:ind w:firstLine="480" w:firstLineChars="200"/>
        <w:jc w:val="left"/>
        <w:rPr>
          <w:sz w:val="24"/>
        </w:rPr>
      </w:pPr>
      <w:r>
        <w:rPr>
          <w:sz w:val="24"/>
        </w:rPr>
        <w:t>为了保证井控安全，直井和斜井段钻进时，井场储备</w:t>
      </w:r>
      <w:r>
        <w:rPr>
          <w:rFonts w:hint="eastAsia"/>
          <w:sz w:val="24"/>
        </w:rPr>
        <w:t>17</w:t>
      </w:r>
      <w:r>
        <w:rPr>
          <w:sz w:val="24"/>
        </w:rPr>
        <w:t>吨以上的重晶石，水平段钻进时，井场储备</w:t>
      </w:r>
      <w:r>
        <w:rPr>
          <w:rFonts w:hint="eastAsia"/>
          <w:sz w:val="24"/>
        </w:rPr>
        <w:t>19</w:t>
      </w:r>
      <w:r>
        <w:rPr>
          <w:sz w:val="24"/>
        </w:rPr>
        <w:t>吨以上的碳酸钙。水平段施工过程中如果发生井涌、井喷等特殊异常情况，</w:t>
      </w:r>
      <w:r>
        <w:rPr>
          <w:rFonts w:hint="eastAsia"/>
          <w:sz w:val="24"/>
        </w:rPr>
        <w:t>非特殊紧急状况，</w:t>
      </w:r>
      <w:r>
        <w:rPr>
          <w:sz w:val="24"/>
        </w:rPr>
        <w:t>严禁使用重晶石进行压井，应采用石灰石粉进行压井。压井钻井液密度不受设计泥浆密度限制，直至井下恢复正常为止。</w:t>
      </w:r>
    </w:p>
    <w:p>
      <w:pPr>
        <w:spacing w:before="160" w:beforeLines="50" w:after="160" w:afterLines="50" w:line="360" w:lineRule="auto"/>
        <w:rPr>
          <w:b/>
          <w:sz w:val="24"/>
        </w:rPr>
      </w:pPr>
      <w:r>
        <w:rPr>
          <w:b/>
          <w:sz w:val="24"/>
        </w:rPr>
        <w:t>3.5.3  钻井液使用要求</w:t>
      </w:r>
    </w:p>
    <w:p>
      <w:pPr>
        <w:spacing w:line="360" w:lineRule="auto"/>
        <w:ind w:firstLine="480" w:firstLineChars="200"/>
        <w:rPr>
          <w:sz w:val="24"/>
        </w:rPr>
      </w:pPr>
      <w:r>
        <w:rPr>
          <w:bCs/>
          <w:sz w:val="24"/>
        </w:rPr>
        <w:t xml:space="preserve">3.5.3.1 </w:t>
      </w:r>
      <w:r>
        <w:rPr>
          <w:sz w:val="24"/>
        </w:rPr>
        <w:t>循环系统必须按设计要求至少配备6个40m</w:t>
      </w:r>
      <w:r>
        <w:rPr>
          <w:sz w:val="24"/>
          <w:vertAlign w:val="superscript"/>
        </w:rPr>
        <w:t>3</w:t>
      </w:r>
      <w:r>
        <w:rPr>
          <w:sz w:val="24"/>
        </w:rPr>
        <w:t>带搅拌器的循环储液罐，用于沉砂、上水、配浆、储浆，并安装合理。</w:t>
      </w:r>
    </w:p>
    <w:p>
      <w:pPr>
        <w:spacing w:line="360" w:lineRule="auto"/>
        <w:ind w:firstLine="480" w:firstLineChars="200"/>
        <w:rPr>
          <w:sz w:val="24"/>
        </w:rPr>
      </w:pPr>
      <w:r>
        <w:rPr>
          <w:bCs/>
          <w:sz w:val="24"/>
        </w:rPr>
        <w:t xml:space="preserve">3.5.3.2 </w:t>
      </w:r>
      <w:r>
        <w:rPr>
          <w:sz w:val="24"/>
        </w:rPr>
        <w:t>二开钻进排量应尽可能维持在30L/s以上，避免生成岩屑床。</w:t>
      </w:r>
    </w:p>
    <w:p>
      <w:pPr>
        <w:spacing w:line="360" w:lineRule="auto"/>
        <w:ind w:firstLine="480" w:firstLineChars="200"/>
        <w:rPr>
          <w:sz w:val="24"/>
        </w:rPr>
      </w:pPr>
      <w:r>
        <w:rPr>
          <w:bCs/>
          <w:sz w:val="24"/>
        </w:rPr>
        <w:t xml:space="preserve">3.5.3.3 </w:t>
      </w:r>
      <w:r>
        <w:rPr>
          <w:sz w:val="24"/>
        </w:rPr>
        <w:t>起钻前，非螺杆钻具钻井时应循环两周以上（以迟到时间为依据），螺杆钻具不可长时间定点循环，根据需要进行短程起下钻，分段循环，以破坏形成的岩屑床。大斜度和水平井段应及时活动钻柱（钻柱在井内静止不超过5分钟），防止粘吸卡钻。</w:t>
      </w:r>
    </w:p>
    <w:p>
      <w:pPr>
        <w:spacing w:line="360" w:lineRule="auto"/>
        <w:ind w:firstLine="480" w:firstLineChars="200"/>
        <w:rPr>
          <w:sz w:val="24"/>
        </w:rPr>
      </w:pPr>
      <w:r>
        <w:rPr>
          <w:bCs/>
          <w:sz w:val="24"/>
        </w:rPr>
        <w:t xml:space="preserve">3.5.3.4 </w:t>
      </w:r>
      <w:r>
        <w:rPr>
          <w:sz w:val="24"/>
        </w:rPr>
        <w:t>强化固控手段，必须四级固控设备配齐，要突出强调离心机的重要作用。配备固控设备专管人员，确保固控设备运转正常。</w:t>
      </w:r>
    </w:p>
    <w:p>
      <w:pPr>
        <w:spacing w:line="360" w:lineRule="auto"/>
        <w:ind w:firstLine="480" w:firstLineChars="200"/>
        <w:rPr>
          <w:sz w:val="24"/>
        </w:rPr>
      </w:pPr>
      <w:r>
        <w:rPr>
          <w:bCs/>
          <w:sz w:val="24"/>
        </w:rPr>
        <w:t xml:space="preserve">3.5.3.5 </w:t>
      </w:r>
      <w:r>
        <w:rPr>
          <w:sz w:val="24"/>
        </w:rPr>
        <w:t>现场润滑剂加量以泥饼润滑性来确定。</w:t>
      </w:r>
    </w:p>
    <w:p>
      <w:pPr>
        <w:spacing w:line="360" w:lineRule="auto"/>
        <w:ind w:firstLine="480" w:firstLineChars="200"/>
        <w:rPr>
          <w:sz w:val="24"/>
        </w:rPr>
      </w:pPr>
      <w:r>
        <w:rPr>
          <w:bCs/>
          <w:sz w:val="24"/>
        </w:rPr>
        <w:t xml:space="preserve">3.5.3.6 </w:t>
      </w:r>
      <w:r>
        <w:rPr>
          <w:sz w:val="24"/>
        </w:rPr>
        <w:t>根据钻井液消耗情况，用稀胶液进行“细水长流”的办法维护，对于不可避免的大型处理，也要按一个或多个循环周均匀加入，以防止泥浆性能过大的波动。</w:t>
      </w:r>
    </w:p>
    <w:p>
      <w:pPr>
        <w:spacing w:line="360" w:lineRule="auto"/>
        <w:ind w:firstLine="480" w:firstLineChars="200"/>
        <w:rPr>
          <w:sz w:val="24"/>
        </w:rPr>
      </w:pPr>
      <w:r>
        <w:rPr>
          <w:bCs/>
          <w:sz w:val="24"/>
        </w:rPr>
        <w:t xml:space="preserve">3.5.3.7 </w:t>
      </w:r>
      <w:r>
        <w:rPr>
          <w:sz w:val="24"/>
        </w:rPr>
        <w:t>尽可能使钻井液在井斜40°以上井段达到紊流状态，以便紊流洗井，防止岩屑床的形成。如果达不到紊流，应适当提高泥浆粘度切力，以利于井眼清洁。</w:t>
      </w:r>
    </w:p>
    <w:p>
      <w:pPr>
        <w:topLinePunct/>
        <w:spacing w:line="360" w:lineRule="auto"/>
        <w:ind w:firstLine="480" w:firstLineChars="200"/>
        <w:jc w:val="left"/>
        <w:rPr>
          <w:sz w:val="24"/>
        </w:rPr>
      </w:pPr>
      <w:r>
        <w:rPr>
          <w:bCs/>
          <w:sz w:val="24"/>
        </w:rPr>
        <w:t xml:space="preserve">3.5.3.8 </w:t>
      </w:r>
      <w:r>
        <w:rPr>
          <w:sz w:val="24"/>
        </w:rPr>
        <w:t>做好完井电测钻井液的处理工作，提高电测一次成功率，减少油层浸泡时间。</w:t>
      </w:r>
    </w:p>
    <w:p>
      <w:pPr>
        <w:topLinePunct/>
        <w:spacing w:line="360" w:lineRule="auto"/>
        <w:ind w:firstLine="480" w:firstLineChars="200"/>
        <w:jc w:val="left"/>
        <w:rPr>
          <w:sz w:val="24"/>
        </w:rPr>
      </w:pPr>
      <w:r>
        <w:rPr>
          <w:bCs/>
          <w:sz w:val="24"/>
        </w:rPr>
        <w:t xml:space="preserve">3.5.3.9 </w:t>
      </w:r>
      <w:r>
        <w:rPr>
          <w:sz w:val="24"/>
        </w:rPr>
        <w:t>钻井液中原则上禁止使用影响测井录井的材料。如遇到特殊情况必须使用时，必须征得现场地质监督及甲方主要领导的批准，但事后要把原钻井液替换干净。</w:t>
      </w:r>
    </w:p>
    <w:p>
      <w:pPr>
        <w:spacing w:before="160" w:beforeLines="50" w:after="160" w:afterLines="50" w:line="360" w:lineRule="auto"/>
        <w:rPr>
          <w:b/>
          <w:sz w:val="24"/>
        </w:rPr>
      </w:pPr>
      <w:r>
        <w:rPr>
          <w:b/>
          <w:sz w:val="24"/>
        </w:rPr>
        <w:t>3.5.4固控设备及使用要求</w:t>
      </w:r>
    </w:p>
    <w:p>
      <w:pPr>
        <w:topLinePunct/>
        <w:spacing w:line="360" w:lineRule="auto"/>
        <w:ind w:firstLine="480" w:firstLineChars="200"/>
        <w:jc w:val="left"/>
        <w:rPr>
          <w:bCs/>
          <w:sz w:val="24"/>
        </w:rPr>
      </w:pPr>
      <w:r>
        <w:rPr>
          <w:bCs/>
          <w:sz w:val="24"/>
        </w:rPr>
        <w:t>按要求配备固控设备，实行振动筛、除砂器、除泥器、离心机四级除砂，以使钻井液含砂量、固相含量控制在合理范围内，为快速钻进创造良好条件。固相含量应控制在设计范围内；含砂量≤0.3%。具体要求，振动筛运转率100%；除砂器、除泥清洁器运转率≥95%；离心机完好率100%，按需要可随时开启使用；除气器视情况使用。具体装备见下表。</w:t>
      </w:r>
    </w:p>
    <w:p>
      <w:pPr>
        <w:snapToGrid w:val="0"/>
        <w:jc w:val="center"/>
        <w:rPr>
          <w:b/>
          <w:szCs w:val="21"/>
        </w:rPr>
      </w:pPr>
      <w:r>
        <w:rPr>
          <w:b/>
          <w:szCs w:val="21"/>
        </w:rPr>
        <w:t>表3-13 固控设备及使用要求</w:t>
      </w:r>
    </w:p>
    <w:tbl>
      <w:tblPr>
        <w:tblStyle w:val="12"/>
        <w:tblW w:w="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3"/>
        <w:gridCol w:w="1083"/>
        <w:gridCol w:w="878"/>
        <w:gridCol w:w="1005"/>
        <w:gridCol w:w="1005"/>
        <w:gridCol w:w="897"/>
        <w:gridCol w:w="902"/>
        <w:gridCol w:w="854"/>
        <w:gridCol w:w="854"/>
        <w:gridCol w:w="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3" w:hRule="atLeast"/>
          <w:jc w:val="center"/>
        </w:trPr>
        <w:tc>
          <w:tcPr>
            <w:tcW w:w="873" w:type="dxa"/>
            <w:vMerge w:val="restart"/>
            <w:vAlign w:val="center"/>
          </w:tcPr>
          <w:p>
            <w:pPr>
              <w:jc w:val="center"/>
              <w:rPr>
                <w:szCs w:val="21"/>
              </w:rPr>
            </w:pPr>
            <w:r>
              <w:rPr>
                <w:szCs w:val="21"/>
              </w:rPr>
              <w:t>井段</w:t>
            </w:r>
          </w:p>
          <w:p>
            <w:pPr>
              <w:jc w:val="center"/>
              <w:rPr>
                <w:szCs w:val="21"/>
              </w:rPr>
            </w:pPr>
            <w:r>
              <w:rPr>
                <w:szCs w:val="21"/>
              </w:rPr>
              <w:t>（m）</w:t>
            </w:r>
          </w:p>
        </w:tc>
        <w:tc>
          <w:tcPr>
            <w:tcW w:w="1961" w:type="dxa"/>
            <w:gridSpan w:val="2"/>
            <w:vAlign w:val="center"/>
          </w:tcPr>
          <w:p>
            <w:pPr>
              <w:jc w:val="center"/>
              <w:rPr>
                <w:szCs w:val="21"/>
              </w:rPr>
            </w:pPr>
            <w:r>
              <w:rPr>
                <w:szCs w:val="21"/>
              </w:rPr>
              <w:t>固相指标</w:t>
            </w:r>
          </w:p>
        </w:tc>
        <w:tc>
          <w:tcPr>
            <w:tcW w:w="2010" w:type="dxa"/>
            <w:gridSpan w:val="2"/>
            <w:vAlign w:val="center"/>
          </w:tcPr>
          <w:p>
            <w:pPr>
              <w:jc w:val="center"/>
              <w:rPr>
                <w:szCs w:val="21"/>
              </w:rPr>
            </w:pPr>
            <w:r>
              <w:rPr>
                <w:szCs w:val="21"/>
              </w:rPr>
              <w:t>振动筛</w:t>
            </w:r>
          </w:p>
        </w:tc>
        <w:tc>
          <w:tcPr>
            <w:tcW w:w="1799" w:type="dxa"/>
            <w:gridSpan w:val="2"/>
            <w:vAlign w:val="center"/>
          </w:tcPr>
          <w:p>
            <w:pPr>
              <w:jc w:val="center"/>
              <w:rPr>
                <w:szCs w:val="21"/>
              </w:rPr>
            </w:pPr>
            <w:r>
              <w:rPr>
                <w:szCs w:val="21"/>
              </w:rPr>
              <w:t>除砂器</w:t>
            </w:r>
          </w:p>
        </w:tc>
        <w:tc>
          <w:tcPr>
            <w:tcW w:w="2562" w:type="dxa"/>
            <w:gridSpan w:val="3"/>
            <w:vAlign w:val="center"/>
          </w:tcPr>
          <w:p>
            <w:pPr>
              <w:jc w:val="center"/>
              <w:rPr>
                <w:szCs w:val="21"/>
              </w:rPr>
            </w:pPr>
            <w:r>
              <w:rPr>
                <w:szCs w:val="21"/>
              </w:rPr>
              <w:t>离心机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00" w:hRule="atLeast"/>
          <w:jc w:val="center"/>
        </w:trPr>
        <w:tc>
          <w:tcPr>
            <w:tcW w:w="873" w:type="dxa"/>
            <w:vMerge w:val="continue"/>
            <w:vAlign w:val="center"/>
          </w:tcPr>
          <w:p>
            <w:pPr>
              <w:widowControl/>
              <w:jc w:val="center"/>
              <w:rPr>
                <w:szCs w:val="21"/>
              </w:rPr>
            </w:pPr>
          </w:p>
        </w:tc>
        <w:tc>
          <w:tcPr>
            <w:tcW w:w="1083" w:type="dxa"/>
            <w:vAlign w:val="center"/>
          </w:tcPr>
          <w:p>
            <w:pPr>
              <w:jc w:val="center"/>
              <w:rPr>
                <w:szCs w:val="21"/>
              </w:rPr>
            </w:pPr>
            <w:r>
              <w:rPr>
                <w:szCs w:val="21"/>
              </w:rPr>
              <w:t>ρ</w:t>
            </w:r>
          </w:p>
          <w:p>
            <w:pPr>
              <w:jc w:val="center"/>
              <w:rPr>
                <w:szCs w:val="21"/>
              </w:rPr>
            </w:pPr>
            <w:r>
              <w:rPr>
                <w:szCs w:val="21"/>
              </w:rPr>
              <w:t>g/cm</w:t>
            </w:r>
            <w:r>
              <w:rPr>
                <w:szCs w:val="21"/>
                <w:vertAlign w:val="superscript"/>
              </w:rPr>
              <w:t>3</w:t>
            </w:r>
          </w:p>
        </w:tc>
        <w:tc>
          <w:tcPr>
            <w:tcW w:w="878" w:type="dxa"/>
            <w:vAlign w:val="center"/>
          </w:tcPr>
          <w:p>
            <w:pPr>
              <w:jc w:val="center"/>
              <w:rPr>
                <w:szCs w:val="21"/>
              </w:rPr>
            </w:pPr>
            <w:r>
              <w:rPr>
                <w:szCs w:val="21"/>
              </w:rPr>
              <w:t>Cs</w:t>
            </w:r>
          </w:p>
          <w:p>
            <w:pPr>
              <w:jc w:val="center"/>
              <w:rPr>
                <w:szCs w:val="21"/>
              </w:rPr>
            </w:pPr>
            <w:r>
              <w:rPr>
                <w:szCs w:val="21"/>
              </w:rPr>
              <w:t>%</w:t>
            </w:r>
          </w:p>
        </w:tc>
        <w:tc>
          <w:tcPr>
            <w:tcW w:w="1005" w:type="dxa"/>
            <w:vAlign w:val="center"/>
          </w:tcPr>
          <w:p>
            <w:pPr>
              <w:jc w:val="center"/>
              <w:rPr>
                <w:szCs w:val="21"/>
              </w:rPr>
            </w:pPr>
            <w:r>
              <w:rPr>
                <w:szCs w:val="21"/>
              </w:rPr>
              <w:t>目数</w:t>
            </w:r>
          </w:p>
        </w:tc>
        <w:tc>
          <w:tcPr>
            <w:tcW w:w="1005" w:type="dxa"/>
            <w:vAlign w:val="center"/>
          </w:tcPr>
          <w:p>
            <w:pPr>
              <w:jc w:val="center"/>
              <w:rPr>
                <w:szCs w:val="21"/>
              </w:rPr>
            </w:pPr>
            <w:r>
              <w:rPr>
                <w:szCs w:val="21"/>
              </w:rPr>
              <w:t>运转率</w:t>
            </w:r>
          </w:p>
          <w:p>
            <w:pPr>
              <w:jc w:val="center"/>
              <w:rPr>
                <w:szCs w:val="21"/>
              </w:rPr>
            </w:pPr>
            <w:r>
              <w:rPr>
                <w:szCs w:val="21"/>
              </w:rPr>
              <w:t>%</w:t>
            </w:r>
          </w:p>
        </w:tc>
        <w:tc>
          <w:tcPr>
            <w:tcW w:w="897" w:type="dxa"/>
            <w:vAlign w:val="center"/>
          </w:tcPr>
          <w:p>
            <w:pPr>
              <w:jc w:val="center"/>
              <w:rPr>
                <w:szCs w:val="21"/>
              </w:rPr>
            </w:pPr>
            <w:r>
              <w:rPr>
                <w:szCs w:val="21"/>
              </w:rPr>
              <w:t>处理量</w:t>
            </w:r>
          </w:p>
          <w:p>
            <w:pPr>
              <w:jc w:val="center"/>
              <w:rPr>
                <w:szCs w:val="21"/>
              </w:rPr>
            </w:pPr>
            <w:r>
              <w:rPr>
                <w:szCs w:val="21"/>
              </w:rPr>
              <w:t>m</w:t>
            </w:r>
            <w:r>
              <w:rPr>
                <w:szCs w:val="21"/>
                <w:vertAlign w:val="superscript"/>
              </w:rPr>
              <w:t>3</w:t>
            </w:r>
            <w:r>
              <w:rPr>
                <w:szCs w:val="21"/>
              </w:rPr>
              <w:t>/h</w:t>
            </w:r>
          </w:p>
        </w:tc>
        <w:tc>
          <w:tcPr>
            <w:tcW w:w="902" w:type="dxa"/>
            <w:vAlign w:val="center"/>
          </w:tcPr>
          <w:p>
            <w:pPr>
              <w:jc w:val="center"/>
              <w:rPr>
                <w:szCs w:val="21"/>
              </w:rPr>
            </w:pPr>
            <w:r>
              <w:rPr>
                <w:szCs w:val="21"/>
              </w:rPr>
              <w:t>运转率</w:t>
            </w:r>
          </w:p>
          <w:p>
            <w:pPr>
              <w:jc w:val="center"/>
              <w:rPr>
                <w:szCs w:val="21"/>
              </w:rPr>
            </w:pPr>
            <w:r>
              <w:rPr>
                <w:szCs w:val="21"/>
              </w:rPr>
              <w:t>%</w:t>
            </w:r>
          </w:p>
        </w:tc>
        <w:tc>
          <w:tcPr>
            <w:tcW w:w="854" w:type="dxa"/>
            <w:vAlign w:val="center"/>
          </w:tcPr>
          <w:p>
            <w:pPr>
              <w:jc w:val="center"/>
              <w:rPr>
                <w:szCs w:val="21"/>
              </w:rPr>
            </w:pPr>
            <w:r>
              <w:rPr>
                <w:szCs w:val="21"/>
              </w:rPr>
              <w:t>处理量</w:t>
            </w:r>
          </w:p>
          <w:p>
            <w:pPr>
              <w:jc w:val="center"/>
              <w:rPr>
                <w:szCs w:val="21"/>
              </w:rPr>
            </w:pPr>
            <w:r>
              <w:rPr>
                <w:szCs w:val="21"/>
              </w:rPr>
              <w:t>m</w:t>
            </w:r>
            <w:r>
              <w:rPr>
                <w:szCs w:val="21"/>
                <w:vertAlign w:val="superscript"/>
              </w:rPr>
              <w:t>3</w:t>
            </w:r>
            <w:r>
              <w:rPr>
                <w:szCs w:val="21"/>
              </w:rPr>
              <w:t>/h</w:t>
            </w:r>
          </w:p>
        </w:tc>
        <w:tc>
          <w:tcPr>
            <w:tcW w:w="854" w:type="dxa"/>
            <w:vAlign w:val="center"/>
          </w:tcPr>
          <w:p>
            <w:pPr>
              <w:jc w:val="center"/>
              <w:rPr>
                <w:szCs w:val="21"/>
              </w:rPr>
            </w:pPr>
            <w:r>
              <w:rPr>
                <w:szCs w:val="21"/>
              </w:rPr>
              <w:t>完好率%</w:t>
            </w:r>
          </w:p>
        </w:tc>
        <w:tc>
          <w:tcPr>
            <w:tcW w:w="854" w:type="dxa"/>
            <w:vAlign w:val="center"/>
          </w:tcPr>
          <w:p>
            <w:pPr>
              <w:jc w:val="center"/>
              <w:rPr>
                <w:szCs w:val="21"/>
              </w:rPr>
            </w:pPr>
            <w:r>
              <w:rPr>
                <w:szCs w:val="21"/>
              </w:rPr>
              <w:t>运转率%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1" w:hRule="atLeast"/>
          <w:jc w:val="center"/>
        </w:trPr>
        <w:tc>
          <w:tcPr>
            <w:tcW w:w="873" w:type="dxa"/>
            <w:vAlign w:val="center"/>
          </w:tcPr>
          <w:p>
            <w:pPr>
              <w:ind w:firstLine="23" w:firstLineChars="11"/>
              <w:jc w:val="center"/>
              <w:rPr>
                <w:szCs w:val="21"/>
              </w:rPr>
            </w:pPr>
            <w:r>
              <w:rPr>
                <w:snapToGrid w:val="0"/>
                <w:kern w:val="0"/>
                <w:szCs w:val="21"/>
              </w:rPr>
              <w:t>一开</w:t>
            </w:r>
          </w:p>
        </w:tc>
        <w:tc>
          <w:tcPr>
            <w:tcW w:w="1083" w:type="dxa"/>
            <w:vAlign w:val="center"/>
          </w:tcPr>
          <w:p>
            <w:pPr>
              <w:jc w:val="center"/>
              <w:rPr>
                <w:szCs w:val="21"/>
              </w:rPr>
            </w:pPr>
            <w:r>
              <w:rPr>
                <w:szCs w:val="21"/>
              </w:rPr>
              <w:t>1.00</w:t>
            </w:r>
          </w:p>
          <w:p>
            <w:pPr>
              <w:jc w:val="center"/>
              <w:rPr>
                <w:szCs w:val="21"/>
              </w:rPr>
            </w:pPr>
            <w:r>
              <w:rPr>
                <w:szCs w:val="21"/>
              </w:rPr>
              <w:t>～1.05</w:t>
            </w:r>
          </w:p>
        </w:tc>
        <w:tc>
          <w:tcPr>
            <w:tcW w:w="878" w:type="dxa"/>
            <w:vAlign w:val="center"/>
          </w:tcPr>
          <w:p>
            <w:pPr>
              <w:jc w:val="center"/>
              <w:rPr>
                <w:szCs w:val="21"/>
              </w:rPr>
            </w:pPr>
          </w:p>
        </w:tc>
        <w:tc>
          <w:tcPr>
            <w:tcW w:w="1005" w:type="dxa"/>
            <w:vAlign w:val="center"/>
          </w:tcPr>
          <w:p>
            <w:pPr>
              <w:jc w:val="center"/>
              <w:rPr>
                <w:szCs w:val="21"/>
              </w:rPr>
            </w:pPr>
            <w:r>
              <w:rPr>
                <w:szCs w:val="21"/>
              </w:rPr>
              <w:t>60～80</w:t>
            </w:r>
          </w:p>
        </w:tc>
        <w:tc>
          <w:tcPr>
            <w:tcW w:w="1005" w:type="dxa"/>
            <w:vAlign w:val="center"/>
          </w:tcPr>
          <w:p>
            <w:pPr>
              <w:jc w:val="center"/>
              <w:rPr>
                <w:szCs w:val="21"/>
              </w:rPr>
            </w:pPr>
            <w:r>
              <w:rPr>
                <w:szCs w:val="21"/>
              </w:rPr>
              <w:t>100</w:t>
            </w:r>
          </w:p>
        </w:tc>
        <w:tc>
          <w:tcPr>
            <w:tcW w:w="897" w:type="dxa"/>
            <w:vAlign w:val="center"/>
          </w:tcPr>
          <w:p>
            <w:pPr>
              <w:jc w:val="center"/>
              <w:rPr>
                <w:szCs w:val="21"/>
              </w:rPr>
            </w:pPr>
          </w:p>
        </w:tc>
        <w:tc>
          <w:tcPr>
            <w:tcW w:w="902" w:type="dxa"/>
            <w:vAlign w:val="center"/>
          </w:tcPr>
          <w:p>
            <w:pPr>
              <w:jc w:val="center"/>
              <w:rPr>
                <w:szCs w:val="21"/>
              </w:rPr>
            </w:pPr>
          </w:p>
        </w:tc>
        <w:tc>
          <w:tcPr>
            <w:tcW w:w="854" w:type="dxa"/>
            <w:vAlign w:val="center"/>
          </w:tcPr>
          <w:p>
            <w:pPr>
              <w:jc w:val="center"/>
              <w:rPr>
                <w:szCs w:val="21"/>
              </w:rPr>
            </w:pPr>
          </w:p>
        </w:tc>
        <w:tc>
          <w:tcPr>
            <w:tcW w:w="854" w:type="dxa"/>
            <w:vAlign w:val="center"/>
          </w:tcPr>
          <w:p>
            <w:pPr>
              <w:jc w:val="center"/>
              <w:rPr>
                <w:szCs w:val="21"/>
              </w:rPr>
            </w:pPr>
          </w:p>
        </w:tc>
        <w:tc>
          <w:tcPr>
            <w:tcW w:w="854" w:type="dxa"/>
            <w:vAlign w:val="center"/>
          </w:tcPr>
          <w:p>
            <w:pPr>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1" w:hRule="atLeast"/>
          <w:jc w:val="center"/>
        </w:trPr>
        <w:tc>
          <w:tcPr>
            <w:tcW w:w="873" w:type="dxa"/>
            <w:vAlign w:val="center"/>
          </w:tcPr>
          <w:p>
            <w:pPr>
              <w:ind w:firstLine="23" w:firstLineChars="11"/>
              <w:jc w:val="center"/>
              <w:rPr>
                <w:szCs w:val="21"/>
              </w:rPr>
            </w:pPr>
            <w:r>
              <w:rPr>
                <w:snapToGrid w:val="0"/>
                <w:kern w:val="0"/>
                <w:szCs w:val="21"/>
              </w:rPr>
              <w:t>二开</w:t>
            </w:r>
          </w:p>
        </w:tc>
        <w:tc>
          <w:tcPr>
            <w:tcW w:w="1083" w:type="dxa"/>
            <w:vAlign w:val="center"/>
          </w:tcPr>
          <w:p>
            <w:pPr>
              <w:jc w:val="center"/>
              <w:rPr>
                <w:szCs w:val="21"/>
              </w:rPr>
            </w:pPr>
            <w:r>
              <w:rPr>
                <w:szCs w:val="21"/>
              </w:rPr>
              <w:t>1.00</w:t>
            </w:r>
          </w:p>
          <w:p>
            <w:pPr>
              <w:jc w:val="center"/>
              <w:rPr>
                <w:szCs w:val="21"/>
              </w:rPr>
            </w:pPr>
            <w:r>
              <w:rPr>
                <w:szCs w:val="21"/>
              </w:rPr>
              <w:t>～1.</w:t>
            </w:r>
            <w:r>
              <w:rPr>
                <w:rFonts w:hint="eastAsia"/>
                <w:szCs w:val="21"/>
              </w:rPr>
              <w:t>08</w:t>
            </w:r>
          </w:p>
        </w:tc>
        <w:tc>
          <w:tcPr>
            <w:tcW w:w="878" w:type="dxa"/>
            <w:vAlign w:val="center"/>
          </w:tcPr>
          <w:p>
            <w:pPr>
              <w:jc w:val="center"/>
              <w:rPr>
                <w:szCs w:val="21"/>
              </w:rPr>
            </w:pPr>
            <w:r>
              <w:rPr>
                <w:szCs w:val="21"/>
              </w:rPr>
              <w:t>≤0.3</w:t>
            </w:r>
          </w:p>
        </w:tc>
        <w:tc>
          <w:tcPr>
            <w:tcW w:w="1005" w:type="dxa"/>
            <w:vAlign w:val="center"/>
          </w:tcPr>
          <w:p>
            <w:pPr>
              <w:jc w:val="center"/>
              <w:rPr>
                <w:szCs w:val="21"/>
              </w:rPr>
            </w:pPr>
            <w:r>
              <w:rPr>
                <w:szCs w:val="21"/>
              </w:rPr>
              <w:t>≥120</w:t>
            </w:r>
          </w:p>
        </w:tc>
        <w:tc>
          <w:tcPr>
            <w:tcW w:w="1005" w:type="dxa"/>
            <w:vAlign w:val="center"/>
          </w:tcPr>
          <w:p>
            <w:pPr>
              <w:jc w:val="center"/>
              <w:rPr>
                <w:szCs w:val="21"/>
              </w:rPr>
            </w:pPr>
            <w:r>
              <w:rPr>
                <w:szCs w:val="21"/>
              </w:rPr>
              <w:t>100</w:t>
            </w:r>
          </w:p>
        </w:tc>
        <w:tc>
          <w:tcPr>
            <w:tcW w:w="897" w:type="dxa"/>
            <w:vAlign w:val="center"/>
          </w:tcPr>
          <w:p>
            <w:pPr>
              <w:jc w:val="center"/>
              <w:rPr>
                <w:szCs w:val="21"/>
              </w:rPr>
            </w:pPr>
            <w:r>
              <w:rPr>
                <w:szCs w:val="21"/>
              </w:rPr>
              <w:t>≥200</w:t>
            </w:r>
          </w:p>
        </w:tc>
        <w:tc>
          <w:tcPr>
            <w:tcW w:w="902" w:type="dxa"/>
            <w:vAlign w:val="center"/>
          </w:tcPr>
          <w:p>
            <w:pPr>
              <w:jc w:val="center"/>
              <w:rPr>
                <w:szCs w:val="21"/>
              </w:rPr>
            </w:pPr>
            <w:r>
              <w:rPr>
                <w:szCs w:val="21"/>
              </w:rPr>
              <w:t>≥95</w:t>
            </w:r>
          </w:p>
        </w:tc>
        <w:tc>
          <w:tcPr>
            <w:tcW w:w="854" w:type="dxa"/>
            <w:vAlign w:val="center"/>
          </w:tcPr>
          <w:p>
            <w:pPr>
              <w:jc w:val="center"/>
              <w:rPr>
                <w:szCs w:val="21"/>
              </w:rPr>
            </w:pPr>
            <w:r>
              <w:rPr>
                <w:szCs w:val="21"/>
              </w:rPr>
              <w:t>≥40</w:t>
            </w:r>
          </w:p>
        </w:tc>
        <w:tc>
          <w:tcPr>
            <w:tcW w:w="854" w:type="dxa"/>
            <w:vAlign w:val="center"/>
          </w:tcPr>
          <w:p>
            <w:pPr>
              <w:jc w:val="center"/>
              <w:rPr>
                <w:szCs w:val="21"/>
              </w:rPr>
            </w:pPr>
            <w:r>
              <w:rPr>
                <w:szCs w:val="21"/>
              </w:rPr>
              <w:t>100</w:t>
            </w:r>
          </w:p>
        </w:tc>
        <w:tc>
          <w:tcPr>
            <w:tcW w:w="854" w:type="dxa"/>
            <w:vAlign w:val="center"/>
          </w:tcPr>
          <w:p>
            <w:pPr>
              <w:jc w:val="center"/>
              <w:rPr>
                <w:szCs w:val="21"/>
              </w:rPr>
            </w:pPr>
            <w:r>
              <w:rPr>
                <w:szCs w:val="21"/>
              </w:rPr>
              <w:t>按需</w:t>
            </w:r>
          </w:p>
        </w:tc>
      </w:tr>
    </w:tbl>
    <w:p>
      <w:pPr>
        <w:spacing w:before="320" w:beforeLines="100" w:after="160" w:afterLines="50" w:line="360" w:lineRule="auto"/>
        <w:rPr>
          <w:b/>
          <w:sz w:val="24"/>
        </w:rPr>
      </w:pPr>
      <w:r>
        <w:rPr>
          <w:b/>
          <w:sz w:val="24"/>
        </w:rPr>
        <w:t>3.5.5钻井液资料录取要求</w:t>
      </w:r>
    </w:p>
    <w:p>
      <w:pPr>
        <w:snapToGrid w:val="0"/>
        <w:spacing w:line="360" w:lineRule="auto"/>
        <w:ind w:firstLine="480" w:firstLineChars="200"/>
        <w:rPr>
          <w:sz w:val="24"/>
        </w:rPr>
      </w:pPr>
      <w:r>
        <w:rPr>
          <w:bCs/>
          <w:sz w:val="24"/>
        </w:rPr>
        <w:t>3.5.5.1</w:t>
      </w:r>
      <w:r>
        <w:rPr>
          <w:sz w:val="24"/>
        </w:rPr>
        <w:t>钻井液检测和收集任务</w:t>
      </w:r>
    </w:p>
    <w:p>
      <w:pPr>
        <w:snapToGrid w:val="0"/>
        <w:jc w:val="center"/>
        <w:rPr>
          <w:b/>
          <w:szCs w:val="21"/>
        </w:rPr>
      </w:pPr>
      <w:r>
        <w:rPr>
          <w:b/>
          <w:szCs w:val="21"/>
        </w:rPr>
        <w:t>表3-14  钻井液检测和收集任务</w:t>
      </w:r>
    </w:p>
    <w:tbl>
      <w:tblPr>
        <w:tblStyle w:val="12"/>
        <w:tblW w:w="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685"/>
        <w:gridCol w:w="3806"/>
        <w:gridCol w:w="45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91" w:hRule="atLeast"/>
          <w:jc w:val="center"/>
        </w:trPr>
        <w:tc>
          <w:tcPr>
            <w:tcW w:w="685" w:type="dxa"/>
            <w:tcMar>
              <w:left w:w="85" w:type="dxa"/>
              <w:right w:w="85" w:type="dxa"/>
            </w:tcMar>
            <w:vAlign w:val="center"/>
          </w:tcPr>
          <w:p>
            <w:pPr>
              <w:snapToGrid w:val="0"/>
              <w:spacing w:before="96" w:beforeLines="30" w:line="312" w:lineRule="auto"/>
              <w:jc w:val="center"/>
              <w:rPr>
                <w:spacing w:val="-20"/>
                <w:szCs w:val="21"/>
              </w:rPr>
            </w:pPr>
            <w:r>
              <w:rPr>
                <w:spacing w:val="-20"/>
                <w:szCs w:val="21"/>
              </w:rPr>
              <w:t>序号</w:t>
            </w:r>
          </w:p>
        </w:tc>
        <w:tc>
          <w:tcPr>
            <w:tcW w:w="3806" w:type="dxa"/>
            <w:tcMar>
              <w:left w:w="85" w:type="dxa"/>
              <w:right w:w="85" w:type="dxa"/>
            </w:tcMar>
            <w:vAlign w:val="center"/>
          </w:tcPr>
          <w:p>
            <w:pPr>
              <w:snapToGrid w:val="0"/>
              <w:spacing w:before="96" w:beforeLines="30" w:line="312" w:lineRule="auto"/>
              <w:jc w:val="center"/>
              <w:rPr>
                <w:szCs w:val="21"/>
              </w:rPr>
            </w:pPr>
            <w:r>
              <w:rPr>
                <w:szCs w:val="21"/>
              </w:rPr>
              <w:t>检测或收集顶目</w:t>
            </w:r>
          </w:p>
        </w:tc>
        <w:tc>
          <w:tcPr>
            <w:tcW w:w="4548" w:type="dxa"/>
            <w:tcMar>
              <w:left w:w="85" w:type="dxa"/>
              <w:right w:w="85" w:type="dxa"/>
            </w:tcMar>
            <w:vAlign w:val="center"/>
          </w:tcPr>
          <w:p>
            <w:pPr>
              <w:snapToGrid w:val="0"/>
              <w:spacing w:before="96" w:beforeLines="30" w:line="312" w:lineRule="auto"/>
              <w:jc w:val="center"/>
              <w:rPr>
                <w:szCs w:val="21"/>
              </w:rPr>
            </w:pPr>
            <w:r>
              <w:rPr>
                <w:szCs w:val="21"/>
              </w:rPr>
              <w:t>要    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819" w:hRule="atLeast"/>
          <w:jc w:val="center"/>
        </w:trPr>
        <w:tc>
          <w:tcPr>
            <w:tcW w:w="685" w:type="dxa"/>
            <w:tcMar>
              <w:left w:w="85" w:type="dxa"/>
              <w:right w:w="85" w:type="dxa"/>
            </w:tcMar>
            <w:vAlign w:val="center"/>
          </w:tcPr>
          <w:p>
            <w:pPr>
              <w:snapToGrid w:val="0"/>
              <w:spacing w:before="96" w:beforeLines="30" w:line="312" w:lineRule="auto"/>
              <w:jc w:val="center"/>
              <w:rPr>
                <w:szCs w:val="21"/>
              </w:rPr>
            </w:pPr>
            <w:r>
              <w:rPr>
                <w:szCs w:val="21"/>
              </w:rPr>
              <w:t>1</w:t>
            </w:r>
          </w:p>
        </w:tc>
        <w:tc>
          <w:tcPr>
            <w:tcW w:w="3806" w:type="dxa"/>
            <w:tcMar>
              <w:left w:w="85" w:type="dxa"/>
              <w:right w:w="85" w:type="dxa"/>
            </w:tcMar>
            <w:vAlign w:val="center"/>
          </w:tcPr>
          <w:p>
            <w:pPr>
              <w:snapToGrid w:val="0"/>
              <w:spacing w:before="96" w:beforeLines="30" w:line="312" w:lineRule="auto"/>
              <w:ind w:left="126" w:leftChars="60"/>
              <w:jc w:val="center"/>
              <w:rPr>
                <w:szCs w:val="21"/>
              </w:rPr>
            </w:pPr>
            <w:r>
              <w:rPr>
                <w:szCs w:val="21"/>
              </w:rPr>
              <w:t>小班常规性能：密度、漏斗粘度</w:t>
            </w:r>
          </w:p>
        </w:tc>
        <w:tc>
          <w:tcPr>
            <w:tcW w:w="4548" w:type="dxa"/>
            <w:tcMar>
              <w:left w:w="85" w:type="dxa"/>
              <w:right w:w="85" w:type="dxa"/>
            </w:tcMar>
            <w:vAlign w:val="center"/>
          </w:tcPr>
          <w:p>
            <w:pPr>
              <w:snapToGrid w:val="0"/>
              <w:spacing w:before="96" w:beforeLines="30" w:line="312" w:lineRule="auto"/>
              <w:ind w:left="126" w:leftChars="60"/>
              <w:jc w:val="center"/>
              <w:rPr>
                <w:spacing w:val="-20"/>
                <w:szCs w:val="21"/>
              </w:rPr>
            </w:pPr>
            <w:r>
              <w:rPr>
                <w:szCs w:val="21"/>
              </w:rPr>
              <w:t>每1h测1次，发现油气水侵、地质循环时，每10min测一次，并记录槽面反应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819" w:hRule="atLeast"/>
          <w:jc w:val="center"/>
        </w:trPr>
        <w:tc>
          <w:tcPr>
            <w:tcW w:w="685" w:type="dxa"/>
            <w:tcMar>
              <w:left w:w="85" w:type="dxa"/>
              <w:right w:w="85" w:type="dxa"/>
            </w:tcMar>
            <w:vAlign w:val="center"/>
          </w:tcPr>
          <w:p>
            <w:pPr>
              <w:snapToGrid w:val="0"/>
              <w:spacing w:before="96" w:beforeLines="30" w:line="312" w:lineRule="auto"/>
              <w:jc w:val="center"/>
              <w:rPr>
                <w:szCs w:val="21"/>
              </w:rPr>
            </w:pPr>
            <w:r>
              <w:rPr>
                <w:szCs w:val="21"/>
              </w:rPr>
              <w:t>2</w:t>
            </w:r>
          </w:p>
        </w:tc>
        <w:tc>
          <w:tcPr>
            <w:tcW w:w="3806" w:type="dxa"/>
            <w:tcMar>
              <w:left w:w="85" w:type="dxa"/>
              <w:right w:w="85" w:type="dxa"/>
            </w:tcMar>
            <w:vAlign w:val="center"/>
          </w:tcPr>
          <w:p>
            <w:pPr>
              <w:snapToGrid w:val="0"/>
              <w:spacing w:before="96" w:beforeLines="30" w:line="312" w:lineRule="auto"/>
              <w:ind w:left="126" w:leftChars="60"/>
              <w:jc w:val="center"/>
              <w:rPr>
                <w:szCs w:val="21"/>
              </w:rPr>
            </w:pPr>
            <w:r>
              <w:rPr>
                <w:szCs w:val="21"/>
              </w:rPr>
              <w:t>常规全性能：密度、漏斗粘度、API失水、泥饼厚度，pH值等</w:t>
            </w:r>
          </w:p>
        </w:tc>
        <w:tc>
          <w:tcPr>
            <w:tcW w:w="4548" w:type="dxa"/>
            <w:tcMar>
              <w:left w:w="85" w:type="dxa"/>
              <w:right w:w="85" w:type="dxa"/>
            </w:tcMar>
            <w:vAlign w:val="center"/>
          </w:tcPr>
          <w:p>
            <w:pPr>
              <w:snapToGrid w:val="0"/>
              <w:spacing w:before="96" w:beforeLines="30" w:line="312" w:lineRule="auto"/>
              <w:ind w:left="126" w:leftChars="60"/>
              <w:jc w:val="center"/>
              <w:rPr>
                <w:szCs w:val="21"/>
              </w:rPr>
            </w:pPr>
            <w:r>
              <w:rPr>
                <w:szCs w:val="21"/>
              </w:rPr>
              <w:t>每8h测1次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819" w:hRule="atLeast"/>
          <w:jc w:val="center"/>
        </w:trPr>
        <w:tc>
          <w:tcPr>
            <w:tcW w:w="685" w:type="dxa"/>
            <w:tcMar>
              <w:left w:w="85" w:type="dxa"/>
              <w:right w:w="85" w:type="dxa"/>
            </w:tcMar>
            <w:vAlign w:val="center"/>
          </w:tcPr>
          <w:p>
            <w:pPr>
              <w:snapToGrid w:val="0"/>
              <w:spacing w:before="96" w:beforeLines="30" w:line="312" w:lineRule="auto"/>
              <w:jc w:val="center"/>
              <w:rPr>
                <w:szCs w:val="21"/>
              </w:rPr>
            </w:pPr>
            <w:r>
              <w:rPr>
                <w:szCs w:val="21"/>
              </w:rPr>
              <w:t>3</w:t>
            </w:r>
          </w:p>
        </w:tc>
        <w:tc>
          <w:tcPr>
            <w:tcW w:w="3806" w:type="dxa"/>
            <w:tcMar>
              <w:left w:w="85" w:type="dxa"/>
              <w:right w:w="85" w:type="dxa"/>
            </w:tcMar>
            <w:vAlign w:val="center"/>
          </w:tcPr>
          <w:p>
            <w:pPr>
              <w:snapToGrid w:val="0"/>
              <w:spacing w:before="96" w:beforeLines="30" w:line="312" w:lineRule="auto"/>
              <w:ind w:left="126" w:leftChars="60"/>
              <w:jc w:val="center"/>
              <w:rPr>
                <w:spacing w:val="-20"/>
                <w:szCs w:val="21"/>
              </w:rPr>
            </w:pPr>
            <w:r>
              <w:rPr>
                <w:szCs w:val="21"/>
              </w:rPr>
              <w:t>流变性能：Φ3～Φ600、塑性粘度、屈服值、静切力等</w:t>
            </w:r>
          </w:p>
        </w:tc>
        <w:tc>
          <w:tcPr>
            <w:tcW w:w="4548" w:type="dxa"/>
            <w:tcMar>
              <w:left w:w="85" w:type="dxa"/>
              <w:right w:w="85" w:type="dxa"/>
            </w:tcMar>
            <w:vAlign w:val="center"/>
          </w:tcPr>
          <w:p>
            <w:pPr>
              <w:snapToGrid w:val="0"/>
              <w:spacing w:before="96" w:beforeLines="30" w:line="312" w:lineRule="auto"/>
              <w:ind w:left="126" w:leftChars="60"/>
              <w:jc w:val="center"/>
              <w:rPr>
                <w:szCs w:val="21"/>
              </w:rPr>
            </w:pPr>
            <w:r>
              <w:rPr>
                <w:szCs w:val="21"/>
              </w:rPr>
              <w:t>每8h测1次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42" w:hRule="atLeast"/>
          <w:jc w:val="center"/>
        </w:trPr>
        <w:tc>
          <w:tcPr>
            <w:tcW w:w="685" w:type="dxa"/>
            <w:tcMar>
              <w:left w:w="85" w:type="dxa"/>
              <w:right w:w="85" w:type="dxa"/>
            </w:tcMar>
            <w:vAlign w:val="center"/>
          </w:tcPr>
          <w:p>
            <w:pPr>
              <w:snapToGrid w:val="0"/>
              <w:spacing w:before="96" w:beforeLines="30" w:line="312" w:lineRule="auto"/>
              <w:jc w:val="center"/>
              <w:rPr>
                <w:szCs w:val="21"/>
              </w:rPr>
            </w:pPr>
            <w:r>
              <w:rPr>
                <w:szCs w:val="21"/>
              </w:rPr>
              <w:t>4</w:t>
            </w:r>
          </w:p>
        </w:tc>
        <w:tc>
          <w:tcPr>
            <w:tcW w:w="3806" w:type="dxa"/>
            <w:tcMar>
              <w:left w:w="85" w:type="dxa"/>
              <w:right w:w="85" w:type="dxa"/>
            </w:tcMar>
            <w:vAlign w:val="center"/>
          </w:tcPr>
          <w:p>
            <w:pPr>
              <w:snapToGrid w:val="0"/>
              <w:spacing w:before="96" w:beforeLines="30" w:line="312" w:lineRule="auto"/>
              <w:ind w:left="126" w:leftChars="60"/>
              <w:jc w:val="center"/>
              <w:rPr>
                <w:szCs w:val="21"/>
              </w:rPr>
            </w:pPr>
            <w:r>
              <w:rPr>
                <w:szCs w:val="21"/>
              </w:rPr>
              <w:t>固含、坂含、含砂量、油水含量</w:t>
            </w:r>
          </w:p>
        </w:tc>
        <w:tc>
          <w:tcPr>
            <w:tcW w:w="4548" w:type="dxa"/>
            <w:tcMar>
              <w:left w:w="85" w:type="dxa"/>
              <w:right w:w="85" w:type="dxa"/>
            </w:tcMar>
            <w:vAlign w:val="center"/>
          </w:tcPr>
          <w:p>
            <w:pPr>
              <w:snapToGrid w:val="0"/>
              <w:spacing w:before="96" w:beforeLines="30" w:line="312" w:lineRule="auto"/>
              <w:ind w:left="126" w:leftChars="60"/>
              <w:jc w:val="center"/>
              <w:rPr>
                <w:szCs w:val="21"/>
              </w:rPr>
            </w:pPr>
            <w:r>
              <w:rPr>
                <w:szCs w:val="21"/>
              </w:rPr>
              <w:t>每24h测1次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42" w:hRule="atLeast"/>
          <w:jc w:val="center"/>
        </w:trPr>
        <w:tc>
          <w:tcPr>
            <w:tcW w:w="685" w:type="dxa"/>
            <w:tcMar>
              <w:left w:w="85" w:type="dxa"/>
              <w:right w:w="85" w:type="dxa"/>
            </w:tcMar>
            <w:vAlign w:val="center"/>
          </w:tcPr>
          <w:p>
            <w:pPr>
              <w:snapToGrid w:val="0"/>
              <w:spacing w:before="96" w:beforeLines="30" w:line="312" w:lineRule="auto"/>
              <w:jc w:val="center"/>
              <w:rPr>
                <w:szCs w:val="21"/>
              </w:rPr>
            </w:pPr>
            <w:r>
              <w:rPr>
                <w:szCs w:val="21"/>
              </w:rPr>
              <w:t>5</w:t>
            </w:r>
          </w:p>
        </w:tc>
        <w:tc>
          <w:tcPr>
            <w:tcW w:w="3806" w:type="dxa"/>
            <w:tcMar>
              <w:left w:w="85" w:type="dxa"/>
              <w:right w:w="85" w:type="dxa"/>
            </w:tcMar>
            <w:vAlign w:val="center"/>
          </w:tcPr>
          <w:p>
            <w:pPr>
              <w:snapToGrid w:val="0"/>
              <w:spacing w:before="96" w:beforeLines="30" w:line="312" w:lineRule="auto"/>
              <w:ind w:left="126" w:leftChars="60"/>
              <w:jc w:val="center"/>
              <w:rPr>
                <w:szCs w:val="21"/>
              </w:rPr>
            </w:pPr>
            <w:r>
              <w:rPr>
                <w:szCs w:val="21"/>
              </w:rPr>
              <w:t>润滑系数</w:t>
            </w:r>
          </w:p>
        </w:tc>
        <w:tc>
          <w:tcPr>
            <w:tcW w:w="4548" w:type="dxa"/>
            <w:tcMar>
              <w:left w:w="85" w:type="dxa"/>
              <w:right w:w="85" w:type="dxa"/>
            </w:tcMar>
            <w:vAlign w:val="center"/>
          </w:tcPr>
          <w:p>
            <w:pPr>
              <w:snapToGrid w:val="0"/>
              <w:spacing w:before="96" w:beforeLines="30" w:line="312" w:lineRule="auto"/>
              <w:ind w:left="126" w:leftChars="60"/>
              <w:jc w:val="center"/>
              <w:rPr>
                <w:szCs w:val="21"/>
              </w:rPr>
            </w:pPr>
            <w:r>
              <w:rPr>
                <w:szCs w:val="21"/>
              </w:rPr>
              <w:t>每48h测1次，起钻前测1次</w:t>
            </w:r>
          </w:p>
        </w:tc>
      </w:tr>
    </w:tbl>
    <w:p>
      <w:pPr>
        <w:snapToGrid w:val="0"/>
        <w:spacing w:before="160" w:beforeLines="50" w:line="360" w:lineRule="auto"/>
        <w:ind w:firstLine="480" w:firstLineChars="200"/>
        <w:rPr>
          <w:bCs/>
          <w:sz w:val="24"/>
        </w:rPr>
      </w:pPr>
      <w:r>
        <w:rPr>
          <w:bCs/>
          <w:sz w:val="24"/>
        </w:rPr>
        <w:t>3.5.5.2所有测试数据填入报表，资料收集整理齐全。</w:t>
      </w:r>
    </w:p>
    <w:p>
      <w:pPr>
        <w:snapToGrid w:val="0"/>
        <w:spacing w:line="360" w:lineRule="auto"/>
        <w:ind w:firstLine="480" w:firstLineChars="200"/>
        <w:rPr>
          <w:bCs/>
          <w:sz w:val="24"/>
        </w:rPr>
      </w:pPr>
      <w:r>
        <w:rPr>
          <w:bCs/>
          <w:sz w:val="24"/>
        </w:rPr>
        <w:t>3.5.5.3建立下列记录：钻井液班报表；小型试验记录；药品消耗记录；药品库存记录；固控运行记录。</w:t>
      </w:r>
    </w:p>
    <w:p>
      <w:pPr>
        <w:snapToGrid w:val="0"/>
        <w:spacing w:line="360" w:lineRule="auto"/>
        <w:ind w:firstLine="480" w:firstLineChars="200"/>
        <w:rPr>
          <w:bCs/>
          <w:sz w:val="24"/>
        </w:rPr>
      </w:pPr>
      <w:r>
        <w:rPr>
          <w:bCs/>
          <w:sz w:val="24"/>
        </w:rPr>
        <w:t>3.5.5.4完井写出钻井液工作总结。</w:t>
      </w:r>
    </w:p>
    <w:p>
      <w:pPr>
        <w:snapToGrid w:val="0"/>
        <w:spacing w:line="360" w:lineRule="auto"/>
        <w:ind w:firstLine="480" w:firstLineChars="200"/>
        <w:rPr>
          <w:bCs/>
          <w:sz w:val="24"/>
        </w:rPr>
      </w:pPr>
      <w:r>
        <w:rPr>
          <w:bCs/>
          <w:sz w:val="24"/>
        </w:rPr>
        <w:t>3.5.5.5其它按有关行业标准执行。</w:t>
      </w:r>
    </w:p>
    <w:p>
      <w:pPr>
        <w:spacing w:before="160" w:beforeLines="50" w:after="160" w:afterLines="50" w:line="360" w:lineRule="auto"/>
        <w:rPr>
          <w:b/>
          <w:sz w:val="24"/>
        </w:rPr>
      </w:pPr>
      <w:r>
        <w:rPr>
          <w:b/>
          <w:sz w:val="24"/>
        </w:rPr>
        <w:t>3.5.6</w:t>
      </w:r>
      <w:bookmarkStart w:id="134" w:name="_Toc534798495"/>
      <w:r>
        <w:rPr>
          <w:b/>
          <w:sz w:val="24"/>
        </w:rPr>
        <w:t>油层保护</w:t>
      </w:r>
      <w:bookmarkEnd w:id="134"/>
      <w:r>
        <w:rPr>
          <w:b/>
          <w:sz w:val="24"/>
        </w:rPr>
        <w:t>要求</w:t>
      </w:r>
      <w:bookmarkEnd w:id="125"/>
      <w:bookmarkEnd w:id="126"/>
      <w:bookmarkEnd w:id="127"/>
      <w:bookmarkEnd w:id="128"/>
      <w:bookmarkEnd w:id="129"/>
      <w:bookmarkEnd w:id="130"/>
      <w:bookmarkEnd w:id="131"/>
      <w:bookmarkEnd w:id="132"/>
      <w:bookmarkEnd w:id="133"/>
    </w:p>
    <w:p>
      <w:pPr>
        <w:topLinePunct/>
        <w:spacing w:line="360" w:lineRule="auto"/>
        <w:ind w:firstLine="480" w:firstLineChars="200"/>
        <w:jc w:val="left"/>
        <w:rPr>
          <w:sz w:val="24"/>
        </w:rPr>
      </w:pPr>
      <w:r>
        <w:rPr>
          <w:bCs/>
          <w:sz w:val="24"/>
        </w:rPr>
        <w:t>3.5.6.1</w:t>
      </w:r>
      <w:r>
        <w:rPr>
          <w:sz w:val="24"/>
        </w:rPr>
        <w:t>严格执行钻井设计，如遇井涌、井喷等异常情况，现场工程技术人员可根据实际情况适当加大钻井液的密度，确保钻井安全顺利。</w:t>
      </w:r>
    </w:p>
    <w:p>
      <w:pPr>
        <w:topLinePunct/>
        <w:spacing w:line="360" w:lineRule="auto"/>
        <w:ind w:firstLine="480" w:firstLineChars="200"/>
        <w:jc w:val="left"/>
        <w:rPr>
          <w:sz w:val="24"/>
        </w:rPr>
      </w:pPr>
      <w:r>
        <w:rPr>
          <w:bCs/>
          <w:sz w:val="24"/>
        </w:rPr>
        <w:t>3.5.6.2</w:t>
      </w:r>
      <w:r>
        <w:rPr>
          <w:sz w:val="24"/>
        </w:rPr>
        <w:t>管好用好固控设备，要求打开气层时如无异常情况，钻井液的固相含量和密度不超过钻井液设计要求。</w:t>
      </w:r>
    </w:p>
    <w:p>
      <w:pPr>
        <w:topLinePunct/>
        <w:spacing w:line="360" w:lineRule="auto"/>
        <w:ind w:firstLine="480" w:firstLineChars="200"/>
        <w:jc w:val="left"/>
        <w:rPr>
          <w:sz w:val="24"/>
        </w:rPr>
      </w:pPr>
      <w:r>
        <w:rPr>
          <w:bCs/>
          <w:sz w:val="24"/>
        </w:rPr>
        <w:t>3.5.6.3</w:t>
      </w:r>
      <w:r>
        <w:rPr>
          <w:sz w:val="24"/>
        </w:rPr>
        <w:t>油层段禁止使用不能酸溶的处理剂。</w:t>
      </w:r>
    </w:p>
    <w:p>
      <w:pPr>
        <w:topLinePunct/>
        <w:spacing w:line="360" w:lineRule="auto"/>
        <w:ind w:firstLine="480" w:firstLineChars="200"/>
        <w:jc w:val="left"/>
        <w:rPr>
          <w:sz w:val="24"/>
        </w:rPr>
      </w:pPr>
      <w:r>
        <w:rPr>
          <w:bCs/>
          <w:sz w:val="24"/>
        </w:rPr>
        <w:t>3.5.6.4</w:t>
      </w:r>
      <w:r>
        <w:rPr>
          <w:sz w:val="24"/>
        </w:rPr>
        <w:t>抓好组织工作，完钻电测后，及时下生产套管，尽量减少钻井液对油层的浸泡时间。</w:t>
      </w:r>
    </w:p>
    <w:p>
      <w:pPr>
        <w:topLinePunct/>
        <w:spacing w:line="360" w:lineRule="auto"/>
        <w:ind w:firstLine="480" w:firstLineChars="200"/>
        <w:jc w:val="left"/>
        <w:rPr>
          <w:color w:val="000000"/>
          <w:sz w:val="24"/>
        </w:rPr>
      </w:pPr>
      <w:r>
        <w:rPr>
          <w:bCs/>
          <w:sz w:val="24"/>
        </w:rPr>
        <w:t>3.5.</w:t>
      </w:r>
      <w:r>
        <w:rPr>
          <w:bCs/>
          <w:color w:val="000000"/>
          <w:sz w:val="24"/>
        </w:rPr>
        <w:t>6.5</w:t>
      </w:r>
      <w:r>
        <w:rPr>
          <w:color w:val="000000"/>
          <w:sz w:val="24"/>
        </w:rPr>
        <w:t>油层段使用的完井液处理剂，井队必须要有产品检验单和合格证，进行小型试验，保证完井液性能达到设计要求，有效的保护油层。</w:t>
      </w:r>
    </w:p>
    <w:p>
      <w:pPr>
        <w:topLinePunct/>
        <w:spacing w:line="360" w:lineRule="auto"/>
        <w:ind w:firstLine="480" w:firstLineChars="200"/>
        <w:jc w:val="left"/>
        <w:rPr>
          <w:rFonts w:hAnsi="宋体"/>
          <w:b/>
          <w:sz w:val="24"/>
        </w:rPr>
      </w:pPr>
      <w:r>
        <w:rPr>
          <w:bCs/>
          <w:color w:val="000000"/>
          <w:sz w:val="24"/>
        </w:rPr>
        <w:t>3.5.6.6在条件许可时积极推广应用新技术，保护好油层，但必须经过甲方同意。</w:t>
      </w:r>
    </w:p>
    <w:p>
      <w:pPr>
        <w:spacing w:line="360" w:lineRule="auto"/>
        <w:rPr>
          <w:b/>
          <w:color w:val="000000"/>
          <w:sz w:val="24"/>
        </w:rPr>
      </w:pPr>
      <w:r>
        <w:rPr>
          <w:b/>
          <w:color w:val="000000"/>
          <w:sz w:val="24"/>
        </w:rPr>
        <w:t xml:space="preserve">3.5.7  </w:t>
      </w:r>
      <w:r>
        <w:rPr>
          <w:rFonts w:hint="eastAsia"/>
          <w:b/>
          <w:color w:val="000000"/>
          <w:sz w:val="24"/>
        </w:rPr>
        <w:t>钻井液性能测试仪器配备要求</w:t>
      </w:r>
    </w:p>
    <w:p>
      <w:pPr>
        <w:spacing w:line="360" w:lineRule="auto"/>
        <w:ind w:firstLine="480"/>
        <w:rPr>
          <w:sz w:val="24"/>
        </w:rPr>
      </w:pPr>
      <w:r>
        <w:rPr>
          <w:rFonts w:hint="eastAsia"/>
          <w:sz w:val="24"/>
        </w:rPr>
        <w:t>现场应配备以下钻井液测试仪器，以便在生产过程中及时检测钻井液性能，和维护处理试验。测试仪器应按标准定时进行校正，以保证所测数据的准确性。建议井场配备钻井液加热装置，以便模拟井底高温下钻井液。具体仪器项目见表</w:t>
      </w:r>
      <w:r>
        <w:rPr>
          <w:sz w:val="24"/>
        </w:rPr>
        <w:t>3-13</w:t>
      </w:r>
      <w:r>
        <w:rPr>
          <w:rFonts w:hint="eastAsia"/>
          <w:sz w:val="24"/>
        </w:rPr>
        <w:t>。</w:t>
      </w:r>
    </w:p>
    <w:p>
      <w:pPr>
        <w:snapToGrid w:val="0"/>
        <w:spacing w:line="360" w:lineRule="auto"/>
        <w:jc w:val="center"/>
        <w:rPr>
          <w:rFonts w:hAnsi="宋体"/>
          <w:b/>
          <w:color w:val="000000"/>
          <w:szCs w:val="21"/>
        </w:rPr>
      </w:pPr>
      <w:r>
        <w:rPr>
          <w:rFonts w:hint="eastAsia" w:hAnsi="宋体"/>
          <w:b/>
          <w:color w:val="000000"/>
          <w:szCs w:val="21"/>
        </w:rPr>
        <w:t>表</w:t>
      </w:r>
      <w:r>
        <w:rPr>
          <w:rFonts w:hAnsi="宋体"/>
          <w:b/>
          <w:color w:val="000000"/>
          <w:szCs w:val="21"/>
        </w:rPr>
        <w:t xml:space="preserve">3-15 </w:t>
      </w:r>
      <w:r>
        <w:rPr>
          <w:rFonts w:hint="eastAsia" w:hAnsi="宋体"/>
          <w:b/>
          <w:color w:val="000000"/>
          <w:szCs w:val="21"/>
        </w:rPr>
        <w:t>井队钻井液性能测试仪器</w:t>
      </w:r>
    </w:p>
    <w:tbl>
      <w:tblPr>
        <w:tblStyle w:val="12"/>
        <w:tblW w:w="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5"/>
        <w:gridCol w:w="1166"/>
        <w:gridCol w:w="2410"/>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jc w:val="center"/>
        </w:trPr>
        <w:tc>
          <w:tcPr>
            <w:tcW w:w="2415"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szCs w:val="21"/>
              </w:rPr>
              <w:t>名称</w:t>
            </w:r>
          </w:p>
        </w:tc>
        <w:tc>
          <w:tcPr>
            <w:tcW w:w="1166"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szCs w:val="21"/>
              </w:rPr>
              <w:t>数量</w:t>
            </w:r>
          </w:p>
        </w:tc>
        <w:tc>
          <w:tcPr>
            <w:tcW w:w="2410"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szCs w:val="21"/>
              </w:rPr>
              <w:t>名称</w:t>
            </w:r>
          </w:p>
        </w:tc>
        <w:tc>
          <w:tcPr>
            <w:tcW w:w="1134"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szCs w:val="21"/>
              </w:rPr>
              <w:t>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jc w:val="center"/>
        </w:trPr>
        <w:tc>
          <w:tcPr>
            <w:tcW w:w="2415" w:type="dxa"/>
            <w:tcBorders>
              <w:top w:val="single" w:color="auto" w:sz="4" w:space="0"/>
              <w:left w:val="single" w:color="auto" w:sz="4" w:space="0"/>
              <w:bottom w:val="single" w:color="auto" w:sz="4" w:space="0"/>
              <w:right w:val="single" w:color="auto" w:sz="4" w:space="0"/>
            </w:tcBorders>
            <w:vAlign w:val="center"/>
          </w:tcPr>
          <w:p>
            <w:pPr>
              <w:pStyle w:val="11"/>
              <w:spacing w:before="0" w:beforeAutospacing="0" w:after="0" w:afterAutospacing="0"/>
              <w:jc w:val="center"/>
              <w:rPr>
                <w:rFonts w:ascii="Times New Roman" w:hAnsi="Times New Roman" w:cs="Times New Roman"/>
                <w:kern w:val="2"/>
                <w:sz w:val="21"/>
                <w:szCs w:val="21"/>
              </w:rPr>
            </w:pPr>
            <w:r>
              <w:rPr>
                <w:rFonts w:hint="eastAsia" w:ascii="Times New Roman" w:hAnsi="Times New Roman" w:cs="Times New Roman"/>
                <w:kern w:val="2"/>
                <w:sz w:val="21"/>
                <w:szCs w:val="21"/>
              </w:rPr>
              <w:t>比重称</w:t>
            </w:r>
          </w:p>
        </w:tc>
        <w:tc>
          <w:tcPr>
            <w:tcW w:w="1166"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szCs w:val="21"/>
              </w:rPr>
              <w:t>1</w:t>
            </w:r>
          </w:p>
        </w:tc>
        <w:tc>
          <w:tcPr>
            <w:tcW w:w="2410"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szCs w:val="21"/>
              </w:rPr>
              <w:t>含砂量测定仪</w:t>
            </w:r>
          </w:p>
        </w:tc>
        <w:tc>
          <w:tcPr>
            <w:tcW w:w="1134"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jc w:val="center"/>
        </w:trPr>
        <w:tc>
          <w:tcPr>
            <w:tcW w:w="2415"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szCs w:val="21"/>
              </w:rPr>
              <w:t>马氏漏斗粘度计</w:t>
            </w:r>
          </w:p>
        </w:tc>
        <w:tc>
          <w:tcPr>
            <w:tcW w:w="1166"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szCs w:val="21"/>
              </w:rPr>
              <w:t>1</w:t>
            </w:r>
          </w:p>
        </w:tc>
        <w:tc>
          <w:tcPr>
            <w:tcW w:w="2410"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szCs w:val="21"/>
              </w:rPr>
              <w:t>搅拌机</w:t>
            </w:r>
          </w:p>
        </w:tc>
        <w:tc>
          <w:tcPr>
            <w:tcW w:w="1134"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jc w:val="center"/>
        </w:trPr>
        <w:tc>
          <w:tcPr>
            <w:tcW w:w="2415"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szCs w:val="21"/>
              </w:rPr>
              <w:t>六速旋转粘度仪</w:t>
            </w:r>
          </w:p>
        </w:tc>
        <w:tc>
          <w:tcPr>
            <w:tcW w:w="1166"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szCs w:val="21"/>
              </w:rPr>
              <w:t>1</w:t>
            </w:r>
          </w:p>
        </w:tc>
        <w:tc>
          <w:tcPr>
            <w:tcW w:w="2410"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szCs w:val="21"/>
              </w:rPr>
              <w:t>1000ml</w:t>
            </w:r>
            <w:r>
              <w:rPr>
                <w:rFonts w:hint="eastAsia"/>
                <w:szCs w:val="21"/>
              </w:rPr>
              <w:t>泥浆杯</w:t>
            </w:r>
          </w:p>
        </w:tc>
        <w:tc>
          <w:tcPr>
            <w:tcW w:w="1134"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jc w:val="center"/>
        </w:trPr>
        <w:tc>
          <w:tcPr>
            <w:tcW w:w="2415"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szCs w:val="21"/>
              </w:rPr>
              <w:t>API</w:t>
            </w:r>
            <w:r>
              <w:rPr>
                <w:rFonts w:hint="eastAsia"/>
                <w:szCs w:val="21"/>
              </w:rPr>
              <w:t>常温失水仪</w:t>
            </w:r>
          </w:p>
        </w:tc>
        <w:tc>
          <w:tcPr>
            <w:tcW w:w="1166"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szCs w:val="21"/>
              </w:rPr>
              <w:t>1</w:t>
            </w:r>
          </w:p>
        </w:tc>
        <w:tc>
          <w:tcPr>
            <w:tcW w:w="2410"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szCs w:val="21"/>
              </w:rPr>
              <w:t>托盘天平</w:t>
            </w:r>
          </w:p>
        </w:tc>
        <w:tc>
          <w:tcPr>
            <w:tcW w:w="1134"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jc w:val="center"/>
        </w:trPr>
        <w:tc>
          <w:tcPr>
            <w:tcW w:w="2415"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szCs w:val="21"/>
              </w:rPr>
              <w:t>固含测定仪</w:t>
            </w:r>
          </w:p>
        </w:tc>
        <w:tc>
          <w:tcPr>
            <w:tcW w:w="1166"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szCs w:val="21"/>
              </w:rPr>
              <w:t>1</w:t>
            </w:r>
          </w:p>
        </w:tc>
        <w:tc>
          <w:tcPr>
            <w:tcW w:w="2410"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szCs w:val="21"/>
              </w:rPr>
              <w:t>秒表</w:t>
            </w:r>
          </w:p>
        </w:tc>
        <w:tc>
          <w:tcPr>
            <w:tcW w:w="1134"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jc w:val="center"/>
        </w:trPr>
        <w:tc>
          <w:tcPr>
            <w:tcW w:w="2415"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szCs w:val="21"/>
              </w:rPr>
              <w:t>API</w:t>
            </w:r>
            <w:r>
              <w:rPr>
                <w:rFonts w:hint="eastAsia"/>
                <w:szCs w:val="21"/>
              </w:rPr>
              <w:t>高温高压失水仪</w:t>
            </w:r>
          </w:p>
        </w:tc>
        <w:tc>
          <w:tcPr>
            <w:tcW w:w="1166"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szCs w:val="21"/>
              </w:rPr>
              <w:t>1</w:t>
            </w:r>
          </w:p>
        </w:tc>
        <w:tc>
          <w:tcPr>
            <w:tcW w:w="2410"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szCs w:val="21"/>
              </w:rPr>
              <w:t>PH</w:t>
            </w:r>
            <w:r>
              <w:rPr>
                <w:rFonts w:hint="eastAsia"/>
                <w:szCs w:val="21"/>
              </w:rPr>
              <w:t>试纸</w:t>
            </w:r>
          </w:p>
        </w:tc>
        <w:tc>
          <w:tcPr>
            <w:tcW w:w="1134"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szCs w:val="21"/>
              </w:rPr>
              <w:t>若干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jc w:val="center"/>
        </w:trPr>
        <w:tc>
          <w:tcPr>
            <w:tcW w:w="2415"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szCs w:val="21"/>
              </w:rPr>
              <w:t>粘滞系数测定仪</w:t>
            </w:r>
          </w:p>
        </w:tc>
        <w:tc>
          <w:tcPr>
            <w:tcW w:w="1166"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szCs w:val="21"/>
              </w:rPr>
              <w:t>1</w:t>
            </w:r>
          </w:p>
        </w:tc>
        <w:tc>
          <w:tcPr>
            <w:tcW w:w="2410"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szCs w:val="21"/>
              </w:rPr>
              <w:t>温度计</w:t>
            </w:r>
          </w:p>
        </w:tc>
        <w:tc>
          <w:tcPr>
            <w:tcW w:w="1134"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szCs w:val="21"/>
              </w:rPr>
              <w:t>1</w:t>
            </w:r>
          </w:p>
        </w:tc>
      </w:tr>
    </w:tbl>
    <w:p>
      <w:pPr>
        <w:spacing w:before="160" w:beforeLines="50" w:after="160" w:afterLines="50" w:line="360" w:lineRule="auto"/>
        <w:rPr>
          <w:b/>
          <w:color w:val="000000"/>
          <w:sz w:val="24"/>
        </w:rPr>
      </w:pPr>
      <w:r>
        <w:rPr>
          <w:b/>
          <w:color w:val="000000"/>
          <w:sz w:val="24"/>
        </w:rPr>
        <w:t xml:space="preserve">3.5.8  </w:t>
      </w:r>
      <w:r>
        <w:rPr>
          <w:rFonts w:hint="eastAsia" w:hAnsi="宋体"/>
          <w:b/>
          <w:color w:val="000000"/>
          <w:sz w:val="24"/>
        </w:rPr>
        <w:t>油层保护要求</w:t>
      </w:r>
    </w:p>
    <w:p>
      <w:pPr>
        <w:topLinePunct/>
        <w:spacing w:line="360" w:lineRule="auto"/>
        <w:ind w:firstLine="480" w:firstLineChars="200"/>
        <w:jc w:val="left"/>
        <w:rPr>
          <w:color w:val="000000"/>
          <w:sz w:val="24"/>
        </w:rPr>
      </w:pPr>
      <w:r>
        <w:rPr>
          <w:rFonts w:hint="eastAsia"/>
          <w:bCs/>
          <w:color w:val="000000"/>
          <w:sz w:val="24"/>
        </w:rPr>
        <w:t>（</w:t>
      </w:r>
      <w:r>
        <w:rPr>
          <w:bCs/>
          <w:color w:val="000000"/>
          <w:sz w:val="24"/>
        </w:rPr>
        <w:t>1</w:t>
      </w:r>
      <w:r>
        <w:rPr>
          <w:rFonts w:hint="eastAsia"/>
          <w:bCs/>
          <w:color w:val="000000"/>
          <w:sz w:val="24"/>
        </w:rPr>
        <w:t>）</w:t>
      </w:r>
      <w:r>
        <w:rPr>
          <w:bCs/>
          <w:color w:val="000000"/>
          <w:sz w:val="24"/>
        </w:rPr>
        <w:t xml:space="preserve"> </w:t>
      </w:r>
      <w:r>
        <w:rPr>
          <w:rFonts w:hint="eastAsia" w:hAnsi="宋体"/>
          <w:color w:val="000000"/>
          <w:sz w:val="24"/>
        </w:rPr>
        <w:t>严格执行钻井设计，如遇井涌、井喷等异常情况，现场工程技术人员可根据实际情况适当加大钻井液的密度，确保钻井安全顺利；</w:t>
      </w:r>
    </w:p>
    <w:p>
      <w:pPr>
        <w:topLinePunct/>
        <w:spacing w:line="360" w:lineRule="auto"/>
        <w:ind w:firstLine="480" w:firstLineChars="200"/>
        <w:jc w:val="left"/>
        <w:rPr>
          <w:color w:val="000000"/>
          <w:sz w:val="24"/>
        </w:rPr>
      </w:pPr>
      <w:r>
        <w:rPr>
          <w:rFonts w:hint="eastAsia"/>
          <w:bCs/>
          <w:color w:val="000000"/>
          <w:sz w:val="24"/>
        </w:rPr>
        <w:t>（</w:t>
      </w:r>
      <w:r>
        <w:rPr>
          <w:bCs/>
          <w:color w:val="000000"/>
          <w:sz w:val="24"/>
        </w:rPr>
        <w:t>2</w:t>
      </w:r>
      <w:r>
        <w:rPr>
          <w:rFonts w:hint="eastAsia"/>
          <w:bCs/>
          <w:color w:val="000000"/>
          <w:sz w:val="24"/>
        </w:rPr>
        <w:t>）</w:t>
      </w:r>
      <w:r>
        <w:rPr>
          <w:bCs/>
          <w:color w:val="000000"/>
          <w:sz w:val="24"/>
        </w:rPr>
        <w:t xml:space="preserve"> </w:t>
      </w:r>
      <w:r>
        <w:rPr>
          <w:rFonts w:hint="eastAsia" w:hAnsi="宋体"/>
          <w:color w:val="000000"/>
          <w:sz w:val="24"/>
        </w:rPr>
        <w:t>管好用好固控设备，要求打开气层时如无异常情况，钻井液的固相含量和密度不超过钻井液设计要求；</w:t>
      </w:r>
    </w:p>
    <w:p>
      <w:pPr>
        <w:topLinePunct/>
        <w:spacing w:line="360" w:lineRule="auto"/>
        <w:ind w:firstLine="480" w:firstLineChars="200"/>
        <w:jc w:val="left"/>
        <w:rPr>
          <w:color w:val="000000"/>
          <w:sz w:val="24"/>
        </w:rPr>
      </w:pPr>
      <w:r>
        <w:rPr>
          <w:rFonts w:hint="eastAsia"/>
          <w:bCs/>
          <w:color w:val="000000"/>
          <w:sz w:val="24"/>
        </w:rPr>
        <w:t>（</w:t>
      </w:r>
      <w:r>
        <w:rPr>
          <w:bCs/>
          <w:color w:val="000000"/>
          <w:sz w:val="24"/>
        </w:rPr>
        <w:t>3</w:t>
      </w:r>
      <w:r>
        <w:rPr>
          <w:rFonts w:hint="eastAsia"/>
          <w:bCs/>
          <w:color w:val="000000"/>
          <w:sz w:val="24"/>
        </w:rPr>
        <w:t>）</w:t>
      </w:r>
      <w:r>
        <w:rPr>
          <w:bCs/>
          <w:color w:val="000000"/>
          <w:sz w:val="24"/>
        </w:rPr>
        <w:t xml:space="preserve"> </w:t>
      </w:r>
      <w:r>
        <w:rPr>
          <w:rFonts w:hint="eastAsia" w:hAnsi="宋体"/>
          <w:color w:val="000000"/>
          <w:sz w:val="24"/>
        </w:rPr>
        <w:t>油层段禁止使用不能酸溶的处理剂；</w:t>
      </w:r>
    </w:p>
    <w:p>
      <w:pPr>
        <w:topLinePunct/>
        <w:spacing w:line="360" w:lineRule="auto"/>
        <w:ind w:firstLine="480" w:firstLineChars="200"/>
        <w:jc w:val="left"/>
        <w:rPr>
          <w:color w:val="000000"/>
          <w:sz w:val="24"/>
        </w:rPr>
      </w:pPr>
      <w:r>
        <w:rPr>
          <w:rFonts w:hint="eastAsia"/>
          <w:bCs/>
          <w:color w:val="000000"/>
          <w:sz w:val="24"/>
        </w:rPr>
        <w:t>（</w:t>
      </w:r>
      <w:r>
        <w:rPr>
          <w:bCs/>
          <w:color w:val="000000"/>
          <w:sz w:val="24"/>
        </w:rPr>
        <w:t>4</w:t>
      </w:r>
      <w:r>
        <w:rPr>
          <w:rFonts w:hint="eastAsia"/>
          <w:bCs/>
          <w:color w:val="000000"/>
          <w:sz w:val="24"/>
        </w:rPr>
        <w:t>）</w:t>
      </w:r>
      <w:r>
        <w:rPr>
          <w:bCs/>
          <w:color w:val="000000"/>
          <w:sz w:val="24"/>
        </w:rPr>
        <w:t xml:space="preserve"> </w:t>
      </w:r>
      <w:r>
        <w:rPr>
          <w:rFonts w:hint="eastAsia" w:hAnsi="宋体"/>
          <w:color w:val="000000"/>
          <w:sz w:val="24"/>
        </w:rPr>
        <w:t>抓好组织工作，完钻电测后，及时下生产套管，尽量减少钻井液对油层的浸泡时间；</w:t>
      </w:r>
    </w:p>
    <w:p>
      <w:pPr>
        <w:topLinePunct/>
        <w:spacing w:line="360" w:lineRule="auto"/>
        <w:ind w:firstLine="480" w:firstLineChars="200"/>
        <w:jc w:val="left"/>
        <w:rPr>
          <w:color w:val="000000"/>
          <w:sz w:val="24"/>
        </w:rPr>
      </w:pPr>
      <w:r>
        <w:rPr>
          <w:rFonts w:hint="eastAsia"/>
          <w:bCs/>
          <w:color w:val="000000"/>
          <w:sz w:val="24"/>
        </w:rPr>
        <w:t>（</w:t>
      </w:r>
      <w:r>
        <w:rPr>
          <w:bCs/>
          <w:color w:val="000000"/>
          <w:sz w:val="24"/>
        </w:rPr>
        <w:t>5</w:t>
      </w:r>
      <w:r>
        <w:rPr>
          <w:rFonts w:hint="eastAsia"/>
          <w:bCs/>
          <w:color w:val="000000"/>
          <w:sz w:val="24"/>
        </w:rPr>
        <w:t>）</w:t>
      </w:r>
      <w:r>
        <w:rPr>
          <w:bCs/>
          <w:color w:val="000000"/>
          <w:sz w:val="24"/>
        </w:rPr>
        <w:t xml:space="preserve"> </w:t>
      </w:r>
      <w:r>
        <w:rPr>
          <w:rFonts w:hint="eastAsia" w:hAnsi="宋体"/>
          <w:color w:val="000000"/>
          <w:sz w:val="24"/>
        </w:rPr>
        <w:t>油层段使用的完井液处理剂，井队必须要有产品检验单和合格证，进行小型试验，保证完井液性能达到设计要求，有效的保护油层；</w:t>
      </w:r>
    </w:p>
    <w:p>
      <w:pPr>
        <w:topLinePunct/>
        <w:spacing w:line="360" w:lineRule="auto"/>
        <w:ind w:firstLine="480" w:firstLineChars="200"/>
        <w:jc w:val="left"/>
        <w:rPr>
          <w:bCs/>
          <w:color w:val="000000"/>
          <w:sz w:val="24"/>
        </w:rPr>
      </w:pPr>
      <w:r>
        <w:rPr>
          <w:rFonts w:hint="eastAsia"/>
          <w:bCs/>
          <w:color w:val="000000"/>
          <w:sz w:val="24"/>
        </w:rPr>
        <w:t>（</w:t>
      </w:r>
      <w:r>
        <w:rPr>
          <w:bCs/>
          <w:color w:val="000000"/>
          <w:sz w:val="24"/>
        </w:rPr>
        <w:t>6</w:t>
      </w:r>
      <w:r>
        <w:rPr>
          <w:rFonts w:hint="eastAsia"/>
          <w:bCs/>
          <w:color w:val="000000"/>
          <w:sz w:val="24"/>
        </w:rPr>
        <w:t>）在条件许可时积极推广应用新技术，保护好油层，但必须经过甲方同意。</w:t>
      </w:r>
    </w:p>
    <w:p>
      <w:pPr>
        <w:pStyle w:val="4"/>
        <w:spacing w:before="160" w:beforeLines="50" w:line="360" w:lineRule="auto"/>
        <w:outlineLvl w:val="1"/>
        <w:rPr>
          <w:rFonts w:ascii="Times New Roman" w:hAnsi="Times New Roman"/>
          <w:b/>
          <w:bCs/>
          <w:snapToGrid w:val="0"/>
          <w:sz w:val="28"/>
          <w:szCs w:val="28"/>
        </w:rPr>
      </w:pPr>
      <w:r>
        <w:rPr>
          <w:rFonts w:ascii="Times New Roman" w:hAnsi="Times New Roman"/>
          <w:b/>
          <w:bCs/>
          <w:snapToGrid w:val="0"/>
          <w:sz w:val="28"/>
          <w:szCs w:val="28"/>
        </w:rPr>
        <w:t>3.6钻头设计</w:t>
      </w:r>
      <w:bookmarkEnd w:id="115"/>
      <w:bookmarkEnd w:id="122"/>
      <w:bookmarkEnd w:id="123"/>
      <w:bookmarkEnd w:id="124"/>
    </w:p>
    <w:p>
      <w:pPr>
        <w:pStyle w:val="4"/>
        <w:jc w:val="center"/>
        <w:rPr>
          <w:rFonts w:ascii="Times New Roman" w:hAnsi="Times New Roman"/>
          <w:sz w:val="24"/>
        </w:rPr>
      </w:pPr>
      <w:r>
        <w:rPr>
          <w:rFonts w:ascii="Times New Roman" w:hAnsi="Times New Roman"/>
          <w:b/>
          <w:szCs w:val="21"/>
        </w:rPr>
        <w:t>表3-</w:t>
      </w:r>
      <w:r>
        <w:rPr>
          <w:rFonts w:hint="eastAsia" w:ascii="Times New Roman" w:hAnsi="Times New Roman"/>
          <w:b/>
          <w:szCs w:val="21"/>
        </w:rPr>
        <w:t>1</w:t>
      </w:r>
      <w:r>
        <w:rPr>
          <w:rFonts w:ascii="Times New Roman" w:hAnsi="Times New Roman"/>
          <w:b/>
          <w:szCs w:val="21"/>
        </w:rPr>
        <w:t>6  钻头设计表</w:t>
      </w:r>
    </w:p>
    <w:tbl>
      <w:tblPr>
        <w:tblStyle w:val="12"/>
        <w:tblW w:w="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26"/>
        <w:gridCol w:w="1693"/>
        <w:gridCol w:w="913"/>
        <w:gridCol w:w="910"/>
        <w:gridCol w:w="1447"/>
        <w:gridCol w:w="1265"/>
        <w:gridCol w:w="1447"/>
        <w:gridCol w:w="8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jc w:val="center"/>
        </w:trPr>
        <w:tc>
          <w:tcPr>
            <w:tcW w:w="626" w:type="dxa"/>
            <w:vMerge w:val="restart"/>
            <w:vAlign w:val="center"/>
          </w:tcPr>
          <w:p>
            <w:pPr>
              <w:pStyle w:val="4"/>
              <w:rPr>
                <w:rFonts w:ascii="Times New Roman" w:hAnsi="Times New Roman"/>
                <w:szCs w:val="21"/>
              </w:rPr>
            </w:pPr>
            <w:r>
              <w:rPr>
                <w:rFonts w:ascii="Times New Roman" w:hAnsi="Times New Roman"/>
                <w:szCs w:val="21"/>
              </w:rPr>
              <w:t>序号</w:t>
            </w:r>
          </w:p>
        </w:tc>
        <w:tc>
          <w:tcPr>
            <w:tcW w:w="3516" w:type="dxa"/>
            <w:gridSpan w:val="3"/>
            <w:vAlign w:val="center"/>
          </w:tcPr>
          <w:p>
            <w:pPr>
              <w:pStyle w:val="4"/>
              <w:jc w:val="center"/>
              <w:rPr>
                <w:rFonts w:ascii="Times New Roman" w:hAnsi="Times New Roman"/>
                <w:szCs w:val="21"/>
              </w:rPr>
            </w:pPr>
            <w:r>
              <w:rPr>
                <w:rFonts w:ascii="Times New Roman" w:hAnsi="Times New Roman"/>
                <w:szCs w:val="21"/>
              </w:rPr>
              <w:t>井    身   参   数</w:t>
            </w:r>
          </w:p>
        </w:tc>
        <w:tc>
          <w:tcPr>
            <w:tcW w:w="1447" w:type="dxa"/>
            <w:vMerge w:val="restart"/>
            <w:vAlign w:val="center"/>
          </w:tcPr>
          <w:p>
            <w:pPr>
              <w:pStyle w:val="4"/>
              <w:jc w:val="center"/>
              <w:rPr>
                <w:rFonts w:ascii="Times New Roman" w:hAnsi="Times New Roman"/>
                <w:szCs w:val="21"/>
              </w:rPr>
            </w:pPr>
            <w:r>
              <w:rPr>
                <w:rFonts w:ascii="Times New Roman" w:hAnsi="Times New Roman"/>
                <w:szCs w:val="21"/>
              </w:rPr>
              <w:t>地层</w:t>
            </w:r>
          </w:p>
        </w:tc>
        <w:tc>
          <w:tcPr>
            <w:tcW w:w="1265" w:type="dxa"/>
            <w:vMerge w:val="restart"/>
            <w:vAlign w:val="center"/>
          </w:tcPr>
          <w:p>
            <w:pPr>
              <w:pStyle w:val="4"/>
              <w:jc w:val="center"/>
              <w:rPr>
                <w:rFonts w:ascii="Times New Roman" w:hAnsi="Times New Roman"/>
                <w:szCs w:val="21"/>
              </w:rPr>
            </w:pPr>
            <w:r>
              <w:rPr>
                <w:rFonts w:ascii="Times New Roman" w:hAnsi="Times New Roman"/>
                <w:szCs w:val="21"/>
              </w:rPr>
              <w:t>钻头直径</w:t>
            </w:r>
          </w:p>
          <w:p>
            <w:pPr>
              <w:pStyle w:val="4"/>
              <w:jc w:val="center"/>
              <w:rPr>
                <w:rFonts w:ascii="Times New Roman" w:hAnsi="Times New Roman"/>
                <w:szCs w:val="21"/>
              </w:rPr>
            </w:pPr>
            <w:r>
              <w:rPr>
                <w:rFonts w:ascii="Times New Roman" w:hAnsi="Times New Roman"/>
                <w:szCs w:val="21"/>
              </w:rPr>
              <w:t>（mm）</w:t>
            </w:r>
          </w:p>
        </w:tc>
        <w:tc>
          <w:tcPr>
            <w:tcW w:w="1447" w:type="dxa"/>
            <w:vMerge w:val="restart"/>
            <w:vAlign w:val="center"/>
          </w:tcPr>
          <w:p>
            <w:pPr>
              <w:pStyle w:val="4"/>
              <w:jc w:val="center"/>
              <w:rPr>
                <w:rFonts w:ascii="Times New Roman" w:hAnsi="Times New Roman"/>
                <w:szCs w:val="21"/>
              </w:rPr>
            </w:pPr>
            <w:r>
              <w:rPr>
                <w:rFonts w:ascii="Times New Roman" w:hAnsi="Times New Roman"/>
                <w:szCs w:val="21"/>
              </w:rPr>
              <w:t>钻头型号</w:t>
            </w:r>
          </w:p>
        </w:tc>
        <w:tc>
          <w:tcPr>
            <w:tcW w:w="890" w:type="dxa"/>
            <w:vMerge w:val="restart"/>
            <w:vAlign w:val="center"/>
          </w:tcPr>
          <w:p>
            <w:pPr>
              <w:pStyle w:val="4"/>
              <w:jc w:val="center"/>
              <w:rPr>
                <w:rFonts w:ascii="Times New Roman" w:hAnsi="Times New Roman"/>
                <w:szCs w:val="21"/>
              </w:rPr>
            </w:pPr>
            <w:r>
              <w:rPr>
                <w:rFonts w:ascii="Times New Roman" w:hAnsi="Times New Roman"/>
                <w:szCs w:val="21"/>
              </w:rPr>
              <w:t>数量</w:t>
            </w:r>
          </w:p>
          <w:p>
            <w:pPr>
              <w:pStyle w:val="4"/>
              <w:jc w:val="center"/>
              <w:rPr>
                <w:rFonts w:ascii="Times New Roman" w:hAnsi="Times New Roman"/>
                <w:szCs w:val="21"/>
              </w:rPr>
            </w:pPr>
            <w:r>
              <w:rPr>
                <w:rFonts w:hint="eastAsia" w:ascii="Times New Roman" w:hAnsi="Times New Roman"/>
                <w:szCs w:val="21"/>
              </w:rPr>
              <w:t>（</w:t>
            </w:r>
            <w:r>
              <w:rPr>
                <w:rFonts w:ascii="Times New Roman" w:hAnsi="Times New Roman"/>
                <w:szCs w:val="21"/>
              </w:rPr>
              <w:t>只</w:t>
            </w:r>
            <w:r>
              <w:rPr>
                <w:rFonts w:hint="eastAsia" w:ascii="Times New Roman" w:hAnsi="Times New Roman"/>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4" w:hRule="atLeast"/>
          <w:jc w:val="center"/>
        </w:trPr>
        <w:tc>
          <w:tcPr>
            <w:tcW w:w="626" w:type="dxa"/>
            <w:vMerge w:val="continue"/>
            <w:vAlign w:val="center"/>
          </w:tcPr>
          <w:p>
            <w:pPr>
              <w:pStyle w:val="4"/>
              <w:jc w:val="center"/>
              <w:rPr>
                <w:rFonts w:ascii="Times New Roman" w:hAnsi="Times New Roman"/>
                <w:szCs w:val="21"/>
              </w:rPr>
            </w:pPr>
          </w:p>
        </w:tc>
        <w:tc>
          <w:tcPr>
            <w:tcW w:w="1693" w:type="dxa"/>
            <w:vAlign w:val="center"/>
          </w:tcPr>
          <w:p>
            <w:pPr>
              <w:pStyle w:val="4"/>
              <w:jc w:val="center"/>
              <w:rPr>
                <w:rFonts w:ascii="Times New Roman" w:hAnsi="Times New Roman"/>
                <w:szCs w:val="21"/>
              </w:rPr>
            </w:pPr>
            <w:r>
              <w:rPr>
                <w:rFonts w:ascii="Times New Roman" w:hAnsi="Times New Roman"/>
                <w:szCs w:val="21"/>
              </w:rPr>
              <w:t>井   段</w:t>
            </w:r>
          </w:p>
          <w:p>
            <w:pPr>
              <w:pStyle w:val="4"/>
              <w:jc w:val="center"/>
              <w:rPr>
                <w:rFonts w:ascii="Times New Roman" w:hAnsi="Times New Roman"/>
                <w:szCs w:val="21"/>
              </w:rPr>
            </w:pPr>
            <w:r>
              <w:rPr>
                <w:rFonts w:ascii="Times New Roman" w:hAnsi="Times New Roman"/>
                <w:szCs w:val="21"/>
              </w:rPr>
              <w:t>（m）</w:t>
            </w:r>
          </w:p>
        </w:tc>
        <w:tc>
          <w:tcPr>
            <w:tcW w:w="913" w:type="dxa"/>
            <w:vAlign w:val="center"/>
          </w:tcPr>
          <w:p>
            <w:pPr>
              <w:pStyle w:val="4"/>
              <w:jc w:val="center"/>
              <w:rPr>
                <w:rFonts w:ascii="Times New Roman" w:hAnsi="Times New Roman"/>
                <w:szCs w:val="21"/>
              </w:rPr>
            </w:pPr>
            <w:r>
              <w:rPr>
                <w:rFonts w:ascii="Times New Roman" w:hAnsi="Times New Roman"/>
                <w:szCs w:val="21"/>
              </w:rPr>
              <w:t>段长</w:t>
            </w:r>
          </w:p>
          <w:p>
            <w:pPr>
              <w:pStyle w:val="4"/>
              <w:jc w:val="center"/>
              <w:rPr>
                <w:rFonts w:ascii="Times New Roman" w:hAnsi="Times New Roman"/>
                <w:szCs w:val="21"/>
              </w:rPr>
            </w:pPr>
            <w:r>
              <w:rPr>
                <w:rFonts w:ascii="Times New Roman" w:hAnsi="Times New Roman"/>
                <w:szCs w:val="21"/>
              </w:rPr>
              <w:t>（m）</w:t>
            </w:r>
          </w:p>
        </w:tc>
        <w:tc>
          <w:tcPr>
            <w:tcW w:w="910" w:type="dxa"/>
            <w:vAlign w:val="center"/>
          </w:tcPr>
          <w:p>
            <w:pPr>
              <w:pStyle w:val="4"/>
              <w:jc w:val="center"/>
              <w:rPr>
                <w:rFonts w:ascii="Times New Roman" w:hAnsi="Times New Roman"/>
                <w:szCs w:val="21"/>
              </w:rPr>
            </w:pPr>
            <w:r>
              <w:rPr>
                <w:rFonts w:ascii="Times New Roman" w:hAnsi="Times New Roman"/>
                <w:szCs w:val="21"/>
              </w:rPr>
              <w:t>井斜</w:t>
            </w:r>
          </w:p>
          <w:p>
            <w:pPr>
              <w:pStyle w:val="4"/>
              <w:jc w:val="center"/>
              <w:rPr>
                <w:rFonts w:ascii="Times New Roman" w:hAnsi="Times New Roman"/>
                <w:szCs w:val="21"/>
              </w:rPr>
            </w:pPr>
            <w:r>
              <w:rPr>
                <w:rFonts w:ascii="Times New Roman" w:hAnsi="Times New Roman"/>
                <w:szCs w:val="21"/>
              </w:rPr>
              <w:t>（°）</w:t>
            </w:r>
          </w:p>
        </w:tc>
        <w:tc>
          <w:tcPr>
            <w:tcW w:w="1447" w:type="dxa"/>
            <w:vMerge w:val="continue"/>
            <w:vAlign w:val="center"/>
          </w:tcPr>
          <w:p>
            <w:pPr>
              <w:pStyle w:val="4"/>
              <w:jc w:val="center"/>
              <w:rPr>
                <w:rFonts w:ascii="Times New Roman" w:hAnsi="Times New Roman"/>
                <w:szCs w:val="21"/>
              </w:rPr>
            </w:pPr>
          </w:p>
        </w:tc>
        <w:tc>
          <w:tcPr>
            <w:tcW w:w="1265" w:type="dxa"/>
            <w:vMerge w:val="continue"/>
            <w:vAlign w:val="center"/>
          </w:tcPr>
          <w:p>
            <w:pPr>
              <w:pStyle w:val="4"/>
              <w:jc w:val="center"/>
              <w:rPr>
                <w:rFonts w:ascii="Times New Roman" w:hAnsi="Times New Roman"/>
                <w:szCs w:val="21"/>
              </w:rPr>
            </w:pPr>
          </w:p>
        </w:tc>
        <w:tc>
          <w:tcPr>
            <w:tcW w:w="1447" w:type="dxa"/>
            <w:vMerge w:val="continue"/>
            <w:vAlign w:val="center"/>
          </w:tcPr>
          <w:p>
            <w:pPr>
              <w:pStyle w:val="4"/>
              <w:jc w:val="center"/>
              <w:rPr>
                <w:rFonts w:ascii="Times New Roman" w:hAnsi="Times New Roman"/>
                <w:szCs w:val="21"/>
              </w:rPr>
            </w:pPr>
          </w:p>
        </w:tc>
        <w:tc>
          <w:tcPr>
            <w:tcW w:w="890" w:type="dxa"/>
            <w:vMerge w:val="continue"/>
            <w:vAlign w:val="center"/>
          </w:tcPr>
          <w:p>
            <w:pPr>
              <w:pStyle w:val="4"/>
              <w:jc w:val="center"/>
              <w:rPr>
                <w:rFonts w:ascii="Times New Roman" w:hAnsi="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3" w:hRule="atLeast"/>
          <w:jc w:val="center"/>
        </w:trPr>
        <w:tc>
          <w:tcPr>
            <w:tcW w:w="626" w:type="dxa"/>
            <w:vAlign w:val="center"/>
          </w:tcPr>
          <w:p>
            <w:pPr>
              <w:pStyle w:val="4"/>
              <w:jc w:val="center"/>
              <w:rPr>
                <w:rFonts w:ascii="Times New Roman" w:hAnsi="Times New Roman"/>
                <w:szCs w:val="21"/>
              </w:rPr>
            </w:pPr>
            <w:r>
              <w:rPr>
                <w:rFonts w:ascii="Times New Roman" w:hAnsi="Times New Roman"/>
                <w:szCs w:val="21"/>
              </w:rPr>
              <w:t>1</w:t>
            </w:r>
          </w:p>
        </w:tc>
        <w:tc>
          <w:tcPr>
            <w:tcW w:w="1693" w:type="dxa"/>
            <w:vAlign w:val="center"/>
          </w:tcPr>
          <w:p>
            <w:pPr>
              <w:pStyle w:val="4"/>
              <w:jc w:val="center"/>
              <w:rPr>
                <w:rFonts w:ascii="Times New Roman" w:hAnsi="Times New Roman"/>
                <w:szCs w:val="21"/>
              </w:rPr>
            </w:pPr>
            <w:r>
              <w:rPr>
                <w:rFonts w:ascii="Times New Roman" w:hAnsi="Times New Roman"/>
                <w:szCs w:val="21"/>
              </w:rPr>
              <w:t>0～</w:t>
            </w:r>
            <w:r>
              <w:rPr>
                <w:rFonts w:hint="eastAsia" w:ascii="Times New Roman" w:hAnsi="Times New Roman"/>
                <w:szCs w:val="21"/>
              </w:rPr>
              <w:t>110</w:t>
            </w:r>
          </w:p>
        </w:tc>
        <w:tc>
          <w:tcPr>
            <w:tcW w:w="913" w:type="dxa"/>
            <w:vAlign w:val="center"/>
          </w:tcPr>
          <w:p>
            <w:pPr>
              <w:pStyle w:val="4"/>
              <w:jc w:val="center"/>
              <w:rPr>
                <w:rFonts w:ascii="Times New Roman" w:hAnsi="Times New Roman"/>
                <w:szCs w:val="21"/>
              </w:rPr>
            </w:pPr>
            <w:r>
              <w:rPr>
                <w:rFonts w:hint="eastAsia" w:ascii="Times New Roman" w:hAnsi="Times New Roman"/>
                <w:szCs w:val="21"/>
              </w:rPr>
              <w:t>110</w:t>
            </w:r>
          </w:p>
        </w:tc>
        <w:tc>
          <w:tcPr>
            <w:tcW w:w="910" w:type="dxa"/>
            <w:vAlign w:val="center"/>
          </w:tcPr>
          <w:p>
            <w:pPr>
              <w:pStyle w:val="4"/>
              <w:jc w:val="center"/>
              <w:rPr>
                <w:rFonts w:ascii="Times New Roman" w:hAnsi="Times New Roman"/>
                <w:szCs w:val="21"/>
              </w:rPr>
            </w:pPr>
            <w:r>
              <w:rPr>
                <w:rFonts w:ascii="Times New Roman" w:hAnsi="Times New Roman"/>
                <w:szCs w:val="21"/>
              </w:rPr>
              <w:t>0.00</w:t>
            </w:r>
          </w:p>
        </w:tc>
        <w:tc>
          <w:tcPr>
            <w:tcW w:w="1447" w:type="dxa"/>
            <w:vAlign w:val="center"/>
          </w:tcPr>
          <w:p>
            <w:pPr>
              <w:pStyle w:val="4"/>
              <w:jc w:val="center"/>
              <w:rPr>
                <w:rFonts w:ascii="Times New Roman" w:hAnsi="Times New Roman"/>
                <w:szCs w:val="21"/>
              </w:rPr>
            </w:pPr>
            <w:r>
              <w:rPr>
                <w:rFonts w:ascii="Times New Roman" w:hAnsi="Times New Roman"/>
                <w:szCs w:val="21"/>
              </w:rPr>
              <w:t>第四系</w:t>
            </w:r>
          </w:p>
          <w:p>
            <w:pPr>
              <w:pStyle w:val="4"/>
              <w:jc w:val="center"/>
              <w:rPr>
                <w:rFonts w:ascii="Times New Roman" w:hAnsi="Times New Roman"/>
                <w:szCs w:val="21"/>
              </w:rPr>
            </w:pPr>
            <w:r>
              <w:rPr>
                <w:rFonts w:ascii="Times New Roman" w:hAnsi="Times New Roman"/>
                <w:szCs w:val="21"/>
              </w:rPr>
              <w:t>～</w:t>
            </w:r>
            <w:r>
              <w:rPr>
                <w:rFonts w:hint="eastAsia" w:ascii="Times New Roman" w:hAnsi="Times New Roman"/>
                <w:szCs w:val="21"/>
              </w:rPr>
              <w:t>长1</w:t>
            </w:r>
          </w:p>
        </w:tc>
        <w:tc>
          <w:tcPr>
            <w:tcW w:w="1265" w:type="dxa"/>
            <w:vAlign w:val="center"/>
          </w:tcPr>
          <w:p>
            <w:pPr>
              <w:pStyle w:val="4"/>
              <w:jc w:val="center"/>
              <w:rPr>
                <w:rFonts w:ascii="Times New Roman" w:hAnsi="Times New Roman"/>
                <w:szCs w:val="21"/>
              </w:rPr>
            </w:pPr>
            <w:r>
              <w:rPr>
                <w:rFonts w:ascii="Times New Roman" w:hAnsi="Times New Roman"/>
                <w:szCs w:val="21"/>
              </w:rPr>
              <w:t>311.2</w:t>
            </w:r>
          </w:p>
        </w:tc>
        <w:tc>
          <w:tcPr>
            <w:tcW w:w="1447" w:type="dxa"/>
            <w:vAlign w:val="center"/>
          </w:tcPr>
          <w:p>
            <w:pPr>
              <w:pStyle w:val="4"/>
              <w:jc w:val="center"/>
              <w:rPr>
                <w:rFonts w:ascii="Times New Roman" w:hAnsi="Times New Roman"/>
                <w:szCs w:val="21"/>
              </w:rPr>
            </w:pPr>
            <w:r>
              <w:rPr>
                <w:rFonts w:ascii="Times New Roman" w:hAnsi="Times New Roman"/>
                <w:szCs w:val="21"/>
              </w:rPr>
              <w:t>GA114</w:t>
            </w:r>
          </w:p>
        </w:tc>
        <w:tc>
          <w:tcPr>
            <w:tcW w:w="890" w:type="dxa"/>
            <w:vAlign w:val="center"/>
          </w:tcPr>
          <w:p>
            <w:pPr>
              <w:pStyle w:val="4"/>
              <w:jc w:val="center"/>
              <w:rPr>
                <w:rFonts w:ascii="Times New Roman" w:hAnsi="Times New Roman"/>
                <w:szCs w:val="21"/>
              </w:rPr>
            </w:pPr>
            <w:r>
              <w:rPr>
                <w:rFonts w:ascii="Times New Roman" w:hAnsi="Times New Roman"/>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1" w:hRule="atLeast"/>
          <w:jc w:val="center"/>
        </w:trPr>
        <w:tc>
          <w:tcPr>
            <w:tcW w:w="626" w:type="dxa"/>
            <w:vAlign w:val="center"/>
          </w:tcPr>
          <w:p>
            <w:pPr>
              <w:pStyle w:val="4"/>
              <w:jc w:val="center"/>
              <w:rPr>
                <w:rFonts w:ascii="Times New Roman" w:hAnsi="Times New Roman"/>
                <w:szCs w:val="21"/>
              </w:rPr>
            </w:pPr>
            <w:r>
              <w:rPr>
                <w:rFonts w:hint="eastAsia" w:ascii="Times New Roman" w:hAnsi="Times New Roman"/>
                <w:szCs w:val="21"/>
              </w:rPr>
              <w:t>2</w:t>
            </w:r>
          </w:p>
        </w:tc>
        <w:tc>
          <w:tcPr>
            <w:tcW w:w="1693" w:type="dxa"/>
            <w:vAlign w:val="center"/>
          </w:tcPr>
          <w:p>
            <w:pPr>
              <w:pStyle w:val="4"/>
              <w:jc w:val="center"/>
              <w:rPr>
                <w:rFonts w:ascii="Times New Roman" w:hAnsi="Times New Roman"/>
                <w:szCs w:val="21"/>
              </w:rPr>
            </w:pPr>
            <w:r>
              <w:rPr>
                <w:rFonts w:hint="eastAsia" w:ascii="Times New Roman" w:hAnsi="Times New Roman"/>
                <w:szCs w:val="21"/>
              </w:rPr>
              <w:t>110</w:t>
            </w:r>
            <w:r>
              <w:rPr>
                <w:rFonts w:ascii="Times New Roman" w:hAnsi="Times New Roman"/>
                <w:szCs w:val="21"/>
              </w:rPr>
              <w:t>～</w:t>
            </w:r>
            <w:r>
              <w:rPr>
                <w:rFonts w:hint="eastAsia" w:ascii="Times New Roman" w:hAnsi="Times New Roman"/>
                <w:szCs w:val="21"/>
              </w:rPr>
              <w:t>130</w:t>
            </w:r>
          </w:p>
        </w:tc>
        <w:tc>
          <w:tcPr>
            <w:tcW w:w="913" w:type="dxa"/>
            <w:vAlign w:val="center"/>
          </w:tcPr>
          <w:p>
            <w:pPr>
              <w:pStyle w:val="4"/>
              <w:jc w:val="center"/>
              <w:rPr>
                <w:rFonts w:ascii="Times New Roman" w:hAnsi="Times New Roman"/>
                <w:szCs w:val="21"/>
              </w:rPr>
            </w:pPr>
            <w:r>
              <w:rPr>
                <w:rFonts w:hint="eastAsia" w:ascii="Times New Roman" w:hAnsi="Times New Roman"/>
                <w:szCs w:val="21"/>
              </w:rPr>
              <w:t>20</w:t>
            </w:r>
          </w:p>
        </w:tc>
        <w:tc>
          <w:tcPr>
            <w:tcW w:w="910" w:type="dxa"/>
            <w:vAlign w:val="center"/>
          </w:tcPr>
          <w:p>
            <w:pPr>
              <w:pStyle w:val="4"/>
              <w:jc w:val="center"/>
              <w:rPr>
                <w:rFonts w:ascii="Times New Roman" w:hAnsi="Times New Roman"/>
                <w:szCs w:val="21"/>
              </w:rPr>
            </w:pPr>
            <w:r>
              <w:rPr>
                <w:rFonts w:ascii="Times New Roman" w:hAnsi="Times New Roman"/>
                <w:szCs w:val="21"/>
              </w:rPr>
              <w:t>0.00</w:t>
            </w:r>
          </w:p>
        </w:tc>
        <w:tc>
          <w:tcPr>
            <w:tcW w:w="1447" w:type="dxa"/>
            <w:vAlign w:val="center"/>
          </w:tcPr>
          <w:p>
            <w:pPr>
              <w:pStyle w:val="4"/>
              <w:jc w:val="center"/>
              <w:rPr>
                <w:rFonts w:ascii="Times New Roman" w:hAnsi="Times New Roman"/>
                <w:szCs w:val="21"/>
              </w:rPr>
            </w:pPr>
            <w:r>
              <w:rPr>
                <w:rFonts w:ascii="Times New Roman" w:hAnsi="Times New Roman"/>
                <w:kern w:val="0"/>
                <w:szCs w:val="21"/>
              </w:rPr>
              <w:t>长</w:t>
            </w:r>
            <w:r>
              <w:rPr>
                <w:rFonts w:hint="eastAsia" w:ascii="Times New Roman" w:hAnsi="Times New Roman"/>
                <w:kern w:val="0"/>
                <w:szCs w:val="21"/>
              </w:rPr>
              <w:t>1</w:t>
            </w:r>
            <w:r>
              <w:rPr>
                <w:rFonts w:ascii="Times New Roman" w:hAnsi="Times New Roman"/>
                <w:szCs w:val="21"/>
              </w:rPr>
              <w:t>～</w:t>
            </w:r>
            <w:r>
              <w:rPr>
                <w:rFonts w:ascii="Times New Roman" w:hAnsi="Times New Roman"/>
                <w:kern w:val="0"/>
                <w:szCs w:val="21"/>
              </w:rPr>
              <w:t>长</w:t>
            </w:r>
            <w:r>
              <w:rPr>
                <w:rFonts w:hint="eastAsia" w:ascii="Times New Roman" w:hAnsi="Times New Roman"/>
                <w:kern w:val="0"/>
                <w:szCs w:val="21"/>
              </w:rPr>
              <w:t>2+3</w:t>
            </w:r>
          </w:p>
        </w:tc>
        <w:tc>
          <w:tcPr>
            <w:tcW w:w="1265" w:type="dxa"/>
            <w:vAlign w:val="center"/>
          </w:tcPr>
          <w:p>
            <w:pPr>
              <w:pStyle w:val="4"/>
              <w:jc w:val="center"/>
              <w:rPr>
                <w:rFonts w:ascii="Times New Roman" w:hAnsi="Times New Roman"/>
                <w:szCs w:val="21"/>
              </w:rPr>
            </w:pPr>
            <w:r>
              <w:rPr>
                <w:rFonts w:hint="eastAsia" w:ascii="Times New Roman" w:hAnsi="Times New Roman"/>
                <w:szCs w:val="21"/>
              </w:rPr>
              <w:t>222.3</w:t>
            </w:r>
          </w:p>
        </w:tc>
        <w:tc>
          <w:tcPr>
            <w:tcW w:w="1447" w:type="dxa"/>
            <w:vAlign w:val="center"/>
          </w:tcPr>
          <w:p>
            <w:pPr>
              <w:pStyle w:val="4"/>
              <w:jc w:val="center"/>
              <w:rPr>
                <w:rFonts w:ascii="Times New Roman" w:hAnsi="Times New Roman"/>
                <w:szCs w:val="21"/>
              </w:rPr>
            </w:pPr>
            <w:r>
              <w:rPr>
                <w:rFonts w:hint="eastAsia" w:ascii="Times New Roman" w:hAnsi="Times New Roman"/>
                <w:szCs w:val="21"/>
              </w:rPr>
              <w:t>PDC</w:t>
            </w:r>
          </w:p>
        </w:tc>
        <w:tc>
          <w:tcPr>
            <w:tcW w:w="890" w:type="dxa"/>
            <w:vAlign w:val="center"/>
          </w:tcPr>
          <w:p>
            <w:pPr>
              <w:pStyle w:val="4"/>
              <w:jc w:val="center"/>
              <w:rPr>
                <w:rFonts w:ascii="Times New Roman" w:hAnsi="Times New Roman"/>
                <w:szCs w:val="21"/>
              </w:rPr>
            </w:pPr>
            <w:r>
              <w:rPr>
                <w:rFonts w:hint="eastAsia" w:ascii="Times New Roman" w:hAnsi="Times New Roman"/>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1" w:hRule="atLeast"/>
          <w:jc w:val="center"/>
        </w:trPr>
        <w:tc>
          <w:tcPr>
            <w:tcW w:w="626" w:type="dxa"/>
            <w:vAlign w:val="center"/>
          </w:tcPr>
          <w:p>
            <w:pPr>
              <w:pStyle w:val="4"/>
              <w:jc w:val="center"/>
              <w:rPr>
                <w:rFonts w:ascii="Times New Roman" w:hAnsi="Times New Roman"/>
                <w:szCs w:val="21"/>
              </w:rPr>
            </w:pPr>
            <w:r>
              <w:rPr>
                <w:rFonts w:hint="eastAsia" w:ascii="Times New Roman" w:hAnsi="Times New Roman"/>
                <w:szCs w:val="21"/>
              </w:rPr>
              <w:t>3</w:t>
            </w:r>
          </w:p>
        </w:tc>
        <w:tc>
          <w:tcPr>
            <w:tcW w:w="1693" w:type="dxa"/>
            <w:vAlign w:val="center"/>
          </w:tcPr>
          <w:p>
            <w:pPr>
              <w:pStyle w:val="4"/>
              <w:jc w:val="center"/>
              <w:rPr>
                <w:rFonts w:ascii="Times New Roman" w:hAnsi="Times New Roman"/>
                <w:szCs w:val="21"/>
              </w:rPr>
            </w:pPr>
            <w:r>
              <w:rPr>
                <w:rFonts w:hint="eastAsia" w:ascii="Times New Roman" w:hAnsi="Times New Roman"/>
                <w:szCs w:val="21"/>
              </w:rPr>
              <w:t>130</w:t>
            </w:r>
            <w:r>
              <w:rPr>
                <w:rFonts w:ascii="Times New Roman" w:hAnsi="Times New Roman"/>
                <w:szCs w:val="21"/>
              </w:rPr>
              <w:t>～</w:t>
            </w:r>
            <w:r>
              <w:rPr>
                <w:rFonts w:hint="eastAsia" w:ascii="Times New Roman" w:hAnsi="Times New Roman"/>
                <w:szCs w:val="21"/>
              </w:rPr>
              <w:t>646</w:t>
            </w:r>
          </w:p>
        </w:tc>
        <w:tc>
          <w:tcPr>
            <w:tcW w:w="913" w:type="dxa"/>
            <w:vAlign w:val="center"/>
          </w:tcPr>
          <w:p>
            <w:pPr>
              <w:pStyle w:val="4"/>
              <w:jc w:val="center"/>
              <w:rPr>
                <w:rFonts w:ascii="Times New Roman" w:hAnsi="Times New Roman"/>
                <w:szCs w:val="21"/>
              </w:rPr>
            </w:pPr>
            <w:r>
              <w:rPr>
                <w:rFonts w:hint="eastAsia" w:ascii="Times New Roman" w:hAnsi="Times New Roman"/>
                <w:szCs w:val="21"/>
              </w:rPr>
              <w:t>516</w:t>
            </w:r>
          </w:p>
        </w:tc>
        <w:tc>
          <w:tcPr>
            <w:tcW w:w="910" w:type="dxa"/>
            <w:vAlign w:val="center"/>
          </w:tcPr>
          <w:p>
            <w:pPr>
              <w:pStyle w:val="4"/>
              <w:jc w:val="center"/>
              <w:rPr>
                <w:rFonts w:ascii="Times New Roman" w:hAnsi="Times New Roman"/>
                <w:szCs w:val="21"/>
              </w:rPr>
            </w:pPr>
            <w:r>
              <w:rPr>
                <w:rFonts w:hint="eastAsia" w:ascii="Times New Roman" w:hAnsi="Times New Roman"/>
                <w:szCs w:val="21"/>
              </w:rPr>
              <w:t>90.41</w:t>
            </w:r>
          </w:p>
        </w:tc>
        <w:tc>
          <w:tcPr>
            <w:tcW w:w="1447" w:type="dxa"/>
            <w:vAlign w:val="center"/>
          </w:tcPr>
          <w:p>
            <w:pPr>
              <w:pStyle w:val="4"/>
              <w:jc w:val="center"/>
              <w:rPr>
                <w:rFonts w:ascii="Times New Roman" w:hAnsi="Times New Roman"/>
                <w:szCs w:val="21"/>
              </w:rPr>
            </w:pPr>
            <w:r>
              <w:rPr>
                <w:rFonts w:hint="eastAsia" w:ascii="Times New Roman" w:hAnsi="Times New Roman"/>
                <w:kern w:val="0"/>
                <w:szCs w:val="21"/>
              </w:rPr>
              <w:t>长2+3</w:t>
            </w:r>
            <w:r>
              <w:rPr>
                <w:rFonts w:ascii="Times New Roman" w:hAnsi="Times New Roman"/>
                <w:szCs w:val="21"/>
              </w:rPr>
              <w:t>～</w:t>
            </w:r>
            <w:r>
              <w:rPr>
                <w:rFonts w:ascii="Times New Roman" w:hAnsi="Times New Roman"/>
                <w:kern w:val="0"/>
                <w:szCs w:val="21"/>
              </w:rPr>
              <w:t>长</w:t>
            </w:r>
            <w:r>
              <w:rPr>
                <w:rFonts w:hint="eastAsia" w:ascii="Times New Roman" w:hAnsi="Times New Roman"/>
                <w:kern w:val="0"/>
                <w:szCs w:val="21"/>
              </w:rPr>
              <w:t>6</w:t>
            </w:r>
          </w:p>
        </w:tc>
        <w:tc>
          <w:tcPr>
            <w:tcW w:w="1265" w:type="dxa"/>
            <w:vAlign w:val="center"/>
          </w:tcPr>
          <w:p>
            <w:pPr>
              <w:pStyle w:val="4"/>
              <w:jc w:val="center"/>
              <w:rPr>
                <w:rFonts w:ascii="Times New Roman" w:hAnsi="Times New Roman"/>
                <w:szCs w:val="21"/>
              </w:rPr>
            </w:pPr>
            <w:r>
              <w:rPr>
                <w:rFonts w:ascii="Times New Roman" w:hAnsi="Times New Roman"/>
                <w:szCs w:val="21"/>
              </w:rPr>
              <w:t>215.9</w:t>
            </w:r>
          </w:p>
        </w:tc>
        <w:tc>
          <w:tcPr>
            <w:tcW w:w="1447" w:type="dxa"/>
            <w:vMerge w:val="restart"/>
            <w:vAlign w:val="center"/>
          </w:tcPr>
          <w:p>
            <w:pPr>
              <w:pStyle w:val="4"/>
              <w:jc w:val="center"/>
              <w:rPr>
                <w:rFonts w:ascii="Times New Roman" w:hAnsi="Times New Roman"/>
                <w:szCs w:val="21"/>
              </w:rPr>
            </w:pPr>
            <w:r>
              <w:rPr>
                <w:rFonts w:hint="eastAsia" w:ascii="Times New Roman" w:hAnsi="Times New Roman"/>
                <w:szCs w:val="21"/>
              </w:rPr>
              <w:t>HJ517GL</w:t>
            </w:r>
          </w:p>
        </w:tc>
        <w:tc>
          <w:tcPr>
            <w:tcW w:w="890" w:type="dxa"/>
            <w:vMerge w:val="restart"/>
            <w:vAlign w:val="center"/>
          </w:tcPr>
          <w:p>
            <w:pPr>
              <w:pStyle w:val="4"/>
              <w:jc w:val="center"/>
              <w:rPr>
                <w:rFonts w:ascii="Times New Roman" w:hAnsi="Times New Roman"/>
                <w:szCs w:val="21"/>
              </w:rPr>
            </w:pPr>
            <w:r>
              <w:rPr>
                <w:rFonts w:hint="eastAsia" w:ascii="Times New Roman" w:hAnsi="Times New Roman"/>
                <w:szCs w:val="21"/>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1" w:hRule="atLeast"/>
          <w:jc w:val="center"/>
        </w:trPr>
        <w:tc>
          <w:tcPr>
            <w:tcW w:w="626" w:type="dxa"/>
            <w:vAlign w:val="center"/>
          </w:tcPr>
          <w:p>
            <w:pPr>
              <w:pStyle w:val="4"/>
              <w:jc w:val="center"/>
              <w:rPr>
                <w:rFonts w:ascii="Times New Roman" w:hAnsi="Times New Roman"/>
                <w:szCs w:val="21"/>
              </w:rPr>
            </w:pPr>
          </w:p>
        </w:tc>
        <w:tc>
          <w:tcPr>
            <w:tcW w:w="1693" w:type="dxa"/>
            <w:vAlign w:val="center"/>
          </w:tcPr>
          <w:p>
            <w:pPr>
              <w:pStyle w:val="4"/>
              <w:jc w:val="center"/>
              <w:rPr>
                <w:rFonts w:ascii="Times New Roman" w:hAnsi="Times New Roman"/>
                <w:szCs w:val="21"/>
              </w:rPr>
            </w:pPr>
            <w:r>
              <w:rPr>
                <w:rFonts w:hint="eastAsia" w:ascii="Times New Roman" w:hAnsi="Times New Roman"/>
                <w:szCs w:val="21"/>
              </w:rPr>
              <w:t>646~1378</w:t>
            </w:r>
          </w:p>
        </w:tc>
        <w:tc>
          <w:tcPr>
            <w:tcW w:w="913" w:type="dxa"/>
            <w:vAlign w:val="center"/>
          </w:tcPr>
          <w:p>
            <w:pPr>
              <w:pStyle w:val="4"/>
              <w:jc w:val="center"/>
              <w:rPr>
                <w:rFonts w:ascii="Times New Roman" w:hAnsi="Times New Roman"/>
                <w:szCs w:val="21"/>
              </w:rPr>
            </w:pPr>
            <w:r>
              <w:rPr>
                <w:rFonts w:hint="eastAsia" w:ascii="Times New Roman" w:hAnsi="Times New Roman"/>
                <w:szCs w:val="21"/>
              </w:rPr>
              <w:t>732</w:t>
            </w:r>
          </w:p>
        </w:tc>
        <w:tc>
          <w:tcPr>
            <w:tcW w:w="910" w:type="dxa"/>
            <w:vAlign w:val="center"/>
          </w:tcPr>
          <w:p>
            <w:pPr>
              <w:pStyle w:val="4"/>
              <w:jc w:val="center"/>
              <w:rPr>
                <w:rFonts w:ascii="Times New Roman" w:hAnsi="Times New Roman"/>
                <w:szCs w:val="21"/>
              </w:rPr>
            </w:pPr>
            <w:r>
              <w:rPr>
                <w:rFonts w:hint="eastAsia" w:ascii="Times New Roman" w:hAnsi="Times New Roman"/>
                <w:szCs w:val="21"/>
              </w:rPr>
              <w:t>90.41</w:t>
            </w:r>
          </w:p>
        </w:tc>
        <w:tc>
          <w:tcPr>
            <w:tcW w:w="1447" w:type="dxa"/>
            <w:vAlign w:val="center"/>
          </w:tcPr>
          <w:p>
            <w:pPr>
              <w:pStyle w:val="4"/>
              <w:jc w:val="center"/>
              <w:rPr>
                <w:rFonts w:ascii="Times New Roman" w:hAnsi="Times New Roman"/>
                <w:kern w:val="0"/>
                <w:szCs w:val="21"/>
              </w:rPr>
            </w:pPr>
            <w:r>
              <w:rPr>
                <w:rFonts w:hint="eastAsia" w:ascii="Times New Roman" w:hAnsi="Times New Roman"/>
                <w:kern w:val="0"/>
                <w:szCs w:val="21"/>
              </w:rPr>
              <w:t>长6</w:t>
            </w:r>
          </w:p>
        </w:tc>
        <w:tc>
          <w:tcPr>
            <w:tcW w:w="1265" w:type="dxa"/>
            <w:vAlign w:val="center"/>
          </w:tcPr>
          <w:p>
            <w:pPr>
              <w:pStyle w:val="4"/>
              <w:jc w:val="center"/>
              <w:rPr>
                <w:rFonts w:ascii="Times New Roman" w:hAnsi="Times New Roman"/>
                <w:szCs w:val="21"/>
              </w:rPr>
            </w:pPr>
            <w:r>
              <w:rPr>
                <w:rFonts w:hint="eastAsia" w:ascii="Times New Roman" w:hAnsi="Times New Roman"/>
                <w:szCs w:val="21"/>
              </w:rPr>
              <w:t>215.9</w:t>
            </w:r>
          </w:p>
        </w:tc>
        <w:tc>
          <w:tcPr>
            <w:tcW w:w="1447" w:type="dxa"/>
            <w:vMerge w:val="continue"/>
            <w:vAlign w:val="center"/>
          </w:tcPr>
          <w:p>
            <w:pPr>
              <w:pStyle w:val="4"/>
              <w:jc w:val="center"/>
              <w:rPr>
                <w:rFonts w:ascii="Times New Roman" w:hAnsi="Times New Roman"/>
                <w:szCs w:val="21"/>
              </w:rPr>
            </w:pPr>
          </w:p>
        </w:tc>
        <w:tc>
          <w:tcPr>
            <w:tcW w:w="890" w:type="dxa"/>
            <w:vMerge w:val="continue"/>
            <w:vAlign w:val="center"/>
          </w:tcPr>
          <w:p>
            <w:pPr>
              <w:pStyle w:val="4"/>
              <w:jc w:val="center"/>
              <w:rPr>
                <w:rFonts w:ascii="Times New Roman" w:hAnsi="Times New Roman"/>
                <w:szCs w:val="21"/>
              </w:rPr>
            </w:pPr>
          </w:p>
        </w:tc>
      </w:tr>
    </w:tbl>
    <w:p>
      <w:pPr>
        <w:pStyle w:val="6"/>
        <w:spacing w:before="100" w:beforeAutospacing="1" w:after="0" w:line="360" w:lineRule="auto"/>
        <w:ind w:firstLine="420" w:firstLineChars="200"/>
        <w:rPr>
          <w:rFonts w:ascii="Times New Roman" w:hAnsi="Times New Roman" w:eastAsia="宋体"/>
          <w:sz w:val="21"/>
          <w:szCs w:val="21"/>
        </w:rPr>
      </w:pPr>
      <w:bookmarkStart w:id="135" w:name="_Toc140381466"/>
      <w:bookmarkStart w:id="136" w:name="_Toc271727004"/>
      <w:bookmarkStart w:id="137" w:name="_Toc271270322"/>
      <w:r>
        <w:rPr>
          <w:rFonts w:ascii="Times New Roman" w:hAnsi="Times New Roman" w:eastAsia="宋体"/>
          <w:sz w:val="21"/>
          <w:szCs w:val="21"/>
        </w:rPr>
        <w:t>注：现场可根据实钻情况选择钻头。</w:t>
      </w:r>
    </w:p>
    <w:p>
      <w:pPr>
        <w:pStyle w:val="4"/>
        <w:spacing w:before="160" w:beforeLines="50" w:line="360" w:lineRule="auto"/>
        <w:outlineLvl w:val="1"/>
        <w:rPr>
          <w:rFonts w:ascii="Times New Roman" w:hAnsi="Times New Roman"/>
          <w:b/>
          <w:bCs/>
          <w:snapToGrid w:val="0"/>
          <w:sz w:val="28"/>
          <w:szCs w:val="28"/>
        </w:rPr>
      </w:pPr>
      <w:bookmarkStart w:id="138" w:name="_Toc362620894"/>
      <w:r>
        <w:rPr>
          <w:rFonts w:ascii="Times New Roman" w:hAnsi="Times New Roman"/>
          <w:b/>
          <w:bCs/>
          <w:snapToGrid w:val="0"/>
          <w:sz w:val="28"/>
          <w:szCs w:val="28"/>
        </w:rPr>
        <w:t>3.7钻井参数设计</w:t>
      </w:r>
      <w:bookmarkEnd w:id="138"/>
    </w:p>
    <w:p>
      <w:pPr>
        <w:pStyle w:val="4"/>
        <w:jc w:val="center"/>
        <w:rPr>
          <w:rFonts w:ascii="Times New Roman" w:hAnsi="Times New Roman"/>
          <w:b/>
          <w:szCs w:val="21"/>
        </w:rPr>
      </w:pPr>
      <w:r>
        <w:rPr>
          <w:rFonts w:ascii="Times New Roman" w:hAnsi="Times New Roman"/>
          <w:b/>
          <w:szCs w:val="21"/>
        </w:rPr>
        <w:t>表3-</w:t>
      </w:r>
      <w:r>
        <w:rPr>
          <w:rFonts w:hint="eastAsia" w:ascii="Times New Roman" w:hAnsi="Times New Roman"/>
          <w:b/>
          <w:szCs w:val="21"/>
        </w:rPr>
        <w:t>1</w:t>
      </w:r>
      <w:r>
        <w:rPr>
          <w:rFonts w:ascii="Times New Roman" w:hAnsi="Times New Roman"/>
          <w:b/>
          <w:szCs w:val="21"/>
        </w:rPr>
        <w:t>7  钻井参数设计表</w:t>
      </w:r>
    </w:p>
    <w:tbl>
      <w:tblPr>
        <w:tblStyle w:val="12"/>
        <w:tblW w:w="0" w:type="dxa"/>
        <w:jc w:val="center"/>
        <w:tblLayout w:type="fixed"/>
        <w:tblCellMar>
          <w:top w:w="0" w:type="dxa"/>
          <w:left w:w="108" w:type="dxa"/>
          <w:bottom w:w="0" w:type="dxa"/>
          <w:right w:w="108" w:type="dxa"/>
        </w:tblCellMar>
      </w:tblPr>
      <w:tblGrid>
        <w:gridCol w:w="1087"/>
        <w:gridCol w:w="857"/>
        <w:gridCol w:w="802"/>
        <w:gridCol w:w="710"/>
        <w:gridCol w:w="1008"/>
        <w:gridCol w:w="840"/>
        <w:gridCol w:w="1008"/>
        <w:gridCol w:w="1008"/>
        <w:gridCol w:w="840"/>
        <w:gridCol w:w="841"/>
      </w:tblGrid>
      <w:tr>
        <w:tblPrEx>
          <w:tblCellMar>
            <w:top w:w="0" w:type="dxa"/>
            <w:left w:w="108" w:type="dxa"/>
            <w:bottom w:w="0" w:type="dxa"/>
            <w:right w:w="108" w:type="dxa"/>
          </w:tblCellMar>
        </w:tblPrEx>
        <w:trPr>
          <w:trHeight w:val="273" w:hRule="atLeast"/>
          <w:jc w:val="center"/>
        </w:trPr>
        <w:tc>
          <w:tcPr>
            <w:tcW w:w="1087" w:type="dxa"/>
            <w:vMerge w:val="restart"/>
            <w:tcBorders>
              <w:top w:val="single" w:color="auto" w:sz="4" w:space="0"/>
              <w:left w:val="single" w:color="auto" w:sz="4" w:space="0"/>
              <w:right w:val="single" w:color="auto" w:sz="4" w:space="0"/>
            </w:tcBorders>
            <w:vAlign w:val="center"/>
          </w:tcPr>
          <w:p>
            <w:pPr>
              <w:widowControl/>
              <w:jc w:val="center"/>
              <w:rPr>
                <w:kern w:val="0"/>
                <w:szCs w:val="21"/>
              </w:rPr>
            </w:pPr>
            <w:r>
              <w:rPr>
                <w:kern w:val="0"/>
                <w:szCs w:val="21"/>
              </w:rPr>
              <w:t>层位</w:t>
            </w:r>
          </w:p>
        </w:tc>
        <w:tc>
          <w:tcPr>
            <w:tcW w:w="857" w:type="dxa"/>
            <w:vMerge w:val="restart"/>
            <w:tcBorders>
              <w:top w:val="single" w:color="auto" w:sz="4" w:space="0"/>
              <w:left w:val="nil"/>
              <w:right w:val="single" w:color="auto" w:sz="4" w:space="0"/>
            </w:tcBorders>
            <w:vAlign w:val="center"/>
          </w:tcPr>
          <w:p>
            <w:pPr>
              <w:widowControl/>
              <w:jc w:val="center"/>
              <w:rPr>
                <w:kern w:val="0"/>
                <w:szCs w:val="21"/>
              </w:rPr>
            </w:pPr>
            <w:r>
              <w:rPr>
                <w:kern w:val="0"/>
                <w:szCs w:val="21"/>
              </w:rPr>
              <w:t>井段</w:t>
            </w:r>
          </w:p>
        </w:tc>
        <w:tc>
          <w:tcPr>
            <w:tcW w:w="2520" w:type="dxa"/>
            <w:gridSpan w:val="3"/>
            <w:tcBorders>
              <w:top w:val="single" w:color="auto" w:sz="4" w:space="0"/>
              <w:left w:val="nil"/>
              <w:bottom w:val="single" w:color="auto" w:sz="4" w:space="0"/>
              <w:right w:val="single" w:color="auto" w:sz="4" w:space="0"/>
            </w:tcBorders>
            <w:vAlign w:val="center"/>
          </w:tcPr>
          <w:p>
            <w:pPr>
              <w:widowControl/>
              <w:jc w:val="center"/>
              <w:rPr>
                <w:kern w:val="0"/>
                <w:szCs w:val="21"/>
              </w:rPr>
            </w:pPr>
            <w:r>
              <w:rPr>
                <w:kern w:val="0"/>
                <w:szCs w:val="21"/>
              </w:rPr>
              <w:t>钻</w:t>
            </w:r>
            <w:r>
              <w:rPr>
                <w:rFonts w:hint="eastAsia"/>
                <w:kern w:val="0"/>
                <w:szCs w:val="21"/>
              </w:rPr>
              <w:t xml:space="preserve">   </w:t>
            </w:r>
            <w:r>
              <w:rPr>
                <w:kern w:val="0"/>
                <w:szCs w:val="21"/>
              </w:rPr>
              <w:t>头</w:t>
            </w:r>
          </w:p>
        </w:tc>
        <w:tc>
          <w:tcPr>
            <w:tcW w:w="840" w:type="dxa"/>
            <w:vMerge w:val="restart"/>
            <w:tcBorders>
              <w:top w:val="single" w:color="auto" w:sz="4" w:space="0"/>
              <w:left w:val="nil"/>
              <w:right w:val="single" w:color="auto" w:sz="4" w:space="0"/>
            </w:tcBorders>
            <w:vAlign w:val="center"/>
          </w:tcPr>
          <w:p>
            <w:pPr>
              <w:widowControl/>
              <w:jc w:val="center"/>
              <w:rPr>
                <w:kern w:val="0"/>
                <w:szCs w:val="21"/>
              </w:rPr>
            </w:pPr>
            <w:r>
              <w:rPr>
                <w:kern w:val="0"/>
                <w:szCs w:val="21"/>
              </w:rPr>
              <w:t>钻井液</w:t>
            </w:r>
          </w:p>
          <w:p>
            <w:pPr>
              <w:widowControl/>
              <w:jc w:val="center"/>
              <w:rPr>
                <w:kern w:val="0"/>
                <w:szCs w:val="21"/>
              </w:rPr>
            </w:pPr>
            <w:r>
              <w:rPr>
                <w:kern w:val="0"/>
                <w:szCs w:val="21"/>
              </w:rPr>
              <w:t>密度g/cm</w:t>
            </w:r>
            <w:r>
              <w:rPr>
                <w:kern w:val="0"/>
                <w:szCs w:val="21"/>
                <w:vertAlign w:val="superscript"/>
              </w:rPr>
              <w:t>3</w:t>
            </w:r>
          </w:p>
        </w:tc>
        <w:tc>
          <w:tcPr>
            <w:tcW w:w="3697" w:type="dxa"/>
            <w:gridSpan w:val="4"/>
            <w:tcBorders>
              <w:top w:val="single" w:color="auto" w:sz="4" w:space="0"/>
              <w:left w:val="nil"/>
              <w:bottom w:val="single" w:color="auto" w:sz="4" w:space="0"/>
              <w:right w:val="single" w:color="auto" w:sz="4" w:space="0"/>
            </w:tcBorders>
            <w:vAlign w:val="center"/>
          </w:tcPr>
          <w:p>
            <w:pPr>
              <w:widowControl/>
              <w:jc w:val="center"/>
              <w:rPr>
                <w:kern w:val="0"/>
                <w:szCs w:val="21"/>
              </w:rPr>
            </w:pPr>
            <w:r>
              <w:rPr>
                <w:kern w:val="0"/>
                <w:szCs w:val="21"/>
              </w:rPr>
              <w:t>钻  进   参   数</w:t>
            </w:r>
          </w:p>
        </w:tc>
      </w:tr>
      <w:tr>
        <w:tblPrEx>
          <w:tblCellMar>
            <w:top w:w="0" w:type="dxa"/>
            <w:left w:w="108" w:type="dxa"/>
            <w:bottom w:w="0" w:type="dxa"/>
            <w:right w:w="108" w:type="dxa"/>
          </w:tblCellMar>
        </w:tblPrEx>
        <w:trPr>
          <w:trHeight w:val="414" w:hRule="atLeast"/>
          <w:jc w:val="center"/>
        </w:trPr>
        <w:tc>
          <w:tcPr>
            <w:tcW w:w="1087" w:type="dxa"/>
            <w:vMerge w:val="continue"/>
            <w:tcBorders>
              <w:left w:val="single" w:color="auto" w:sz="4" w:space="0"/>
              <w:bottom w:val="single" w:color="auto" w:sz="4" w:space="0"/>
              <w:right w:val="single" w:color="auto" w:sz="4" w:space="0"/>
            </w:tcBorders>
            <w:vAlign w:val="center"/>
          </w:tcPr>
          <w:p>
            <w:pPr>
              <w:widowControl/>
              <w:jc w:val="center"/>
              <w:rPr>
                <w:kern w:val="0"/>
                <w:szCs w:val="21"/>
              </w:rPr>
            </w:pPr>
          </w:p>
        </w:tc>
        <w:tc>
          <w:tcPr>
            <w:tcW w:w="857" w:type="dxa"/>
            <w:vMerge w:val="continue"/>
            <w:tcBorders>
              <w:left w:val="nil"/>
              <w:bottom w:val="single" w:color="auto" w:sz="4" w:space="0"/>
              <w:right w:val="single" w:color="auto" w:sz="4" w:space="0"/>
            </w:tcBorders>
            <w:vAlign w:val="center"/>
          </w:tcPr>
          <w:p>
            <w:pPr>
              <w:widowControl/>
              <w:jc w:val="center"/>
              <w:rPr>
                <w:kern w:val="0"/>
                <w:szCs w:val="21"/>
              </w:rPr>
            </w:pPr>
          </w:p>
        </w:tc>
        <w:tc>
          <w:tcPr>
            <w:tcW w:w="802" w:type="dxa"/>
            <w:tcBorders>
              <w:top w:val="nil"/>
              <w:left w:val="nil"/>
              <w:bottom w:val="single" w:color="auto" w:sz="4" w:space="0"/>
              <w:right w:val="single" w:color="auto" w:sz="4" w:space="0"/>
            </w:tcBorders>
            <w:vAlign w:val="center"/>
          </w:tcPr>
          <w:p>
            <w:pPr>
              <w:widowControl/>
              <w:jc w:val="center"/>
              <w:rPr>
                <w:kern w:val="0"/>
                <w:szCs w:val="21"/>
              </w:rPr>
            </w:pPr>
            <w:r>
              <w:rPr>
                <w:kern w:val="0"/>
                <w:szCs w:val="21"/>
              </w:rPr>
              <w:t>直径</w:t>
            </w:r>
          </w:p>
          <w:p>
            <w:pPr>
              <w:widowControl/>
              <w:jc w:val="center"/>
              <w:rPr>
                <w:kern w:val="0"/>
                <w:szCs w:val="21"/>
              </w:rPr>
            </w:pPr>
            <w:r>
              <w:rPr>
                <w:kern w:val="0"/>
                <w:szCs w:val="21"/>
              </w:rPr>
              <w:t>mm</w:t>
            </w:r>
          </w:p>
        </w:tc>
        <w:tc>
          <w:tcPr>
            <w:tcW w:w="710" w:type="dxa"/>
            <w:tcBorders>
              <w:top w:val="nil"/>
              <w:left w:val="nil"/>
              <w:bottom w:val="single" w:color="auto" w:sz="4" w:space="0"/>
              <w:right w:val="single" w:color="auto" w:sz="4" w:space="0"/>
            </w:tcBorders>
            <w:vAlign w:val="center"/>
          </w:tcPr>
          <w:p>
            <w:pPr>
              <w:widowControl/>
              <w:jc w:val="center"/>
              <w:rPr>
                <w:kern w:val="0"/>
                <w:szCs w:val="21"/>
              </w:rPr>
            </w:pPr>
            <w:r>
              <w:rPr>
                <w:kern w:val="0"/>
                <w:szCs w:val="21"/>
              </w:rPr>
              <w:t>类型</w:t>
            </w:r>
          </w:p>
        </w:tc>
        <w:tc>
          <w:tcPr>
            <w:tcW w:w="1008" w:type="dxa"/>
            <w:tcBorders>
              <w:top w:val="nil"/>
              <w:left w:val="nil"/>
              <w:bottom w:val="single" w:color="auto" w:sz="4" w:space="0"/>
              <w:right w:val="single" w:color="auto" w:sz="4" w:space="0"/>
            </w:tcBorders>
            <w:vAlign w:val="center"/>
          </w:tcPr>
          <w:p>
            <w:pPr>
              <w:widowControl/>
              <w:jc w:val="center"/>
              <w:rPr>
                <w:kern w:val="0"/>
                <w:szCs w:val="21"/>
              </w:rPr>
            </w:pPr>
            <w:r>
              <w:rPr>
                <w:kern w:val="0"/>
                <w:szCs w:val="21"/>
              </w:rPr>
              <w:t>喷嘴组合</w:t>
            </w:r>
          </w:p>
        </w:tc>
        <w:tc>
          <w:tcPr>
            <w:tcW w:w="840" w:type="dxa"/>
            <w:vMerge w:val="continue"/>
            <w:tcBorders>
              <w:left w:val="nil"/>
              <w:bottom w:val="single" w:color="auto" w:sz="4" w:space="0"/>
              <w:right w:val="single" w:color="auto" w:sz="4" w:space="0"/>
            </w:tcBorders>
            <w:vAlign w:val="center"/>
          </w:tcPr>
          <w:p>
            <w:pPr>
              <w:widowControl/>
              <w:jc w:val="center"/>
              <w:rPr>
                <w:kern w:val="0"/>
                <w:szCs w:val="21"/>
              </w:rPr>
            </w:pPr>
          </w:p>
        </w:tc>
        <w:tc>
          <w:tcPr>
            <w:tcW w:w="1008" w:type="dxa"/>
            <w:tcBorders>
              <w:top w:val="nil"/>
              <w:left w:val="nil"/>
              <w:bottom w:val="single" w:color="auto" w:sz="4" w:space="0"/>
              <w:right w:val="single" w:color="auto" w:sz="4" w:space="0"/>
            </w:tcBorders>
            <w:vAlign w:val="center"/>
          </w:tcPr>
          <w:p>
            <w:pPr>
              <w:widowControl/>
              <w:jc w:val="center"/>
              <w:rPr>
                <w:kern w:val="0"/>
                <w:szCs w:val="21"/>
              </w:rPr>
            </w:pPr>
            <w:r>
              <w:rPr>
                <w:kern w:val="0"/>
                <w:szCs w:val="21"/>
              </w:rPr>
              <w:t>钻压</w:t>
            </w:r>
          </w:p>
          <w:p>
            <w:pPr>
              <w:widowControl/>
              <w:jc w:val="center"/>
              <w:rPr>
                <w:kern w:val="0"/>
                <w:szCs w:val="21"/>
              </w:rPr>
            </w:pPr>
            <w:r>
              <w:rPr>
                <w:kern w:val="0"/>
                <w:szCs w:val="21"/>
              </w:rPr>
              <w:t>KN</w:t>
            </w:r>
          </w:p>
        </w:tc>
        <w:tc>
          <w:tcPr>
            <w:tcW w:w="1008" w:type="dxa"/>
            <w:tcBorders>
              <w:top w:val="nil"/>
              <w:left w:val="nil"/>
              <w:bottom w:val="single" w:color="auto" w:sz="4" w:space="0"/>
              <w:right w:val="single" w:color="auto" w:sz="4" w:space="0"/>
            </w:tcBorders>
            <w:vAlign w:val="center"/>
          </w:tcPr>
          <w:p>
            <w:pPr>
              <w:widowControl/>
              <w:jc w:val="center"/>
              <w:rPr>
                <w:kern w:val="0"/>
                <w:szCs w:val="21"/>
              </w:rPr>
            </w:pPr>
            <w:r>
              <w:rPr>
                <w:kern w:val="0"/>
                <w:szCs w:val="21"/>
              </w:rPr>
              <w:t>转速</w:t>
            </w:r>
          </w:p>
          <w:p>
            <w:pPr>
              <w:widowControl/>
              <w:jc w:val="center"/>
              <w:rPr>
                <w:kern w:val="0"/>
                <w:szCs w:val="21"/>
              </w:rPr>
            </w:pPr>
            <w:r>
              <w:rPr>
                <w:kern w:val="0"/>
                <w:szCs w:val="21"/>
              </w:rPr>
              <w:t>rpm</w:t>
            </w:r>
          </w:p>
        </w:tc>
        <w:tc>
          <w:tcPr>
            <w:tcW w:w="840" w:type="dxa"/>
            <w:tcBorders>
              <w:top w:val="nil"/>
              <w:left w:val="nil"/>
              <w:bottom w:val="single" w:color="auto" w:sz="4" w:space="0"/>
              <w:right w:val="single" w:color="auto" w:sz="4" w:space="0"/>
            </w:tcBorders>
            <w:vAlign w:val="center"/>
          </w:tcPr>
          <w:p>
            <w:pPr>
              <w:widowControl/>
              <w:jc w:val="center"/>
              <w:rPr>
                <w:kern w:val="0"/>
                <w:szCs w:val="21"/>
              </w:rPr>
            </w:pPr>
            <w:r>
              <w:rPr>
                <w:kern w:val="0"/>
                <w:szCs w:val="21"/>
              </w:rPr>
              <w:t>排量</w:t>
            </w:r>
          </w:p>
          <w:p>
            <w:pPr>
              <w:widowControl/>
              <w:jc w:val="center"/>
              <w:rPr>
                <w:kern w:val="0"/>
                <w:szCs w:val="21"/>
              </w:rPr>
            </w:pPr>
            <w:r>
              <w:rPr>
                <w:kern w:val="0"/>
                <w:szCs w:val="21"/>
              </w:rPr>
              <w:t>L/s</w:t>
            </w:r>
          </w:p>
        </w:tc>
        <w:tc>
          <w:tcPr>
            <w:tcW w:w="841" w:type="dxa"/>
            <w:tcBorders>
              <w:top w:val="nil"/>
              <w:left w:val="nil"/>
              <w:bottom w:val="single" w:color="auto" w:sz="4" w:space="0"/>
              <w:right w:val="single" w:color="auto" w:sz="4" w:space="0"/>
            </w:tcBorders>
            <w:vAlign w:val="center"/>
          </w:tcPr>
          <w:p>
            <w:pPr>
              <w:widowControl/>
              <w:jc w:val="center"/>
              <w:rPr>
                <w:kern w:val="0"/>
                <w:szCs w:val="21"/>
              </w:rPr>
            </w:pPr>
            <w:r>
              <w:rPr>
                <w:kern w:val="0"/>
                <w:szCs w:val="21"/>
              </w:rPr>
              <w:t>立压</w:t>
            </w:r>
          </w:p>
          <w:p>
            <w:pPr>
              <w:widowControl/>
              <w:ind w:left="-288" w:leftChars="-137" w:firstLine="287" w:firstLineChars="137"/>
              <w:jc w:val="center"/>
              <w:rPr>
                <w:kern w:val="0"/>
                <w:szCs w:val="21"/>
              </w:rPr>
            </w:pPr>
            <w:r>
              <w:rPr>
                <w:kern w:val="0"/>
                <w:szCs w:val="21"/>
              </w:rPr>
              <w:t>Mpa</w:t>
            </w:r>
          </w:p>
        </w:tc>
      </w:tr>
      <w:tr>
        <w:tblPrEx>
          <w:tblCellMar>
            <w:top w:w="0" w:type="dxa"/>
            <w:left w:w="108" w:type="dxa"/>
            <w:bottom w:w="0" w:type="dxa"/>
            <w:right w:w="108" w:type="dxa"/>
          </w:tblCellMar>
        </w:tblPrEx>
        <w:trPr>
          <w:trHeight w:val="465" w:hRule="atLeast"/>
          <w:jc w:val="center"/>
        </w:trPr>
        <w:tc>
          <w:tcPr>
            <w:tcW w:w="1087" w:type="dxa"/>
            <w:tcBorders>
              <w:top w:val="nil"/>
              <w:left w:val="single" w:color="auto" w:sz="4" w:space="0"/>
              <w:bottom w:val="single" w:color="auto" w:sz="4" w:space="0"/>
              <w:right w:val="single" w:color="auto" w:sz="4" w:space="0"/>
            </w:tcBorders>
            <w:vAlign w:val="center"/>
          </w:tcPr>
          <w:p>
            <w:pPr>
              <w:pStyle w:val="4"/>
              <w:jc w:val="center"/>
              <w:rPr>
                <w:rFonts w:ascii="Times New Roman" w:hAnsi="Times New Roman"/>
                <w:szCs w:val="21"/>
              </w:rPr>
            </w:pPr>
            <w:r>
              <w:rPr>
                <w:rFonts w:hint="eastAsia" w:ascii="Times New Roman" w:hAnsi="Times New Roman"/>
                <w:szCs w:val="21"/>
              </w:rPr>
              <w:t>第四系</w:t>
            </w:r>
          </w:p>
          <w:p>
            <w:pPr>
              <w:pStyle w:val="4"/>
              <w:jc w:val="center"/>
              <w:rPr>
                <w:rFonts w:ascii="Times New Roman" w:hAnsi="Times New Roman"/>
                <w:szCs w:val="21"/>
              </w:rPr>
            </w:pPr>
            <w:r>
              <w:rPr>
                <w:rFonts w:hint="eastAsia" w:ascii="Times New Roman" w:hAnsi="Times New Roman"/>
                <w:szCs w:val="21"/>
              </w:rPr>
              <w:t>～长1</w:t>
            </w:r>
          </w:p>
        </w:tc>
        <w:tc>
          <w:tcPr>
            <w:tcW w:w="857" w:type="dxa"/>
            <w:tcBorders>
              <w:top w:val="nil"/>
              <w:left w:val="nil"/>
              <w:bottom w:val="single" w:color="auto" w:sz="4" w:space="0"/>
              <w:right w:val="single" w:color="auto" w:sz="4" w:space="0"/>
            </w:tcBorders>
            <w:vAlign w:val="center"/>
          </w:tcPr>
          <w:p>
            <w:pPr>
              <w:widowControl/>
              <w:jc w:val="center"/>
              <w:rPr>
                <w:kern w:val="0"/>
                <w:szCs w:val="21"/>
              </w:rPr>
            </w:pPr>
            <w:r>
              <w:rPr>
                <w:kern w:val="0"/>
                <w:szCs w:val="21"/>
              </w:rPr>
              <w:t>表  层</w:t>
            </w:r>
          </w:p>
        </w:tc>
        <w:tc>
          <w:tcPr>
            <w:tcW w:w="802" w:type="dxa"/>
            <w:tcBorders>
              <w:top w:val="nil"/>
              <w:left w:val="nil"/>
              <w:bottom w:val="single" w:color="auto" w:sz="4" w:space="0"/>
              <w:right w:val="single" w:color="auto" w:sz="4" w:space="0"/>
            </w:tcBorders>
            <w:vAlign w:val="center"/>
          </w:tcPr>
          <w:p>
            <w:pPr>
              <w:widowControl/>
              <w:jc w:val="center"/>
              <w:rPr>
                <w:kern w:val="0"/>
                <w:szCs w:val="21"/>
              </w:rPr>
            </w:pPr>
            <w:r>
              <w:rPr>
                <w:kern w:val="0"/>
                <w:szCs w:val="21"/>
              </w:rPr>
              <w:t>311.2</w:t>
            </w:r>
          </w:p>
        </w:tc>
        <w:tc>
          <w:tcPr>
            <w:tcW w:w="710" w:type="dxa"/>
            <w:tcBorders>
              <w:top w:val="nil"/>
              <w:left w:val="nil"/>
              <w:bottom w:val="single" w:color="auto" w:sz="4" w:space="0"/>
              <w:right w:val="single" w:color="auto" w:sz="4" w:space="0"/>
            </w:tcBorders>
            <w:vAlign w:val="center"/>
          </w:tcPr>
          <w:p>
            <w:pPr>
              <w:widowControl/>
              <w:jc w:val="center"/>
              <w:rPr>
                <w:kern w:val="0"/>
                <w:szCs w:val="21"/>
              </w:rPr>
            </w:pPr>
            <w:r>
              <w:rPr>
                <w:kern w:val="0"/>
                <w:szCs w:val="21"/>
              </w:rPr>
              <w:t>牙轮</w:t>
            </w:r>
          </w:p>
        </w:tc>
        <w:tc>
          <w:tcPr>
            <w:tcW w:w="1008" w:type="dxa"/>
            <w:tcBorders>
              <w:top w:val="nil"/>
              <w:left w:val="nil"/>
              <w:bottom w:val="single" w:color="auto" w:sz="4" w:space="0"/>
              <w:right w:val="single" w:color="auto" w:sz="4" w:space="0"/>
            </w:tcBorders>
            <w:vAlign w:val="center"/>
          </w:tcPr>
          <w:p>
            <w:pPr>
              <w:widowControl/>
              <w:jc w:val="center"/>
              <w:rPr>
                <w:kern w:val="0"/>
                <w:szCs w:val="21"/>
              </w:rPr>
            </w:pPr>
          </w:p>
        </w:tc>
        <w:tc>
          <w:tcPr>
            <w:tcW w:w="840" w:type="dxa"/>
            <w:tcBorders>
              <w:top w:val="nil"/>
              <w:left w:val="nil"/>
              <w:bottom w:val="single" w:color="auto" w:sz="4" w:space="0"/>
              <w:right w:val="single" w:color="auto" w:sz="4" w:space="0"/>
            </w:tcBorders>
            <w:vAlign w:val="center"/>
          </w:tcPr>
          <w:p>
            <w:pPr>
              <w:widowControl/>
              <w:jc w:val="center"/>
              <w:rPr>
                <w:kern w:val="0"/>
                <w:szCs w:val="21"/>
              </w:rPr>
            </w:pPr>
          </w:p>
        </w:tc>
        <w:tc>
          <w:tcPr>
            <w:tcW w:w="1008" w:type="dxa"/>
            <w:tcBorders>
              <w:top w:val="nil"/>
              <w:left w:val="nil"/>
              <w:bottom w:val="single" w:color="auto" w:sz="4" w:space="0"/>
              <w:right w:val="single" w:color="auto" w:sz="4" w:space="0"/>
            </w:tcBorders>
            <w:vAlign w:val="center"/>
          </w:tcPr>
          <w:p>
            <w:pPr>
              <w:widowControl/>
              <w:jc w:val="center"/>
              <w:rPr>
                <w:kern w:val="0"/>
                <w:szCs w:val="21"/>
              </w:rPr>
            </w:pPr>
            <w:r>
              <w:rPr>
                <w:kern w:val="0"/>
                <w:szCs w:val="21"/>
              </w:rPr>
              <w:t>0～</w:t>
            </w:r>
            <w:r>
              <w:rPr>
                <w:rFonts w:hint="eastAsia"/>
                <w:kern w:val="0"/>
                <w:szCs w:val="21"/>
              </w:rPr>
              <w:t>80</w:t>
            </w:r>
          </w:p>
        </w:tc>
        <w:tc>
          <w:tcPr>
            <w:tcW w:w="1008" w:type="dxa"/>
            <w:tcBorders>
              <w:top w:val="nil"/>
              <w:left w:val="nil"/>
              <w:bottom w:val="single" w:color="auto" w:sz="4" w:space="0"/>
              <w:right w:val="single" w:color="auto" w:sz="4" w:space="0"/>
            </w:tcBorders>
            <w:vAlign w:val="center"/>
          </w:tcPr>
          <w:p>
            <w:pPr>
              <w:widowControl/>
              <w:jc w:val="center"/>
              <w:rPr>
                <w:kern w:val="0"/>
                <w:szCs w:val="21"/>
              </w:rPr>
            </w:pPr>
            <w:r>
              <w:rPr>
                <w:kern w:val="0"/>
                <w:szCs w:val="21"/>
              </w:rPr>
              <w:t>60～100</w:t>
            </w:r>
          </w:p>
        </w:tc>
        <w:tc>
          <w:tcPr>
            <w:tcW w:w="840" w:type="dxa"/>
            <w:tcBorders>
              <w:top w:val="nil"/>
              <w:left w:val="nil"/>
              <w:bottom w:val="single" w:color="auto" w:sz="4" w:space="0"/>
              <w:right w:val="single" w:color="auto" w:sz="4" w:space="0"/>
            </w:tcBorders>
            <w:vAlign w:val="center"/>
          </w:tcPr>
          <w:p>
            <w:pPr>
              <w:widowControl/>
              <w:jc w:val="center"/>
              <w:rPr>
                <w:kern w:val="0"/>
                <w:szCs w:val="21"/>
              </w:rPr>
            </w:pPr>
            <w:r>
              <w:rPr>
                <w:kern w:val="0"/>
                <w:szCs w:val="21"/>
              </w:rPr>
              <w:t>30～50</w:t>
            </w:r>
          </w:p>
        </w:tc>
        <w:tc>
          <w:tcPr>
            <w:tcW w:w="841" w:type="dxa"/>
            <w:tcBorders>
              <w:top w:val="nil"/>
              <w:left w:val="nil"/>
              <w:bottom w:val="single" w:color="auto" w:sz="4" w:space="0"/>
              <w:right w:val="single" w:color="auto" w:sz="4" w:space="0"/>
            </w:tcBorders>
            <w:vAlign w:val="center"/>
          </w:tcPr>
          <w:p>
            <w:pPr>
              <w:widowControl/>
              <w:jc w:val="center"/>
              <w:rPr>
                <w:kern w:val="0"/>
                <w:szCs w:val="21"/>
              </w:rPr>
            </w:pPr>
          </w:p>
        </w:tc>
      </w:tr>
      <w:tr>
        <w:tblPrEx>
          <w:tblCellMar>
            <w:top w:w="0" w:type="dxa"/>
            <w:left w:w="108" w:type="dxa"/>
            <w:bottom w:w="0" w:type="dxa"/>
            <w:right w:w="108" w:type="dxa"/>
          </w:tblCellMar>
        </w:tblPrEx>
        <w:trPr>
          <w:trHeight w:val="465" w:hRule="atLeast"/>
          <w:jc w:val="center"/>
        </w:trPr>
        <w:tc>
          <w:tcPr>
            <w:tcW w:w="1087" w:type="dxa"/>
            <w:tcBorders>
              <w:top w:val="nil"/>
              <w:left w:val="single" w:color="auto" w:sz="4" w:space="0"/>
              <w:bottom w:val="single" w:color="auto" w:sz="4" w:space="0"/>
              <w:right w:val="single" w:color="auto" w:sz="4" w:space="0"/>
            </w:tcBorders>
            <w:vAlign w:val="center"/>
          </w:tcPr>
          <w:p>
            <w:pPr>
              <w:pStyle w:val="4"/>
              <w:jc w:val="center"/>
              <w:rPr>
                <w:rFonts w:ascii="Times New Roman" w:hAnsi="Times New Roman"/>
                <w:color w:val="000000"/>
                <w:szCs w:val="21"/>
              </w:rPr>
            </w:pPr>
            <w:r>
              <w:rPr>
                <w:rFonts w:hint="eastAsia" w:ascii="Times New Roman" w:hAnsi="Times New Roman"/>
                <w:color w:val="000000"/>
                <w:szCs w:val="21"/>
              </w:rPr>
              <w:t>长1</w:t>
            </w:r>
            <w:r>
              <w:rPr>
                <w:rFonts w:ascii="Times New Roman" w:hAnsi="Times New Roman"/>
                <w:color w:val="000000"/>
                <w:szCs w:val="21"/>
              </w:rPr>
              <w:t>～</w:t>
            </w:r>
            <w:r>
              <w:rPr>
                <w:rFonts w:ascii="Times New Roman" w:hAnsi="Times New Roman"/>
                <w:color w:val="000000"/>
                <w:kern w:val="0"/>
                <w:szCs w:val="21"/>
              </w:rPr>
              <w:t>长</w:t>
            </w:r>
            <w:r>
              <w:rPr>
                <w:rFonts w:hint="eastAsia" w:ascii="Times New Roman" w:hAnsi="Times New Roman"/>
                <w:color w:val="000000"/>
                <w:kern w:val="0"/>
                <w:szCs w:val="21"/>
              </w:rPr>
              <w:t>2+3</w:t>
            </w:r>
          </w:p>
        </w:tc>
        <w:tc>
          <w:tcPr>
            <w:tcW w:w="857" w:type="dxa"/>
            <w:tcBorders>
              <w:top w:val="nil"/>
              <w:left w:val="nil"/>
              <w:bottom w:val="single" w:color="auto" w:sz="4" w:space="0"/>
              <w:right w:val="single" w:color="auto" w:sz="4" w:space="0"/>
            </w:tcBorders>
            <w:vAlign w:val="center"/>
          </w:tcPr>
          <w:p>
            <w:pPr>
              <w:widowControl/>
              <w:jc w:val="center"/>
              <w:rPr>
                <w:color w:val="000000"/>
                <w:kern w:val="0"/>
                <w:szCs w:val="21"/>
              </w:rPr>
            </w:pPr>
            <w:r>
              <w:rPr>
                <w:color w:val="000000"/>
                <w:kern w:val="0"/>
                <w:szCs w:val="21"/>
              </w:rPr>
              <w:t>直井段</w:t>
            </w:r>
          </w:p>
        </w:tc>
        <w:tc>
          <w:tcPr>
            <w:tcW w:w="802" w:type="dxa"/>
            <w:tcBorders>
              <w:top w:val="nil"/>
              <w:left w:val="nil"/>
              <w:bottom w:val="single" w:color="auto" w:sz="4" w:space="0"/>
              <w:right w:val="single" w:color="auto" w:sz="4" w:space="0"/>
            </w:tcBorders>
            <w:vAlign w:val="center"/>
          </w:tcPr>
          <w:p>
            <w:pPr>
              <w:widowControl/>
              <w:jc w:val="center"/>
              <w:rPr>
                <w:color w:val="000000"/>
                <w:kern w:val="0"/>
                <w:szCs w:val="21"/>
              </w:rPr>
            </w:pPr>
            <w:r>
              <w:rPr>
                <w:rFonts w:hint="eastAsia"/>
                <w:color w:val="000000"/>
                <w:kern w:val="0"/>
                <w:szCs w:val="21"/>
              </w:rPr>
              <w:t>222.3</w:t>
            </w:r>
          </w:p>
        </w:tc>
        <w:tc>
          <w:tcPr>
            <w:tcW w:w="710" w:type="dxa"/>
            <w:tcBorders>
              <w:top w:val="nil"/>
              <w:left w:val="nil"/>
              <w:bottom w:val="single" w:color="auto" w:sz="4" w:space="0"/>
              <w:right w:val="single" w:color="auto" w:sz="4" w:space="0"/>
            </w:tcBorders>
            <w:vAlign w:val="center"/>
          </w:tcPr>
          <w:p>
            <w:pPr>
              <w:widowControl/>
              <w:jc w:val="center"/>
              <w:rPr>
                <w:color w:val="000000"/>
                <w:kern w:val="0"/>
                <w:szCs w:val="21"/>
              </w:rPr>
            </w:pPr>
            <w:r>
              <w:rPr>
                <w:rFonts w:hint="eastAsia"/>
                <w:color w:val="000000"/>
                <w:kern w:val="0"/>
                <w:szCs w:val="21"/>
              </w:rPr>
              <w:t>PDC</w:t>
            </w:r>
          </w:p>
        </w:tc>
        <w:tc>
          <w:tcPr>
            <w:tcW w:w="1008" w:type="dxa"/>
            <w:tcBorders>
              <w:top w:val="nil"/>
              <w:left w:val="nil"/>
              <w:bottom w:val="single" w:color="auto" w:sz="4" w:space="0"/>
              <w:right w:val="single" w:color="auto" w:sz="4" w:space="0"/>
            </w:tcBorders>
            <w:vAlign w:val="center"/>
          </w:tcPr>
          <w:p>
            <w:pPr>
              <w:widowControl/>
              <w:jc w:val="center"/>
              <w:rPr>
                <w:color w:val="000000"/>
                <w:kern w:val="0"/>
                <w:szCs w:val="21"/>
              </w:rPr>
            </w:pPr>
          </w:p>
        </w:tc>
        <w:tc>
          <w:tcPr>
            <w:tcW w:w="840" w:type="dxa"/>
            <w:tcBorders>
              <w:top w:val="nil"/>
              <w:left w:val="nil"/>
              <w:bottom w:val="single" w:color="auto" w:sz="4" w:space="0"/>
              <w:right w:val="single" w:color="auto" w:sz="4" w:space="0"/>
            </w:tcBorders>
            <w:vAlign w:val="center"/>
          </w:tcPr>
          <w:p>
            <w:pPr>
              <w:widowControl/>
              <w:jc w:val="center"/>
              <w:rPr>
                <w:color w:val="000000"/>
                <w:kern w:val="0"/>
                <w:szCs w:val="21"/>
              </w:rPr>
            </w:pPr>
            <w:r>
              <w:rPr>
                <w:color w:val="000000"/>
                <w:kern w:val="0"/>
                <w:szCs w:val="21"/>
              </w:rPr>
              <w:t>1.0</w:t>
            </w:r>
            <w:r>
              <w:rPr>
                <w:rFonts w:hint="eastAsia"/>
                <w:color w:val="000000"/>
                <w:kern w:val="0"/>
                <w:szCs w:val="21"/>
              </w:rPr>
              <w:t>3</w:t>
            </w:r>
            <w:r>
              <w:rPr>
                <w:color w:val="000000"/>
                <w:kern w:val="0"/>
                <w:szCs w:val="21"/>
              </w:rPr>
              <w:t>～1.05</w:t>
            </w:r>
          </w:p>
        </w:tc>
        <w:tc>
          <w:tcPr>
            <w:tcW w:w="1008" w:type="dxa"/>
            <w:tcBorders>
              <w:top w:val="nil"/>
              <w:left w:val="nil"/>
              <w:bottom w:val="single" w:color="auto" w:sz="4" w:space="0"/>
              <w:right w:val="single" w:color="auto" w:sz="4" w:space="0"/>
            </w:tcBorders>
            <w:vAlign w:val="center"/>
          </w:tcPr>
          <w:p>
            <w:pPr>
              <w:widowControl/>
              <w:jc w:val="center"/>
              <w:rPr>
                <w:color w:val="000000"/>
                <w:kern w:val="0"/>
                <w:szCs w:val="21"/>
              </w:rPr>
            </w:pPr>
            <w:r>
              <w:rPr>
                <w:rFonts w:hint="eastAsia"/>
                <w:color w:val="000000"/>
                <w:kern w:val="0"/>
                <w:szCs w:val="21"/>
              </w:rPr>
              <w:t>3</w:t>
            </w:r>
            <w:r>
              <w:rPr>
                <w:color w:val="000000"/>
                <w:kern w:val="0"/>
                <w:szCs w:val="21"/>
              </w:rPr>
              <w:t>0～</w:t>
            </w:r>
            <w:r>
              <w:rPr>
                <w:rFonts w:hint="eastAsia"/>
                <w:color w:val="000000"/>
                <w:kern w:val="0"/>
                <w:szCs w:val="21"/>
              </w:rPr>
              <w:t>8</w:t>
            </w:r>
            <w:r>
              <w:rPr>
                <w:color w:val="000000"/>
                <w:kern w:val="0"/>
                <w:szCs w:val="21"/>
              </w:rPr>
              <w:t>0</w:t>
            </w:r>
          </w:p>
        </w:tc>
        <w:tc>
          <w:tcPr>
            <w:tcW w:w="1008" w:type="dxa"/>
            <w:tcBorders>
              <w:top w:val="nil"/>
              <w:left w:val="nil"/>
              <w:bottom w:val="single" w:color="auto" w:sz="4" w:space="0"/>
              <w:right w:val="single" w:color="auto" w:sz="4" w:space="0"/>
            </w:tcBorders>
            <w:vAlign w:val="center"/>
          </w:tcPr>
          <w:p>
            <w:pPr>
              <w:widowControl/>
              <w:jc w:val="center"/>
              <w:rPr>
                <w:color w:val="000000"/>
                <w:kern w:val="0"/>
                <w:szCs w:val="21"/>
              </w:rPr>
            </w:pPr>
            <w:r>
              <w:rPr>
                <w:color w:val="000000"/>
                <w:kern w:val="0"/>
                <w:szCs w:val="21"/>
              </w:rPr>
              <w:t>40～60</w:t>
            </w:r>
          </w:p>
          <w:p>
            <w:pPr>
              <w:widowControl/>
              <w:jc w:val="center"/>
              <w:rPr>
                <w:color w:val="000000"/>
                <w:kern w:val="0"/>
                <w:szCs w:val="21"/>
              </w:rPr>
            </w:pPr>
            <w:r>
              <w:rPr>
                <w:color w:val="000000"/>
                <w:kern w:val="0"/>
                <w:szCs w:val="21"/>
              </w:rPr>
              <w:t>螺杆</w:t>
            </w:r>
          </w:p>
        </w:tc>
        <w:tc>
          <w:tcPr>
            <w:tcW w:w="840" w:type="dxa"/>
            <w:tcBorders>
              <w:top w:val="nil"/>
              <w:left w:val="nil"/>
              <w:bottom w:val="single" w:color="auto" w:sz="4" w:space="0"/>
              <w:right w:val="single" w:color="auto" w:sz="4" w:space="0"/>
            </w:tcBorders>
            <w:vAlign w:val="center"/>
          </w:tcPr>
          <w:p>
            <w:pPr>
              <w:widowControl/>
              <w:jc w:val="center"/>
              <w:rPr>
                <w:color w:val="000000"/>
                <w:kern w:val="0"/>
                <w:szCs w:val="21"/>
              </w:rPr>
            </w:pPr>
            <w:r>
              <w:rPr>
                <w:color w:val="000000"/>
                <w:kern w:val="0"/>
                <w:szCs w:val="21"/>
              </w:rPr>
              <w:t>28～3</w:t>
            </w:r>
            <w:r>
              <w:rPr>
                <w:rFonts w:hint="eastAsia"/>
                <w:color w:val="000000"/>
                <w:kern w:val="0"/>
                <w:szCs w:val="21"/>
              </w:rPr>
              <w:t>5</w:t>
            </w:r>
          </w:p>
        </w:tc>
        <w:tc>
          <w:tcPr>
            <w:tcW w:w="841" w:type="dxa"/>
            <w:tcBorders>
              <w:top w:val="nil"/>
              <w:left w:val="nil"/>
              <w:bottom w:val="single" w:color="auto" w:sz="4" w:space="0"/>
              <w:right w:val="single" w:color="auto" w:sz="4" w:space="0"/>
            </w:tcBorders>
            <w:vAlign w:val="center"/>
          </w:tcPr>
          <w:p>
            <w:pPr>
              <w:widowControl/>
              <w:jc w:val="center"/>
              <w:rPr>
                <w:color w:val="000000"/>
                <w:kern w:val="0"/>
                <w:szCs w:val="21"/>
              </w:rPr>
            </w:pPr>
            <w:r>
              <w:rPr>
                <w:color w:val="000000"/>
                <w:kern w:val="0"/>
                <w:szCs w:val="21"/>
              </w:rPr>
              <w:t>6～10</w:t>
            </w:r>
          </w:p>
        </w:tc>
      </w:tr>
      <w:tr>
        <w:tblPrEx>
          <w:tblCellMar>
            <w:top w:w="0" w:type="dxa"/>
            <w:left w:w="108" w:type="dxa"/>
            <w:bottom w:w="0" w:type="dxa"/>
            <w:right w:w="108" w:type="dxa"/>
          </w:tblCellMar>
        </w:tblPrEx>
        <w:trPr>
          <w:trHeight w:val="465" w:hRule="atLeast"/>
          <w:jc w:val="center"/>
        </w:trPr>
        <w:tc>
          <w:tcPr>
            <w:tcW w:w="1087" w:type="dxa"/>
            <w:tcBorders>
              <w:top w:val="nil"/>
              <w:left w:val="single" w:color="auto" w:sz="4" w:space="0"/>
              <w:bottom w:val="single" w:color="auto" w:sz="4" w:space="0"/>
              <w:right w:val="single" w:color="auto" w:sz="4" w:space="0"/>
            </w:tcBorders>
            <w:vAlign w:val="center"/>
          </w:tcPr>
          <w:p>
            <w:pPr>
              <w:widowControl/>
              <w:jc w:val="center"/>
              <w:rPr>
                <w:color w:val="000000"/>
                <w:kern w:val="0"/>
                <w:szCs w:val="21"/>
              </w:rPr>
            </w:pPr>
            <w:r>
              <w:rPr>
                <w:color w:val="000000"/>
                <w:kern w:val="0"/>
                <w:szCs w:val="21"/>
              </w:rPr>
              <w:t>长</w:t>
            </w:r>
            <w:r>
              <w:rPr>
                <w:rFonts w:hint="eastAsia"/>
                <w:color w:val="000000"/>
                <w:kern w:val="0"/>
                <w:szCs w:val="21"/>
              </w:rPr>
              <w:t>2+3</w:t>
            </w:r>
          </w:p>
          <w:p>
            <w:pPr>
              <w:widowControl/>
              <w:jc w:val="center"/>
              <w:rPr>
                <w:color w:val="000000"/>
                <w:kern w:val="0"/>
                <w:szCs w:val="21"/>
              </w:rPr>
            </w:pPr>
            <w:r>
              <w:rPr>
                <w:color w:val="000000"/>
                <w:szCs w:val="21"/>
              </w:rPr>
              <w:t>～</w:t>
            </w:r>
            <w:r>
              <w:rPr>
                <w:color w:val="000000"/>
                <w:kern w:val="0"/>
                <w:szCs w:val="21"/>
              </w:rPr>
              <w:t>长</w:t>
            </w:r>
            <w:r>
              <w:rPr>
                <w:rFonts w:hint="eastAsia"/>
                <w:color w:val="000000"/>
                <w:kern w:val="0"/>
                <w:szCs w:val="21"/>
              </w:rPr>
              <w:t>6</w:t>
            </w:r>
          </w:p>
        </w:tc>
        <w:tc>
          <w:tcPr>
            <w:tcW w:w="857" w:type="dxa"/>
            <w:tcBorders>
              <w:top w:val="nil"/>
              <w:left w:val="nil"/>
              <w:bottom w:val="single" w:color="auto" w:sz="4" w:space="0"/>
              <w:right w:val="single" w:color="auto" w:sz="4" w:space="0"/>
            </w:tcBorders>
            <w:vAlign w:val="center"/>
          </w:tcPr>
          <w:p>
            <w:pPr>
              <w:widowControl/>
              <w:jc w:val="center"/>
              <w:rPr>
                <w:color w:val="000000"/>
                <w:kern w:val="0"/>
                <w:szCs w:val="21"/>
              </w:rPr>
            </w:pPr>
            <w:r>
              <w:rPr>
                <w:color w:val="000000"/>
                <w:kern w:val="0"/>
                <w:szCs w:val="21"/>
              </w:rPr>
              <w:t>造斜段</w:t>
            </w:r>
          </w:p>
        </w:tc>
        <w:tc>
          <w:tcPr>
            <w:tcW w:w="802" w:type="dxa"/>
            <w:tcBorders>
              <w:top w:val="nil"/>
              <w:left w:val="nil"/>
              <w:bottom w:val="single" w:color="auto" w:sz="4" w:space="0"/>
              <w:right w:val="single" w:color="auto" w:sz="4" w:space="0"/>
            </w:tcBorders>
            <w:vAlign w:val="center"/>
          </w:tcPr>
          <w:p>
            <w:pPr>
              <w:widowControl/>
              <w:jc w:val="center"/>
              <w:rPr>
                <w:color w:val="000000"/>
                <w:kern w:val="0"/>
                <w:szCs w:val="21"/>
              </w:rPr>
            </w:pPr>
            <w:r>
              <w:rPr>
                <w:rFonts w:hint="eastAsia"/>
                <w:color w:val="000000"/>
                <w:kern w:val="0"/>
                <w:szCs w:val="21"/>
              </w:rPr>
              <w:t>215.9</w:t>
            </w:r>
          </w:p>
        </w:tc>
        <w:tc>
          <w:tcPr>
            <w:tcW w:w="710" w:type="dxa"/>
            <w:tcBorders>
              <w:top w:val="nil"/>
              <w:left w:val="nil"/>
              <w:bottom w:val="single" w:color="auto" w:sz="4" w:space="0"/>
              <w:right w:val="single" w:color="auto" w:sz="4" w:space="0"/>
            </w:tcBorders>
            <w:vAlign w:val="center"/>
          </w:tcPr>
          <w:p>
            <w:pPr>
              <w:widowControl/>
              <w:jc w:val="center"/>
              <w:rPr>
                <w:color w:val="000000"/>
                <w:kern w:val="0"/>
                <w:szCs w:val="21"/>
              </w:rPr>
            </w:pPr>
            <w:r>
              <w:rPr>
                <w:color w:val="000000"/>
                <w:kern w:val="0"/>
                <w:szCs w:val="21"/>
              </w:rPr>
              <w:t>牙轮</w:t>
            </w:r>
          </w:p>
        </w:tc>
        <w:tc>
          <w:tcPr>
            <w:tcW w:w="1008" w:type="dxa"/>
            <w:tcBorders>
              <w:top w:val="nil"/>
              <w:left w:val="nil"/>
              <w:bottom w:val="single" w:color="auto" w:sz="4" w:space="0"/>
              <w:right w:val="single" w:color="auto" w:sz="4" w:space="0"/>
            </w:tcBorders>
            <w:vAlign w:val="center"/>
          </w:tcPr>
          <w:p>
            <w:pPr>
              <w:widowControl/>
              <w:jc w:val="center"/>
              <w:rPr>
                <w:color w:val="000000"/>
                <w:kern w:val="0"/>
                <w:szCs w:val="21"/>
              </w:rPr>
            </w:pPr>
            <w:r>
              <w:rPr>
                <w:color w:val="000000"/>
                <w:kern w:val="0"/>
                <w:szCs w:val="21"/>
              </w:rPr>
              <w:t>2ｘ13+14</w:t>
            </w:r>
          </w:p>
        </w:tc>
        <w:tc>
          <w:tcPr>
            <w:tcW w:w="840" w:type="dxa"/>
            <w:tcBorders>
              <w:top w:val="nil"/>
              <w:left w:val="single" w:color="auto" w:sz="4" w:space="0"/>
              <w:right w:val="single" w:color="auto" w:sz="4" w:space="0"/>
            </w:tcBorders>
            <w:vAlign w:val="center"/>
          </w:tcPr>
          <w:p>
            <w:pPr>
              <w:widowControl/>
              <w:jc w:val="center"/>
              <w:rPr>
                <w:color w:val="000000"/>
                <w:kern w:val="0"/>
                <w:szCs w:val="21"/>
              </w:rPr>
            </w:pPr>
            <w:r>
              <w:rPr>
                <w:color w:val="000000"/>
                <w:kern w:val="0"/>
                <w:szCs w:val="21"/>
              </w:rPr>
              <w:t>1.03～1.07</w:t>
            </w:r>
          </w:p>
        </w:tc>
        <w:tc>
          <w:tcPr>
            <w:tcW w:w="1008" w:type="dxa"/>
            <w:tcBorders>
              <w:top w:val="nil"/>
              <w:left w:val="nil"/>
              <w:bottom w:val="single" w:color="auto" w:sz="4" w:space="0"/>
              <w:right w:val="single" w:color="auto" w:sz="4" w:space="0"/>
            </w:tcBorders>
            <w:vAlign w:val="center"/>
          </w:tcPr>
          <w:p>
            <w:pPr>
              <w:widowControl/>
              <w:jc w:val="center"/>
              <w:rPr>
                <w:color w:val="000000"/>
                <w:kern w:val="0"/>
                <w:szCs w:val="21"/>
              </w:rPr>
            </w:pPr>
            <w:r>
              <w:rPr>
                <w:rFonts w:hint="eastAsia"/>
                <w:color w:val="000000"/>
                <w:kern w:val="0"/>
                <w:szCs w:val="21"/>
              </w:rPr>
              <w:t>30</w:t>
            </w:r>
            <w:r>
              <w:rPr>
                <w:color w:val="000000"/>
                <w:kern w:val="0"/>
                <w:szCs w:val="21"/>
              </w:rPr>
              <w:t>～</w:t>
            </w:r>
            <w:r>
              <w:rPr>
                <w:rFonts w:hint="eastAsia"/>
                <w:color w:val="000000"/>
                <w:kern w:val="0"/>
                <w:szCs w:val="21"/>
              </w:rPr>
              <w:t>8</w:t>
            </w:r>
            <w:r>
              <w:rPr>
                <w:color w:val="000000"/>
                <w:kern w:val="0"/>
                <w:szCs w:val="21"/>
              </w:rPr>
              <w:t>0</w:t>
            </w:r>
          </w:p>
        </w:tc>
        <w:tc>
          <w:tcPr>
            <w:tcW w:w="1008" w:type="dxa"/>
            <w:tcBorders>
              <w:top w:val="nil"/>
              <w:left w:val="nil"/>
              <w:bottom w:val="single" w:color="auto" w:sz="4" w:space="0"/>
              <w:right w:val="single" w:color="auto" w:sz="4" w:space="0"/>
            </w:tcBorders>
            <w:vAlign w:val="center"/>
          </w:tcPr>
          <w:p>
            <w:pPr>
              <w:widowControl/>
              <w:jc w:val="center"/>
              <w:rPr>
                <w:color w:val="000000"/>
                <w:kern w:val="0"/>
                <w:szCs w:val="21"/>
              </w:rPr>
            </w:pPr>
            <w:r>
              <w:rPr>
                <w:color w:val="000000"/>
                <w:kern w:val="0"/>
                <w:szCs w:val="21"/>
              </w:rPr>
              <w:t>螺杆</w:t>
            </w:r>
          </w:p>
        </w:tc>
        <w:tc>
          <w:tcPr>
            <w:tcW w:w="840" w:type="dxa"/>
            <w:tcBorders>
              <w:top w:val="nil"/>
              <w:left w:val="nil"/>
              <w:bottom w:val="single" w:color="auto" w:sz="4" w:space="0"/>
              <w:right w:val="single" w:color="auto" w:sz="4" w:space="0"/>
            </w:tcBorders>
            <w:vAlign w:val="center"/>
          </w:tcPr>
          <w:p>
            <w:pPr>
              <w:widowControl/>
              <w:jc w:val="center"/>
              <w:rPr>
                <w:color w:val="000000"/>
                <w:kern w:val="0"/>
                <w:szCs w:val="21"/>
              </w:rPr>
            </w:pPr>
            <w:r>
              <w:rPr>
                <w:color w:val="000000"/>
                <w:kern w:val="0"/>
                <w:szCs w:val="21"/>
              </w:rPr>
              <w:t>3</w:t>
            </w:r>
            <w:r>
              <w:rPr>
                <w:rFonts w:hint="eastAsia"/>
                <w:color w:val="000000"/>
                <w:kern w:val="0"/>
                <w:szCs w:val="21"/>
              </w:rPr>
              <w:t>3</w:t>
            </w:r>
          </w:p>
        </w:tc>
        <w:tc>
          <w:tcPr>
            <w:tcW w:w="841" w:type="dxa"/>
            <w:tcBorders>
              <w:top w:val="nil"/>
              <w:left w:val="nil"/>
              <w:bottom w:val="single" w:color="auto" w:sz="4" w:space="0"/>
              <w:right w:val="single" w:color="auto" w:sz="4" w:space="0"/>
            </w:tcBorders>
            <w:vAlign w:val="center"/>
          </w:tcPr>
          <w:p>
            <w:pPr>
              <w:widowControl/>
              <w:jc w:val="center"/>
              <w:rPr>
                <w:color w:val="000000"/>
                <w:kern w:val="0"/>
                <w:szCs w:val="21"/>
              </w:rPr>
            </w:pPr>
            <w:r>
              <w:rPr>
                <w:color w:val="000000"/>
                <w:kern w:val="0"/>
                <w:szCs w:val="21"/>
              </w:rPr>
              <w:t>8～1</w:t>
            </w:r>
            <w:r>
              <w:rPr>
                <w:rFonts w:hint="eastAsia"/>
                <w:color w:val="000000"/>
                <w:kern w:val="0"/>
                <w:szCs w:val="21"/>
              </w:rPr>
              <w:t>0</w:t>
            </w:r>
          </w:p>
        </w:tc>
      </w:tr>
      <w:tr>
        <w:tblPrEx>
          <w:tblCellMar>
            <w:top w:w="0" w:type="dxa"/>
            <w:left w:w="108" w:type="dxa"/>
            <w:bottom w:w="0" w:type="dxa"/>
            <w:right w:w="108" w:type="dxa"/>
          </w:tblCellMar>
        </w:tblPrEx>
        <w:trPr>
          <w:trHeight w:val="465" w:hRule="atLeast"/>
          <w:jc w:val="center"/>
        </w:trPr>
        <w:tc>
          <w:tcPr>
            <w:tcW w:w="1087" w:type="dxa"/>
            <w:tcBorders>
              <w:top w:val="nil"/>
              <w:left w:val="single" w:color="auto" w:sz="4" w:space="0"/>
              <w:bottom w:val="single" w:color="auto" w:sz="4" w:space="0"/>
              <w:right w:val="single" w:color="auto" w:sz="4" w:space="0"/>
            </w:tcBorders>
            <w:vAlign w:val="center"/>
          </w:tcPr>
          <w:p>
            <w:pPr>
              <w:widowControl/>
              <w:jc w:val="center"/>
              <w:rPr>
                <w:color w:val="000000"/>
                <w:kern w:val="0"/>
                <w:szCs w:val="21"/>
              </w:rPr>
            </w:pPr>
            <w:r>
              <w:rPr>
                <w:color w:val="000000"/>
                <w:kern w:val="0"/>
                <w:szCs w:val="21"/>
              </w:rPr>
              <w:t>长</w:t>
            </w:r>
            <w:r>
              <w:rPr>
                <w:rFonts w:hint="eastAsia"/>
                <w:color w:val="000000"/>
                <w:kern w:val="0"/>
                <w:szCs w:val="21"/>
              </w:rPr>
              <w:t>6</w:t>
            </w:r>
          </w:p>
        </w:tc>
        <w:tc>
          <w:tcPr>
            <w:tcW w:w="857" w:type="dxa"/>
            <w:tcBorders>
              <w:top w:val="nil"/>
              <w:left w:val="nil"/>
              <w:bottom w:val="single" w:color="auto" w:sz="4" w:space="0"/>
              <w:right w:val="single" w:color="auto" w:sz="4" w:space="0"/>
            </w:tcBorders>
            <w:vAlign w:val="center"/>
          </w:tcPr>
          <w:p>
            <w:pPr>
              <w:widowControl/>
              <w:jc w:val="center"/>
              <w:rPr>
                <w:color w:val="000000"/>
                <w:kern w:val="0"/>
                <w:szCs w:val="21"/>
              </w:rPr>
            </w:pPr>
            <w:r>
              <w:rPr>
                <w:color w:val="000000"/>
                <w:kern w:val="0"/>
                <w:szCs w:val="21"/>
              </w:rPr>
              <w:t>水平段</w:t>
            </w:r>
          </w:p>
        </w:tc>
        <w:tc>
          <w:tcPr>
            <w:tcW w:w="802" w:type="dxa"/>
            <w:tcBorders>
              <w:top w:val="nil"/>
              <w:left w:val="nil"/>
              <w:bottom w:val="single" w:color="auto" w:sz="4" w:space="0"/>
              <w:right w:val="single" w:color="auto" w:sz="4" w:space="0"/>
            </w:tcBorders>
            <w:vAlign w:val="center"/>
          </w:tcPr>
          <w:p>
            <w:pPr>
              <w:widowControl/>
              <w:jc w:val="center"/>
              <w:rPr>
                <w:color w:val="000000"/>
                <w:kern w:val="0"/>
                <w:szCs w:val="21"/>
              </w:rPr>
            </w:pPr>
            <w:r>
              <w:rPr>
                <w:color w:val="000000"/>
                <w:kern w:val="0"/>
                <w:szCs w:val="21"/>
              </w:rPr>
              <w:t>215.9</w:t>
            </w:r>
          </w:p>
        </w:tc>
        <w:tc>
          <w:tcPr>
            <w:tcW w:w="710" w:type="dxa"/>
            <w:tcBorders>
              <w:top w:val="nil"/>
              <w:left w:val="nil"/>
              <w:bottom w:val="single" w:color="auto" w:sz="4" w:space="0"/>
              <w:right w:val="single" w:color="auto" w:sz="4" w:space="0"/>
            </w:tcBorders>
            <w:vAlign w:val="center"/>
          </w:tcPr>
          <w:p>
            <w:pPr>
              <w:widowControl/>
              <w:jc w:val="center"/>
              <w:rPr>
                <w:color w:val="000000"/>
                <w:kern w:val="0"/>
                <w:szCs w:val="21"/>
              </w:rPr>
            </w:pPr>
            <w:r>
              <w:rPr>
                <w:color w:val="000000"/>
                <w:kern w:val="0"/>
                <w:szCs w:val="21"/>
              </w:rPr>
              <w:t>牙轮</w:t>
            </w:r>
          </w:p>
        </w:tc>
        <w:tc>
          <w:tcPr>
            <w:tcW w:w="1008" w:type="dxa"/>
            <w:tcBorders>
              <w:top w:val="nil"/>
              <w:left w:val="nil"/>
              <w:bottom w:val="single" w:color="auto" w:sz="4" w:space="0"/>
              <w:right w:val="single" w:color="auto" w:sz="4" w:space="0"/>
            </w:tcBorders>
            <w:vAlign w:val="center"/>
          </w:tcPr>
          <w:p>
            <w:pPr>
              <w:widowControl/>
              <w:jc w:val="center"/>
              <w:rPr>
                <w:color w:val="000000"/>
                <w:kern w:val="0"/>
                <w:szCs w:val="21"/>
              </w:rPr>
            </w:pPr>
            <w:r>
              <w:rPr>
                <w:color w:val="000000"/>
                <w:kern w:val="0"/>
                <w:szCs w:val="21"/>
              </w:rPr>
              <w:t>2ｘ13+14</w:t>
            </w:r>
          </w:p>
        </w:tc>
        <w:tc>
          <w:tcPr>
            <w:tcW w:w="840" w:type="dxa"/>
            <w:tcBorders>
              <w:top w:val="nil"/>
              <w:left w:val="nil"/>
              <w:bottom w:val="single" w:color="auto" w:sz="4" w:space="0"/>
              <w:right w:val="single" w:color="auto" w:sz="4" w:space="0"/>
            </w:tcBorders>
            <w:vAlign w:val="center"/>
          </w:tcPr>
          <w:p>
            <w:pPr>
              <w:widowControl/>
              <w:jc w:val="center"/>
              <w:rPr>
                <w:color w:val="000000"/>
                <w:kern w:val="0"/>
                <w:szCs w:val="21"/>
              </w:rPr>
            </w:pPr>
            <w:r>
              <w:rPr>
                <w:color w:val="000000"/>
                <w:kern w:val="0"/>
                <w:szCs w:val="21"/>
              </w:rPr>
              <w:t>≤1.0</w:t>
            </w:r>
            <w:r>
              <w:rPr>
                <w:rFonts w:hint="eastAsia"/>
                <w:color w:val="000000"/>
                <w:kern w:val="0"/>
                <w:szCs w:val="21"/>
              </w:rPr>
              <w:t>8</w:t>
            </w:r>
          </w:p>
        </w:tc>
        <w:tc>
          <w:tcPr>
            <w:tcW w:w="1008" w:type="dxa"/>
            <w:tcBorders>
              <w:top w:val="nil"/>
              <w:left w:val="nil"/>
              <w:bottom w:val="single" w:color="auto" w:sz="4" w:space="0"/>
              <w:right w:val="single" w:color="auto" w:sz="4" w:space="0"/>
            </w:tcBorders>
            <w:vAlign w:val="center"/>
          </w:tcPr>
          <w:p>
            <w:pPr>
              <w:widowControl/>
              <w:jc w:val="center"/>
              <w:rPr>
                <w:color w:val="000000"/>
                <w:kern w:val="0"/>
                <w:szCs w:val="21"/>
              </w:rPr>
            </w:pPr>
            <w:r>
              <w:rPr>
                <w:rFonts w:hint="eastAsia"/>
                <w:color w:val="000000"/>
                <w:kern w:val="0"/>
                <w:szCs w:val="21"/>
              </w:rPr>
              <w:t>30</w:t>
            </w:r>
            <w:r>
              <w:rPr>
                <w:color w:val="000000"/>
                <w:kern w:val="0"/>
                <w:szCs w:val="21"/>
              </w:rPr>
              <w:t>～</w:t>
            </w:r>
            <w:r>
              <w:rPr>
                <w:rFonts w:hint="eastAsia"/>
                <w:color w:val="000000"/>
                <w:kern w:val="0"/>
                <w:szCs w:val="21"/>
              </w:rPr>
              <w:t>5</w:t>
            </w:r>
            <w:r>
              <w:rPr>
                <w:color w:val="000000"/>
                <w:kern w:val="0"/>
                <w:szCs w:val="21"/>
              </w:rPr>
              <w:t>0</w:t>
            </w:r>
          </w:p>
        </w:tc>
        <w:tc>
          <w:tcPr>
            <w:tcW w:w="1008" w:type="dxa"/>
            <w:tcBorders>
              <w:top w:val="nil"/>
              <w:left w:val="nil"/>
              <w:bottom w:val="single" w:color="auto" w:sz="4" w:space="0"/>
              <w:right w:val="single" w:color="auto" w:sz="4" w:space="0"/>
            </w:tcBorders>
            <w:vAlign w:val="center"/>
          </w:tcPr>
          <w:p>
            <w:pPr>
              <w:widowControl/>
              <w:jc w:val="center"/>
              <w:rPr>
                <w:color w:val="000000"/>
                <w:kern w:val="0"/>
                <w:szCs w:val="21"/>
              </w:rPr>
            </w:pPr>
            <w:r>
              <w:rPr>
                <w:color w:val="000000"/>
                <w:kern w:val="0"/>
                <w:szCs w:val="21"/>
              </w:rPr>
              <w:t>40～60</w:t>
            </w:r>
          </w:p>
          <w:p>
            <w:pPr>
              <w:widowControl/>
              <w:jc w:val="center"/>
              <w:rPr>
                <w:color w:val="000000"/>
                <w:kern w:val="0"/>
                <w:szCs w:val="21"/>
              </w:rPr>
            </w:pPr>
            <w:r>
              <w:rPr>
                <w:color w:val="000000"/>
                <w:kern w:val="0"/>
                <w:szCs w:val="21"/>
              </w:rPr>
              <w:t>螺杆</w:t>
            </w:r>
          </w:p>
        </w:tc>
        <w:tc>
          <w:tcPr>
            <w:tcW w:w="840" w:type="dxa"/>
            <w:tcBorders>
              <w:top w:val="nil"/>
              <w:left w:val="nil"/>
              <w:bottom w:val="single" w:color="auto" w:sz="4" w:space="0"/>
              <w:right w:val="single" w:color="auto" w:sz="4" w:space="0"/>
            </w:tcBorders>
            <w:vAlign w:val="center"/>
          </w:tcPr>
          <w:p>
            <w:pPr>
              <w:widowControl/>
              <w:jc w:val="center"/>
              <w:rPr>
                <w:color w:val="000000"/>
                <w:kern w:val="0"/>
                <w:szCs w:val="21"/>
              </w:rPr>
            </w:pPr>
            <w:r>
              <w:rPr>
                <w:color w:val="000000"/>
                <w:kern w:val="0"/>
                <w:szCs w:val="21"/>
              </w:rPr>
              <w:t>3</w:t>
            </w:r>
            <w:r>
              <w:rPr>
                <w:rFonts w:hint="eastAsia"/>
                <w:color w:val="000000"/>
                <w:kern w:val="0"/>
                <w:szCs w:val="21"/>
              </w:rPr>
              <w:t>3</w:t>
            </w:r>
          </w:p>
        </w:tc>
        <w:tc>
          <w:tcPr>
            <w:tcW w:w="841" w:type="dxa"/>
            <w:tcBorders>
              <w:top w:val="nil"/>
              <w:left w:val="nil"/>
              <w:bottom w:val="single" w:color="auto" w:sz="4" w:space="0"/>
              <w:right w:val="single" w:color="auto" w:sz="4" w:space="0"/>
            </w:tcBorders>
            <w:vAlign w:val="center"/>
          </w:tcPr>
          <w:p>
            <w:pPr>
              <w:widowControl/>
              <w:jc w:val="center"/>
              <w:rPr>
                <w:color w:val="000000"/>
                <w:kern w:val="0"/>
                <w:szCs w:val="21"/>
              </w:rPr>
            </w:pPr>
            <w:r>
              <w:rPr>
                <w:rFonts w:hint="eastAsia"/>
                <w:color w:val="000000"/>
                <w:kern w:val="0"/>
                <w:szCs w:val="21"/>
              </w:rPr>
              <w:t>9</w:t>
            </w:r>
            <w:r>
              <w:rPr>
                <w:color w:val="000000"/>
                <w:kern w:val="0"/>
                <w:szCs w:val="21"/>
              </w:rPr>
              <w:t>～1</w:t>
            </w:r>
            <w:r>
              <w:rPr>
                <w:rFonts w:hint="eastAsia"/>
                <w:color w:val="000000"/>
                <w:kern w:val="0"/>
                <w:szCs w:val="21"/>
              </w:rPr>
              <w:t>4</w:t>
            </w:r>
          </w:p>
        </w:tc>
      </w:tr>
      <w:bookmarkEnd w:id="116"/>
      <w:bookmarkEnd w:id="117"/>
      <w:bookmarkEnd w:id="118"/>
      <w:bookmarkEnd w:id="119"/>
      <w:bookmarkEnd w:id="135"/>
      <w:bookmarkEnd w:id="136"/>
      <w:bookmarkEnd w:id="137"/>
    </w:tbl>
    <w:p>
      <w:pPr>
        <w:pStyle w:val="4"/>
        <w:spacing w:before="320" w:beforeLines="100" w:after="160" w:afterLines="50" w:line="360" w:lineRule="auto"/>
        <w:outlineLvl w:val="1"/>
      </w:pPr>
      <w:bookmarkStart w:id="139" w:name="_Toc533245462"/>
      <w:bookmarkStart w:id="140" w:name="_Toc362620895"/>
      <w:bookmarkStart w:id="141" w:name="_Toc533243213"/>
      <w:bookmarkStart w:id="142" w:name="_Toc271727005"/>
      <w:bookmarkStart w:id="143" w:name="_Toc140381467"/>
      <w:bookmarkStart w:id="144" w:name="_Toc271270323"/>
      <w:bookmarkStart w:id="145" w:name="_Toc526081367"/>
      <w:bookmarkStart w:id="146" w:name="_Toc534798489"/>
      <w:bookmarkStart w:id="147" w:name="_Toc227471976"/>
      <w:r>
        <w:drawing>
          <wp:inline distT="0" distB="0" distL="0" distR="0">
            <wp:extent cx="5895975" cy="2038350"/>
            <wp:effectExtent l="0" t="0" r="9525" b="0"/>
            <wp:docPr id="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895975" cy="2038350"/>
                    </a:xfrm>
                    <a:prstGeom prst="rect">
                      <a:avLst/>
                    </a:prstGeom>
                    <a:noFill/>
                    <a:ln>
                      <a:noFill/>
                    </a:ln>
                  </pic:spPr>
                </pic:pic>
              </a:graphicData>
            </a:graphic>
          </wp:inline>
        </w:drawing>
      </w:r>
    </w:p>
    <w:p>
      <w:pPr>
        <w:pStyle w:val="4"/>
        <w:spacing w:line="360" w:lineRule="auto"/>
        <w:ind w:firstLine="480" w:firstLineChars="200"/>
        <w:rPr>
          <w:rFonts w:ascii="Times New Roman" w:hAnsi="Times New Roman"/>
          <w:sz w:val="24"/>
          <w:szCs w:val="24"/>
        </w:rPr>
      </w:pPr>
      <w:r>
        <w:rPr>
          <w:rFonts w:ascii="Times New Roman" w:hAnsi="Times New Roman"/>
          <w:sz w:val="24"/>
          <w:szCs w:val="24"/>
        </w:rPr>
        <w:t>由上图可知，假设钻进过程中转盘转速为</w:t>
      </w:r>
      <w:r>
        <w:rPr>
          <w:rFonts w:hint="eastAsia" w:ascii="Times New Roman" w:hAnsi="Times New Roman"/>
          <w:sz w:val="24"/>
          <w:szCs w:val="24"/>
        </w:rPr>
        <w:t>6</w:t>
      </w:r>
      <w:r>
        <w:rPr>
          <w:rFonts w:ascii="Times New Roman" w:hAnsi="Times New Roman"/>
          <w:sz w:val="24"/>
          <w:szCs w:val="24"/>
        </w:rPr>
        <w:t>0rpm，排量为</w:t>
      </w:r>
      <w:r>
        <w:rPr>
          <w:rFonts w:hint="eastAsia" w:ascii="Times New Roman" w:hAnsi="Times New Roman"/>
          <w:sz w:val="24"/>
          <w:szCs w:val="24"/>
        </w:rPr>
        <w:t>33L/s</w:t>
      </w:r>
      <w:r>
        <w:rPr>
          <w:rFonts w:ascii="Times New Roman" w:hAnsi="Times New Roman"/>
          <w:sz w:val="24"/>
          <w:szCs w:val="24"/>
        </w:rPr>
        <w:t>，机械钻速为</w:t>
      </w:r>
      <w:r>
        <w:rPr>
          <w:rFonts w:hint="eastAsia" w:ascii="Times New Roman" w:hAnsi="Times New Roman"/>
          <w:sz w:val="24"/>
          <w:szCs w:val="24"/>
        </w:rPr>
        <w:t>8.45</w:t>
      </w:r>
      <w:r>
        <w:rPr>
          <w:rFonts w:ascii="Times New Roman" w:hAnsi="Times New Roman"/>
          <w:sz w:val="24"/>
          <w:szCs w:val="24"/>
        </w:rPr>
        <w:t>m/hr时，岩屑浓度为</w:t>
      </w:r>
      <w:r>
        <w:rPr>
          <w:rFonts w:hint="eastAsia" w:ascii="Times New Roman" w:hAnsi="Times New Roman"/>
          <w:sz w:val="24"/>
          <w:szCs w:val="24"/>
        </w:rPr>
        <w:t>0.3</w:t>
      </w:r>
      <w:r>
        <w:rPr>
          <w:rFonts w:ascii="Times New Roman" w:hAnsi="Times New Roman"/>
          <w:sz w:val="24"/>
          <w:szCs w:val="24"/>
        </w:rPr>
        <w:t>%，岩床厚度为</w:t>
      </w:r>
      <w:r>
        <w:rPr>
          <w:rFonts w:hint="eastAsia" w:ascii="Times New Roman" w:hAnsi="Times New Roman"/>
          <w:sz w:val="24"/>
          <w:szCs w:val="24"/>
        </w:rPr>
        <w:t>0.44</w:t>
      </w:r>
      <w:r>
        <w:rPr>
          <w:rFonts w:ascii="Times New Roman" w:hAnsi="Times New Roman"/>
          <w:sz w:val="24"/>
          <w:szCs w:val="24"/>
        </w:rPr>
        <w:t>mm，满足井眼清洁要求。</w:t>
      </w:r>
    </w:p>
    <w:p>
      <w:pPr>
        <w:pStyle w:val="4"/>
        <w:spacing w:before="320" w:beforeLines="100" w:after="160" w:afterLines="50" w:line="360" w:lineRule="auto"/>
        <w:outlineLvl w:val="1"/>
        <w:rPr>
          <w:rFonts w:ascii="Times New Roman" w:hAnsi="Times New Roman"/>
          <w:b/>
          <w:bCs/>
          <w:snapToGrid w:val="0"/>
          <w:sz w:val="28"/>
          <w:szCs w:val="28"/>
        </w:rPr>
      </w:pPr>
      <w:r>
        <w:rPr>
          <w:rFonts w:ascii="Times New Roman" w:hAnsi="Times New Roman"/>
          <w:b/>
          <w:bCs/>
          <w:snapToGrid w:val="0"/>
          <w:sz w:val="28"/>
          <w:szCs w:val="28"/>
        </w:rPr>
        <w:t>3.8油气井压力控制</w:t>
      </w:r>
      <w:bookmarkEnd w:id="139"/>
      <w:bookmarkEnd w:id="140"/>
      <w:bookmarkEnd w:id="141"/>
      <w:bookmarkEnd w:id="142"/>
      <w:bookmarkEnd w:id="143"/>
      <w:bookmarkEnd w:id="144"/>
      <w:bookmarkEnd w:id="145"/>
      <w:bookmarkEnd w:id="146"/>
      <w:bookmarkEnd w:id="147"/>
    </w:p>
    <w:p>
      <w:pPr>
        <w:spacing w:after="160" w:afterLines="50" w:line="460" w:lineRule="exact"/>
        <w:ind w:right="11"/>
        <w:rPr>
          <w:b/>
          <w:bCs/>
          <w:sz w:val="24"/>
        </w:rPr>
      </w:pPr>
      <w:r>
        <w:rPr>
          <w:b/>
          <w:bCs/>
          <w:sz w:val="24"/>
        </w:rPr>
        <w:t>3.8.1技术要求</w:t>
      </w:r>
    </w:p>
    <w:p>
      <w:pPr>
        <w:spacing w:line="360" w:lineRule="auto"/>
        <w:ind w:firstLine="480" w:firstLineChars="200"/>
        <w:rPr>
          <w:sz w:val="24"/>
        </w:rPr>
      </w:pPr>
      <w:r>
        <w:rPr>
          <w:rFonts w:hint="eastAsia"/>
          <w:sz w:val="24"/>
        </w:rPr>
        <w:t>1）认真执行《SY/T5964-2019钻井井控装置组合配套安装调试与维护》、《GB/T31033-2014石油天然气钻井井控技术规范》、《SY5225-2019石油与天然气钻井、开发、储运防火防爆安全生产技术规程》、石油钻井专业标准委员会文件《油标钻专字（2004）8》的相关规定。</w:t>
      </w:r>
    </w:p>
    <w:p>
      <w:pPr>
        <w:spacing w:line="360" w:lineRule="auto"/>
        <w:ind w:firstLine="480" w:firstLineChars="200"/>
        <w:rPr>
          <w:sz w:val="24"/>
        </w:rPr>
      </w:pPr>
      <w:r>
        <w:rPr>
          <w:sz w:val="24"/>
        </w:rPr>
        <w:t>2）认真调查该井500m范围内的永久设施、民宅、公路、人口密集及高危场所等，做好各项紧急情况下的应急预案。</w:t>
      </w:r>
    </w:p>
    <w:p>
      <w:pPr>
        <w:spacing w:line="360" w:lineRule="auto"/>
        <w:ind w:firstLine="480" w:firstLineChars="200"/>
        <w:rPr>
          <w:sz w:val="24"/>
        </w:rPr>
      </w:pPr>
      <w:r>
        <w:rPr>
          <w:sz w:val="24"/>
        </w:rPr>
        <w:t>3）做好井控工作，要求：</w:t>
      </w:r>
    </w:p>
    <w:p>
      <w:pPr>
        <w:spacing w:line="360" w:lineRule="auto"/>
        <w:ind w:firstLine="480" w:firstLineChars="200"/>
        <w:rPr>
          <w:sz w:val="24"/>
        </w:rPr>
      </w:pPr>
      <w:r>
        <w:rPr>
          <w:rFonts w:hint="eastAsia" w:ascii="宋体" w:hAnsi="宋体" w:cs="宋体"/>
          <w:sz w:val="24"/>
        </w:rPr>
        <w:t>①</w:t>
      </w:r>
      <w:r>
        <w:rPr>
          <w:sz w:val="24"/>
        </w:rPr>
        <w:t>二开前井口安装双闸板防喷器；钻柱内防喷工具为钻具回压阀和方钻杆下旋塞；配单翼压井管汇和节流管汇；</w:t>
      </w:r>
    </w:p>
    <w:p>
      <w:pPr>
        <w:spacing w:line="360" w:lineRule="auto"/>
        <w:ind w:firstLine="480" w:firstLineChars="200"/>
        <w:rPr>
          <w:sz w:val="24"/>
        </w:rPr>
      </w:pPr>
      <w:r>
        <w:rPr>
          <w:rFonts w:hint="eastAsia" w:ascii="宋体" w:hAnsi="宋体" w:cs="宋体"/>
          <w:sz w:val="24"/>
        </w:rPr>
        <w:t>②</w:t>
      </w:r>
      <w:r>
        <w:rPr>
          <w:sz w:val="24"/>
        </w:rPr>
        <w:t>严格执行坐岗制度，及早发现溢流显示及异常压力，并按规定汇报及报警；</w:t>
      </w:r>
    </w:p>
    <w:p>
      <w:pPr>
        <w:spacing w:line="360" w:lineRule="auto"/>
        <w:ind w:firstLine="480" w:firstLineChars="200"/>
        <w:rPr>
          <w:sz w:val="24"/>
        </w:rPr>
      </w:pPr>
      <w:r>
        <w:rPr>
          <w:rFonts w:hint="eastAsia" w:ascii="宋体" w:hAnsi="宋体" w:cs="宋体"/>
          <w:sz w:val="24"/>
        </w:rPr>
        <w:t>③</w:t>
      </w:r>
      <w:r>
        <w:rPr>
          <w:sz w:val="24"/>
        </w:rPr>
        <w:t>起钻及电测时及时灌钻井液（每起三柱灌满泥浆），保持井筒内钻井液面高度</w:t>
      </w:r>
      <w:r>
        <w:rPr>
          <w:rFonts w:hint="eastAsia"/>
          <w:sz w:val="24"/>
        </w:rPr>
        <w:t>；</w:t>
      </w:r>
    </w:p>
    <w:p>
      <w:pPr>
        <w:spacing w:line="360" w:lineRule="auto"/>
        <w:ind w:firstLine="480" w:firstLineChars="200"/>
        <w:rPr>
          <w:sz w:val="24"/>
        </w:rPr>
      </w:pPr>
      <w:r>
        <w:rPr>
          <w:rFonts w:hint="eastAsia" w:ascii="宋体" w:hAnsi="宋体" w:cs="宋体"/>
          <w:sz w:val="24"/>
        </w:rPr>
        <w:t>④</w:t>
      </w:r>
      <w:r>
        <w:rPr>
          <w:sz w:val="24"/>
        </w:rPr>
        <w:t>按设计钻井液密度打开油层；</w:t>
      </w:r>
    </w:p>
    <w:p>
      <w:pPr>
        <w:spacing w:line="360" w:lineRule="auto"/>
        <w:ind w:firstLine="480" w:firstLineChars="200"/>
        <w:rPr>
          <w:sz w:val="24"/>
        </w:rPr>
      </w:pPr>
      <w:r>
        <w:rPr>
          <w:rFonts w:hint="eastAsia" w:ascii="宋体" w:hAnsi="宋体" w:cs="宋体"/>
          <w:sz w:val="24"/>
        </w:rPr>
        <w:t>⑤</w:t>
      </w:r>
      <w:r>
        <w:rPr>
          <w:sz w:val="24"/>
        </w:rPr>
        <w:t>必须储备足够的压井材料和配钻井液的设备，并保证良好状态。</w:t>
      </w:r>
    </w:p>
    <w:p>
      <w:pPr>
        <w:spacing w:line="360" w:lineRule="auto"/>
        <w:ind w:firstLine="480" w:firstLineChars="200"/>
        <w:rPr>
          <w:b/>
          <w:bCs/>
          <w:sz w:val="24"/>
        </w:rPr>
      </w:pPr>
      <w:r>
        <w:rPr>
          <w:sz w:val="24"/>
        </w:rPr>
        <w:t>4）要定期进行井控培训、安全教育，做到持证上岗，并不定期的进行井控及各种应急预案的演习。</w:t>
      </w:r>
    </w:p>
    <w:p>
      <w:pPr>
        <w:spacing w:before="160" w:beforeLines="50" w:after="160" w:afterLines="50" w:line="360" w:lineRule="auto"/>
        <w:rPr>
          <w:b/>
          <w:sz w:val="24"/>
        </w:rPr>
      </w:pPr>
      <w:bookmarkStart w:id="148" w:name="_Toc142528721"/>
      <w:bookmarkStart w:id="149" w:name="_Toc142528971"/>
      <w:bookmarkStart w:id="150" w:name="_Toc142530262"/>
      <w:bookmarkStart w:id="151" w:name="_Toc142529577"/>
      <w:bookmarkStart w:id="152" w:name="_Toc142529357"/>
      <w:bookmarkStart w:id="153" w:name="_Toc142529252"/>
      <w:bookmarkStart w:id="154" w:name="_Toc271727007"/>
      <w:bookmarkStart w:id="155" w:name="_Toc271270325"/>
      <w:bookmarkStart w:id="156" w:name="_Toc362620896"/>
      <w:r>
        <w:rPr>
          <w:b/>
          <w:sz w:val="24"/>
        </w:rPr>
        <w:t>3.8.2 各次开钻井口装置示意图</w:t>
      </w:r>
      <w:bookmarkEnd w:id="148"/>
      <w:bookmarkEnd w:id="149"/>
      <w:bookmarkEnd w:id="150"/>
      <w:bookmarkEnd w:id="151"/>
      <w:bookmarkEnd w:id="152"/>
      <w:bookmarkEnd w:id="153"/>
    </w:p>
    <w:p>
      <w:pPr>
        <w:widowControl/>
        <w:jc w:val="center"/>
        <w:rPr>
          <w:b/>
          <w:szCs w:val="21"/>
        </w:rPr>
      </w:pPr>
      <w:r>
        <w:rPr>
          <w:sz w:val="24"/>
        </w:rPr>
        <mc:AlternateContent>
          <mc:Choice Requires="wps">
            <w:drawing>
              <wp:anchor distT="0" distB="0" distL="114300" distR="114300" simplePos="0" relativeHeight="251737088" behindDoc="0" locked="0" layoutInCell="1" allowOverlap="1">
                <wp:simplePos x="0" y="0"/>
                <wp:positionH relativeFrom="column">
                  <wp:posOffset>2178685</wp:posOffset>
                </wp:positionH>
                <wp:positionV relativeFrom="paragraph">
                  <wp:posOffset>35560</wp:posOffset>
                </wp:positionV>
                <wp:extent cx="753110" cy="352425"/>
                <wp:effectExtent l="0" t="0" r="0" b="0"/>
                <wp:wrapNone/>
                <wp:docPr id="194" name="Text Box 2223"/>
                <wp:cNvGraphicFramePr/>
                <a:graphic xmlns:a="http://schemas.openxmlformats.org/drawingml/2006/main">
                  <a:graphicData uri="http://schemas.microsoft.com/office/word/2010/wordprocessingShape">
                    <wps:wsp>
                      <wps:cNvSpPr txBox="1">
                        <a:spLocks noChangeArrowheads="1"/>
                      </wps:cNvSpPr>
                      <wps:spPr bwMode="auto">
                        <a:xfrm>
                          <a:off x="0" y="0"/>
                          <a:ext cx="753110" cy="352425"/>
                        </a:xfrm>
                        <a:prstGeom prst="rect">
                          <a:avLst/>
                        </a:prstGeom>
                        <a:noFill/>
                        <a:ln>
                          <a:noFill/>
                        </a:ln>
                      </wps:spPr>
                      <wps:txbx>
                        <w:txbxContent>
                          <w:p>
                            <w:pPr>
                              <w:rPr>
                                <w:b/>
                              </w:rPr>
                            </w:pPr>
                            <w:r>
                              <w:rPr>
                                <w:rFonts w:hint="eastAsia"/>
                                <w:b/>
                              </w:rPr>
                              <w:t>泥浆出口</w:t>
                            </w:r>
                          </w:p>
                        </w:txbxContent>
                      </wps:txbx>
                      <wps:bodyPr rot="0" vert="horz" wrap="square" lIns="91440" tIns="45720" rIns="91440" bIns="45720" anchor="t" anchorCtr="0" upright="1">
                        <a:noAutofit/>
                      </wps:bodyPr>
                    </wps:wsp>
                  </a:graphicData>
                </a:graphic>
              </wp:anchor>
            </w:drawing>
          </mc:Choice>
          <mc:Fallback>
            <w:pict>
              <v:shape id="Text Box 2223" o:spid="_x0000_s1026" o:spt="202" type="#_x0000_t202" style="position:absolute;left:0pt;margin-left:171.55pt;margin-top:2.8pt;height:27.75pt;width:59.3pt;z-index:251737088;mso-width-relative:page;mso-height-relative:page;" filled="f" stroked="f" coordsize="21600,21600" o:gfxdata="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Ln9pv9YAAAAIAQAADwAAAAAAAAABACAAAAAiAAAA&#10;ZHJzL2Rvd25yZXYueG1sUEsBAhQAFAAAAAgAh07iQH7Zu6oJAgAAGAQAAA4AAAAAAAAAAQAgAAAA&#10;JQEAAGRycy9lMm9Eb2MueG1sUEsFBgAAAAAGAAYAWQEAAKAFAAAAAA==&#10;">
                <v:fill on="f" focussize="0,0"/>
                <v:stroke on="f"/>
                <v:imagedata o:title=""/>
                <o:lock v:ext="edit" aspectratio="f"/>
                <v:textbox>
                  <w:txbxContent>
                    <w:p>
                      <w:pPr>
                        <w:rPr>
                          <w:b/>
                        </w:rPr>
                      </w:pPr>
                      <w:r>
                        <w:rPr>
                          <w:rFonts w:hint="eastAsia"/>
                          <w:b/>
                        </w:rPr>
                        <w:t>泥浆出口</w:t>
                      </w:r>
                    </w:p>
                  </w:txbxContent>
                </v:textbox>
              </v:shape>
            </w:pict>
          </mc:Fallback>
        </mc:AlternateContent>
      </w:r>
    </w:p>
    <w:p>
      <w:pPr>
        <w:widowControl/>
        <w:jc w:val="center"/>
        <w:rPr>
          <w:b/>
          <w:szCs w:val="21"/>
        </w:rPr>
      </w:pPr>
      <w:r>
        <w:rPr>
          <w:sz w:val="24"/>
        </w:rPr>
        <mc:AlternateContent>
          <mc:Choice Requires="wpg">
            <w:drawing>
              <wp:anchor distT="0" distB="0" distL="114300" distR="114300" simplePos="0" relativeHeight="251736064" behindDoc="0" locked="0" layoutInCell="1" allowOverlap="1">
                <wp:simplePos x="0" y="0"/>
                <wp:positionH relativeFrom="column">
                  <wp:posOffset>663575</wp:posOffset>
                </wp:positionH>
                <wp:positionV relativeFrom="paragraph">
                  <wp:posOffset>129540</wp:posOffset>
                </wp:positionV>
                <wp:extent cx="3806825" cy="2041525"/>
                <wp:effectExtent l="5080" t="0" r="17145" b="0"/>
                <wp:wrapNone/>
                <wp:docPr id="185" name="Group 2224"/>
                <wp:cNvGraphicFramePr/>
                <a:graphic xmlns:a="http://schemas.openxmlformats.org/drawingml/2006/main">
                  <a:graphicData uri="http://schemas.microsoft.com/office/word/2010/wordprocessingGroup">
                    <wpg:wgp>
                      <wpg:cNvGrpSpPr/>
                      <wpg:grpSpPr>
                        <a:xfrm>
                          <a:off x="0" y="0"/>
                          <a:ext cx="3806825" cy="2041525"/>
                          <a:chOff x="0" y="0"/>
                          <a:chExt cx="6300" cy="4884"/>
                        </a:xfrm>
                      </wpg:grpSpPr>
                      <wps:wsp>
                        <wps:cNvPr id="186" name="AutoShape 2215"/>
                        <wps:cNvSpPr>
                          <a:spLocks noChangeArrowheads="1"/>
                        </wps:cNvSpPr>
                        <wps:spPr bwMode="auto">
                          <a:xfrm>
                            <a:off x="2507" y="326"/>
                            <a:ext cx="1334" cy="108"/>
                          </a:xfrm>
                          <a:prstGeom prst="flowChartManualOperation">
                            <a:avLst/>
                          </a:prstGeom>
                          <a:gradFill rotWithShape="1">
                            <a:gsLst>
                              <a:gs pos="0">
                                <a:srgbClr val="FFFFFF"/>
                              </a:gs>
                              <a:gs pos="100000">
                                <a:srgbClr val="000000"/>
                              </a:gs>
                            </a:gsLst>
                            <a:lin ang="5400000" scaled="1"/>
                          </a:gradFill>
                          <a:ln w="9525">
                            <a:solidFill>
                              <a:srgbClr val="000000"/>
                            </a:solidFill>
                            <a:miter lim="800000"/>
                          </a:ln>
                        </wps:spPr>
                        <wps:bodyPr rot="0" vert="horz" wrap="square" lIns="91440" tIns="45720" rIns="91440" bIns="45720" anchor="t" anchorCtr="0" upright="1">
                          <a:noAutofit/>
                        </wps:bodyPr>
                      </wps:wsp>
                      <wpg:grpSp>
                        <wpg:cNvPr id="187" name="Group 2216"/>
                        <wpg:cNvGrpSpPr/>
                        <wpg:grpSpPr>
                          <a:xfrm>
                            <a:off x="0" y="434"/>
                            <a:ext cx="6300" cy="4009"/>
                            <a:chOff x="0" y="0"/>
                            <a:chExt cx="5674" cy="4558"/>
                          </a:xfrm>
                        </wpg:grpSpPr>
                        <wps:wsp>
                          <wps:cNvPr id="188" name="Rectangle 2217" descr="深色上对角线"/>
                          <wps:cNvSpPr>
                            <a:spLocks noChangeArrowheads="1"/>
                          </wps:cNvSpPr>
                          <wps:spPr bwMode="auto">
                            <a:xfrm>
                              <a:off x="4005" y="2279"/>
                              <a:ext cx="1669" cy="1736"/>
                            </a:xfrm>
                            <a:prstGeom prst="rect">
                              <a:avLst/>
                            </a:prstGeom>
                            <a:blipFill dpi="0" rotWithShape="0">
                              <a:blip r:embed="rId24"/>
                              <a:srcRect/>
                              <a:tile tx="0" ty="0" sx="100000" sy="100000" flip="none" algn="tl"/>
                            </a:blipFill>
                            <a:ln w="9525">
                              <a:solidFill>
                                <a:srgbClr val="000000"/>
                              </a:solidFill>
                              <a:miter lim="800000"/>
                            </a:ln>
                          </wps:spPr>
                          <wps:bodyPr rot="0" vert="horz" wrap="square" lIns="91440" tIns="45720" rIns="91440" bIns="45720" anchor="t" anchorCtr="0" upright="1">
                            <a:noAutofit/>
                          </wps:bodyPr>
                        </wps:wsp>
                        <wps:wsp>
                          <wps:cNvPr id="189" name="Rectangle 2218" descr="深色上对角线"/>
                          <wps:cNvSpPr>
                            <a:spLocks noChangeArrowheads="1"/>
                          </wps:cNvSpPr>
                          <wps:spPr bwMode="auto">
                            <a:xfrm>
                              <a:off x="0" y="2279"/>
                              <a:ext cx="1669" cy="1628"/>
                            </a:xfrm>
                            <a:prstGeom prst="rect">
                              <a:avLst/>
                            </a:prstGeom>
                            <a:blipFill dpi="0" rotWithShape="0">
                              <a:blip r:embed="rId24"/>
                              <a:srcRect/>
                              <a:tile tx="0" ty="0" sx="100000" sy="100000" flip="none" algn="tl"/>
                            </a:blipFill>
                            <a:ln w="9525">
                              <a:solidFill>
                                <a:srgbClr val="000000"/>
                              </a:solidFill>
                              <a:miter lim="800000"/>
                            </a:ln>
                          </wps:spPr>
                          <wps:bodyPr rot="0" vert="horz" wrap="square" lIns="91440" tIns="45720" rIns="91440" bIns="45720" anchor="t" anchorCtr="0" upright="1">
                            <a:noAutofit/>
                          </wps:bodyPr>
                        </wps:wsp>
                        <wps:wsp>
                          <wps:cNvPr id="190" name="Rectangle 2219" descr="深色上对角线"/>
                          <wps:cNvSpPr>
                            <a:spLocks noChangeArrowheads="1"/>
                          </wps:cNvSpPr>
                          <wps:spPr bwMode="auto">
                            <a:xfrm>
                              <a:off x="0" y="3690"/>
                              <a:ext cx="5674" cy="868"/>
                            </a:xfrm>
                            <a:prstGeom prst="rect">
                              <a:avLst/>
                            </a:prstGeom>
                            <a:blipFill dpi="0" rotWithShape="0">
                              <a:blip r:embed="rId24"/>
                              <a:srcRect/>
                              <a:tile tx="0" ty="0" sx="100000" sy="100000" flip="none" algn="tl"/>
                            </a:blipFill>
                          </wps:spPr>
                          <wps:bodyPr rot="0" vert="horz" wrap="square" lIns="91440" tIns="45720" rIns="91440" bIns="45720" anchor="t" anchorCtr="0" upright="1">
                            <a:noAutofit/>
                          </wps:bodyPr>
                        </wps:wsp>
                        <wps:wsp>
                          <wps:cNvPr id="191" name="Rectangle 2220"/>
                          <wps:cNvSpPr>
                            <a:spLocks noChangeArrowheads="1"/>
                          </wps:cNvSpPr>
                          <wps:spPr bwMode="auto">
                            <a:xfrm>
                              <a:off x="2503" y="0"/>
                              <a:ext cx="668" cy="4232"/>
                            </a:xfrm>
                            <a:prstGeom prst="rect">
                              <a:avLst/>
                            </a:prstGeom>
                            <a:gradFill rotWithShape="1">
                              <a:gsLst>
                                <a:gs pos="0">
                                  <a:srgbClr val="000000"/>
                                </a:gs>
                                <a:gs pos="50000">
                                  <a:srgbClr val="FFFFFF"/>
                                </a:gs>
                                <a:gs pos="100000">
                                  <a:srgbClr val="000000"/>
                                </a:gs>
                              </a:gsLst>
                              <a:lin ang="0" scaled="1"/>
                            </a:gradFill>
                            <a:ln w="9525">
                              <a:solidFill>
                                <a:srgbClr val="000000"/>
                              </a:solidFill>
                              <a:miter lim="800000"/>
                            </a:ln>
                          </wps:spPr>
                          <wps:bodyPr rot="0" vert="horz" wrap="square" lIns="91440" tIns="45720" rIns="91440" bIns="45720" anchor="t" anchorCtr="0" upright="1">
                            <a:noAutofit/>
                          </wps:bodyPr>
                        </wps:wsp>
                      </wpg:grpSp>
                      <wps:wsp>
                        <wps:cNvPr id="192" name="Line 2221"/>
                        <wps:cNvCnPr>
                          <a:cxnSpLocks noChangeShapeType="1"/>
                        </wps:cNvCnPr>
                        <wps:spPr bwMode="auto">
                          <a:xfrm>
                            <a:off x="3174" y="0"/>
                            <a:ext cx="1" cy="4884"/>
                          </a:xfrm>
                          <a:prstGeom prst="line">
                            <a:avLst/>
                          </a:prstGeom>
                          <a:noFill/>
                          <a:ln w="9525">
                            <a:solidFill>
                              <a:srgbClr val="000000"/>
                            </a:solidFill>
                            <a:prstDash val="lgDashDotDot"/>
                            <a:round/>
                          </a:ln>
                        </wps:spPr>
                        <wps:bodyPr/>
                      </wps:wsp>
                      <wps:wsp>
                        <wps:cNvPr id="193" name="AutoShape 2222"/>
                        <wps:cNvSpPr>
                          <a:spLocks noChangeArrowheads="1"/>
                        </wps:cNvSpPr>
                        <wps:spPr bwMode="auto">
                          <a:xfrm>
                            <a:off x="3341" y="651"/>
                            <a:ext cx="835" cy="109"/>
                          </a:xfrm>
                          <a:prstGeom prst="flowChartMagneticDrum">
                            <a:avLst/>
                          </a:prstGeom>
                          <a:gradFill rotWithShape="1">
                            <a:gsLst>
                              <a:gs pos="0">
                                <a:srgbClr val="FFFFFF">
                                  <a:gamma/>
                                  <a:shade val="46275"/>
                                  <a:invGamma/>
                                </a:srgbClr>
                              </a:gs>
                              <a:gs pos="50000">
                                <a:srgbClr val="FFFFFF"/>
                              </a:gs>
                              <a:gs pos="100000">
                                <a:srgbClr val="FFFFFF">
                                  <a:gamma/>
                                  <a:shade val="46275"/>
                                  <a:invGamma/>
                                </a:srgbClr>
                              </a:gs>
                            </a:gsLst>
                            <a:lin ang="5400000" scaled="1"/>
                          </a:gradFill>
                          <a:ln w="9525">
                            <a:solidFill>
                              <a:srgbClr val="000000"/>
                            </a:solidFill>
                            <a:round/>
                          </a:ln>
                        </wps:spPr>
                        <wps:bodyPr rot="0" vert="horz" wrap="square" lIns="91440" tIns="45720" rIns="91440" bIns="45720" anchor="t" anchorCtr="0" upright="1">
                          <a:noAutofit/>
                        </wps:bodyPr>
                      </wps:wsp>
                    </wpg:wgp>
                  </a:graphicData>
                </a:graphic>
              </wp:anchor>
            </w:drawing>
          </mc:Choice>
          <mc:Fallback>
            <w:pict>
              <v:group id="Group 2224" o:spid="_x0000_s1026" o:spt="203" style="position:absolute;left:0pt;margin-left:52.25pt;margin-top:10.2pt;height:160.75pt;width:299.75pt;z-index:251736064;mso-width-relative:page;mso-height-relative:page;" coordsize="6300,4884" o:gfxdata="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">
                <o:lock v:ext="edit" aspectratio="f"/>
                <v:shape id="AutoShape 2215" o:spid="_x0000_s1026" o:spt="119" type="#_x0000_t119" style="position:absolute;left:2507;top:326;height:108;width:1334;" fillcolor="#FFFFFF" filled="t" stroked="t" coordsize="21600,21600" o:gfxdata="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xJr2C8AAAA&#10;3AAAAA8AAAAAAAAAAQAgAAAAIgAAAGRycy9kb3ducmV2LnhtbFBLAQIUABQAAAAIAIdO4kAzLwWe&#10;OwAAADkAAAAQAAAAAAAAAAEAIAAAAAsBAABkcnMvc2hhcGV4bWwueG1sUEsFBgAAAAAGAAYAWwEA&#10;ALUDAAAAAA==&#10;">
                  <v:fill type="gradient" on="t" color2="#000000" focus="100%" focussize="0,0" rotate="t"/>
                  <v:stroke color="#000000" miterlimit="8" joinstyle="miter"/>
                  <v:imagedata o:title=""/>
                  <o:lock v:ext="edit" aspectratio="f"/>
                </v:shape>
                <v:group id="Group 2216" o:spid="_x0000_s1026" o:spt="203" style="position:absolute;left:0;top:434;height:4009;width:6300;" coordsize="5674,4558" o:gfxdata="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voAb/vAAAANwAAAAPAAAAAAAAAAEAIAAAACIAAABkcnMvZG93bnJldi54bWxQ&#10;SwECFAAUAAAACACHTuJAMy8FnjsAAAA5AAAAFQAAAAAAAAABACAAAAALAQAAZHJzL2dyb3Vwc2hh&#10;cGV4bWwueG1sUEsFBgAAAAAGAAYAYAEAAMgDAAAAAA==&#10;">
                  <o:lock v:ext="edit" aspectratio="f"/>
                  <v:rect id="Rectangle 2217" o:spid="_x0000_s1026" o:spt="1" alt="深色上对角线" style="position:absolute;left:4005;top:2279;height:1736;width:1669;" filled="t" stroked="t" coordsize="21600,21600" o:gfxdata="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m2wxr4A&#10;AADcAAAADwAAAAAAAAABACAAAAAiAAAAZHJzL2Rvd25yZXYueG1sUEsBAhQAFAAAAAgAh07iQDMv&#10;BZ47AAAAOQAAABAAAAAAAAAAAQAgAAAADQEAAGRycy9zaGFwZXhtbC54bWxQSwUGAAAAAAYABgBb&#10;AQAAtwMAAAAA&#10;">
                    <v:fill type="tile" on="t" focussize="0,0" recolor="t" r:id="rId24"/>
                    <v:stroke color="#000000" miterlimit="8" joinstyle="miter"/>
                    <v:imagedata o:title=""/>
                    <o:lock v:ext="edit" aspectratio="f"/>
                  </v:rect>
                  <v:rect id="Rectangle 2218" o:spid="_x0000_s1026" o:spt="1" alt="深色上对角线" style="position:absolute;left:0;top:2279;height:1628;width:1669;" filled="t" stroked="t" coordsize="21600,21600" o:gfxdata="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0hFV28AAAA&#10;3AAAAA8AAAAAAAAAAQAgAAAAIgAAAGRycy9kb3ducmV2LnhtbFBLAQIUABQAAAAIAIdO4kAzLwWe&#10;OwAAADkAAAAQAAAAAAAAAAEAIAAAAAsBAABkcnMvc2hhcGV4bWwueG1sUEsFBgAAAAAGAAYAWwEA&#10;ALUDAAAAAA==&#10;">
                    <v:fill type="tile" on="t" focussize="0,0" recolor="t" r:id="rId24"/>
                    <v:stroke color="#000000" miterlimit="8" joinstyle="miter"/>
                    <v:imagedata o:title=""/>
                    <o:lock v:ext="edit" aspectratio="f"/>
                  </v:rect>
                  <v:rect id="Rectangle 2219" o:spid="_x0000_s1026" o:spt="1" alt="深色上对角线" style="position:absolute;left:0;top:3690;height:868;width:5674;" filled="t" stroked="f" coordsize="21600,21600" o:gfxdata="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odoIG/&#10;AAAA3AAAAA8AAAAAAAAAAQAgAAAAIgAAAGRycy9kb3ducmV2LnhtbFBLAQIUABQAAAAIAIdO4kAz&#10;LwWeOwAAADkAAAAQAAAAAAAAAAEAIAAAAA4BAABkcnMvc2hhcGV4bWwueG1sUEsFBgAAAAAGAAYA&#10;WwEAALgDAAAAAA==&#10;">
                    <v:fill type="tile" on="t" focussize="0,0" recolor="t" r:id="rId24"/>
                    <v:stroke on="f"/>
                    <v:imagedata o:title=""/>
                    <o:lock v:ext="edit" aspectratio="f"/>
                  </v:rect>
                  <v:rect id="Rectangle 2220" o:spid="_x0000_s1026" o:spt="1" style="position:absolute;left:2503;top:0;height:4232;width:668;" fillcolor="#000000" filled="t" stroked="t" coordsize="21600,21600" o:gfxdata="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Y26petwAAANwAAAAP&#10;AAAAAAAAAAEAIAAAACIAAABkcnMvZG93bnJldi54bWxQSwECFAAUAAAACACHTuJAMy8FnjsAAAA5&#10;AAAAEAAAAAAAAAABACAAAAAGAQAAZHJzL3NoYXBleG1sLnhtbFBLBQYAAAAABgAGAFsBAACwAwAA&#10;AAA=&#10;">
                    <v:fill type="gradient" on="t" color2="#FFFFFF" angle="90" focus="50%" focussize="0,0" rotate="t"/>
                    <v:stroke color="#000000" miterlimit="8" joinstyle="miter"/>
                    <v:imagedata o:title=""/>
                    <o:lock v:ext="edit" aspectratio="f"/>
                  </v:rect>
                </v:group>
                <v:line id="Line 2221" o:spid="_x0000_s1026" o:spt="20" style="position:absolute;left:3174;top:0;height:4884;width:1;" filled="f" stroked="t" coordsize="21600,21600" o:gfxdata="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nGtonugAAANwA&#10;AAAPAAAAAAAAAAEAIAAAACIAAABkcnMvZG93bnJldi54bWxQSwECFAAUAAAACACHTuJAMy8FnjsA&#10;AAA5AAAAEAAAAAAAAAABACAAAAAJAQAAZHJzL3NoYXBleG1sLnhtbFBLBQYAAAAABgAGAFsBAACz&#10;AwAAAAA=&#10;">
                  <v:fill on="f" focussize="0,0"/>
                  <v:stroke color="#000000" joinstyle="round" dashstyle="longDashDotDot"/>
                  <v:imagedata o:title=""/>
                  <o:lock v:ext="edit" aspectratio="f"/>
                </v:line>
                <v:shape id="AutoShape 2222" o:spid="_x0000_s1026" o:spt="133" type="#_x0000_t133" style="position:absolute;left:3341;top:651;height:109;width:835;" fillcolor="#767676" filled="t" stroked="t" coordsize="21600,21600" o:gfxdata="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SnYvvQAA&#10;ANwAAAAPAAAAAAAAAAEAIAAAACIAAABkcnMvZG93bnJldi54bWxQSwECFAAUAAAACACHTuJAMy8F&#10;njsAAAA5AAAAEAAAAAAAAAABACAAAAAMAQAAZHJzL3NoYXBleG1sLnhtbFBLBQYAAAAABgAGAFsB&#10;AAC2AwAAAAA=&#10;">
                  <v:fill type="gradient" on="t" color2="#FFFFFF" focus="50%" focussize="0,0" rotate="t"/>
                  <v:stroke color="#000000" joinstyle="round"/>
                  <v:imagedata o:title=""/>
                  <o:lock v:ext="edit" aspectratio="f"/>
                </v:shape>
              </v:group>
            </w:pict>
          </mc:Fallback>
        </mc:AlternateContent>
      </w:r>
    </w:p>
    <w:p>
      <w:pPr>
        <w:widowControl/>
        <w:jc w:val="center"/>
        <w:rPr>
          <w:b/>
          <w:szCs w:val="21"/>
        </w:rPr>
      </w:pPr>
    </w:p>
    <w:p>
      <w:pPr>
        <w:widowControl/>
        <w:jc w:val="center"/>
        <w:rPr>
          <w:b/>
          <w:szCs w:val="21"/>
        </w:rPr>
      </w:pPr>
    </w:p>
    <w:p>
      <w:pPr>
        <w:widowControl/>
        <w:jc w:val="center"/>
        <w:rPr>
          <w:b/>
          <w:szCs w:val="21"/>
        </w:rPr>
      </w:pPr>
    </w:p>
    <w:p>
      <w:pPr>
        <w:widowControl/>
        <w:jc w:val="center"/>
        <w:rPr>
          <w:b/>
          <w:szCs w:val="21"/>
        </w:rPr>
      </w:pPr>
    </w:p>
    <w:p>
      <w:pPr>
        <w:widowControl/>
        <w:jc w:val="center"/>
        <w:rPr>
          <w:b/>
          <w:szCs w:val="21"/>
        </w:rPr>
      </w:pPr>
    </w:p>
    <w:p>
      <w:pPr>
        <w:widowControl/>
        <w:jc w:val="center"/>
        <w:rPr>
          <w:b/>
          <w:szCs w:val="21"/>
        </w:rPr>
      </w:pPr>
    </w:p>
    <w:p>
      <w:pPr>
        <w:widowControl/>
        <w:jc w:val="center"/>
        <w:rPr>
          <w:b/>
          <w:szCs w:val="21"/>
        </w:rPr>
      </w:pPr>
    </w:p>
    <w:p>
      <w:pPr>
        <w:widowControl/>
        <w:jc w:val="center"/>
        <w:rPr>
          <w:b/>
          <w:szCs w:val="21"/>
        </w:rPr>
      </w:pPr>
    </w:p>
    <w:p>
      <w:pPr>
        <w:widowControl/>
        <w:jc w:val="center"/>
        <w:rPr>
          <w:b/>
          <w:szCs w:val="21"/>
        </w:rPr>
      </w:pPr>
    </w:p>
    <w:p>
      <w:pPr>
        <w:widowControl/>
        <w:jc w:val="center"/>
        <w:rPr>
          <w:b/>
          <w:szCs w:val="21"/>
        </w:rPr>
      </w:pPr>
    </w:p>
    <w:p>
      <w:pPr>
        <w:widowControl/>
        <w:jc w:val="center"/>
        <w:rPr>
          <w:b/>
          <w:szCs w:val="21"/>
        </w:rPr>
      </w:pPr>
      <w:r>
        <w:rPr>
          <w:b/>
          <w:szCs w:val="21"/>
        </w:rPr>
        <mc:AlternateContent>
          <mc:Choice Requires="wps">
            <w:drawing>
              <wp:anchor distT="0" distB="0" distL="114300" distR="114300" simplePos="0" relativeHeight="251768832" behindDoc="0" locked="0" layoutInCell="1" allowOverlap="1">
                <wp:simplePos x="0" y="0"/>
                <wp:positionH relativeFrom="column">
                  <wp:posOffset>2964180</wp:posOffset>
                </wp:positionH>
                <wp:positionV relativeFrom="paragraph">
                  <wp:posOffset>201295</wp:posOffset>
                </wp:positionV>
                <wp:extent cx="0" cy="3416935"/>
                <wp:effectExtent l="4445" t="0" r="14605" b="0"/>
                <wp:wrapNone/>
                <wp:docPr id="184" name="Line 2262"/>
                <wp:cNvGraphicFramePr/>
                <a:graphic xmlns:a="http://schemas.openxmlformats.org/drawingml/2006/main">
                  <a:graphicData uri="http://schemas.microsoft.com/office/word/2010/wordprocessingShape">
                    <wps:wsp>
                      <wps:cNvCnPr>
                        <a:cxnSpLocks noChangeShapeType="1"/>
                      </wps:cNvCnPr>
                      <wps:spPr bwMode="auto">
                        <a:xfrm>
                          <a:off x="0" y="0"/>
                          <a:ext cx="0" cy="3416935"/>
                        </a:xfrm>
                        <a:prstGeom prst="line">
                          <a:avLst/>
                        </a:prstGeom>
                        <a:noFill/>
                        <a:ln w="9525">
                          <a:solidFill>
                            <a:srgbClr val="000000"/>
                          </a:solidFill>
                          <a:prstDash val="lgDashDotDot"/>
                          <a:round/>
                        </a:ln>
                      </wps:spPr>
                      <wps:bodyPr/>
                    </wps:wsp>
                  </a:graphicData>
                </a:graphic>
              </wp:anchor>
            </w:drawing>
          </mc:Choice>
          <mc:Fallback>
            <w:pict>
              <v:line id="Line 2262" o:spid="_x0000_s1026" o:spt="20" style="position:absolute;left:0pt;margin-left:233.4pt;margin-top:15.85pt;height:269.05pt;width:0pt;z-index:251768832;mso-width-relative:page;mso-height-relative:page;" filled="f" stroked="t" coordsize="21600,21600" o:gfxdata="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MNYUxTYAAAACgEAAA8A&#10;AAAAAAAAAQAgAAAAIgAAAGRycy9kb3ducmV2LnhtbFBLAQIUABQAAAAIAIdO4kAWt5ZG3gEAAMQD&#10;AAAOAAAAAAAAAAEAIAAAACcBAABkcnMvZTJvRG9jLnhtbFBLBQYAAAAABgAGAFkBAAB3BQAAAAA=&#10;">
                <v:fill on="f" focussize="0,0"/>
                <v:stroke color="#000000" joinstyle="round" dashstyle="longDashDotDot"/>
                <v:imagedata o:title=""/>
                <o:lock v:ext="edit" aspectratio="f"/>
              </v:line>
            </w:pict>
          </mc:Fallback>
        </mc:AlternateContent>
      </w:r>
      <w:r>
        <w:rPr>
          <w:rFonts w:hint="eastAsia"/>
          <w:b/>
          <w:szCs w:val="21"/>
        </w:rPr>
        <w:t>图3-1</w:t>
      </w:r>
      <w:r>
        <w:rPr>
          <w:b/>
          <w:szCs w:val="21"/>
        </w:rPr>
        <w:t xml:space="preserve"> 一开井口装置示意图</w:t>
      </w:r>
    </w:p>
    <w:p>
      <w:pPr>
        <w:jc w:val="center"/>
      </w:pPr>
      <w:r>
        <mc:AlternateContent>
          <mc:Choice Requires="wps">
            <w:drawing>
              <wp:anchor distT="0" distB="0" distL="114300" distR="114300" simplePos="0" relativeHeight="251749376" behindDoc="0" locked="0" layoutInCell="1" allowOverlap="1">
                <wp:simplePos x="0" y="0"/>
                <wp:positionH relativeFrom="column">
                  <wp:posOffset>2502535</wp:posOffset>
                </wp:positionH>
                <wp:positionV relativeFrom="paragraph">
                  <wp:posOffset>173355</wp:posOffset>
                </wp:positionV>
                <wp:extent cx="934085" cy="52070"/>
                <wp:effectExtent l="34925" t="4445" r="40640" b="19685"/>
                <wp:wrapNone/>
                <wp:docPr id="183" name="AutoShape 2239"/>
                <wp:cNvGraphicFramePr/>
                <a:graphic xmlns:a="http://schemas.openxmlformats.org/drawingml/2006/main">
                  <a:graphicData uri="http://schemas.microsoft.com/office/word/2010/wordprocessingShape">
                    <wps:wsp>
                      <wps:cNvSpPr>
                        <a:spLocks noChangeArrowheads="1"/>
                      </wps:cNvSpPr>
                      <wps:spPr bwMode="auto">
                        <a:xfrm>
                          <a:off x="0" y="0"/>
                          <a:ext cx="934085" cy="52070"/>
                        </a:xfrm>
                        <a:prstGeom prst="flowChartManualOperation">
                          <a:avLst/>
                        </a:prstGeom>
                        <a:gradFill rotWithShape="1">
                          <a:gsLst>
                            <a:gs pos="0">
                              <a:srgbClr val="FFFFFF">
                                <a:gamma/>
                                <a:shade val="46275"/>
                                <a:invGamma/>
                              </a:srgbClr>
                            </a:gs>
                            <a:gs pos="100000">
                              <a:srgbClr val="FFFFFF"/>
                            </a:gs>
                          </a:gsLst>
                          <a:lin ang="5400000" scaled="1"/>
                        </a:gra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AutoShape 2239" o:spid="_x0000_s1026" o:spt="119" type="#_x0000_t119" style="position:absolute;left:0pt;margin-left:197.05pt;margin-top:13.65pt;height:4.1pt;width:73.55pt;z-index:251749376;mso-width-relative:page;mso-height-relative:page;" fillcolor="#767676" filled="t" stroked="t" coordsize="21600,21600" o:gfxdata="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K2xP/3b&#10;AAAACQEAAA8AAAAAAAAAAQAgAAAAIgAAAGRycy9kb3ducmV2LnhtbFBLAQIUABQAAAAIAIdO4kDY&#10;RBGhjwIAAEwFAAAOAAAAAAAAAAEAIAAAACoBAABkcnMvZTJvRG9jLnhtbFBLBQYAAAAABgAGAFkB&#10;AAArBgAAAAA=&#10;">
                <v:fill type="gradient" on="t" color2="#FFFFFF" focus="100%" focussize="0,0" rotate="t"/>
                <v:stroke color="#000000" miterlimit="8" joinstyle="miter"/>
                <v:imagedata o:title=""/>
                <o:lock v:ext="edit" aspectratio="f"/>
              </v:shape>
            </w:pict>
          </mc:Fallback>
        </mc:AlternateContent>
      </w:r>
    </w:p>
    <w:p>
      <w:pPr>
        <w:jc w:val="center"/>
      </w:pPr>
      <w:r>
        <mc:AlternateContent>
          <mc:Choice Requires="wps">
            <w:drawing>
              <wp:anchor distT="0" distB="0" distL="114300" distR="114300" simplePos="0" relativeHeight="251750400" behindDoc="0" locked="0" layoutInCell="1" allowOverlap="1">
                <wp:simplePos x="0" y="0"/>
                <wp:positionH relativeFrom="column">
                  <wp:posOffset>3155950</wp:posOffset>
                </wp:positionH>
                <wp:positionV relativeFrom="paragraph">
                  <wp:posOffset>132715</wp:posOffset>
                </wp:positionV>
                <wp:extent cx="280670" cy="104775"/>
                <wp:effectExtent l="4445" t="4445" r="19685" b="5080"/>
                <wp:wrapNone/>
                <wp:docPr id="182" name="AutoShape 2240"/>
                <wp:cNvGraphicFramePr/>
                <a:graphic xmlns:a="http://schemas.openxmlformats.org/drawingml/2006/main">
                  <a:graphicData uri="http://schemas.microsoft.com/office/word/2010/wordprocessingShape">
                    <wps:wsp>
                      <wps:cNvSpPr>
                        <a:spLocks noChangeArrowheads="1"/>
                      </wps:cNvSpPr>
                      <wps:spPr bwMode="auto">
                        <a:xfrm>
                          <a:off x="0" y="0"/>
                          <a:ext cx="280670" cy="104775"/>
                        </a:xfrm>
                        <a:prstGeom prst="flowChartMagneticDrum">
                          <a:avLst/>
                        </a:prstGeom>
                        <a:gradFill rotWithShape="1">
                          <a:gsLst>
                            <a:gs pos="0">
                              <a:srgbClr val="FFFFFF">
                                <a:gamma/>
                                <a:shade val="46275"/>
                                <a:invGamma/>
                              </a:srgbClr>
                            </a:gs>
                            <a:gs pos="50000">
                              <a:srgbClr val="FFFFFF"/>
                            </a:gs>
                            <a:gs pos="100000">
                              <a:srgbClr val="FFFFFF">
                                <a:gamma/>
                                <a:shade val="46275"/>
                                <a:invGamma/>
                              </a:srgbClr>
                            </a:gs>
                          </a:gsLst>
                          <a:lin ang="5400000" scaled="1"/>
                        </a:gradFill>
                        <a:ln w="9525">
                          <a:solidFill>
                            <a:srgbClr val="000000"/>
                          </a:solidFill>
                          <a:round/>
                        </a:ln>
                      </wps:spPr>
                      <wps:bodyPr rot="0" vert="horz" wrap="square" lIns="91440" tIns="45720" rIns="91440" bIns="45720" anchor="t" anchorCtr="0" upright="1">
                        <a:noAutofit/>
                      </wps:bodyPr>
                    </wps:wsp>
                  </a:graphicData>
                </a:graphic>
              </wp:anchor>
            </w:drawing>
          </mc:Choice>
          <mc:Fallback>
            <w:pict>
              <v:shape id="AutoShape 2240" o:spid="_x0000_s1026" o:spt="133" type="#_x0000_t133" style="position:absolute;left:0pt;margin-left:248.5pt;margin-top:10.45pt;height:8.25pt;width:22.1pt;z-index:251750400;mso-width-relative:page;mso-height-relative:page;" fillcolor="#767676" filled="t" stroked="t" coordsize="21600,21600" o:gfxdata="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AAAAABkcnMvUEsBAhQAFAAAAAgAh07iQBB3&#10;CJXZAAAACQEAAA8AAAAAAAAAAQAgAAAAIgAAAGRycy9kb3ducmV2LnhtbFBLAQIUABQAAAAIAIdO&#10;4kB3Ck5clAIAAKcFAAAOAAAAAAAAAAEAIAAAACgBAABkcnMvZTJvRG9jLnhtbFBLBQYAAAAABgAG&#10;AFkBAAAuBgAAAAA=&#10;">
                <v:fill type="gradient" on="t" color2="#FFFFFF" focus="50%" focussize="0,0" rotate="t"/>
                <v:stroke color="#000000" joinstyle="round"/>
                <v:imagedata o:title=""/>
                <o:lock v:ext="edit" aspectratio="f"/>
              </v:shape>
            </w:pict>
          </mc:Fallback>
        </mc:AlternateContent>
      </w:r>
      <w:r>
        <mc:AlternateContent>
          <mc:Choice Requires="wps">
            <w:drawing>
              <wp:anchor distT="0" distB="0" distL="114300" distR="114300" simplePos="0" relativeHeight="251748352" behindDoc="0" locked="0" layoutInCell="1" allowOverlap="1">
                <wp:simplePos x="0" y="0"/>
                <wp:positionH relativeFrom="column">
                  <wp:posOffset>2689225</wp:posOffset>
                </wp:positionH>
                <wp:positionV relativeFrom="paragraph">
                  <wp:posOffset>-635</wp:posOffset>
                </wp:positionV>
                <wp:extent cx="560705" cy="657860"/>
                <wp:effectExtent l="5080" t="4445" r="5715" b="23495"/>
                <wp:wrapNone/>
                <wp:docPr id="181" name="Rectangle 2238"/>
                <wp:cNvGraphicFramePr/>
                <a:graphic xmlns:a="http://schemas.openxmlformats.org/drawingml/2006/main">
                  <a:graphicData uri="http://schemas.microsoft.com/office/word/2010/wordprocessingShape">
                    <wps:wsp>
                      <wps:cNvSpPr>
                        <a:spLocks noChangeArrowheads="1"/>
                      </wps:cNvSpPr>
                      <wps:spPr bwMode="auto">
                        <a:xfrm>
                          <a:off x="0" y="0"/>
                          <a:ext cx="560705" cy="657860"/>
                        </a:xfrm>
                        <a:prstGeom prst="rect">
                          <a:avLst/>
                        </a:prstGeom>
                        <a:gradFill rotWithShape="1">
                          <a:gsLst>
                            <a:gs pos="0">
                              <a:srgbClr val="000000"/>
                            </a:gs>
                            <a:gs pos="50000">
                              <a:srgbClr val="FFFFFF"/>
                            </a:gs>
                            <a:gs pos="100000">
                              <a:srgbClr val="000000"/>
                            </a:gs>
                          </a:gsLst>
                          <a:lin ang="0" scaled="1"/>
                        </a:gra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 2238" o:spid="_x0000_s1026" o:spt="1" style="position:absolute;left:0pt;margin-left:211.75pt;margin-top:-0.05pt;height:51.8pt;width:44.15pt;z-index:251748352;mso-width-relative:page;mso-height-relative:page;" fillcolor="#000000" filled="t" stroked="t" coordsize="21600,21600" o:gfxdata="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4uPardYAAAAJAQAADwAAAAAAAAABACAAAAAiAAAAZHJzL2Rvd25yZXYueG1sUEsB&#10;AhQAFAAAAAgAh07iQMBl5x5pAgAALQUAAA4AAAAAAAAAAQAgAAAAJQEAAGRycy9lMm9Eb2MueG1s&#10;UEsFBgAAAAAGAAYAWQEAAAAGAAAAAA==&#10;">
                <v:fill type="gradient" on="t" color2="#FFFFFF" angle="90" focus="50%" focussize="0,0" rotate="t"/>
                <v:stroke color="#000000" miterlimit="8" joinstyle="miter"/>
                <v:imagedata o:title=""/>
                <o:lock v:ext="edit" aspectratio="f"/>
              </v:rect>
            </w:pict>
          </mc:Fallback>
        </mc:AlternateContent>
      </w:r>
      <w:r>
        <mc:AlternateContent>
          <mc:Choice Requires="wps">
            <w:drawing>
              <wp:anchor distT="0" distB="0" distL="114300" distR="114300" simplePos="0" relativeHeight="251740160" behindDoc="0" locked="0" layoutInCell="1" allowOverlap="1">
                <wp:simplePos x="0" y="0"/>
                <wp:positionH relativeFrom="column">
                  <wp:posOffset>3390900</wp:posOffset>
                </wp:positionH>
                <wp:positionV relativeFrom="paragraph">
                  <wp:posOffset>49530</wp:posOffset>
                </wp:positionV>
                <wp:extent cx="853440" cy="238125"/>
                <wp:effectExtent l="4445" t="4445" r="18415" b="5080"/>
                <wp:wrapNone/>
                <wp:docPr id="180" name="Text Box 2229"/>
                <wp:cNvGraphicFramePr/>
                <a:graphic xmlns:a="http://schemas.openxmlformats.org/drawingml/2006/main">
                  <a:graphicData uri="http://schemas.microsoft.com/office/word/2010/wordprocessingShape">
                    <wps:wsp>
                      <wps:cNvSpPr txBox="1">
                        <a:spLocks noChangeArrowheads="1"/>
                      </wps:cNvSpPr>
                      <wps:spPr bwMode="auto">
                        <a:xfrm>
                          <a:off x="0" y="0"/>
                          <a:ext cx="853440" cy="238125"/>
                        </a:xfrm>
                        <a:prstGeom prst="rect">
                          <a:avLst/>
                        </a:prstGeom>
                        <a:solidFill>
                          <a:srgbClr val="FFFFFF"/>
                        </a:solidFill>
                        <a:ln w="9525">
                          <a:solidFill>
                            <a:srgbClr val="FFFFFF"/>
                          </a:solidFill>
                          <a:miter lim="800000"/>
                        </a:ln>
                      </wps:spPr>
                      <wps:txbx>
                        <w:txbxContent>
                          <w:p>
                            <w:pPr>
                              <w:rPr>
                                <w:b/>
                              </w:rPr>
                            </w:pPr>
                            <w:r>
                              <w:rPr>
                                <w:rFonts w:hint="eastAsia"/>
                                <w:b/>
                              </w:rPr>
                              <w:t>出口管线</w:t>
                            </w:r>
                          </w:p>
                        </w:txbxContent>
                      </wps:txbx>
                      <wps:bodyPr rot="0" vert="horz" wrap="square" lIns="91440" tIns="45720" rIns="91440" bIns="0" anchor="t" anchorCtr="0" upright="1">
                        <a:noAutofit/>
                      </wps:bodyPr>
                    </wps:wsp>
                  </a:graphicData>
                </a:graphic>
              </wp:anchor>
            </w:drawing>
          </mc:Choice>
          <mc:Fallback>
            <w:pict>
              <v:shape id="Text Box 2229" o:spid="_x0000_s1026" o:spt="202" type="#_x0000_t202" style="position:absolute;left:0pt;margin-left:267pt;margin-top:3.9pt;height:18.75pt;width:67.2pt;z-index:251740160;mso-width-relative:page;mso-height-relative:page;" fillcolor="#FFFFFF" filled="t" stroked="t" coordsize="21600,21600" o:gfxdata="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Lho8rTYAAAACAEAAA8AAAAAAAAAAQAgAAAAIgAAAGRycy9kb3ducmV2LnhtbFBLAQIU&#10;ABQAAAAIAIdO4kA0EfT0LAIAAIYEAAAOAAAAAAAAAAEAIAAAACcBAABkcnMvZTJvRG9jLnhtbFBL&#10;BQYAAAAABgAGAFkBAADFBQAAAAA=&#10;">
                <v:fill on="t" focussize="0,0"/>
                <v:stroke color="#FFFFFF" miterlimit="8" joinstyle="miter"/>
                <v:imagedata o:title=""/>
                <o:lock v:ext="edit" aspectratio="f"/>
                <v:textbox inset="2.54mm,1.27mm,2.54mm,0mm">
                  <w:txbxContent>
                    <w:p>
                      <w:pPr>
                        <w:rPr>
                          <w:b/>
                        </w:rPr>
                      </w:pPr>
                      <w:r>
                        <w:rPr>
                          <w:rFonts w:hint="eastAsia"/>
                          <w:b/>
                        </w:rPr>
                        <w:t>出口管线</w:t>
                      </w:r>
                    </w:p>
                  </w:txbxContent>
                </v:textbox>
              </v:shape>
            </w:pict>
          </mc:Fallback>
        </mc:AlternateContent>
      </w:r>
    </w:p>
    <w:p>
      <w:pPr>
        <w:jc w:val="center"/>
      </w:pPr>
      <w:r>
        <mc:AlternateContent>
          <mc:Choice Requires="wps">
            <w:drawing>
              <wp:anchor distT="0" distB="0" distL="114300" distR="114300" simplePos="0" relativeHeight="251747328" behindDoc="0" locked="0" layoutInCell="1" allowOverlap="1">
                <wp:simplePos x="0" y="0"/>
                <wp:positionH relativeFrom="column">
                  <wp:posOffset>2502535</wp:posOffset>
                </wp:positionH>
                <wp:positionV relativeFrom="paragraph">
                  <wp:posOffset>193675</wp:posOffset>
                </wp:positionV>
                <wp:extent cx="280035" cy="104775"/>
                <wp:effectExtent l="4445" t="4445" r="20320" b="5080"/>
                <wp:wrapNone/>
                <wp:docPr id="179" name="AutoShape 2237"/>
                <wp:cNvGraphicFramePr/>
                <a:graphic xmlns:a="http://schemas.openxmlformats.org/drawingml/2006/main">
                  <a:graphicData uri="http://schemas.microsoft.com/office/word/2010/wordprocessingShape">
                    <wps:wsp>
                      <wps:cNvSpPr>
                        <a:spLocks noChangeArrowheads="1"/>
                      </wps:cNvSpPr>
                      <wps:spPr bwMode="auto">
                        <a:xfrm>
                          <a:off x="0" y="0"/>
                          <a:ext cx="280035" cy="104775"/>
                        </a:xfrm>
                        <a:prstGeom prst="flowChartMagneticDrum">
                          <a:avLst/>
                        </a:prstGeom>
                        <a:gradFill rotWithShape="1">
                          <a:gsLst>
                            <a:gs pos="0">
                              <a:srgbClr val="FFFFFF"/>
                            </a:gs>
                            <a:gs pos="100000">
                              <a:srgbClr val="000000"/>
                            </a:gs>
                          </a:gsLst>
                          <a:lin ang="5400000" scaled="1"/>
                        </a:gradFill>
                        <a:ln w="9525">
                          <a:solidFill>
                            <a:srgbClr val="000000"/>
                          </a:solidFill>
                          <a:round/>
                        </a:ln>
                      </wps:spPr>
                      <wps:bodyPr rot="0" vert="horz" wrap="square" lIns="91440" tIns="45720" rIns="91440" bIns="45720" anchor="t" anchorCtr="0" upright="1">
                        <a:noAutofit/>
                      </wps:bodyPr>
                    </wps:wsp>
                  </a:graphicData>
                </a:graphic>
              </wp:anchor>
            </w:drawing>
          </mc:Choice>
          <mc:Fallback>
            <w:pict>
              <v:shape id="AutoShape 2237" o:spid="_x0000_s1026" o:spt="133" type="#_x0000_t133" style="position:absolute;left:0pt;margin-left:197.05pt;margin-top:15.25pt;height:8.25pt;width:22.05pt;z-index:251747328;mso-width-relative:page;mso-height-relative:page;" fillcolor="#FFFFFF" filled="t" stroked="t" coordsize="21600,21600" o:gfxdata="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sdtAUdgAAAAJAQAADwAAAAAAAAABACAAAAAiAAAAZHJzL2Rvd25yZXYu&#10;eG1sUEsBAhQAFAAAAAgAh07iQGdjLBNtAgAABQUAAA4AAAAAAAAAAQAgAAAAJwEAAGRycy9lMm9E&#10;b2MueG1sUEsFBgAAAAAGAAYAWQEAAAYGAAAAAA==&#10;">
                <v:fill type="gradient" on="t" color2="#000000" focus="100%" focussize="0,0" rotate="t"/>
                <v:stroke color="#000000" joinstyle="round"/>
                <v:imagedata o:title=""/>
                <o:lock v:ext="edit" aspectratio="f"/>
              </v:shape>
            </w:pict>
          </mc:Fallback>
        </mc:AlternateContent>
      </w:r>
      <w:r>
        <mc:AlternateContent>
          <mc:Choice Requires="wps">
            <w:drawing>
              <wp:anchor distT="0" distB="0" distL="114300" distR="114300" simplePos="0" relativeHeight="251741184" behindDoc="0" locked="0" layoutInCell="1" allowOverlap="1">
                <wp:simplePos x="0" y="0"/>
                <wp:positionH relativeFrom="column">
                  <wp:posOffset>1684020</wp:posOffset>
                </wp:positionH>
                <wp:positionV relativeFrom="paragraph">
                  <wp:posOffset>84455</wp:posOffset>
                </wp:positionV>
                <wp:extent cx="746760" cy="238760"/>
                <wp:effectExtent l="0" t="0" r="15240" b="8890"/>
                <wp:wrapNone/>
                <wp:docPr id="178" name="Text Box 2230"/>
                <wp:cNvGraphicFramePr/>
                <a:graphic xmlns:a="http://schemas.openxmlformats.org/drawingml/2006/main">
                  <a:graphicData uri="http://schemas.microsoft.com/office/word/2010/wordprocessingShape">
                    <wps:wsp>
                      <wps:cNvSpPr txBox="1">
                        <a:spLocks noChangeArrowheads="1"/>
                      </wps:cNvSpPr>
                      <wps:spPr bwMode="auto">
                        <a:xfrm>
                          <a:off x="0" y="0"/>
                          <a:ext cx="746760" cy="238760"/>
                        </a:xfrm>
                        <a:prstGeom prst="rect">
                          <a:avLst/>
                        </a:prstGeom>
                        <a:solidFill>
                          <a:srgbClr val="FFFFFF"/>
                        </a:solidFill>
                        <a:ln>
                          <a:noFill/>
                        </a:ln>
                      </wps:spPr>
                      <wps:txbx>
                        <w:txbxContent>
                          <w:p>
                            <w:pPr>
                              <w:spacing w:line="360" w:lineRule="auto"/>
                              <w:rPr>
                                <w:b/>
                              </w:rPr>
                            </w:pPr>
                            <w:r>
                              <w:rPr>
                                <w:rFonts w:hint="eastAsia"/>
                                <w:b/>
                              </w:rPr>
                              <w:t>灌浆管线</w:t>
                            </w:r>
                          </w:p>
                        </w:txbxContent>
                      </wps:txbx>
                      <wps:bodyPr rot="0" vert="horz" wrap="square" lIns="91440" tIns="0" rIns="91440" bIns="0" anchor="t" anchorCtr="0" upright="1">
                        <a:noAutofit/>
                      </wps:bodyPr>
                    </wps:wsp>
                  </a:graphicData>
                </a:graphic>
              </wp:anchor>
            </w:drawing>
          </mc:Choice>
          <mc:Fallback>
            <w:pict>
              <v:shape id="Text Box 2230" o:spid="_x0000_s1026" o:spt="202" type="#_x0000_t202" style="position:absolute;left:0pt;margin-left:132.6pt;margin-top:6.65pt;height:18.8pt;width:58.8pt;z-index:251741184;mso-width-relative:page;mso-height-relative:page;" fillcolor="#FFFFFF" filled="t" stroked="f" coordsize="21600,21600" o:gfxdata="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EWUSRPYAAAACQEAAA8A&#10;AAAAAAAAAQAgAAAAIgAAAGRycy9kb3ducmV2LnhtbFBLAQIUABQAAAAIAIdO4kCpv3t9FwIAADkE&#10;AAAOAAAAAAAAAAEAIAAAACcBAABkcnMvZTJvRG9jLnhtbFBLBQYAAAAABgAGAFkBAACwBQAAAAA=&#10;">
                <v:fill on="t" focussize="0,0"/>
                <v:stroke on="f"/>
                <v:imagedata o:title=""/>
                <o:lock v:ext="edit" aspectratio="f"/>
                <v:textbox inset="2.54mm,0mm,2.54mm,0mm">
                  <w:txbxContent>
                    <w:p>
                      <w:pPr>
                        <w:spacing w:line="360" w:lineRule="auto"/>
                        <w:rPr>
                          <w:b/>
                        </w:rPr>
                      </w:pPr>
                      <w:r>
                        <w:rPr>
                          <w:rFonts w:hint="eastAsia"/>
                          <w:b/>
                        </w:rPr>
                        <w:t>灌浆管线</w:t>
                      </w:r>
                    </w:p>
                  </w:txbxContent>
                </v:textbox>
              </v:shape>
            </w:pict>
          </mc:Fallback>
        </mc:AlternateContent>
      </w:r>
    </w:p>
    <w:p/>
    <w:p>
      <w:pPr>
        <w:tabs>
          <w:tab w:val="left" w:pos="8175"/>
        </w:tabs>
      </w:pPr>
      <w:r>
        <mc:AlternateContent>
          <mc:Choice Requires="wps">
            <w:drawing>
              <wp:anchor distT="0" distB="0" distL="114300" distR="114300" simplePos="0" relativeHeight="251754496" behindDoc="0" locked="0" layoutInCell="1" allowOverlap="1">
                <wp:simplePos x="0" y="0"/>
                <wp:positionH relativeFrom="column">
                  <wp:posOffset>3661410</wp:posOffset>
                </wp:positionH>
                <wp:positionV relativeFrom="paragraph">
                  <wp:posOffset>234315</wp:posOffset>
                </wp:positionV>
                <wp:extent cx="525145" cy="243205"/>
                <wp:effectExtent l="0" t="0" r="4445" b="8255"/>
                <wp:wrapNone/>
                <wp:docPr id="177" name="AutoShape 2245"/>
                <wp:cNvGraphicFramePr/>
                <a:graphic xmlns:a="http://schemas.openxmlformats.org/drawingml/2006/main">
                  <a:graphicData uri="http://schemas.microsoft.com/office/word/2010/wordprocessingShape">
                    <wps:wsp>
                      <wps:cNvSpPr>
                        <a:spLocks noChangeArrowheads="1"/>
                      </wps:cNvSpPr>
                      <wps:spPr bwMode="auto">
                        <a:xfrm rot="16200000">
                          <a:off x="0" y="0"/>
                          <a:ext cx="525145" cy="243205"/>
                        </a:xfrm>
                        <a:prstGeom prst="flowChartManualOperation">
                          <a:avLst/>
                        </a:prstGeom>
                        <a:gradFill rotWithShape="1">
                          <a:gsLst>
                            <a:gs pos="0">
                              <a:srgbClr val="FFFFFF">
                                <a:gamma/>
                                <a:shade val="46275"/>
                                <a:invGamma/>
                              </a:srgbClr>
                            </a:gs>
                            <a:gs pos="50000">
                              <a:srgbClr val="FFFFFF"/>
                            </a:gs>
                            <a:gs pos="100000">
                              <a:srgbClr val="FFFFFF">
                                <a:gamma/>
                                <a:shade val="46275"/>
                                <a:invGamma/>
                              </a:srgbClr>
                            </a:gs>
                          </a:gsLst>
                          <a:lin ang="0" scaled="1"/>
                        </a:gradFill>
                        <a:ln>
                          <a:noFill/>
                        </a:ln>
                      </wps:spPr>
                      <wps:bodyPr rot="0" vert="horz" wrap="square" lIns="91440" tIns="45720" rIns="91440" bIns="45720" anchor="t" anchorCtr="0" upright="1">
                        <a:noAutofit/>
                      </wps:bodyPr>
                    </wps:wsp>
                  </a:graphicData>
                </a:graphic>
              </wp:anchor>
            </w:drawing>
          </mc:Choice>
          <mc:Fallback>
            <w:pict>
              <v:shape id="AutoShape 2245" o:spid="_x0000_s1026" o:spt="119" type="#_x0000_t119" style="position:absolute;left:0pt;margin-left:288.3pt;margin-top:18.45pt;height:19.15pt;width:41.35pt;rotation:-5898240f;z-index:251754496;mso-width-relative:page;mso-height-relative:page;" fillcolor="#767676" filled="t" stroked="f" coordsize="21600,21600" o:gfxdata="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EcvFtvYAAAACQEAAA8AAAAA&#10;AAAAAQAgAAAAIgAAAGRycy9kb3ducmV2LnhtbFBLAQIUABQAAAAIAIdO4kDJbV3VhgIAAHcFAAAO&#10;AAAAAAAAAAEAIAAAACcBAABkcnMvZTJvRG9jLnhtbFBLBQYAAAAABgAGAFkBAAAfBgAAAAA=&#10;">
                <v:fill type="gradient" on="t" color2="#FFFFFF" angle="90" focus="50%" focussize="0,0" rotate="t"/>
                <v:stroke on="f"/>
                <v:imagedata o:title=""/>
                <o:lock v:ext="edit" aspectratio="f"/>
              </v:shape>
            </w:pict>
          </mc:Fallback>
        </mc:AlternateContent>
      </w:r>
      <w:r>
        <mc:AlternateContent>
          <mc:Choice Requires="wps">
            <w:drawing>
              <wp:anchor distT="0" distB="0" distL="114300" distR="114300" simplePos="0" relativeHeight="251753472" behindDoc="0" locked="0" layoutInCell="1" allowOverlap="1">
                <wp:simplePos x="0" y="0"/>
                <wp:positionH relativeFrom="column">
                  <wp:posOffset>1729740</wp:posOffset>
                </wp:positionH>
                <wp:positionV relativeFrom="paragraph">
                  <wp:posOffset>234315</wp:posOffset>
                </wp:positionV>
                <wp:extent cx="525145" cy="243205"/>
                <wp:effectExtent l="0" t="0" r="4445" b="8255"/>
                <wp:wrapNone/>
                <wp:docPr id="176" name="AutoShape 2243"/>
                <wp:cNvGraphicFramePr/>
                <a:graphic xmlns:a="http://schemas.openxmlformats.org/drawingml/2006/main">
                  <a:graphicData uri="http://schemas.microsoft.com/office/word/2010/wordprocessingShape">
                    <wps:wsp>
                      <wps:cNvSpPr>
                        <a:spLocks noChangeArrowheads="1"/>
                      </wps:cNvSpPr>
                      <wps:spPr bwMode="auto">
                        <a:xfrm rot="5400000">
                          <a:off x="0" y="0"/>
                          <a:ext cx="525145" cy="243205"/>
                        </a:xfrm>
                        <a:prstGeom prst="flowChartManualOperation">
                          <a:avLst/>
                        </a:prstGeom>
                        <a:gradFill rotWithShape="1">
                          <a:gsLst>
                            <a:gs pos="0">
                              <a:srgbClr val="FFFFFF">
                                <a:gamma/>
                                <a:shade val="46275"/>
                                <a:invGamma/>
                              </a:srgbClr>
                            </a:gs>
                            <a:gs pos="50000">
                              <a:srgbClr val="FFFFFF"/>
                            </a:gs>
                            <a:gs pos="100000">
                              <a:srgbClr val="FFFFFF">
                                <a:gamma/>
                                <a:shade val="46275"/>
                                <a:invGamma/>
                              </a:srgbClr>
                            </a:gs>
                          </a:gsLst>
                          <a:lin ang="0" scaled="1"/>
                        </a:gradFill>
                        <a:ln>
                          <a:noFill/>
                        </a:ln>
                      </wps:spPr>
                      <wps:bodyPr rot="0" vert="horz" wrap="square" lIns="91440" tIns="45720" rIns="91440" bIns="45720" anchor="t" anchorCtr="0" upright="1">
                        <a:noAutofit/>
                      </wps:bodyPr>
                    </wps:wsp>
                  </a:graphicData>
                </a:graphic>
              </wp:anchor>
            </w:drawing>
          </mc:Choice>
          <mc:Fallback>
            <w:pict>
              <v:shape id="AutoShape 2243" o:spid="_x0000_s1026" o:spt="119" type="#_x0000_t119" style="position:absolute;left:0pt;margin-left:136.2pt;margin-top:18.45pt;height:19.15pt;width:41.35pt;rotation:5898240f;z-index:251753472;mso-width-relative:page;mso-height-relative:page;" fillcolor="#767676" filled="t" stroked="f" coordsize="21600,21600" o:gfxdata="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Oe3J3jXAAAACQEAAA8AAAAAAAAA&#10;AQAgAAAAIgAAAGRycy9kb3ducmV2LnhtbFBLAQIUABQAAAAIAIdO4kCjFyAyhAIAAHYFAAAOAAAA&#10;AAAAAAEAIAAAACYBAABkcnMvZTJvRG9jLnhtbFBLBQYAAAAABgAGAFkBAAAcBgAAAAA=&#10;">
                <v:fill type="gradient" on="t" color2="#FFFFFF" angle="90" focus="50%" focussize="0,0" rotate="t"/>
                <v:stroke on="f"/>
                <v:imagedata o:title=""/>
                <o:lock v:ext="edit" aspectratio="f"/>
              </v:shape>
            </w:pict>
          </mc:Fallback>
        </mc:AlternateContent>
      </w:r>
      <w:r>
        <mc:AlternateContent>
          <mc:Choice Requires="wps">
            <w:drawing>
              <wp:anchor distT="0" distB="0" distL="114300" distR="114300" simplePos="0" relativeHeight="251767808" behindDoc="0" locked="0" layoutInCell="1" allowOverlap="1">
                <wp:simplePos x="0" y="0"/>
                <wp:positionH relativeFrom="column">
                  <wp:posOffset>2391410</wp:posOffset>
                </wp:positionH>
                <wp:positionV relativeFrom="paragraph">
                  <wp:posOffset>184150</wp:posOffset>
                </wp:positionV>
                <wp:extent cx="1280160" cy="318135"/>
                <wp:effectExtent l="0" t="0" r="0" b="0"/>
                <wp:wrapNone/>
                <wp:docPr id="175" name="Text Box 2261"/>
                <wp:cNvGraphicFramePr/>
                <a:graphic xmlns:a="http://schemas.openxmlformats.org/drawingml/2006/main">
                  <a:graphicData uri="http://schemas.microsoft.com/office/word/2010/wordprocessingShape">
                    <wps:wsp>
                      <wps:cNvSpPr txBox="1">
                        <a:spLocks noChangeArrowheads="1"/>
                      </wps:cNvSpPr>
                      <wps:spPr bwMode="auto">
                        <a:xfrm>
                          <a:off x="0" y="0"/>
                          <a:ext cx="1280160" cy="318135"/>
                        </a:xfrm>
                        <a:prstGeom prst="rect">
                          <a:avLst/>
                        </a:prstGeom>
                        <a:noFill/>
                        <a:ln>
                          <a:noFill/>
                        </a:ln>
                      </wps:spPr>
                      <wps:txbx>
                        <w:txbxContent>
                          <w:p>
                            <w:pPr>
                              <w:ind w:firstLine="241" w:firstLineChars="100"/>
                              <w:rPr>
                                <w:b/>
                                <w:sz w:val="24"/>
                              </w:rPr>
                            </w:pPr>
                            <w:r>
                              <w:rPr>
                                <w:rFonts w:hint="eastAsia"/>
                                <w:b/>
                                <w:sz w:val="24"/>
                              </w:rPr>
                              <w:t>FZ28-14</w:t>
                            </w:r>
                          </w:p>
                        </w:txbxContent>
                      </wps:txbx>
                      <wps:bodyPr rot="0" vert="horz" wrap="square" lIns="91440" tIns="45720" rIns="91440" bIns="45720" anchor="t" anchorCtr="0" upright="1">
                        <a:noAutofit/>
                      </wps:bodyPr>
                    </wps:wsp>
                  </a:graphicData>
                </a:graphic>
              </wp:anchor>
            </w:drawing>
          </mc:Choice>
          <mc:Fallback>
            <w:pict>
              <v:shape id="Text Box 2261" o:spid="_x0000_s1026" o:spt="202" type="#_x0000_t202" style="position:absolute;left:0pt;margin-left:188.3pt;margin-top:14.5pt;height:25.05pt;width:100.8pt;z-index:251767808;mso-width-relative:page;mso-height-relative:page;" filled="f" stroked="f" coordsize="21600,21600" o:gfxdata="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OY8QgnXAAAACQEAAA8AAAAAAAAAAQAgAAAAIgAA&#10;AGRycy9kb3ducmV2LnhtbFBLAQIUABQAAAAIAIdO4kCFNunbCQIAABkEAAAOAAAAAAAAAAEAIAAA&#10;ACYBAABkcnMvZTJvRG9jLnhtbFBLBQYAAAAABgAGAFkBAAChBQAAAAA=&#10;">
                <v:fill on="f" focussize="0,0"/>
                <v:stroke on="f"/>
                <v:imagedata o:title=""/>
                <o:lock v:ext="edit" aspectratio="f"/>
                <v:textbox>
                  <w:txbxContent>
                    <w:p>
                      <w:pPr>
                        <w:ind w:firstLine="241" w:firstLineChars="100"/>
                        <w:rPr>
                          <w:b/>
                          <w:sz w:val="24"/>
                        </w:rPr>
                      </w:pPr>
                      <w:r>
                        <w:rPr>
                          <w:rFonts w:hint="eastAsia"/>
                          <w:b/>
                          <w:sz w:val="24"/>
                        </w:rPr>
                        <w:t>FZ28-14</w:t>
                      </w:r>
                    </w:p>
                  </w:txbxContent>
                </v:textbox>
              </v:shape>
            </w:pict>
          </mc:Fallback>
        </mc:AlternateContent>
      </w:r>
      <w:r>
        <mc:AlternateContent>
          <mc:Choice Requires="wps">
            <w:drawing>
              <wp:anchor distT="0" distB="0" distL="114300" distR="114300" simplePos="0" relativeHeight="251752448" behindDoc="0" locked="0" layoutInCell="1" allowOverlap="1">
                <wp:simplePos x="0" y="0"/>
                <wp:positionH relativeFrom="column">
                  <wp:posOffset>2129155</wp:posOffset>
                </wp:positionH>
                <wp:positionV relativeFrom="paragraph">
                  <wp:posOffset>100965</wp:posOffset>
                </wp:positionV>
                <wp:extent cx="1680845" cy="524510"/>
                <wp:effectExtent l="4445" t="4445" r="10160" b="23495"/>
                <wp:wrapNone/>
                <wp:docPr id="174" name="Rectangle 2242"/>
                <wp:cNvGraphicFramePr/>
                <a:graphic xmlns:a="http://schemas.openxmlformats.org/drawingml/2006/main">
                  <a:graphicData uri="http://schemas.microsoft.com/office/word/2010/wordprocessingShape">
                    <wps:wsp>
                      <wps:cNvSpPr>
                        <a:spLocks noChangeArrowheads="1"/>
                      </wps:cNvSpPr>
                      <wps:spPr bwMode="auto">
                        <a:xfrm>
                          <a:off x="0" y="0"/>
                          <a:ext cx="1680845" cy="524510"/>
                        </a:xfrm>
                        <a:prstGeom prst="rect">
                          <a:avLst/>
                        </a:prstGeom>
                        <a:gradFill rotWithShape="1">
                          <a:gsLst>
                            <a:gs pos="0">
                              <a:srgbClr val="FFFFFF"/>
                            </a:gs>
                            <a:gs pos="50000">
                              <a:srgbClr val="FFFFFF">
                                <a:gamma/>
                                <a:shade val="47450"/>
                                <a:invGamma/>
                              </a:srgbClr>
                            </a:gs>
                            <a:gs pos="100000">
                              <a:srgbClr val="FFFFFF"/>
                            </a:gs>
                          </a:gsLst>
                          <a:lin ang="2700000" scaled="1"/>
                        </a:gra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 2242" o:spid="_x0000_s1026" o:spt="1" style="position:absolute;left:0pt;margin-left:167.65pt;margin-top:7.95pt;height:41.3pt;width:132.35pt;z-index:251752448;mso-width-relative:page;mso-height-relative:page;" fillcolor="#FFFFFF" filled="t" stroked="t" coordsize="21600,21600" o:gfxdata="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Kil8R3VAAAACQEA&#10;AA8AAAAAAAAAAQAgAAAAIgAAAGRycy9kb3ducmV2LnhtbFBLAQIUABQAAAAIAIdO4kBE4FcNjwIA&#10;AGwFAAAOAAAAAAAAAAEAIAAAACQBAABkcnMvZTJvRG9jLnhtbFBLBQYAAAAABgAGAFkBAAAlBgAA&#10;AAA=&#10;">
                <v:fill type="gradient" on="t" color2="#797979" angle="45" focus="50%" focussize="0,0" rotate="t"/>
                <v:stroke color="#000000" miterlimit="8" joinstyle="miter"/>
                <v:imagedata o:title=""/>
                <o:lock v:ext="edit" aspectratio="f"/>
              </v:rect>
            </w:pict>
          </mc:Fallback>
        </mc:AlternateContent>
      </w:r>
      <w:r>
        <mc:AlternateContent>
          <mc:Choice Requires="wps">
            <w:drawing>
              <wp:anchor distT="0" distB="0" distL="114300" distR="114300" simplePos="0" relativeHeight="251751424" behindDoc="0" locked="0" layoutInCell="1" allowOverlap="1">
                <wp:simplePos x="0" y="0"/>
                <wp:positionH relativeFrom="column">
                  <wp:posOffset>2595880</wp:posOffset>
                </wp:positionH>
                <wp:positionV relativeFrom="paragraph">
                  <wp:posOffset>47625</wp:posOffset>
                </wp:positionV>
                <wp:extent cx="746760" cy="53340"/>
                <wp:effectExtent l="5080" t="4445" r="10160" b="18415"/>
                <wp:wrapNone/>
                <wp:docPr id="173" name="Rectangle 2241"/>
                <wp:cNvGraphicFramePr/>
                <a:graphic xmlns:a="http://schemas.openxmlformats.org/drawingml/2006/main">
                  <a:graphicData uri="http://schemas.microsoft.com/office/word/2010/wordprocessingShape">
                    <wps:wsp>
                      <wps:cNvSpPr>
                        <a:spLocks noChangeArrowheads="1"/>
                      </wps:cNvSpPr>
                      <wps:spPr bwMode="auto">
                        <a:xfrm>
                          <a:off x="0" y="0"/>
                          <a:ext cx="746760" cy="53340"/>
                        </a:xfrm>
                        <a:prstGeom prst="rect">
                          <a:avLst/>
                        </a:prstGeom>
                        <a:gradFill rotWithShape="1">
                          <a:gsLst>
                            <a:gs pos="0">
                              <a:srgbClr val="000000"/>
                            </a:gs>
                            <a:gs pos="50000">
                              <a:srgbClr val="FFFFFF"/>
                            </a:gs>
                            <a:gs pos="100000">
                              <a:srgbClr val="000000"/>
                            </a:gs>
                          </a:gsLst>
                          <a:lin ang="0" scaled="1"/>
                        </a:gra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 2241" o:spid="_x0000_s1026" o:spt="1" style="position:absolute;left:0pt;margin-left:204.4pt;margin-top:3.75pt;height:4.2pt;width:58.8pt;z-index:251751424;mso-width-relative:page;mso-height-relative:page;" fillcolor="#000000" filled="t" stroked="t" coordsize="21600,21600" o:gfxdata="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iRIWBNcAAAAIAQAADwAAAAAAAAABACAAAAAiAAAAZHJzL2Rvd25yZXYueG1sUEsBAhQA&#10;FAAAAAgAh07iQGaClellAgAALAUAAA4AAAAAAAAAAQAgAAAAJgEAAGRycy9lMm9Eb2MueG1sUEsF&#10;BgAAAAAGAAYAWQEAAP0FAAAAAA==&#10;">
                <v:fill type="gradient" on="t" color2="#FFFFFF" angle="90" focus="50%" focussize="0,0" rotate="t"/>
                <v:stroke color="#000000" miterlimit="8" joinstyle="miter"/>
                <v:imagedata o:title=""/>
                <o:lock v:ext="edit" aspectratio="f"/>
              </v:rect>
            </w:pict>
          </mc:Fallback>
        </mc:AlternateContent>
      </w:r>
      <w:r>
        <w:tab/>
      </w:r>
    </w:p>
    <w:p>
      <w:r>
        <mc:AlternateContent>
          <mc:Choice Requires="wps">
            <w:drawing>
              <wp:anchor distT="0" distB="0" distL="114300" distR="114300" simplePos="0" relativeHeight="251756544" behindDoc="0" locked="0" layoutInCell="1" allowOverlap="1">
                <wp:simplePos x="0" y="0"/>
                <wp:positionH relativeFrom="column">
                  <wp:posOffset>4043045</wp:posOffset>
                </wp:positionH>
                <wp:positionV relativeFrom="paragraph">
                  <wp:posOffset>-2540</wp:posOffset>
                </wp:positionV>
                <wp:extent cx="186690" cy="309880"/>
                <wp:effectExtent l="0" t="0" r="3810" b="13970"/>
                <wp:wrapNone/>
                <wp:docPr id="172" name="Rectangle 2249"/>
                <wp:cNvGraphicFramePr/>
                <a:graphic xmlns:a="http://schemas.openxmlformats.org/drawingml/2006/main">
                  <a:graphicData uri="http://schemas.microsoft.com/office/word/2010/wordprocessingShape">
                    <wps:wsp>
                      <wps:cNvSpPr>
                        <a:spLocks noChangeArrowheads="1"/>
                      </wps:cNvSpPr>
                      <wps:spPr bwMode="auto">
                        <a:xfrm>
                          <a:off x="0" y="0"/>
                          <a:ext cx="186690" cy="309880"/>
                        </a:xfrm>
                        <a:prstGeom prst="rect">
                          <a:avLst/>
                        </a:prstGeom>
                        <a:gradFill rotWithShape="1">
                          <a:gsLst>
                            <a:gs pos="0">
                              <a:srgbClr val="FFFFFF">
                                <a:gamma/>
                                <a:shade val="46275"/>
                                <a:invGamma/>
                              </a:srgbClr>
                            </a:gs>
                            <a:gs pos="50000">
                              <a:srgbClr val="FFFFFF"/>
                            </a:gs>
                            <a:gs pos="100000">
                              <a:srgbClr val="FFFFFF">
                                <a:gamma/>
                                <a:shade val="46275"/>
                                <a:invGamma/>
                              </a:srgbClr>
                            </a:gs>
                          </a:gsLst>
                          <a:lin ang="5400000" scaled="1"/>
                        </a:gradFill>
                        <a:ln>
                          <a:noFill/>
                        </a:ln>
                      </wps:spPr>
                      <wps:bodyPr rot="0" vert="horz" wrap="square" lIns="91440" tIns="45720" rIns="91440" bIns="45720" anchor="t" anchorCtr="0" upright="1">
                        <a:noAutofit/>
                      </wps:bodyPr>
                    </wps:wsp>
                  </a:graphicData>
                </a:graphic>
              </wp:anchor>
            </w:drawing>
          </mc:Choice>
          <mc:Fallback>
            <w:pict>
              <v:rect id="Rectangle 2249" o:spid="_x0000_s1026" o:spt="1" style="position:absolute;left:0pt;margin-left:318.35pt;margin-top:-0.2pt;height:24.4pt;width:14.7pt;z-index:251756544;mso-width-relative:page;mso-height-relative:page;" fillcolor="#767676" filled="t" stroked="f" coordsize="21600,21600" o:gfxdata="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BswHCc2QAAAAgBAAAPAAAAAAAAAAEAIAAAACIAAABk&#10;cnMvZG93bnJldi54bWxQSwECFAAUAAAACACHTuJA2/8HfHcCAABaBQAADgAAAAAAAAABACAAAAAo&#10;AQAAZHJzL2Uyb0RvYy54bWxQSwUGAAAAAAYABgBZAQAAEQYAAAAA&#10;">
                <v:fill type="gradient" on="t" color2="#FFFFFF" focus="50%" focussize="0,0" rotate="t"/>
                <v:stroke on="f"/>
                <v:imagedata o:title=""/>
                <o:lock v:ext="edit" aspectratio="f"/>
              </v:rect>
            </w:pict>
          </mc:Fallback>
        </mc:AlternateContent>
      </w:r>
      <w:r>
        <mc:AlternateContent>
          <mc:Choice Requires="wps">
            <w:drawing>
              <wp:anchor distT="0" distB="0" distL="114300" distR="114300" simplePos="0" relativeHeight="251755520" behindDoc="0" locked="0" layoutInCell="1" allowOverlap="1">
                <wp:simplePos x="0" y="0"/>
                <wp:positionH relativeFrom="column">
                  <wp:posOffset>1684020</wp:posOffset>
                </wp:positionH>
                <wp:positionV relativeFrom="paragraph">
                  <wp:posOffset>-2540</wp:posOffset>
                </wp:positionV>
                <wp:extent cx="186690" cy="309880"/>
                <wp:effectExtent l="0" t="0" r="3810" b="13970"/>
                <wp:wrapNone/>
                <wp:docPr id="171" name="Rectangle 2247"/>
                <wp:cNvGraphicFramePr/>
                <a:graphic xmlns:a="http://schemas.openxmlformats.org/drawingml/2006/main">
                  <a:graphicData uri="http://schemas.microsoft.com/office/word/2010/wordprocessingShape">
                    <wps:wsp>
                      <wps:cNvSpPr>
                        <a:spLocks noChangeArrowheads="1"/>
                      </wps:cNvSpPr>
                      <wps:spPr bwMode="auto">
                        <a:xfrm>
                          <a:off x="0" y="0"/>
                          <a:ext cx="186690" cy="309880"/>
                        </a:xfrm>
                        <a:prstGeom prst="rect">
                          <a:avLst/>
                        </a:prstGeom>
                        <a:gradFill rotWithShape="1">
                          <a:gsLst>
                            <a:gs pos="0">
                              <a:srgbClr val="FFFFFF">
                                <a:gamma/>
                                <a:shade val="46275"/>
                                <a:invGamma/>
                              </a:srgbClr>
                            </a:gs>
                            <a:gs pos="50000">
                              <a:srgbClr val="FFFFFF"/>
                            </a:gs>
                            <a:gs pos="100000">
                              <a:srgbClr val="FFFFFF">
                                <a:gamma/>
                                <a:shade val="46275"/>
                                <a:invGamma/>
                              </a:srgbClr>
                            </a:gs>
                          </a:gsLst>
                          <a:lin ang="5400000" scaled="1"/>
                        </a:gradFill>
                        <a:ln>
                          <a:noFill/>
                        </a:ln>
                      </wps:spPr>
                      <wps:bodyPr rot="0" vert="horz" wrap="square" lIns="91440" tIns="45720" rIns="91440" bIns="45720" anchor="t" anchorCtr="0" upright="1">
                        <a:noAutofit/>
                      </wps:bodyPr>
                    </wps:wsp>
                  </a:graphicData>
                </a:graphic>
              </wp:anchor>
            </w:drawing>
          </mc:Choice>
          <mc:Fallback>
            <w:pict>
              <v:rect id="Rectangle 2247" o:spid="_x0000_s1026" o:spt="1" style="position:absolute;left:0pt;margin-left:132.6pt;margin-top:-0.2pt;height:24.4pt;width:14.7pt;z-index:251755520;mso-width-relative:page;mso-height-relative:page;" fillcolor="#767676" filled="t" stroked="f" coordsize="21600,21600" o:gfxdata="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&#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K20qHrZAAAACAEAAA8AAAAAAAAAAQAgAAAAIgAAAGRy&#10;cy9kb3ducmV2LnhtbFBLAQIUABQAAAAIAIdO4kDMiIxOdgIAAFoFAAAOAAAAAAAAAAEAIAAAACgB&#10;AABkcnMvZTJvRG9jLnhtbFBLBQYAAAAABgAGAFkBAAAQBgAAAAA=&#10;">
                <v:fill type="gradient" on="t" color2="#FFFFFF" focus="50%" focussize="0,0" rotate="t"/>
                <v:stroke on="f"/>
                <v:imagedata o:title=""/>
                <o:lock v:ext="edit" aspectratio="f"/>
              </v:rect>
            </w:pict>
          </mc:Fallback>
        </mc:AlternateContent>
      </w:r>
    </w:p>
    <w:p>
      <w:r>
        <w:rPr>
          <w:rFonts w:hint="eastAsia"/>
        </w:rPr>
        <mc:AlternateContent>
          <mc:Choice Requires="wps">
            <w:drawing>
              <wp:anchor distT="0" distB="0" distL="114300" distR="114300" simplePos="0" relativeHeight="251742208" behindDoc="0" locked="0" layoutInCell="1" allowOverlap="1">
                <wp:simplePos x="0" y="0"/>
                <wp:positionH relativeFrom="column">
                  <wp:posOffset>4785360</wp:posOffset>
                </wp:positionH>
                <wp:positionV relativeFrom="paragraph">
                  <wp:posOffset>136525</wp:posOffset>
                </wp:positionV>
                <wp:extent cx="746760" cy="238760"/>
                <wp:effectExtent l="0" t="0" r="15240" b="8890"/>
                <wp:wrapNone/>
                <wp:docPr id="170" name="Text Box 2231"/>
                <wp:cNvGraphicFramePr/>
                <a:graphic xmlns:a="http://schemas.openxmlformats.org/drawingml/2006/main">
                  <a:graphicData uri="http://schemas.microsoft.com/office/word/2010/wordprocessingShape">
                    <wps:wsp>
                      <wps:cNvSpPr txBox="1">
                        <a:spLocks noChangeArrowheads="1"/>
                      </wps:cNvSpPr>
                      <wps:spPr bwMode="auto">
                        <a:xfrm>
                          <a:off x="0" y="0"/>
                          <a:ext cx="746760" cy="238760"/>
                        </a:xfrm>
                        <a:prstGeom prst="rect">
                          <a:avLst/>
                        </a:prstGeom>
                        <a:solidFill>
                          <a:srgbClr val="FFFFFF"/>
                        </a:solidFill>
                        <a:ln>
                          <a:noFill/>
                        </a:ln>
                      </wps:spPr>
                      <wps:txbx>
                        <w:txbxContent>
                          <w:p>
                            <w:pPr>
                              <w:rPr>
                                <w:b/>
                              </w:rPr>
                            </w:pPr>
                            <w:r>
                              <w:rPr>
                                <w:rFonts w:hint="eastAsia"/>
                                <w:b/>
                              </w:rPr>
                              <w:t>节流管汇</w:t>
                            </w:r>
                          </w:p>
                        </w:txbxContent>
                      </wps:txbx>
                      <wps:bodyPr rot="0" vert="horz" wrap="square" lIns="91440" tIns="0" rIns="91440" bIns="0" anchor="t" anchorCtr="0" upright="1">
                        <a:noAutofit/>
                      </wps:bodyPr>
                    </wps:wsp>
                  </a:graphicData>
                </a:graphic>
              </wp:anchor>
            </w:drawing>
          </mc:Choice>
          <mc:Fallback>
            <w:pict>
              <v:shape id="Text Box 2231" o:spid="_x0000_s1026" o:spt="202" type="#_x0000_t202" style="position:absolute;left:0pt;margin-left:376.8pt;margin-top:10.75pt;height:18.8pt;width:58.8pt;z-index:251742208;mso-width-relative:page;mso-height-relative:page;" fillcolor="#FFFFFF" filled="t" stroked="f" coordsize="21600,21600" o:gfxdata="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XjtEwdgAAAAJAQAADwAA&#10;AAAAAAABACAAAAAiAAAAZHJzL2Rvd25yZXYueG1sUEsBAhQAFAAAAAgAh07iQMQ+ukYWAgAAOQQA&#10;AA4AAAAAAAAAAQAgAAAAJwEAAGRycy9lMm9Eb2MueG1sUEsFBgAAAAAGAAYAWQEAAK8FAAAAAA==&#10;">
                <v:fill on="t" focussize="0,0"/>
                <v:stroke on="f"/>
                <v:imagedata o:title=""/>
                <o:lock v:ext="edit" aspectratio="f"/>
                <v:textbox inset="2.54mm,0mm,2.54mm,0mm">
                  <w:txbxContent>
                    <w:p>
                      <w:pPr>
                        <w:rPr>
                          <w:b/>
                        </w:rPr>
                      </w:pPr>
                      <w:r>
                        <w:rPr>
                          <w:rFonts w:hint="eastAsia"/>
                          <w:b/>
                        </w:rPr>
                        <w:t>节流管汇</w:t>
                      </w:r>
                    </w:p>
                  </w:txbxContent>
                </v:textbox>
              </v:shape>
            </w:pict>
          </mc:Fallback>
        </mc:AlternateContent>
      </w:r>
      <w:r>
        <w:rPr>
          <w:rFonts w:hint="eastAsia"/>
        </w:rPr>
        <mc:AlternateContent>
          <mc:Choice Requires="wps">
            <w:drawing>
              <wp:anchor distT="0" distB="0" distL="114300" distR="114300" simplePos="0" relativeHeight="251739136" behindDoc="0" locked="0" layoutInCell="1" allowOverlap="1">
                <wp:simplePos x="0" y="0"/>
                <wp:positionH relativeFrom="column">
                  <wp:posOffset>274320</wp:posOffset>
                </wp:positionH>
                <wp:positionV relativeFrom="paragraph">
                  <wp:posOffset>169545</wp:posOffset>
                </wp:positionV>
                <wp:extent cx="746760" cy="238760"/>
                <wp:effectExtent l="0" t="0" r="15240" b="8890"/>
                <wp:wrapNone/>
                <wp:docPr id="169" name="Text Box 2281"/>
                <wp:cNvGraphicFramePr/>
                <a:graphic xmlns:a="http://schemas.openxmlformats.org/drawingml/2006/main">
                  <a:graphicData uri="http://schemas.microsoft.com/office/word/2010/wordprocessingShape">
                    <wps:wsp>
                      <wps:cNvSpPr txBox="1">
                        <a:spLocks noChangeArrowheads="1"/>
                      </wps:cNvSpPr>
                      <wps:spPr bwMode="auto">
                        <a:xfrm>
                          <a:off x="0" y="0"/>
                          <a:ext cx="746760" cy="238760"/>
                        </a:xfrm>
                        <a:prstGeom prst="rect">
                          <a:avLst/>
                        </a:prstGeom>
                        <a:solidFill>
                          <a:srgbClr val="FFFFFF"/>
                        </a:solidFill>
                        <a:ln>
                          <a:noFill/>
                        </a:ln>
                      </wps:spPr>
                      <wps:txbx>
                        <w:txbxContent>
                          <w:p>
                            <w:pPr>
                              <w:rPr>
                                <w:b/>
                              </w:rPr>
                            </w:pPr>
                            <w:r>
                              <w:rPr>
                                <w:rFonts w:hint="eastAsia"/>
                                <w:b/>
                              </w:rPr>
                              <w:t>压井管汇</w:t>
                            </w:r>
                          </w:p>
                        </w:txbxContent>
                      </wps:txbx>
                      <wps:bodyPr rot="0" vert="horz" wrap="square" lIns="91440" tIns="10800" rIns="91440" bIns="10800" anchor="t" anchorCtr="0" upright="1">
                        <a:noAutofit/>
                      </wps:bodyPr>
                    </wps:wsp>
                  </a:graphicData>
                </a:graphic>
              </wp:anchor>
            </w:drawing>
          </mc:Choice>
          <mc:Fallback>
            <w:pict>
              <v:shape id="Text Box 2281" o:spid="_x0000_s1026" o:spt="202" type="#_x0000_t202" style="position:absolute;left:0pt;margin-left:21.6pt;margin-top:13.35pt;height:18.8pt;width:58.8pt;z-index:251739136;mso-width-relative:page;mso-height-relative:page;" fillcolor="#FFFFFF" filled="t" stroked="f" coordsize="21600,21600" o:gfxdata="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3umFtNQAAAAIAQAADwAA&#10;AAAAAAABACAAAAAiAAAAZHJzL2Rvd25yZXYueG1sUEsBAhQAFAAAAAgAh07iQMsUySEaAgAAQQQA&#10;AA4AAAAAAAAAAQAgAAAAIwEAAGRycy9lMm9Eb2MueG1sUEsFBgAAAAAGAAYAWQEAAK8FAAAAAA==&#10;">
                <v:fill on="t" focussize="0,0"/>
                <v:stroke on="f"/>
                <v:imagedata o:title=""/>
                <o:lock v:ext="edit" aspectratio="f"/>
                <v:textbox inset="2.54mm,0.3mm,2.54mm,0.3mm">
                  <w:txbxContent>
                    <w:p>
                      <w:pPr>
                        <w:rPr>
                          <w:b/>
                        </w:rPr>
                      </w:pPr>
                      <w:r>
                        <w:rPr>
                          <w:rFonts w:hint="eastAsia"/>
                          <w:b/>
                        </w:rPr>
                        <w:t>压井管汇</w:t>
                      </w:r>
                    </w:p>
                  </w:txbxContent>
                </v:textbox>
              </v:shape>
            </w:pict>
          </mc:Fallback>
        </mc:AlternateContent>
      </w:r>
    </w:p>
    <w:p>
      <w:r>
        <w:rPr>
          <w:rFonts w:hint="eastAsia"/>
        </w:rPr>
        <mc:AlternateContent>
          <mc:Choice Requires="wps">
            <w:drawing>
              <wp:anchor distT="0" distB="0" distL="114300" distR="114300" simplePos="0" relativeHeight="251759616" behindDoc="0" locked="0" layoutInCell="1" allowOverlap="1">
                <wp:simplePos x="0" y="0"/>
                <wp:positionH relativeFrom="column">
                  <wp:posOffset>2595880</wp:posOffset>
                </wp:positionH>
                <wp:positionV relativeFrom="paragraph">
                  <wp:posOffset>120650</wp:posOffset>
                </wp:positionV>
                <wp:extent cx="746760" cy="524510"/>
                <wp:effectExtent l="5080" t="4445" r="10160" b="23495"/>
                <wp:wrapNone/>
                <wp:docPr id="168" name="Rectangle 2253"/>
                <wp:cNvGraphicFramePr/>
                <a:graphic xmlns:a="http://schemas.openxmlformats.org/drawingml/2006/main">
                  <a:graphicData uri="http://schemas.microsoft.com/office/word/2010/wordprocessingShape">
                    <wps:wsp>
                      <wps:cNvSpPr>
                        <a:spLocks noChangeArrowheads="1"/>
                      </wps:cNvSpPr>
                      <wps:spPr bwMode="auto">
                        <a:xfrm>
                          <a:off x="0" y="0"/>
                          <a:ext cx="746760" cy="524510"/>
                        </a:xfrm>
                        <a:prstGeom prst="rect">
                          <a:avLst/>
                        </a:prstGeom>
                        <a:gradFill rotWithShape="1">
                          <a:gsLst>
                            <a:gs pos="0">
                              <a:srgbClr val="000000"/>
                            </a:gs>
                            <a:gs pos="50000">
                              <a:srgbClr val="FFFFFF"/>
                            </a:gs>
                            <a:gs pos="100000">
                              <a:srgbClr val="000000"/>
                            </a:gs>
                          </a:gsLst>
                          <a:lin ang="0" scaled="1"/>
                        </a:gra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 2253" o:spid="_x0000_s1026" o:spt="1" style="position:absolute;left:0pt;margin-left:204.4pt;margin-top:9.5pt;height:41.3pt;width:58.8pt;z-index:251759616;mso-width-relative:page;mso-height-relative:page;" fillcolor="#000000" filled="t" stroked="t" coordsize="21600,21600" o:gfxdata="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agmzL2AAAAAoBAAAPAAAAAAAAAAEAIAAAACIAAABkcnMvZG93bnJldi54bWxQ&#10;SwECFAAUAAAACACHTuJA/qDgImkCAAAtBQAADgAAAAAAAAABACAAAAAnAQAAZHJzL2Uyb0RvYy54&#10;bWxQSwUGAAAAAAYABgBZAQAAAgYAAAAA&#10;">
                <v:fill type="gradient" on="t" color2="#FFFFFF" angle="90" focus="50%" focussize="0,0" rotate="t"/>
                <v:stroke color="#000000" miterlimit="8" joinstyle="miter"/>
                <v:imagedata o:title=""/>
                <o:lock v:ext="edit" aspectratio="f"/>
              </v:rect>
            </w:pict>
          </mc:Fallback>
        </mc:AlternateContent>
      </w:r>
      <w:r>
        <w:rPr>
          <w:rFonts w:hint="eastAsia"/>
        </w:rPr>
        <mc:AlternateContent>
          <mc:Choice Requires="wps">
            <w:drawing>
              <wp:anchor distT="0" distB="0" distL="114300" distR="114300" simplePos="0" relativeHeight="251758592" behindDoc="0" locked="0" layoutInCell="1" allowOverlap="1">
                <wp:simplePos x="0" y="0"/>
                <wp:positionH relativeFrom="column">
                  <wp:posOffset>2409190</wp:posOffset>
                </wp:positionH>
                <wp:positionV relativeFrom="paragraph">
                  <wp:posOffset>67945</wp:posOffset>
                </wp:positionV>
                <wp:extent cx="1120775" cy="52705"/>
                <wp:effectExtent l="4445" t="5080" r="17780" b="18415"/>
                <wp:wrapNone/>
                <wp:docPr id="167" name="Rectangle 2252"/>
                <wp:cNvGraphicFramePr/>
                <a:graphic xmlns:a="http://schemas.openxmlformats.org/drawingml/2006/main">
                  <a:graphicData uri="http://schemas.microsoft.com/office/word/2010/wordprocessingShape">
                    <wps:wsp>
                      <wps:cNvSpPr>
                        <a:spLocks noChangeArrowheads="1"/>
                      </wps:cNvSpPr>
                      <wps:spPr bwMode="auto">
                        <a:xfrm>
                          <a:off x="0" y="0"/>
                          <a:ext cx="1120775" cy="52705"/>
                        </a:xfrm>
                        <a:prstGeom prst="rect">
                          <a:avLst/>
                        </a:prstGeom>
                        <a:gradFill rotWithShape="1">
                          <a:gsLst>
                            <a:gs pos="0">
                              <a:srgbClr val="FFFFFF">
                                <a:gamma/>
                                <a:shade val="46275"/>
                                <a:invGamma/>
                              </a:srgbClr>
                            </a:gs>
                            <a:gs pos="50000">
                              <a:srgbClr val="FFFFFF"/>
                            </a:gs>
                            <a:gs pos="100000">
                              <a:srgbClr val="FFFFFF">
                                <a:gamma/>
                                <a:shade val="46275"/>
                                <a:invGamma/>
                              </a:srgbClr>
                            </a:gs>
                          </a:gsLst>
                          <a:lin ang="0" scaled="1"/>
                        </a:gra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 2252" o:spid="_x0000_s1026" o:spt="1" style="position:absolute;left:0pt;margin-left:189.7pt;margin-top:5.35pt;height:4.15pt;width:88.25pt;z-index:251758592;mso-width-relative:page;mso-height-relative:page;" fillcolor="#767676" filled="t" stroked="t" coordsize="21600,21600" o:gfxdata="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Y2LBttgAAAAJ&#10;AQAADwAAAAAAAAABACAAAAAiAAAAZHJzL2Rvd25yZXYueG1sUEsBAhQAFAAAAAgAh07iQA+NXumO&#10;AgAAnQUAAA4AAAAAAAAAAQAgAAAAJwEAAGRycy9lMm9Eb2MueG1sUEsFBgAAAAAGAAYAWQEAACcG&#10;AAAAAA==&#10;">
                <v:fill type="gradient" on="t" color2="#FFFFFF" angle="90" focus="50%" focussize="0,0" rotate="t"/>
                <v:stroke color="#000000" miterlimit="8" joinstyle="miter"/>
                <v:imagedata o:title=""/>
                <o:lock v:ext="edit" aspectratio="f"/>
              </v:rect>
            </w:pict>
          </mc:Fallback>
        </mc:AlternateContent>
      </w:r>
      <w:r>
        <w:rPr>
          <w:rFonts w:hint="eastAsia"/>
        </w:rPr>
        <mc:AlternateContent>
          <mc:Choice Requires="wps">
            <w:drawing>
              <wp:anchor distT="0" distB="0" distL="114300" distR="114300" simplePos="0" relativeHeight="251757568" behindDoc="0" locked="0" layoutInCell="1" allowOverlap="1">
                <wp:simplePos x="0" y="0"/>
                <wp:positionH relativeFrom="column">
                  <wp:posOffset>2595880</wp:posOffset>
                </wp:positionH>
                <wp:positionV relativeFrom="paragraph">
                  <wp:posOffset>15875</wp:posOffset>
                </wp:positionV>
                <wp:extent cx="746760" cy="52070"/>
                <wp:effectExtent l="5080" t="4445" r="10160" b="19685"/>
                <wp:wrapNone/>
                <wp:docPr id="166" name="Rectangle 2251"/>
                <wp:cNvGraphicFramePr/>
                <a:graphic xmlns:a="http://schemas.openxmlformats.org/drawingml/2006/main">
                  <a:graphicData uri="http://schemas.microsoft.com/office/word/2010/wordprocessingShape">
                    <wps:wsp>
                      <wps:cNvSpPr>
                        <a:spLocks noChangeArrowheads="1"/>
                      </wps:cNvSpPr>
                      <wps:spPr bwMode="auto">
                        <a:xfrm>
                          <a:off x="0" y="0"/>
                          <a:ext cx="746760" cy="52070"/>
                        </a:xfrm>
                        <a:prstGeom prst="rect">
                          <a:avLst/>
                        </a:prstGeom>
                        <a:gradFill rotWithShape="1">
                          <a:gsLst>
                            <a:gs pos="0">
                              <a:srgbClr val="000000"/>
                            </a:gs>
                            <a:gs pos="50000">
                              <a:srgbClr val="FFFFFF"/>
                            </a:gs>
                            <a:gs pos="100000">
                              <a:srgbClr val="000000"/>
                            </a:gs>
                          </a:gsLst>
                          <a:lin ang="0" scaled="1"/>
                        </a:gra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 2251" o:spid="_x0000_s1026" o:spt="1" style="position:absolute;left:0pt;margin-left:204.4pt;margin-top:1.25pt;height:4.1pt;width:58.8pt;z-index:251757568;mso-width-relative:page;mso-height-relative:page;" fillcolor="#000000" filled="t" stroked="t" coordsize="21600,21600" o:gfxdata="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oJVCVdYAAAAIAQAADwAAAAAAAAABACAAAAAiAAAAZHJzL2Rvd25yZXYueG1sUEsBAhQA&#10;FAAAAAgAh07iQJ/L9d5mAgAALAUAAA4AAAAAAAAAAQAgAAAAJQEAAGRycy9lMm9Eb2MueG1sUEsF&#10;BgAAAAAGAAYAWQEAAP0FAAAAAA==&#10;">
                <v:fill type="gradient" on="t" color2="#FFFFFF" angle="90" focus="50%" focussize="0,0" rotate="t"/>
                <v:stroke color="#000000" miterlimit="8" joinstyle="miter"/>
                <v:imagedata o:title=""/>
                <o:lock v:ext="edit" aspectratio="f"/>
              </v:rect>
            </w:pict>
          </mc:Fallback>
        </mc:AlternateContent>
      </w:r>
      <w:r>
        <w:rPr>
          <w:rFonts w:hint="eastAsia"/>
        </w:rPr>
        <mc:AlternateContent>
          <mc:Choice Requires="wps">
            <w:drawing>
              <wp:anchor distT="0" distB="0" distL="114300" distR="114300" simplePos="0" relativeHeight="251738112" behindDoc="0" locked="0" layoutInCell="1" allowOverlap="1">
                <wp:simplePos x="0" y="0"/>
                <wp:positionH relativeFrom="column">
                  <wp:posOffset>960120</wp:posOffset>
                </wp:positionH>
                <wp:positionV relativeFrom="paragraph">
                  <wp:posOffset>187960</wp:posOffset>
                </wp:positionV>
                <wp:extent cx="114300" cy="177800"/>
                <wp:effectExtent l="0" t="0" r="19050" b="12700"/>
                <wp:wrapNone/>
                <wp:docPr id="165" name="Line 2227"/>
                <wp:cNvGraphicFramePr/>
                <a:graphic xmlns:a="http://schemas.openxmlformats.org/drawingml/2006/main">
                  <a:graphicData uri="http://schemas.microsoft.com/office/word/2010/wordprocessingShape">
                    <wps:wsp>
                      <wps:cNvCnPr>
                        <a:cxnSpLocks noChangeShapeType="1"/>
                      </wps:cNvCnPr>
                      <wps:spPr bwMode="auto">
                        <a:xfrm flipH="1" flipV="1">
                          <a:off x="0" y="0"/>
                          <a:ext cx="114300" cy="177800"/>
                        </a:xfrm>
                        <a:prstGeom prst="line">
                          <a:avLst/>
                        </a:prstGeom>
                        <a:noFill/>
                        <a:ln w="9525">
                          <a:solidFill>
                            <a:srgbClr val="000000"/>
                          </a:solidFill>
                          <a:round/>
                          <a:tailEnd type="triangle" w="med" len="med"/>
                        </a:ln>
                      </wps:spPr>
                      <wps:bodyPr/>
                    </wps:wsp>
                  </a:graphicData>
                </a:graphic>
              </wp:anchor>
            </w:drawing>
          </mc:Choice>
          <mc:Fallback>
            <w:pict>
              <v:line id="Line 2227" o:spid="_x0000_s1026" o:spt="20" style="position:absolute;left:0pt;flip:x y;margin-left:75.6pt;margin-top:14.8pt;height:14pt;width:9pt;z-index:251738112;mso-width-relative:page;mso-height-relative:page;" filled="f" stroked="t" coordsize="21600,21600" o:gfxdata="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KIHkjHXAAAACQEAAA8AAAAAAAAAAQAgAAAAIgAAAGRycy9kb3ducmV2LnhtbFBL&#10;AQIUABQAAAAIAIdO4kA8R0o89wEAAOoDAAAOAAAAAAAAAAEAIAAAACYBAABkcnMvZTJvRG9jLnht&#10;bFBLBQYAAAAABgAGAFkBAACPBQAAAAA=&#10;">
                <v:fill on="f" focussize="0,0"/>
                <v:stroke color="#000000" joinstyle="round" endarrow="block"/>
                <v:imagedata o:title=""/>
                <o:lock v:ext="edit" aspectratio="f"/>
              </v:line>
            </w:pict>
          </mc:Fallback>
        </mc:AlternateContent>
      </w:r>
    </w:p>
    <w:p>
      <w:r>
        <mc:AlternateContent>
          <mc:Choice Requires="wpg">
            <w:drawing>
              <wp:anchor distT="0" distB="0" distL="114300" distR="114300" simplePos="0" relativeHeight="251770880" behindDoc="0" locked="0" layoutInCell="1" allowOverlap="1">
                <wp:simplePos x="0" y="0"/>
                <wp:positionH relativeFrom="column">
                  <wp:posOffset>1074420</wp:posOffset>
                </wp:positionH>
                <wp:positionV relativeFrom="paragraph">
                  <wp:posOffset>6350</wp:posOffset>
                </wp:positionV>
                <wp:extent cx="1095375" cy="318770"/>
                <wp:effectExtent l="4445" t="5080" r="5080" b="19050"/>
                <wp:wrapNone/>
                <wp:docPr id="156" name="Group 2272"/>
                <wp:cNvGraphicFramePr/>
                <a:graphic xmlns:a="http://schemas.openxmlformats.org/drawingml/2006/main">
                  <a:graphicData uri="http://schemas.microsoft.com/office/word/2010/wordprocessingGroup">
                    <wpg:wgp>
                      <wpg:cNvGrpSpPr/>
                      <wpg:grpSpPr>
                        <a:xfrm rot="10800000">
                          <a:off x="0" y="0"/>
                          <a:ext cx="1095375" cy="318770"/>
                          <a:chOff x="0" y="0"/>
                          <a:chExt cx="1725" cy="559"/>
                        </a:xfrm>
                      </wpg:grpSpPr>
                      <wpg:grpSp>
                        <wpg:cNvPr id="157" name="Group 2273"/>
                        <wpg:cNvGrpSpPr/>
                        <wpg:grpSpPr>
                          <a:xfrm>
                            <a:off x="0" y="1"/>
                            <a:ext cx="504" cy="558"/>
                            <a:chOff x="0" y="0"/>
                            <a:chExt cx="504" cy="558"/>
                          </a:xfrm>
                        </wpg:grpSpPr>
                        <wps:wsp>
                          <wps:cNvPr id="158" name="Rectangle 2274"/>
                          <wps:cNvSpPr>
                            <a:spLocks noChangeArrowheads="1"/>
                          </wps:cNvSpPr>
                          <wps:spPr bwMode="auto">
                            <a:xfrm>
                              <a:off x="0" y="0"/>
                              <a:ext cx="504" cy="558"/>
                            </a:xfrm>
                            <a:prstGeom prst="rect">
                              <a:avLst/>
                            </a:prstGeom>
                            <a:gradFill rotWithShape="1">
                              <a:gsLst>
                                <a:gs pos="0">
                                  <a:srgbClr val="000000"/>
                                </a:gs>
                                <a:gs pos="50000">
                                  <a:srgbClr val="FFFFFF"/>
                                </a:gs>
                                <a:gs pos="100000">
                                  <a:srgbClr val="000000"/>
                                </a:gs>
                              </a:gsLst>
                              <a:lin ang="5400000" scaled="1"/>
                            </a:gradFill>
                            <a:ln w="9525">
                              <a:solidFill>
                                <a:srgbClr val="000000"/>
                              </a:solidFill>
                              <a:miter lim="800000"/>
                            </a:ln>
                          </wps:spPr>
                          <wps:bodyPr rot="0" vert="horz" wrap="square" lIns="91440" tIns="45720" rIns="91440" bIns="45720" anchor="t" anchorCtr="0" upright="1">
                            <a:noAutofit/>
                          </wps:bodyPr>
                        </wps:wsp>
                        <wps:wsp>
                          <wps:cNvPr id="159" name="AutoShape 2275"/>
                          <wps:cNvSpPr>
                            <a:spLocks noChangeArrowheads="1"/>
                          </wps:cNvSpPr>
                          <wps:spPr bwMode="auto">
                            <a:xfrm>
                              <a:off x="0" y="49"/>
                              <a:ext cx="504" cy="418"/>
                            </a:xfrm>
                            <a:prstGeom prst="flowChartSummingJunction">
                              <a:avLst/>
                            </a:prstGeom>
                            <a:gradFill rotWithShape="1">
                              <a:gsLst>
                                <a:gs pos="0">
                                  <a:srgbClr val="000000"/>
                                </a:gs>
                                <a:gs pos="50000">
                                  <a:srgbClr val="FFFFFF"/>
                                </a:gs>
                                <a:gs pos="100000">
                                  <a:srgbClr val="000000"/>
                                </a:gs>
                              </a:gsLst>
                              <a:lin ang="5400000" scaled="1"/>
                            </a:gradFill>
                            <a:ln w="9525">
                              <a:solidFill>
                                <a:srgbClr val="000000"/>
                              </a:solidFill>
                              <a:round/>
                            </a:ln>
                          </wps:spPr>
                          <wps:bodyPr rot="0" vert="horz" wrap="square" lIns="91440" tIns="45720" rIns="91440" bIns="45720" anchor="t" anchorCtr="0" upright="1">
                            <a:noAutofit/>
                          </wps:bodyPr>
                        </wps:wsp>
                      </wpg:grpSp>
                      <wps:wsp>
                        <wps:cNvPr id="160" name="Rectangle 2276"/>
                        <wps:cNvSpPr>
                          <a:spLocks noChangeArrowheads="1"/>
                        </wps:cNvSpPr>
                        <wps:spPr bwMode="auto">
                          <a:xfrm>
                            <a:off x="504" y="29"/>
                            <a:ext cx="204" cy="459"/>
                          </a:xfrm>
                          <a:prstGeom prst="rect">
                            <a:avLst/>
                          </a:prstGeom>
                          <a:gradFill rotWithShape="1">
                            <a:gsLst>
                              <a:gs pos="0">
                                <a:srgbClr val="000000"/>
                              </a:gs>
                              <a:gs pos="50000">
                                <a:srgbClr val="FFFFFF"/>
                              </a:gs>
                              <a:gs pos="100000">
                                <a:srgbClr val="000000"/>
                              </a:gs>
                            </a:gsLst>
                            <a:lin ang="5400000" scaled="1"/>
                          </a:gradFill>
                          <a:ln w="9525">
                            <a:solidFill>
                              <a:srgbClr val="000000"/>
                            </a:solidFill>
                            <a:miter lim="800000"/>
                          </a:ln>
                        </wps:spPr>
                        <wps:bodyPr rot="0" vert="horz" wrap="square" lIns="91440" tIns="45720" rIns="91440" bIns="45720" anchor="t" anchorCtr="0" upright="1">
                          <a:noAutofit/>
                        </wps:bodyPr>
                      </wps:wsp>
                      <wpg:grpSp>
                        <wpg:cNvPr id="161" name="Group 2277"/>
                        <wpg:cNvGrpSpPr/>
                        <wpg:grpSpPr>
                          <a:xfrm>
                            <a:off x="710" y="0"/>
                            <a:ext cx="504" cy="558"/>
                            <a:chOff x="0" y="0"/>
                            <a:chExt cx="504" cy="558"/>
                          </a:xfrm>
                        </wpg:grpSpPr>
                        <wps:wsp>
                          <wps:cNvPr id="162" name="Rectangle 2278"/>
                          <wps:cNvSpPr>
                            <a:spLocks noChangeArrowheads="1"/>
                          </wps:cNvSpPr>
                          <wps:spPr bwMode="auto">
                            <a:xfrm>
                              <a:off x="0" y="0"/>
                              <a:ext cx="504" cy="558"/>
                            </a:xfrm>
                            <a:prstGeom prst="rect">
                              <a:avLst/>
                            </a:prstGeom>
                            <a:gradFill rotWithShape="1">
                              <a:gsLst>
                                <a:gs pos="0">
                                  <a:srgbClr val="000000"/>
                                </a:gs>
                                <a:gs pos="50000">
                                  <a:srgbClr val="FFFFFF"/>
                                </a:gs>
                                <a:gs pos="100000">
                                  <a:srgbClr val="000000"/>
                                </a:gs>
                              </a:gsLst>
                              <a:lin ang="5400000" scaled="1"/>
                            </a:gradFill>
                            <a:ln w="9525">
                              <a:solidFill>
                                <a:srgbClr val="000000"/>
                              </a:solidFill>
                              <a:miter lim="800000"/>
                            </a:ln>
                          </wps:spPr>
                          <wps:bodyPr rot="0" vert="horz" wrap="square" lIns="91440" tIns="45720" rIns="91440" bIns="45720" anchor="t" anchorCtr="0" upright="1">
                            <a:noAutofit/>
                          </wps:bodyPr>
                        </wps:wsp>
                        <wps:wsp>
                          <wps:cNvPr id="163" name="AutoShape 2279"/>
                          <wps:cNvSpPr>
                            <a:spLocks noChangeArrowheads="1"/>
                          </wps:cNvSpPr>
                          <wps:spPr bwMode="auto">
                            <a:xfrm>
                              <a:off x="0" y="49"/>
                              <a:ext cx="504" cy="418"/>
                            </a:xfrm>
                            <a:prstGeom prst="flowChartSummingJunction">
                              <a:avLst/>
                            </a:prstGeom>
                            <a:gradFill rotWithShape="1">
                              <a:gsLst>
                                <a:gs pos="0">
                                  <a:srgbClr val="000000"/>
                                </a:gs>
                                <a:gs pos="50000">
                                  <a:srgbClr val="FFFFFF"/>
                                </a:gs>
                                <a:gs pos="100000">
                                  <a:srgbClr val="000000"/>
                                </a:gs>
                              </a:gsLst>
                              <a:lin ang="5400000" scaled="1"/>
                            </a:gradFill>
                            <a:ln w="9525">
                              <a:solidFill>
                                <a:srgbClr val="000000"/>
                              </a:solidFill>
                              <a:round/>
                            </a:ln>
                          </wps:spPr>
                          <wps:bodyPr rot="0" vert="horz" wrap="square" lIns="91440" tIns="45720" rIns="91440" bIns="45720" anchor="t" anchorCtr="0" upright="1">
                            <a:noAutofit/>
                          </wps:bodyPr>
                        </wps:wsp>
                      </wpg:grpSp>
                      <wps:wsp>
                        <wps:cNvPr id="164" name="Rectangle 2280"/>
                        <wps:cNvSpPr>
                          <a:spLocks noChangeArrowheads="1"/>
                        </wps:cNvSpPr>
                        <wps:spPr bwMode="auto">
                          <a:xfrm>
                            <a:off x="1221" y="142"/>
                            <a:ext cx="504" cy="279"/>
                          </a:xfrm>
                          <a:prstGeom prst="rect">
                            <a:avLst/>
                          </a:prstGeom>
                          <a:gradFill rotWithShape="1">
                            <a:gsLst>
                              <a:gs pos="0">
                                <a:srgbClr val="000000"/>
                              </a:gs>
                              <a:gs pos="50000">
                                <a:srgbClr val="FFFFFF"/>
                              </a:gs>
                              <a:gs pos="100000">
                                <a:srgbClr val="000000"/>
                              </a:gs>
                            </a:gsLst>
                            <a:lin ang="5400000" scaled="1"/>
                          </a:gra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id="Group 2272" o:spid="_x0000_s1026" o:spt="203" style="position:absolute;left:0pt;margin-left:84.6pt;margin-top:0.5pt;height:25.1pt;width:86.25pt;rotation:11796480f;z-index:251770880;mso-width-relative:page;mso-height-relative:page;" coordsize="1725,559" o:gfxdata="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">
                <o:lock v:ext="edit" aspectratio="f"/>
                <v:group id="Group 2273" o:spid="_x0000_s1026" o:spt="203" style="position:absolute;left:0;top:1;height:558;width:504;" coordsize="504,558" o:gfxdata="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RwCq4vAAAANwAAAAPAAAAAAAAAAEAIAAAACIAAABkcnMvZG93bnJldi54bWxQ&#10;SwECFAAUAAAACACHTuJAMy8FnjsAAAA5AAAAFQAAAAAAAAABACAAAAALAQAAZHJzL2dyb3Vwc2hh&#10;cGV4bWwueG1sUEsFBgAAAAAGAAYAYAEAAMgDAAAAAA==&#10;">
                  <o:lock v:ext="edit" aspectratio="f"/>
                  <v:rect id="Rectangle 2274" o:spid="_x0000_s1026" o:spt="1" style="position:absolute;left:0;top:0;height:558;width:504;" fillcolor="#000000" filled="t" stroked="t" coordsize="21600,21600" o:gfxdata="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toSqq/&#10;AAAA3AAAAA8AAAAAAAAAAQAgAAAAIgAAAGRycy9kb3ducmV2LnhtbFBLAQIUABQAAAAIAIdO4kAz&#10;LwWeOwAAADkAAAAQAAAAAAAAAAEAIAAAAA4BAABkcnMvc2hhcGV4bWwueG1sUEsFBgAAAAAGAAYA&#10;WwEAALgDAAAAAA==&#10;">
                    <v:fill type="gradient" on="t" color2="#FFFFFF" focus="50%" focussize="0,0" rotate="t"/>
                    <v:stroke color="#000000" miterlimit="8" joinstyle="miter"/>
                    <v:imagedata o:title=""/>
                    <o:lock v:ext="edit" aspectratio="f"/>
                  </v:rect>
                  <v:shape id="AutoShape 2275" o:spid="_x0000_s1026" o:spt="123" type="#_x0000_t123" style="position:absolute;left:0;top:49;height:418;width:504;" fillcolor="#000000" filled="t" stroked="t" coordsize="21600,21600" o:gfxdata="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9yY/pvQAA&#10;ANwAAAAPAAAAAAAAAAEAIAAAACIAAABkcnMvZG93bnJldi54bWxQSwECFAAUAAAACACHTuJAMy8F&#10;njsAAAA5AAAAEAAAAAAAAAABACAAAAAMAQAAZHJzL3NoYXBleG1sLnhtbFBLBQYAAAAABgAGAFsB&#10;AAC2AwAAAAA=&#10;">
                    <v:fill type="gradient" on="t" color2="#FFFFFF" focus="50%" focussize="0,0" rotate="t"/>
                    <v:stroke color="#000000" joinstyle="round"/>
                    <v:imagedata o:title=""/>
                    <o:lock v:ext="edit" aspectratio="f"/>
                  </v:shape>
                </v:group>
                <v:rect id="Rectangle 2276" o:spid="_x0000_s1026" o:spt="1" style="position:absolute;left:504;top:29;height:459;width:204;" fillcolor="#000000" filled="t" stroked="t" coordsize="21600,21600" o:gfxdata="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tyjBG/&#10;AAAA3AAAAA8AAAAAAAAAAQAgAAAAIgAAAGRycy9kb3ducmV2LnhtbFBLAQIUABQAAAAIAIdO4kAz&#10;LwWeOwAAADkAAAAQAAAAAAAAAAEAIAAAAA4BAABkcnMvc2hhcGV4bWwueG1sUEsFBgAAAAAGAAYA&#10;WwEAALgDAAAAAA==&#10;">
                  <v:fill type="gradient" on="t" color2="#FFFFFF" focus="50%" focussize="0,0" rotate="t"/>
                  <v:stroke color="#000000" miterlimit="8" joinstyle="miter"/>
                  <v:imagedata o:title=""/>
                  <o:lock v:ext="edit" aspectratio="f"/>
                </v:rect>
                <v:group id="Group 2277" o:spid="_x0000_s1026" o:spt="203" style="position:absolute;left:710;top:0;height:558;width:504;" coordsize="504,558" o:gfxdata="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Pwnd6r0AAADcAAAADwAAAAAAAAABACAAAAAiAAAAZHJzL2Rvd25yZXYueG1s&#10;UEsBAhQAFAAAAAgAh07iQDMvBZ47AAAAOQAAABUAAAAAAAAAAQAgAAAADAEAAGRycy9ncm91cHNo&#10;YXBleG1sLnhtbFBLBQYAAAAABgAGAGABAADJAwAAAAA=&#10;">
                  <o:lock v:ext="edit" aspectratio="f"/>
                  <v:rect id="Rectangle 2278" o:spid="_x0000_s1026" o:spt="1" style="position:absolute;left:0;top:0;height:558;width:504;" fillcolor="#000000" filled="t" stroked="t" coordsize="21600,21600" o:gfxdata="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Tst/28AAAA&#10;3AAAAA8AAAAAAAAAAQAgAAAAIgAAAGRycy9kb3ducmV2LnhtbFBLAQIUABQAAAAIAIdO4kAzLwWe&#10;OwAAADkAAAAQAAAAAAAAAAEAIAAAAAsBAABkcnMvc2hhcGV4bWwueG1sUEsFBgAAAAAGAAYAWwEA&#10;ALUDAAAAAA==&#10;">
                    <v:fill type="gradient" on="t" color2="#FFFFFF" focus="50%" focussize="0,0" rotate="t"/>
                    <v:stroke color="#000000" miterlimit="8" joinstyle="miter"/>
                    <v:imagedata o:title=""/>
                    <o:lock v:ext="edit" aspectratio="f"/>
                  </v:rect>
                  <v:shape id="AutoShape 2279" o:spid="_x0000_s1026" o:spt="123" type="#_x0000_t123" style="position:absolute;left:0;top:49;height:418;width:504;" fillcolor="#000000" filled="t" stroked="t" coordsize="21600,21600" o:gfxdata="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JNcr68AAAA&#10;3AAAAA8AAAAAAAAAAQAgAAAAIgAAAGRycy9kb3ducmV2LnhtbFBLAQIUABQAAAAIAIdO4kAzLwWe&#10;OwAAADkAAAAQAAAAAAAAAAEAIAAAAAsBAABkcnMvc2hhcGV4bWwueG1sUEsFBgAAAAAGAAYAWwEA&#10;ALUDAAAAAA==&#10;">
                    <v:fill type="gradient" on="t" color2="#FFFFFF" focus="50%" focussize="0,0" rotate="t"/>
                    <v:stroke color="#000000" joinstyle="round"/>
                    <v:imagedata o:title=""/>
                    <o:lock v:ext="edit" aspectratio="f"/>
                  </v:shape>
                </v:group>
                <v:rect id="Rectangle 2280" o:spid="_x0000_s1026" o:spt="1" style="position:absolute;left:1221;top:142;height:279;width:504;" fillcolor="#000000" filled="t" stroked="t" coordsize="21600,21600" o:gfxdata="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SYoSvQAA&#10;ANwAAAAPAAAAAAAAAAEAIAAAACIAAABkcnMvZG93bnJldi54bWxQSwECFAAUAAAACACHTuJAMy8F&#10;njsAAAA5AAAAEAAAAAAAAAABACAAAAAMAQAAZHJzL3NoYXBleG1sLnhtbFBLBQYAAAAABgAGAFsB&#10;AAC2AwAAAAA=&#10;">
                  <v:fill type="gradient" on="t" color2="#FFFFFF" focus="50%" focussize="0,0" rotate="t"/>
                  <v:stroke color="#000000" miterlimit="8" joinstyle="miter"/>
                  <v:imagedata o:title=""/>
                  <o:lock v:ext="edit" aspectratio="f"/>
                </v:rect>
              </v:group>
            </w:pict>
          </mc:Fallback>
        </mc:AlternateContent>
      </w:r>
      <w:r>
        <mc:AlternateContent>
          <mc:Choice Requires="wpg">
            <w:drawing>
              <wp:anchor distT="0" distB="0" distL="114300" distR="114300" simplePos="0" relativeHeight="251769856" behindDoc="0" locked="0" layoutInCell="1" allowOverlap="1">
                <wp:simplePos x="0" y="0"/>
                <wp:positionH relativeFrom="column">
                  <wp:posOffset>3710940</wp:posOffset>
                </wp:positionH>
                <wp:positionV relativeFrom="paragraph">
                  <wp:posOffset>6350</wp:posOffset>
                </wp:positionV>
                <wp:extent cx="1095375" cy="318770"/>
                <wp:effectExtent l="4445" t="5080" r="5080" b="19050"/>
                <wp:wrapNone/>
                <wp:docPr id="147" name="Group 2263"/>
                <wp:cNvGraphicFramePr/>
                <a:graphic xmlns:a="http://schemas.openxmlformats.org/drawingml/2006/main">
                  <a:graphicData uri="http://schemas.microsoft.com/office/word/2010/wordprocessingGroup">
                    <wpg:wgp>
                      <wpg:cNvGrpSpPr/>
                      <wpg:grpSpPr>
                        <a:xfrm>
                          <a:off x="0" y="0"/>
                          <a:ext cx="1095375" cy="318770"/>
                          <a:chOff x="0" y="0"/>
                          <a:chExt cx="1725" cy="559"/>
                        </a:xfrm>
                      </wpg:grpSpPr>
                      <wpg:grpSp>
                        <wpg:cNvPr id="148" name="Group 2264"/>
                        <wpg:cNvGrpSpPr/>
                        <wpg:grpSpPr>
                          <a:xfrm>
                            <a:off x="0" y="1"/>
                            <a:ext cx="504" cy="558"/>
                            <a:chOff x="0" y="0"/>
                            <a:chExt cx="504" cy="558"/>
                          </a:xfrm>
                        </wpg:grpSpPr>
                        <wps:wsp>
                          <wps:cNvPr id="149" name="Rectangle 2265"/>
                          <wps:cNvSpPr>
                            <a:spLocks noChangeArrowheads="1"/>
                          </wps:cNvSpPr>
                          <wps:spPr bwMode="auto">
                            <a:xfrm>
                              <a:off x="0" y="0"/>
                              <a:ext cx="504" cy="558"/>
                            </a:xfrm>
                            <a:prstGeom prst="rect">
                              <a:avLst/>
                            </a:prstGeom>
                            <a:gradFill rotWithShape="1">
                              <a:gsLst>
                                <a:gs pos="0">
                                  <a:srgbClr val="000000"/>
                                </a:gs>
                                <a:gs pos="50000">
                                  <a:srgbClr val="FFFFFF"/>
                                </a:gs>
                                <a:gs pos="100000">
                                  <a:srgbClr val="000000"/>
                                </a:gs>
                              </a:gsLst>
                              <a:lin ang="5400000" scaled="1"/>
                            </a:gradFill>
                            <a:ln w="9525">
                              <a:solidFill>
                                <a:srgbClr val="000000"/>
                              </a:solidFill>
                              <a:miter lim="800000"/>
                            </a:ln>
                          </wps:spPr>
                          <wps:bodyPr rot="0" vert="horz" wrap="square" lIns="91440" tIns="45720" rIns="91440" bIns="45720" anchor="t" anchorCtr="0" upright="1">
                            <a:noAutofit/>
                          </wps:bodyPr>
                        </wps:wsp>
                        <wps:wsp>
                          <wps:cNvPr id="150" name="AutoShape 2266"/>
                          <wps:cNvSpPr>
                            <a:spLocks noChangeArrowheads="1"/>
                          </wps:cNvSpPr>
                          <wps:spPr bwMode="auto">
                            <a:xfrm>
                              <a:off x="0" y="49"/>
                              <a:ext cx="504" cy="418"/>
                            </a:xfrm>
                            <a:prstGeom prst="flowChartSummingJunction">
                              <a:avLst/>
                            </a:prstGeom>
                            <a:gradFill rotWithShape="1">
                              <a:gsLst>
                                <a:gs pos="0">
                                  <a:srgbClr val="000000"/>
                                </a:gs>
                                <a:gs pos="50000">
                                  <a:srgbClr val="FFFFFF"/>
                                </a:gs>
                                <a:gs pos="100000">
                                  <a:srgbClr val="000000"/>
                                </a:gs>
                              </a:gsLst>
                              <a:lin ang="5400000" scaled="1"/>
                            </a:gradFill>
                            <a:ln w="9525">
                              <a:solidFill>
                                <a:srgbClr val="000000"/>
                              </a:solidFill>
                              <a:round/>
                            </a:ln>
                          </wps:spPr>
                          <wps:bodyPr rot="0" vert="horz" wrap="square" lIns="91440" tIns="45720" rIns="91440" bIns="45720" anchor="t" anchorCtr="0" upright="1">
                            <a:noAutofit/>
                          </wps:bodyPr>
                        </wps:wsp>
                      </wpg:grpSp>
                      <wps:wsp>
                        <wps:cNvPr id="151" name="Rectangle 2267"/>
                        <wps:cNvSpPr>
                          <a:spLocks noChangeArrowheads="1"/>
                        </wps:cNvSpPr>
                        <wps:spPr bwMode="auto">
                          <a:xfrm>
                            <a:off x="504" y="29"/>
                            <a:ext cx="204" cy="459"/>
                          </a:xfrm>
                          <a:prstGeom prst="rect">
                            <a:avLst/>
                          </a:prstGeom>
                          <a:gradFill rotWithShape="1">
                            <a:gsLst>
                              <a:gs pos="0">
                                <a:srgbClr val="000000"/>
                              </a:gs>
                              <a:gs pos="50000">
                                <a:srgbClr val="FFFFFF"/>
                              </a:gs>
                              <a:gs pos="100000">
                                <a:srgbClr val="000000"/>
                              </a:gs>
                            </a:gsLst>
                            <a:lin ang="5400000" scaled="1"/>
                          </a:gradFill>
                          <a:ln w="9525">
                            <a:solidFill>
                              <a:srgbClr val="000000"/>
                            </a:solidFill>
                            <a:miter lim="800000"/>
                          </a:ln>
                        </wps:spPr>
                        <wps:bodyPr rot="0" vert="horz" wrap="square" lIns="91440" tIns="45720" rIns="91440" bIns="45720" anchor="t" anchorCtr="0" upright="1">
                          <a:noAutofit/>
                        </wps:bodyPr>
                      </wps:wsp>
                      <wpg:grpSp>
                        <wpg:cNvPr id="152" name="Group 2268"/>
                        <wpg:cNvGrpSpPr/>
                        <wpg:grpSpPr>
                          <a:xfrm>
                            <a:off x="710" y="0"/>
                            <a:ext cx="504" cy="558"/>
                            <a:chOff x="0" y="0"/>
                            <a:chExt cx="504" cy="558"/>
                          </a:xfrm>
                        </wpg:grpSpPr>
                        <wps:wsp>
                          <wps:cNvPr id="153" name="Rectangle 2269"/>
                          <wps:cNvSpPr>
                            <a:spLocks noChangeArrowheads="1"/>
                          </wps:cNvSpPr>
                          <wps:spPr bwMode="auto">
                            <a:xfrm>
                              <a:off x="0" y="0"/>
                              <a:ext cx="504" cy="558"/>
                            </a:xfrm>
                            <a:prstGeom prst="rect">
                              <a:avLst/>
                            </a:prstGeom>
                            <a:gradFill rotWithShape="1">
                              <a:gsLst>
                                <a:gs pos="0">
                                  <a:srgbClr val="000000"/>
                                </a:gs>
                                <a:gs pos="50000">
                                  <a:srgbClr val="FFFFFF"/>
                                </a:gs>
                                <a:gs pos="100000">
                                  <a:srgbClr val="000000"/>
                                </a:gs>
                              </a:gsLst>
                              <a:lin ang="5400000" scaled="1"/>
                            </a:gradFill>
                            <a:ln w="9525">
                              <a:solidFill>
                                <a:srgbClr val="000000"/>
                              </a:solidFill>
                              <a:miter lim="800000"/>
                            </a:ln>
                          </wps:spPr>
                          <wps:bodyPr rot="0" vert="horz" wrap="square" lIns="91440" tIns="45720" rIns="91440" bIns="45720" anchor="t" anchorCtr="0" upright="1">
                            <a:noAutofit/>
                          </wps:bodyPr>
                        </wps:wsp>
                        <wps:wsp>
                          <wps:cNvPr id="154" name="AutoShape 2270"/>
                          <wps:cNvSpPr>
                            <a:spLocks noChangeArrowheads="1"/>
                          </wps:cNvSpPr>
                          <wps:spPr bwMode="auto">
                            <a:xfrm>
                              <a:off x="0" y="49"/>
                              <a:ext cx="504" cy="418"/>
                            </a:xfrm>
                            <a:prstGeom prst="flowChartSummingJunction">
                              <a:avLst/>
                            </a:prstGeom>
                            <a:gradFill rotWithShape="1">
                              <a:gsLst>
                                <a:gs pos="0">
                                  <a:srgbClr val="000000"/>
                                </a:gs>
                                <a:gs pos="50000">
                                  <a:srgbClr val="FFFFFF"/>
                                </a:gs>
                                <a:gs pos="100000">
                                  <a:srgbClr val="000000"/>
                                </a:gs>
                              </a:gsLst>
                              <a:lin ang="5400000" scaled="1"/>
                            </a:gradFill>
                            <a:ln w="9525">
                              <a:solidFill>
                                <a:srgbClr val="000000"/>
                              </a:solidFill>
                              <a:round/>
                            </a:ln>
                          </wps:spPr>
                          <wps:bodyPr rot="0" vert="horz" wrap="square" lIns="91440" tIns="45720" rIns="91440" bIns="45720" anchor="t" anchorCtr="0" upright="1">
                            <a:noAutofit/>
                          </wps:bodyPr>
                        </wps:wsp>
                      </wpg:grpSp>
                      <wps:wsp>
                        <wps:cNvPr id="155" name="Rectangle 2271"/>
                        <wps:cNvSpPr>
                          <a:spLocks noChangeArrowheads="1"/>
                        </wps:cNvSpPr>
                        <wps:spPr bwMode="auto">
                          <a:xfrm>
                            <a:off x="1221" y="142"/>
                            <a:ext cx="504" cy="279"/>
                          </a:xfrm>
                          <a:prstGeom prst="rect">
                            <a:avLst/>
                          </a:prstGeom>
                          <a:gradFill rotWithShape="1">
                            <a:gsLst>
                              <a:gs pos="0">
                                <a:srgbClr val="000000"/>
                              </a:gs>
                              <a:gs pos="50000">
                                <a:srgbClr val="FFFFFF"/>
                              </a:gs>
                              <a:gs pos="100000">
                                <a:srgbClr val="000000"/>
                              </a:gs>
                            </a:gsLst>
                            <a:lin ang="5400000" scaled="1"/>
                          </a:gra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id="Group 2263" o:spid="_x0000_s1026" o:spt="203" style="position:absolute;left:0pt;margin-left:292.2pt;margin-top:0.5pt;height:25.1pt;width:86.25pt;z-index:251769856;mso-width-relative:page;mso-height-relative:page;" coordsize="1725,559" o:gfxdata="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">
                <o:lock v:ext="edit" aspectratio="f"/>
                <v:group id="Group 2264" o:spid="_x0000_s1026" o:spt="203" style="position:absolute;left:0;top:1;height:558;width:504;" coordsize="504,558" o:gfxdata="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lhigXvwAAANwAAAAPAAAAAAAAAAEAIAAAACIAAABkcnMvZG93bnJldi54&#10;bWxQSwECFAAUAAAACACHTuJAMy8FnjsAAAA5AAAAFQAAAAAAAAABACAAAAAOAQAAZHJzL2dyb3Vw&#10;c2hhcGV4bWwueG1sUEsFBgAAAAAGAAYAYAEAAMsDAAAAAA==&#10;">
                  <o:lock v:ext="edit" aspectratio="f"/>
                  <v:rect id="Rectangle 2265" o:spid="_x0000_s1026" o:spt="1" style="position:absolute;left:0;top:0;height:558;width:504;" fillcolor="#000000" filled="t" stroked="t" coordsize="21600,21600" o:gfxdata="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H9eey8AAAA&#10;3AAAAA8AAAAAAAAAAQAgAAAAIgAAAGRycy9kb3ducmV2LnhtbFBLAQIUABQAAAAIAIdO4kAzLwWe&#10;OwAAADkAAAAQAAAAAAAAAAEAIAAAAAsBAABkcnMvc2hhcGV4bWwueG1sUEsFBgAAAAAGAAYAWwEA&#10;ALUDAAAAAA==&#10;">
                    <v:fill type="gradient" on="t" color2="#FFFFFF" focus="50%" focussize="0,0" rotate="t"/>
                    <v:stroke color="#000000" miterlimit="8" joinstyle="miter"/>
                    <v:imagedata o:title=""/>
                    <o:lock v:ext="edit" aspectratio="f"/>
                  </v:rect>
                  <v:shape id="AutoShape 2266" o:spid="_x0000_s1026" o:spt="123" type="#_x0000_t123" style="position:absolute;left:0;top:49;height:418;width:504;" fillcolor="#000000" filled="t" stroked="t" coordsize="21600,21600" o:gfxdata="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zzJnS/&#10;AAAA3AAAAA8AAAAAAAAAAQAgAAAAIgAAAGRycy9kb3ducmV2LnhtbFBLAQIUABQAAAAIAIdO4kAz&#10;LwWeOwAAADkAAAAQAAAAAAAAAAEAIAAAAA4BAABkcnMvc2hhcGV4bWwueG1sUEsFBgAAAAAGAAYA&#10;WwEAALgDAAAAAA==&#10;">
                    <v:fill type="gradient" on="t" color2="#FFFFFF" focus="50%" focussize="0,0" rotate="t"/>
                    <v:stroke color="#000000" joinstyle="round"/>
                    <v:imagedata o:title=""/>
                    <o:lock v:ext="edit" aspectratio="f"/>
                  </v:shape>
                </v:group>
                <v:rect id="Rectangle 2267" o:spid="_x0000_s1026" o:spt="1" style="position:absolute;left:504;top:29;height:459;width:204;" fillcolor="#000000" filled="t" stroked="t" coordsize="21600,21600" o:gfxdata="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UuM3vQAA&#10;ANwAAAAPAAAAAAAAAAEAIAAAACIAAABkcnMvZG93bnJldi54bWxQSwECFAAUAAAACACHTuJAMy8F&#10;njsAAAA5AAAAEAAAAAAAAAABACAAAAAMAQAAZHJzL3NoYXBleG1sLnhtbFBLBQYAAAAABgAGAFsB&#10;AAC2AwAAAAA=&#10;">
                  <v:fill type="gradient" on="t" color2="#FFFFFF" focus="50%" focussize="0,0" rotate="t"/>
                  <v:stroke color="#000000" miterlimit="8" joinstyle="miter"/>
                  <v:imagedata o:title=""/>
                  <o:lock v:ext="edit" aspectratio="f"/>
                </v:rect>
                <v:group id="Group 2268" o:spid="_x0000_s1026" o:spt="203" style="position:absolute;left:710;top:0;height:558;width:504;" coordsize="504,558" o:gfxdata="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Bt4kgvAAAANwAAAAPAAAAAAAAAAEAIAAAACIAAABkcnMvZG93bnJldi54bWxQ&#10;SwECFAAUAAAACACHTuJAMy8FnjsAAAA5AAAAFQAAAAAAAAABACAAAAALAQAAZHJzL2dyb3Vwc2hh&#10;cGV4bWwueG1sUEsFBgAAAAAGAAYAYAEAAMgDAAAAAA==&#10;">
                  <o:lock v:ext="edit" aspectratio="f"/>
                  <v:rect id="Rectangle 2269" o:spid="_x0000_s1026" o:spt="1" style="position:absolute;left:0;top:0;height:558;width:504;" fillcolor="#000000" filled="t" stroked="t" coordsize="21600,21600" o:gfxdata="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zNjbvQAA&#10;ANwAAAAPAAAAAAAAAAEAIAAAACIAAABkcnMvZG93bnJldi54bWxQSwECFAAUAAAACACHTuJAMy8F&#10;njsAAAA5AAAAEAAAAAAAAAABACAAAAAMAQAAZHJzL3NoYXBleG1sLnhtbFBLBQYAAAAABgAGAFsB&#10;AAC2AwAAAAA=&#10;">
                    <v:fill type="gradient" on="t" color2="#FFFFFF" focus="50%" focussize="0,0" rotate="t"/>
                    <v:stroke color="#000000" miterlimit="8" joinstyle="miter"/>
                    <v:imagedata o:title=""/>
                    <o:lock v:ext="edit" aspectratio="f"/>
                  </v:rect>
                  <v:shape id="AutoShape 2270" o:spid="_x0000_s1026" o:spt="123" type="#_x0000_t123" style="position:absolute;left:0;top:49;height:418;width:504;" fillcolor="#000000" filled="t" stroked="t" coordsize="21600,21600" o:gfxdata="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yCB3vQAA&#10;ANwAAAAPAAAAAAAAAAEAIAAAACIAAABkcnMvZG93bnJldi54bWxQSwECFAAUAAAACACHTuJAMy8F&#10;njsAAAA5AAAAEAAAAAAAAAABACAAAAAMAQAAZHJzL3NoYXBleG1sLnhtbFBLBQYAAAAABgAGAFsB&#10;AAC2AwAAAAA=&#10;">
                    <v:fill type="gradient" on="t" color2="#FFFFFF" focus="50%" focussize="0,0" rotate="t"/>
                    <v:stroke color="#000000" joinstyle="round"/>
                    <v:imagedata o:title=""/>
                    <o:lock v:ext="edit" aspectratio="f"/>
                  </v:shape>
                </v:group>
                <v:rect id="Rectangle 2271" o:spid="_x0000_s1026" o:spt="1" style="position:absolute;left:1221;top:142;height:279;width:504;" fillcolor="#000000" filled="t" stroked="t" coordsize="21600,21600" o:gfxdata="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WnlNLsAAADc&#10;AAAADwAAAAAAAAABACAAAAAiAAAAZHJzL2Rvd25yZXYueG1sUEsBAhQAFAAAAAgAh07iQDMvBZ47&#10;AAAAOQAAABAAAAAAAAAAAQAgAAAACgEAAGRycy9zaGFwZXhtbC54bWxQSwUGAAAAAAYABgBbAQAA&#10;tAMAAAAA&#10;">
                  <v:fill type="gradient" on="t" color2="#FFFFFF" focus="50%" focussize="0,0" rotate="t"/>
                  <v:stroke color="#000000" miterlimit="8" joinstyle="miter"/>
                  <v:imagedata o:title=""/>
                  <o:lock v:ext="edit" aspectratio="f"/>
                </v:rect>
              </v:group>
            </w:pict>
          </mc:Fallback>
        </mc:AlternateContent>
      </w:r>
      <w:r>
        <mc:AlternateContent>
          <mc:Choice Requires="wps">
            <w:drawing>
              <wp:anchor distT="0" distB="0" distL="114300" distR="114300" simplePos="0" relativeHeight="251761664" behindDoc="0" locked="0" layoutInCell="1" allowOverlap="1">
                <wp:simplePos x="0" y="0"/>
                <wp:positionH relativeFrom="column">
                  <wp:posOffset>3249930</wp:posOffset>
                </wp:positionH>
                <wp:positionV relativeFrom="paragraph">
                  <wp:posOffset>22225</wp:posOffset>
                </wp:positionV>
                <wp:extent cx="653415" cy="262890"/>
                <wp:effectExtent l="6350" t="4445" r="6985" b="18415"/>
                <wp:wrapNone/>
                <wp:docPr id="146" name="AutoShape 2255"/>
                <wp:cNvGraphicFramePr/>
                <a:graphic xmlns:a="http://schemas.openxmlformats.org/drawingml/2006/main">
                  <a:graphicData uri="http://schemas.microsoft.com/office/word/2010/wordprocessingShape">
                    <wps:wsp>
                      <wps:cNvSpPr>
                        <a:spLocks noChangeArrowheads="1"/>
                      </wps:cNvSpPr>
                      <wps:spPr bwMode="auto">
                        <a:xfrm>
                          <a:off x="0" y="0"/>
                          <a:ext cx="653415" cy="262890"/>
                        </a:xfrm>
                        <a:prstGeom prst="flowChartDisplay">
                          <a:avLst/>
                        </a:prstGeom>
                        <a:gradFill rotWithShape="1">
                          <a:gsLst>
                            <a:gs pos="0">
                              <a:srgbClr val="000000"/>
                            </a:gs>
                            <a:gs pos="50000">
                              <a:srgbClr val="FFFFFF"/>
                            </a:gs>
                            <a:gs pos="100000">
                              <a:srgbClr val="000000"/>
                            </a:gs>
                          </a:gsLst>
                          <a:lin ang="5400000" scaled="1"/>
                        </a:gra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AutoShape 2255" o:spid="_x0000_s1026" o:spt="134" type="#_x0000_t134" style="position:absolute;left:0pt;margin-left:255.9pt;margin-top:1.75pt;height:20.7pt;width:51.45pt;z-index:251761664;mso-width-relative:page;mso-height-relative:page;" fillcolor="#000000" filled="t" stroked="t" coordsize="21600,21600" o:gfxdata="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PbtwxTYAAAACAEAAA8AAAAAAAAAAQAgAAAAIgAAAGRycy9k&#10;b3ducmV2LnhtbFBLAQIUABQAAAAIAIdO4kB+ft/+dAIAAD8FAAAOAAAAAAAAAAEAIAAAACcBAABk&#10;cnMvZTJvRG9jLnhtbFBLBQYAAAAABgAGAFkBAAANBgAAAAA=&#10;">
                <v:fill type="gradient" on="t" color2="#FFFFFF" focus="50%" focussize="0,0" rotate="t"/>
                <v:stroke color="#000000" miterlimit="8" joinstyle="miter"/>
                <v:imagedata o:title=""/>
                <o:lock v:ext="edit" aspectratio="f"/>
              </v:shape>
            </w:pict>
          </mc:Fallback>
        </mc:AlternateContent>
      </w:r>
      <w:r>
        <mc:AlternateContent>
          <mc:Choice Requires="wps">
            <w:drawing>
              <wp:anchor distT="0" distB="0" distL="114300" distR="114300" simplePos="0" relativeHeight="251760640" behindDoc="0" locked="0" layoutInCell="1" allowOverlap="1">
                <wp:simplePos x="0" y="0"/>
                <wp:positionH relativeFrom="column">
                  <wp:posOffset>2048510</wp:posOffset>
                </wp:positionH>
                <wp:positionV relativeFrom="paragraph">
                  <wp:posOffset>22225</wp:posOffset>
                </wp:positionV>
                <wp:extent cx="653415" cy="262890"/>
                <wp:effectExtent l="5080" t="4445" r="8255" b="18415"/>
                <wp:wrapNone/>
                <wp:docPr id="145" name="AutoShape 2254"/>
                <wp:cNvGraphicFramePr/>
                <a:graphic xmlns:a="http://schemas.openxmlformats.org/drawingml/2006/main">
                  <a:graphicData uri="http://schemas.microsoft.com/office/word/2010/wordprocessingShape">
                    <wps:wsp>
                      <wps:cNvSpPr>
                        <a:spLocks noChangeArrowheads="1"/>
                      </wps:cNvSpPr>
                      <wps:spPr bwMode="auto">
                        <a:xfrm rot="10800000">
                          <a:off x="0" y="0"/>
                          <a:ext cx="653415" cy="262890"/>
                        </a:xfrm>
                        <a:prstGeom prst="flowChartDisplay">
                          <a:avLst/>
                        </a:prstGeom>
                        <a:gradFill rotWithShape="1">
                          <a:gsLst>
                            <a:gs pos="0">
                              <a:srgbClr val="000000"/>
                            </a:gs>
                            <a:gs pos="50000">
                              <a:srgbClr val="FFFFFF"/>
                            </a:gs>
                            <a:gs pos="100000">
                              <a:srgbClr val="000000"/>
                            </a:gs>
                          </a:gsLst>
                          <a:lin ang="5400000" scaled="1"/>
                        </a:gra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AutoShape 2254" o:spid="_x0000_s1026" o:spt="134" type="#_x0000_t134" style="position:absolute;left:0pt;margin-left:161.3pt;margin-top:1.75pt;height:20.7pt;width:51.45pt;rotation:11796480f;z-index:251760640;mso-width-relative:page;mso-height-relative:page;" fillcolor="#000000" filled="t" stroked="t" coordsize="21600,21600" o:gfxdata="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BfQ8ex2AAAAAgBAAAPAAAAAAAAAAEA&#10;IAAAACIAAABkcnMvZG93bnJldi54bWxQSwECFAAUAAAACACHTuJAjy27+4ECAABOBQAADgAAAAAA&#10;AAABACAAAAAnAQAAZHJzL2Uyb0RvYy54bWxQSwUGAAAAAAYABgBZAQAAGgYAAAAA&#10;">
                <v:fill type="gradient" on="t" color2="#FFFFFF" focus="50%" focussize="0,0" rotate="t"/>
                <v:stroke color="#000000" miterlimit="8" joinstyle="miter"/>
                <v:imagedata o:title=""/>
                <o:lock v:ext="edit" aspectratio="f"/>
              </v:shape>
            </w:pict>
          </mc:Fallback>
        </mc:AlternateContent>
      </w:r>
      <w:r>
        <mc:AlternateContent>
          <mc:Choice Requires="wps">
            <w:drawing>
              <wp:anchor distT="0" distB="0" distL="114300" distR="114300" simplePos="0" relativeHeight="251743232" behindDoc="0" locked="0" layoutInCell="1" allowOverlap="1">
                <wp:simplePos x="0" y="0"/>
                <wp:positionH relativeFrom="column">
                  <wp:posOffset>4846320</wp:posOffset>
                </wp:positionH>
                <wp:positionV relativeFrom="paragraph">
                  <wp:posOffset>-3175</wp:posOffset>
                </wp:positionV>
                <wp:extent cx="228600" cy="88900"/>
                <wp:effectExtent l="1905" t="7620" r="17145" b="17780"/>
                <wp:wrapNone/>
                <wp:docPr id="144" name="Line 2232"/>
                <wp:cNvGraphicFramePr/>
                <a:graphic xmlns:a="http://schemas.openxmlformats.org/drawingml/2006/main">
                  <a:graphicData uri="http://schemas.microsoft.com/office/word/2010/wordprocessingShape">
                    <wps:wsp>
                      <wps:cNvCnPr>
                        <a:cxnSpLocks noChangeShapeType="1"/>
                      </wps:cNvCnPr>
                      <wps:spPr bwMode="auto">
                        <a:xfrm flipV="1">
                          <a:off x="0" y="0"/>
                          <a:ext cx="228600" cy="88900"/>
                        </a:xfrm>
                        <a:prstGeom prst="line">
                          <a:avLst/>
                        </a:prstGeom>
                        <a:noFill/>
                        <a:ln w="9525">
                          <a:solidFill>
                            <a:srgbClr val="000000"/>
                          </a:solidFill>
                          <a:round/>
                          <a:tailEnd type="triangle" w="med" len="med"/>
                        </a:ln>
                      </wps:spPr>
                      <wps:bodyPr/>
                    </wps:wsp>
                  </a:graphicData>
                </a:graphic>
              </wp:anchor>
            </w:drawing>
          </mc:Choice>
          <mc:Fallback>
            <w:pict>
              <v:line id="Line 2232" o:spid="_x0000_s1026" o:spt="20" style="position:absolute;left:0pt;flip:y;margin-left:381.6pt;margin-top:-0.25pt;height:7pt;width:18pt;z-index:251743232;mso-width-relative:page;mso-height-relative:page;" filled="f" stroked="t" coordsize="21600,21600" o:gfxdata="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VOgUx2AAAAAgBAAAPAAAAAAAAAAEAIAAAACIAAABkcnMvZG93bnJldi54bWxQSwECFAAU&#10;AAAACACHTuJAZtWTn/EBAADfAwAADgAAAAAAAAABACAAAAAnAQAAZHJzL2Uyb0RvYy54bWxQSwUG&#10;AAAAAAYABgBZAQAAigUAAAAA&#10;">
                <v:fill on="f" focussize="0,0"/>
                <v:stroke color="#000000" joinstyle="round" endarrow="block"/>
                <v:imagedata o:title=""/>
                <o:lock v:ext="edit" aspectratio="f"/>
              </v:line>
            </w:pict>
          </mc:Fallback>
        </mc:AlternateContent>
      </w:r>
    </w:p>
    <w:p/>
    <w:p>
      <w:r>
        <mc:AlternateContent>
          <mc:Choice Requires="wps">
            <w:drawing>
              <wp:anchor distT="0" distB="0" distL="114300" distR="114300" simplePos="0" relativeHeight="251764736" behindDoc="0" locked="0" layoutInCell="1" allowOverlap="1">
                <wp:simplePos x="0" y="0"/>
                <wp:positionH relativeFrom="column">
                  <wp:posOffset>2689225</wp:posOffset>
                </wp:positionH>
                <wp:positionV relativeFrom="paragraph">
                  <wp:posOffset>140970</wp:posOffset>
                </wp:positionV>
                <wp:extent cx="560705" cy="314325"/>
                <wp:effectExtent l="5080" t="4445" r="5715" b="5080"/>
                <wp:wrapNone/>
                <wp:docPr id="143" name="Rectangle 2258"/>
                <wp:cNvGraphicFramePr/>
                <a:graphic xmlns:a="http://schemas.openxmlformats.org/drawingml/2006/main">
                  <a:graphicData uri="http://schemas.microsoft.com/office/word/2010/wordprocessingShape">
                    <wps:wsp>
                      <wps:cNvSpPr>
                        <a:spLocks noChangeArrowheads="1"/>
                      </wps:cNvSpPr>
                      <wps:spPr bwMode="auto">
                        <a:xfrm>
                          <a:off x="0" y="0"/>
                          <a:ext cx="560705" cy="314325"/>
                        </a:xfrm>
                        <a:prstGeom prst="rect">
                          <a:avLst/>
                        </a:prstGeom>
                        <a:gradFill rotWithShape="1">
                          <a:gsLst>
                            <a:gs pos="0">
                              <a:srgbClr val="000000"/>
                            </a:gs>
                            <a:gs pos="50000">
                              <a:srgbClr val="FFFFFF"/>
                            </a:gs>
                            <a:gs pos="100000">
                              <a:srgbClr val="000000"/>
                            </a:gs>
                          </a:gsLst>
                          <a:lin ang="0" scaled="1"/>
                        </a:gra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 2258" o:spid="_x0000_s1026" o:spt="1" style="position:absolute;left:0pt;margin-left:211.75pt;margin-top:11.1pt;height:24.75pt;width:44.15pt;z-index:251764736;mso-width-relative:page;mso-height-relative:page;" fillcolor="#000000" filled="t" stroked="t" coordsize="21600,21600" o:gfxdata="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PHYFCdgAAAAJAQAADwAAAAAAAAABACAAAAAiAAAAZHJzL2Rvd25yZXYueG1sUEsB&#10;AhQAFAAAAAgAh07iQJdyQlFnAgAALQUAAA4AAAAAAAAAAQAgAAAAJwEAAGRycy9lMm9Eb2MueG1s&#10;UEsFBgAAAAAGAAYAWQEAAAAGAAAAAA==&#10;">
                <v:fill type="gradient" on="t" color2="#FFFFFF" angle="90" focus="50%" focussize="0,0" rotate="t"/>
                <v:stroke color="#000000" miterlimit="8" joinstyle="miter"/>
                <v:imagedata o:title=""/>
                <o:lock v:ext="edit" aspectratio="f"/>
              </v:rect>
            </w:pict>
          </mc:Fallback>
        </mc:AlternateContent>
      </w:r>
      <w:r>
        <mc:AlternateContent>
          <mc:Choice Requires="wps">
            <w:drawing>
              <wp:anchor distT="0" distB="0" distL="114300" distR="114300" simplePos="0" relativeHeight="251763712" behindDoc="0" locked="0" layoutInCell="1" allowOverlap="1">
                <wp:simplePos x="0" y="0"/>
                <wp:positionH relativeFrom="column">
                  <wp:posOffset>2409190</wp:posOffset>
                </wp:positionH>
                <wp:positionV relativeFrom="paragraph">
                  <wp:posOffset>88265</wp:posOffset>
                </wp:positionV>
                <wp:extent cx="1120775" cy="52705"/>
                <wp:effectExtent l="4445" t="5080" r="17780" b="18415"/>
                <wp:wrapNone/>
                <wp:docPr id="142" name="Rectangle 2257"/>
                <wp:cNvGraphicFramePr/>
                <a:graphic xmlns:a="http://schemas.openxmlformats.org/drawingml/2006/main">
                  <a:graphicData uri="http://schemas.microsoft.com/office/word/2010/wordprocessingShape">
                    <wps:wsp>
                      <wps:cNvSpPr>
                        <a:spLocks noChangeArrowheads="1"/>
                      </wps:cNvSpPr>
                      <wps:spPr bwMode="auto">
                        <a:xfrm>
                          <a:off x="0" y="0"/>
                          <a:ext cx="1120775" cy="52705"/>
                        </a:xfrm>
                        <a:prstGeom prst="rect">
                          <a:avLst/>
                        </a:prstGeom>
                        <a:gradFill rotWithShape="1">
                          <a:gsLst>
                            <a:gs pos="0">
                              <a:srgbClr val="FFFFFF">
                                <a:gamma/>
                                <a:shade val="46275"/>
                                <a:invGamma/>
                              </a:srgbClr>
                            </a:gs>
                            <a:gs pos="50000">
                              <a:srgbClr val="FFFFFF"/>
                            </a:gs>
                            <a:gs pos="100000">
                              <a:srgbClr val="FFFFFF">
                                <a:gamma/>
                                <a:shade val="46275"/>
                                <a:invGamma/>
                              </a:srgbClr>
                            </a:gs>
                          </a:gsLst>
                          <a:lin ang="0" scaled="1"/>
                        </a:gra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 2257" o:spid="_x0000_s1026" o:spt="1" style="position:absolute;left:0pt;margin-left:189.7pt;margin-top:6.95pt;height:4.15pt;width:88.25pt;z-index:251763712;mso-width-relative:page;mso-height-relative:page;" fillcolor="#767676" filled="t" stroked="t" coordsize="21600,21600" o:gfxdata="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LsEGGjZAAAA&#10;CQEAAA8AAAAAAAAAAQAgAAAAIgAAAGRycy9kb3ducmV2LnhtbFBLAQIUABQAAAAIAIdO4kAdYGoT&#10;jgIAAJ0FAAAOAAAAAAAAAAEAIAAAACgBAABkcnMvZTJvRG9jLnhtbFBLBQYAAAAABgAGAFkBAAAo&#10;BgAAAAA=&#10;">
                <v:fill type="gradient" on="t" color2="#FFFFFF" angle="90" focus="50%" focussize="0,0" rotate="t"/>
                <v:stroke color="#000000" miterlimit="8" joinstyle="miter"/>
                <v:imagedata o:title=""/>
                <o:lock v:ext="edit" aspectratio="f"/>
              </v:rect>
            </w:pict>
          </mc:Fallback>
        </mc:AlternateContent>
      </w:r>
      <w:r>
        <mc:AlternateContent>
          <mc:Choice Requires="wps">
            <w:drawing>
              <wp:anchor distT="0" distB="0" distL="114300" distR="114300" simplePos="0" relativeHeight="251762688" behindDoc="0" locked="0" layoutInCell="1" allowOverlap="1">
                <wp:simplePos x="0" y="0"/>
                <wp:positionH relativeFrom="column">
                  <wp:posOffset>2409190</wp:posOffset>
                </wp:positionH>
                <wp:positionV relativeFrom="paragraph">
                  <wp:posOffset>35560</wp:posOffset>
                </wp:positionV>
                <wp:extent cx="1120775" cy="52705"/>
                <wp:effectExtent l="4445" t="5080" r="17780" b="18415"/>
                <wp:wrapNone/>
                <wp:docPr id="141" name="Rectangle 2256"/>
                <wp:cNvGraphicFramePr/>
                <a:graphic xmlns:a="http://schemas.openxmlformats.org/drawingml/2006/main">
                  <a:graphicData uri="http://schemas.microsoft.com/office/word/2010/wordprocessingShape">
                    <wps:wsp>
                      <wps:cNvSpPr>
                        <a:spLocks noChangeArrowheads="1"/>
                      </wps:cNvSpPr>
                      <wps:spPr bwMode="auto">
                        <a:xfrm>
                          <a:off x="0" y="0"/>
                          <a:ext cx="1120775" cy="52705"/>
                        </a:xfrm>
                        <a:prstGeom prst="rect">
                          <a:avLst/>
                        </a:prstGeom>
                        <a:gradFill rotWithShape="1">
                          <a:gsLst>
                            <a:gs pos="0">
                              <a:srgbClr val="FFFFFF">
                                <a:gamma/>
                                <a:shade val="46275"/>
                                <a:invGamma/>
                              </a:srgbClr>
                            </a:gs>
                            <a:gs pos="50000">
                              <a:srgbClr val="FFFFFF"/>
                            </a:gs>
                            <a:gs pos="100000">
                              <a:srgbClr val="FFFFFF">
                                <a:gamma/>
                                <a:shade val="46275"/>
                                <a:invGamma/>
                              </a:srgbClr>
                            </a:gs>
                          </a:gsLst>
                          <a:lin ang="0" scaled="1"/>
                        </a:gra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 2256" o:spid="_x0000_s1026" o:spt="1" style="position:absolute;left:0pt;margin-left:189.7pt;margin-top:2.8pt;height:4.15pt;width:88.25pt;z-index:251762688;mso-width-relative:page;mso-height-relative:page;" fillcolor="#767676" filled="t" stroked="t" coordsize="21600,21600" o:gfxdata="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ahcgqtgAAAAI&#10;AQAADwAAAAAAAAABACAAAAAiAAAAZHJzL2Rvd25yZXYueG1sUEsBAhQAFAAAAAgAh07iQGST+nKO&#10;AgAAnQUAAA4AAAAAAAAAAQAgAAAAJwEAAGRycy9lMm9Eb2MueG1sUEsFBgAAAAAGAAYAWQEAACcG&#10;AAAAAA==&#10;">
                <v:fill type="gradient" on="t" color2="#FFFFFF" angle="90" focus="50%" focussize="0,0" rotate="t"/>
                <v:stroke color="#000000" miterlimit="8" joinstyle="miter"/>
                <v:imagedata o:title=""/>
                <o:lock v:ext="edit" aspectratio="f"/>
              </v:rect>
            </w:pict>
          </mc:Fallback>
        </mc:AlternateContent>
      </w:r>
    </w:p>
    <w:p>
      <w:r>
        <mc:AlternateContent>
          <mc:Choice Requires="wps">
            <w:drawing>
              <wp:anchor distT="0" distB="0" distL="114300" distR="114300" simplePos="0" relativeHeight="251745280" behindDoc="0" locked="0" layoutInCell="1" allowOverlap="1">
                <wp:simplePos x="0" y="0"/>
                <wp:positionH relativeFrom="column">
                  <wp:posOffset>617220</wp:posOffset>
                </wp:positionH>
                <wp:positionV relativeFrom="paragraph">
                  <wp:posOffset>192405</wp:posOffset>
                </wp:positionV>
                <wp:extent cx="1280160" cy="675640"/>
                <wp:effectExtent l="4445" t="4445" r="10795" b="5715"/>
                <wp:wrapNone/>
                <wp:docPr id="140" name="Rectangle 2235" descr="深色上对角线"/>
                <wp:cNvGraphicFramePr/>
                <a:graphic xmlns:a="http://schemas.openxmlformats.org/drawingml/2006/main">
                  <a:graphicData uri="http://schemas.microsoft.com/office/word/2010/wordprocessingShape">
                    <wps:wsp>
                      <wps:cNvSpPr>
                        <a:spLocks noChangeArrowheads="1"/>
                      </wps:cNvSpPr>
                      <wps:spPr bwMode="auto">
                        <a:xfrm>
                          <a:off x="0" y="0"/>
                          <a:ext cx="1280160" cy="675640"/>
                        </a:xfrm>
                        <a:prstGeom prst="rect">
                          <a:avLst/>
                        </a:prstGeom>
                        <a:blipFill dpi="0" rotWithShape="0">
                          <a:blip r:embed="rId24"/>
                          <a:srcRect/>
                          <a:tile tx="0" ty="0" sx="100000" sy="100000" flip="none" algn="tl"/>
                        </a:blip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 2235" o:spid="_x0000_s1026" o:spt="1" alt="深色上对角线" style="position:absolute;left:0pt;margin-left:48.6pt;margin-top:15.15pt;height:53.2pt;width:100.8pt;z-index:251745280;mso-width-relative:page;mso-height-relative:page;" filled="t" stroked="t" coordsize="21600,21600" o:gfxdata="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">
                <v:fill type="tile" on="t" focussize="0,0" recolor="t" r:id="rId24"/>
                <v:stroke color="#000000" miterlimit="8" joinstyle="miter"/>
                <v:imagedata o:title=""/>
                <o:lock v:ext="edit" aspectratio="f"/>
              </v:rect>
            </w:pict>
          </mc:Fallback>
        </mc:AlternateContent>
      </w:r>
      <w:r>
        <mc:AlternateContent>
          <mc:Choice Requires="wps">
            <w:drawing>
              <wp:anchor distT="0" distB="0" distL="114300" distR="114300" simplePos="0" relativeHeight="251744256" behindDoc="0" locked="0" layoutInCell="1" allowOverlap="1">
                <wp:simplePos x="0" y="0"/>
                <wp:positionH relativeFrom="column">
                  <wp:posOffset>4137660</wp:posOffset>
                </wp:positionH>
                <wp:positionV relativeFrom="paragraph">
                  <wp:posOffset>192405</wp:posOffset>
                </wp:positionV>
                <wp:extent cx="1280160" cy="675640"/>
                <wp:effectExtent l="4445" t="4445" r="10795" b="5715"/>
                <wp:wrapNone/>
                <wp:docPr id="139" name="Rectangle 2234" descr="深色上对角线"/>
                <wp:cNvGraphicFramePr/>
                <a:graphic xmlns:a="http://schemas.openxmlformats.org/drawingml/2006/main">
                  <a:graphicData uri="http://schemas.microsoft.com/office/word/2010/wordprocessingShape">
                    <wps:wsp>
                      <wps:cNvSpPr>
                        <a:spLocks noChangeArrowheads="1"/>
                      </wps:cNvSpPr>
                      <wps:spPr bwMode="auto">
                        <a:xfrm>
                          <a:off x="0" y="0"/>
                          <a:ext cx="1280160" cy="675640"/>
                        </a:xfrm>
                        <a:prstGeom prst="rect">
                          <a:avLst/>
                        </a:prstGeom>
                        <a:blipFill dpi="0" rotWithShape="0">
                          <a:blip r:embed="rId24"/>
                          <a:srcRect/>
                          <a:tile tx="0" ty="0" sx="100000" sy="100000" flip="none" algn="tl"/>
                        </a:blip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 2234" o:spid="_x0000_s1026" o:spt="1" alt="深色上对角线" style="position:absolute;left:0pt;margin-left:325.8pt;margin-top:15.15pt;height:53.2pt;width:100.8pt;z-index:251744256;mso-width-relative:page;mso-height-relative:page;" filled="t" stroked="t" coordsize="21600,21600" o:gfxdata="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">
                <v:fill type="tile" on="t" focussize="0,0" recolor="t" r:id="rId24"/>
                <v:stroke color="#000000" miterlimit="8" joinstyle="miter"/>
                <v:imagedata o:title=""/>
                <o:lock v:ext="edit" aspectratio="f"/>
              </v:rect>
            </w:pict>
          </mc:Fallback>
        </mc:AlternateContent>
      </w:r>
    </w:p>
    <w:p>
      <w:r>
        <mc:AlternateContent>
          <mc:Choice Requires="wps">
            <w:drawing>
              <wp:anchor distT="0" distB="0" distL="114300" distR="114300" simplePos="0" relativeHeight="251765760" behindDoc="0" locked="0" layoutInCell="1" allowOverlap="1">
                <wp:simplePos x="0" y="0"/>
                <wp:positionH relativeFrom="column">
                  <wp:posOffset>2595880</wp:posOffset>
                </wp:positionH>
                <wp:positionV relativeFrom="paragraph">
                  <wp:posOffset>48895</wp:posOffset>
                </wp:positionV>
                <wp:extent cx="746760" cy="210185"/>
                <wp:effectExtent l="5080" t="4445" r="10160" b="13970"/>
                <wp:wrapNone/>
                <wp:docPr id="138" name="Rectangle 2259"/>
                <wp:cNvGraphicFramePr/>
                <a:graphic xmlns:a="http://schemas.openxmlformats.org/drawingml/2006/main">
                  <a:graphicData uri="http://schemas.microsoft.com/office/word/2010/wordprocessingShape">
                    <wps:wsp>
                      <wps:cNvSpPr>
                        <a:spLocks noChangeArrowheads="1"/>
                      </wps:cNvSpPr>
                      <wps:spPr bwMode="auto">
                        <a:xfrm>
                          <a:off x="0" y="0"/>
                          <a:ext cx="746760" cy="210185"/>
                        </a:xfrm>
                        <a:prstGeom prst="rect">
                          <a:avLst/>
                        </a:prstGeom>
                        <a:gradFill rotWithShape="1">
                          <a:gsLst>
                            <a:gs pos="0">
                              <a:srgbClr val="000000"/>
                            </a:gs>
                            <a:gs pos="50000">
                              <a:srgbClr val="FFFFFF"/>
                            </a:gs>
                            <a:gs pos="100000">
                              <a:srgbClr val="000000"/>
                            </a:gs>
                          </a:gsLst>
                          <a:lin ang="0" scaled="1"/>
                        </a:gra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 2259" o:spid="_x0000_s1026" o:spt="1" style="position:absolute;left:0pt;margin-left:204.4pt;margin-top:3.85pt;height:16.55pt;width:58.8pt;z-index:251765760;mso-width-relative:page;mso-height-relative:page;" fillcolor="#000000" filled="t" stroked="t" coordsize="21600,21600" o:gfxdata="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CAas2E1gAAAAgBAAAPAAAAAAAAAAEAIAAAACIAAABkcnMvZG93bnJldi54bWxQSwEC&#10;FAAUAAAACACHTuJAj3kb3mgCAAAtBQAADgAAAAAAAAABACAAAAAlAQAAZHJzL2Uyb0RvYy54bWxQ&#10;SwUGAAAAAAYABgBZAQAA/wUAAAAA&#10;">
                <v:fill type="gradient" on="t" color2="#FFFFFF" angle="90" focus="50%" focussize="0,0" rotate="t"/>
                <v:stroke color="#000000" miterlimit="8" joinstyle="miter"/>
                <v:imagedata o:title=""/>
                <o:lock v:ext="edit" aspectratio="f"/>
              </v:rect>
            </w:pict>
          </mc:Fallback>
        </mc:AlternateContent>
      </w:r>
    </w:p>
    <w:p>
      <w:r>
        <mc:AlternateContent>
          <mc:Choice Requires="wps">
            <w:drawing>
              <wp:anchor distT="0" distB="0" distL="114300" distR="114300" simplePos="0" relativeHeight="251766784" behindDoc="0" locked="0" layoutInCell="1" allowOverlap="1">
                <wp:simplePos x="0" y="0"/>
                <wp:positionH relativeFrom="column">
                  <wp:posOffset>2689225</wp:posOffset>
                </wp:positionH>
                <wp:positionV relativeFrom="paragraph">
                  <wp:posOffset>55880</wp:posOffset>
                </wp:positionV>
                <wp:extent cx="560705" cy="524510"/>
                <wp:effectExtent l="5080" t="4445" r="5715" b="23495"/>
                <wp:wrapNone/>
                <wp:docPr id="137" name="Rectangle 2260"/>
                <wp:cNvGraphicFramePr/>
                <a:graphic xmlns:a="http://schemas.openxmlformats.org/drawingml/2006/main">
                  <a:graphicData uri="http://schemas.microsoft.com/office/word/2010/wordprocessingShape">
                    <wps:wsp>
                      <wps:cNvSpPr>
                        <a:spLocks noChangeArrowheads="1"/>
                      </wps:cNvSpPr>
                      <wps:spPr bwMode="auto">
                        <a:xfrm>
                          <a:off x="0" y="0"/>
                          <a:ext cx="560705" cy="524510"/>
                        </a:xfrm>
                        <a:prstGeom prst="rect">
                          <a:avLst/>
                        </a:prstGeom>
                        <a:gradFill rotWithShape="1">
                          <a:gsLst>
                            <a:gs pos="0">
                              <a:srgbClr val="000000"/>
                            </a:gs>
                            <a:gs pos="50000">
                              <a:srgbClr val="FFFFFF"/>
                            </a:gs>
                            <a:gs pos="100000">
                              <a:srgbClr val="000000"/>
                            </a:gs>
                          </a:gsLst>
                          <a:lin ang="0" scaled="1"/>
                        </a:gra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 2260" o:spid="_x0000_s1026" o:spt="1" style="position:absolute;left:0pt;margin-left:211.75pt;margin-top:4.4pt;height:41.3pt;width:44.15pt;z-index:251766784;mso-width-relative:page;mso-height-relative:page;" fillcolor="#000000" filled="t" stroked="t" coordsize="21600,21600" o:gfxdata="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CH8cDS1wAAAAgBAAAPAAAAAAAAAAEAIAAAACIAAABkcnMvZG93bnJldi54bWxQSwEC&#10;FAAUAAAACACHTuJANG2smmcCAAAtBQAADgAAAAAAAAABACAAAAAmAQAAZHJzL2Uyb0RvYy54bWxQ&#10;SwUGAAAAAAYABgBZAQAA/wUAAAAA&#10;">
                <v:fill type="gradient" on="t" color2="#FFFFFF" angle="90" focus="50%" focussize="0,0" rotate="t"/>
                <v:stroke color="#000000" miterlimit="8" joinstyle="miter"/>
                <v:imagedata o:title=""/>
                <o:lock v:ext="edit" aspectratio="f"/>
              </v:rect>
            </w:pict>
          </mc:Fallback>
        </mc:AlternateContent>
      </w:r>
    </w:p>
    <w:p>
      <w:r>
        <mc:AlternateContent>
          <mc:Choice Requires="wps">
            <w:drawing>
              <wp:anchor distT="0" distB="0" distL="114300" distR="114300" simplePos="0" relativeHeight="251746304" behindDoc="0" locked="0" layoutInCell="1" allowOverlap="1">
                <wp:simplePos x="0" y="0"/>
                <wp:positionH relativeFrom="column">
                  <wp:posOffset>617220</wp:posOffset>
                </wp:positionH>
                <wp:positionV relativeFrom="paragraph">
                  <wp:posOffset>139065</wp:posOffset>
                </wp:positionV>
                <wp:extent cx="4800600" cy="715010"/>
                <wp:effectExtent l="0" t="0" r="0" b="8890"/>
                <wp:wrapNone/>
                <wp:docPr id="136" name="Rectangle 2236" descr="深色上对角线"/>
                <wp:cNvGraphicFramePr/>
                <a:graphic xmlns:a="http://schemas.openxmlformats.org/drawingml/2006/main">
                  <a:graphicData uri="http://schemas.microsoft.com/office/word/2010/wordprocessingShape">
                    <wps:wsp>
                      <wps:cNvSpPr>
                        <a:spLocks noChangeArrowheads="1"/>
                      </wps:cNvSpPr>
                      <wps:spPr bwMode="auto">
                        <a:xfrm>
                          <a:off x="0" y="0"/>
                          <a:ext cx="4800600" cy="715010"/>
                        </a:xfrm>
                        <a:prstGeom prst="rect">
                          <a:avLst/>
                        </a:prstGeom>
                        <a:blipFill dpi="0" rotWithShape="0">
                          <a:blip r:embed="rId24"/>
                          <a:srcRect/>
                          <a:tile tx="0" ty="0" sx="100000" sy="100000" flip="none" algn="tl"/>
                        </a:blipFill>
                      </wps:spPr>
                      <wps:bodyPr rot="0" vert="horz" wrap="square" lIns="91440" tIns="45720" rIns="91440" bIns="45720" anchor="t" anchorCtr="0" upright="1">
                        <a:noAutofit/>
                      </wps:bodyPr>
                    </wps:wsp>
                  </a:graphicData>
                </a:graphic>
              </wp:anchor>
            </w:drawing>
          </mc:Choice>
          <mc:Fallback>
            <w:pict>
              <v:rect id="Rectangle 2236" o:spid="_x0000_s1026" o:spt="1" alt="深色上对角线" style="position:absolute;left:0pt;margin-left:48.6pt;margin-top:10.95pt;height:56.3pt;width:378pt;z-index:251746304;mso-width-relative:page;mso-height-relative:page;" filled="t" stroked="f" coordsize="21600,21600" o:gfxdata="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">
                <v:fill type="tile" on="t" focussize="0,0" recolor="t" r:id="rId24"/>
                <v:stroke on="f"/>
                <v:imagedata o:title=""/>
                <o:lock v:ext="edit" aspectratio="f"/>
              </v:rect>
            </w:pict>
          </mc:Fallback>
        </mc:AlternateContent>
      </w:r>
    </w:p>
    <w:p/>
    <w:p/>
    <w:p/>
    <w:p>
      <w:pPr>
        <w:widowControl/>
        <w:spacing w:line="420" w:lineRule="exact"/>
        <w:jc w:val="center"/>
        <w:rPr>
          <w:b/>
          <w:szCs w:val="21"/>
        </w:rPr>
      </w:pPr>
      <w:r>
        <w:rPr>
          <w:b/>
          <w:szCs w:val="21"/>
        </w:rPr>
        <w:t>图3-2  二开井口装置示意图</w:t>
      </w:r>
    </w:p>
    <w:p>
      <w:pPr>
        <w:widowControl/>
        <w:spacing w:line="420" w:lineRule="exact"/>
        <w:jc w:val="center"/>
        <w:rPr>
          <w:b/>
          <w:szCs w:val="21"/>
        </w:rPr>
      </w:pPr>
    </w:p>
    <w:p>
      <w:pPr>
        <w:widowControl/>
        <w:jc w:val="center"/>
        <w:rPr>
          <w:b/>
          <w:szCs w:val="21"/>
        </w:rPr>
      </w:pPr>
    </w:p>
    <w:p>
      <w:pPr>
        <w:jc w:val="center"/>
      </w:pPr>
      <w:r>
        <mc:AlternateContent>
          <mc:Choice Requires="wpg">
            <w:drawing>
              <wp:inline distT="0" distB="0" distL="0" distR="0">
                <wp:extent cx="4500245" cy="3620770"/>
                <wp:effectExtent l="0" t="0" r="14605" b="17780"/>
                <wp:docPr id="32" name="Group 2111"/>
                <wp:cNvGraphicFramePr/>
                <a:graphic xmlns:a="http://schemas.openxmlformats.org/drawingml/2006/main">
                  <a:graphicData uri="http://schemas.microsoft.com/office/word/2010/wordprocessingGroup">
                    <wpg:wgp>
                      <wpg:cNvGrpSpPr/>
                      <wpg:grpSpPr>
                        <a:xfrm>
                          <a:off x="0" y="0"/>
                          <a:ext cx="4500245" cy="3620770"/>
                          <a:chOff x="0" y="0"/>
                          <a:chExt cx="8280" cy="7176"/>
                        </a:xfrm>
                      </wpg:grpSpPr>
                      <wps:wsp>
                        <wps:cNvPr id="33" name="Picture 2112"/>
                        <wps:cNvSpPr>
                          <a:spLocks noChangeAspect="1" noChangeArrowheads="1" noTextEdit="1"/>
                        </wps:cNvSpPr>
                        <wps:spPr bwMode="auto">
                          <a:xfrm>
                            <a:off x="0" y="0"/>
                            <a:ext cx="8280" cy="7176"/>
                          </a:xfrm>
                          <a:prstGeom prst="rect">
                            <a:avLst/>
                          </a:prstGeom>
                          <a:noFill/>
                          <a:ln>
                            <a:noFill/>
                          </a:ln>
                        </wps:spPr>
                        <wps:bodyPr rot="0" vert="horz" wrap="square" lIns="91440" tIns="45720" rIns="91440" bIns="45720" anchor="t" anchorCtr="0" upright="1">
                          <a:noAutofit/>
                        </wps:bodyPr>
                      </wps:wsp>
                      <wps:wsp>
                        <wps:cNvPr id="34" name="Text Box 2113"/>
                        <wps:cNvSpPr txBox="1">
                          <a:spLocks noChangeArrowheads="1"/>
                        </wps:cNvSpPr>
                        <wps:spPr bwMode="auto">
                          <a:xfrm>
                            <a:off x="2880" y="4524"/>
                            <a:ext cx="720" cy="468"/>
                          </a:xfrm>
                          <a:prstGeom prst="rect">
                            <a:avLst/>
                          </a:prstGeom>
                          <a:solidFill>
                            <a:srgbClr val="FFFFFF"/>
                          </a:solidFill>
                          <a:ln>
                            <a:noFill/>
                          </a:ln>
                        </wps:spPr>
                        <wps:txbx>
                          <w:txbxContent>
                            <w:p>
                              <w:pPr>
                                <w:rPr>
                                  <w:sz w:val="18"/>
                                </w:rPr>
                              </w:pPr>
                              <w:r>
                                <w:rPr>
                                  <w:rFonts w:hint="eastAsia"/>
                                  <w:sz w:val="18"/>
                                </w:rPr>
                                <w:t>J3b</w:t>
                              </w:r>
                            </w:p>
                          </w:txbxContent>
                        </wps:txbx>
                        <wps:bodyPr rot="0" vert="horz" wrap="square" lIns="78181" tIns="39091" rIns="78181" bIns="39091" anchor="t" anchorCtr="0" upright="1">
                          <a:noAutofit/>
                        </wps:bodyPr>
                      </wps:wsp>
                      <wps:wsp>
                        <wps:cNvPr id="35" name="Text Box 2114"/>
                        <wps:cNvSpPr txBox="1">
                          <a:spLocks noChangeArrowheads="1"/>
                        </wps:cNvSpPr>
                        <wps:spPr bwMode="auto">
                          <a:xfrm>
                            <a:off x="2880" y="4056"/>
                            <a:ext cx="720" cy="468"/>
                          </a:xfrm>
                          <a:prstGeom prst="rect">
                            <a:avLst/>
                          </a:prstGeom>
                          <a:solidFill>
                            <a:srgbClr val="FFFFFF"/>
                          </a:solidFill>
                          <a:ln>
                            <a:noFill/>
                          </a:ln>
                        </wps:spPr>
                        <wps:txbx>
                          <w:txbxContent>
                            <w:p>
                              <w:pPr>
                                <w:rPr>
                                  <w:sz w:val="18"/>
                                </w:rPr>
                              </w:pPr>
                              <w:r>
                                <w:rPr>
                                  <w:rFonts w:hint="eastAsia"/>
                                  <w:sz w:val="18"/>
                                </w:rPr>
                                <w:t>J3a</w:t>
                              </w:r>
                            </w:p>
                          </w:txbxContent>
                        </wps:txbx>
                        <wps:bodyPr rot="0" vert="horz" wrap="square" lIns="78181" tIns="39091" rIns="78181" bIns="39091" anchor="t" anchorCtr="0" upright="1">
                          <a:noAutofit/>
                        </wps:bodyPr>
                      </wps:wsp>
                      <wps:wsp>
                        <wps:cNvPr id="36" name="Text Box 2115"/>
                        <wps:cNvSpPr txBox="1">
                          <a:spLocks noChangeArrowheads="1"/>
                        </wps:cNvSpPr>
                        <wps:spPr bwMode="auto">
                          <a:xfrm>
                            <a:off x="7560" y="2964"/>
                            <a:ext cx="720" cy="468"/>
                          </a:xfrm>
                          <a:prstGeom prst="rect">
                            <a:avLst/>
                          </a:prstGeom>
                          <a:solidFill>
                            <a:srgbClr val="FFFFFF"/>
                          </a:solidFill>
                          <a:ln>
                            <a:noFill/>
                          </a:ln>
                        </wps:spPr>
                        <wps:txbx>
                          <w:txbxContent>
                            <w:p>
                              <w:pPr>
                                <w:rPr>
                                  <w:sz w:val="18"/>
                                </w:rPr>
                              </w:pPr>
                              <w:r>
                                <w:rPr>
                                  <w:rFonts w:hint="eastAsia"/>
                                  <w:sz w:val="18"/>
                                </w:rPr>
                                <w:t>J9</w:t>
                              </w:r>
                            </w:p>
                          </w:txbxContent>
                        </wps:txbx>
                        <wps:bodyPr rot="0" vert="horz" wrap="square" lIns="78181" tIns="39091" rIns="78181" bIns="39091" anchor="t" anchorCtr="0" upright="1">
                          <a:noAutofit/>
                        </wps:bodyPr>
                      </wps:wsp>
                      <wps:wsp>
                        <wps:cNvPr id="37" name="Text Box 2116"/>
                        <wps:cNvSpPr txBox="1">
                          <a:spLocks noChangeArrowheads="1"/>
                        </wps:cNvSpPr>
                        <wps:spPr bwMode="auto">
                          <a:xfrm>
                            <a:off x="2880" y="2652"/>
                            <a:ext cx="720" cy="468"/>
                          </a:xfrm>
                          <a:prstGeom prst="rect">
                            <a:avLst/>
                          </a:prstGeom>
                          <a:solidFill>
                            <a:srgbClr val="FFFFFF"/>
                          </a:solidFill>
                          <a:ln>
                            <a:noFill/>
                          </a:ln>
                        </wps:spPr>
                        <wps:txbx>
                          <w:txbxContent>
                            <w:p>
                              <w:pPr>
                                <w:rPr>
                                  <w:sz w:val="18"/>
                                </w:rPr>
                              </w:pPr>
                              <w:r>
                                <w:rPr>
                                  <w:rFonts w:hint="eastAsia"/>
                                  <w:sz w:val="18"/>
                                </w:rPr>
                                <w:t>J2b</w:t>
                              </w:r>
                            </w:p>
                          </w:txbxContent>
                        </wps:txbx>
                        <wps:bodyPr rot="0" vert="horz" wrap="square" lIns="78181" tIns="39091" rIns="78181" bIns="39091" anchor="t" anchorCtr="0" upright="1">
                          <a:noAutofit/>
                        </wps:bodyPr>
                      </wps:wsp>
                      <wps:wsp>
                        <wps:cNvPr id="38" name="Text Box 2117"/>
                        <wps:cNvSpPr txBox="1">
                          <a:spLocks noChangeArrowheads="1"/>
                        </wps:cNvSpPr>
                        <wps:spPr bwMode="auto">
                          <a:xfrm>
                            <a:off x="2880" y="2184"/>
                            <a:ext cx="720" cy="468"/>
                          </a:xfrm>
                          <a:prstGeom prst="rect">
                            <a:avLst/>
                          </a:prstGeom>
                          <a:solidFill>
                            <a:srgbClr val="FFFFFF"/>
                          </a:solidFill>
                          <a:ln>
                            <a:noFill/>
                          </a:ln>
                        </wps:spPr>
                        <wps:txbx>
                          <w:txbxContent>
                            <w:p>
                              <w:pPr>
                                <w:rPr>
                                  <w:sz w:val="18"/>
                                </w:rPr>
                              </w:pPr>
                              <w:r>
                                <w:rPr>
                                  <w:rFonts w:hint="eastAsia"/>
                                  <w:sz w:val="18"/>
                                </w:rPr>
                                <w:t>J2a</w:t>
                              </w:r>
                            </w:p>
                          </w:txbxContent>
                        </wps:txbx>
                        <wps:bodyPr rot="0" vert="horz" wrap="square" lIns="78181" tIns="39091" rIns="78181" bIns="39091" anchor="t" anchorCtr="0" upright="1">
                          <a:noAutofit/>
                        </wps:bodyPr>
                      </wps:wsp>
                      <wps:wsp>
                        <wps:cNvPr id="39" name="Text Box 2118"/>
                        <wps:cNvSpPr txBox="1">
                          <a:spLocks noChangeArrowheads="1"/>
                        </wps:cNvSpPr>
                        <wps:spPr bwMode="auto">
                          <a:xfrm>
                            <a:off x="6840" y="6708"/>
                            <a:ext cx="720" cy="468"/>
                          </a:xfrm>
                          <a:prstGeom prst="rect">
                            <a:avLst/>
                          </a:prstGeom>
                          <a:solidFill>
                            <a:srgbClr val="FFFFFF"/>
                          </a:solidFill>
                          <a:ln>
                            <a:noFill/>
                          </a:ln>
                        </wps:spPr>
                        <wps:txbx>
                          <w:txbxContent>
                            <w:p>
                              <w:pPr>
                                <w:rPr>
                                  <w:sz w:val="18"/>
                                </w:rPr>
                              </w:pPr>
                              <w:r>
                                <w:rPr>
                                  <w:rFonts w:hint="eastAsia"/>
                                  <w:sz w:val="18"/>
                                </w:rPr>
                                <w:t>J10</w:t>
                              </w:r>
                            </w:p>
                          </w:txbxContent>
                        </wps:txbx>
                        <wps:bodyPr rot="0" vert="horz" wrap="square" lIns="78181" tIns="39091" rIns="78181" bIns="39091" anchor="t" anchorCtr="0" upright="1">
                          <a:noAutofit/>
                        </wps:bodyPr>
                      </wps:wsp>
                      <wps:wsp>
                        <wps:cNvPr id="40" name="Rectangle 2119"/>
                        <wps:cNvSpPr>
                          <a:spLocks noChangeArrowheads="1"/>
                        </wps:cNvSpPr>
                        <wps:spPr bwMode="auto">
                          <a:xfrm>
                            <a:off x="900" y="3463"/>
                            <a:ext cx="327" cy="250"/>
                          </a:xfrm>
                          <a:prstGeom prst="rect">
                            <a:avLst/>
                          </a:prstGeom>
                          <a:gradFill rotWithShape="1">
                            <a:gsLst>
                              <a:gs pos="0">
                                <a:srgbClr val="000000"/>
                              </a:gs>
                              <a:gs pos="50000">
                                <a:srgbClr val="FFFFFF"/>
                              </a:gs>
                              <a:gs pos="100000">
                                <a:srgbClr val="000000"/>
                              </a:gs>
                            </a:gsLst>
                            <a:lin ang="5400000" scaled="1"/>
                          </a:gradFill>
                          <a:ln w="9525">
                            <a:solidFill>
                              <a:srgbClr val="000000"/>
                            </a:solidFill>
                            <a:miter lim="800000"/>
                          </a:ln>
                        </wps:spPr>
                        <wps:bodyPr rot="0" vert="horz" wrap="square" lIns="91440" tIns="45720" rIns="91440" bIns="45720" anchor="t" anchorCtr="0" upright="1">
                          <a:noAutofit/>
                        </wps:bodyPr>
                      </wps:wsp>
                      <wpg:grpSp>
                        <wpg:cNvPr id="41" name="Group 2120"/>
                        <wpg:cNvGrpSpPr/>
                        <wpg:grpSpPr>
                          <a:xfrm>
                            <a:off x="6791" y="6334"/>
                            <a:ext cx="654" cy="374"/>
                            <a:chOff x="0" y="0"/>
                            <a:chExt cx="720" cy="468"/>
                          </a:xfrm>
                        </wpg:grpSpPr>
                        <wps:wsp>
                          <wps:cNvPr id="42" name="Rectangle 2121"/>
                          <wps:cNvSpPr>
                            <a:spLocks noChangeArrowheads="1"/>
                          </wps:cNvSpPr>
                          <wps:spPr bwMode="auto">
                            <a:xfrm>
                              <a:off x="0" y="0"/>
                              <a:ext cx="720" cy="468"/>
                            </a:xfrm>
                            <a:prstGeom prst="rect">
                              <a:avLst/>
                            </a:prstGeom>
                            <a:gradFill rotWithShape="1">
                              <a:gsLst>
                                <a:gs pos="0">
                                  <a:srgbClr val="000000"/>
                                </a:gs>
                                <a:gs pos="50000">
                                  <a:srgbClr val="FFFFFF"/>
                                </a:gs>
                                <a:gs pos="100000">
                                  <a:srgbClr val="000000"/>
                                </a:gs>
                              </a:gsLst>
                              <a:lin ang="0" scaled="1"/>
                            </a:gradFill>
                            <a:ln w="9525">
                              <a:solidFill>
                                <a:srgbClr val="000000"/>
                              </a:solidFill>
                              <a:miter lim="800000"/>
                            </a:ln>
                          </wps:spPr>
                          <wps:bodyPr rot="0" vert="horz" wrap="square" lIns="91440" tIns="45720" rIns="91440" bIns="45720" anchor="t" anchorCtr="0" upright="1">
                            <a:noAutofit/>
                          </wps:bodyPr>
                        </wps:wsp>
                        <wps:wsp>
                          <wps:cNvPr id="43" name="AutoShape 2122"/>
                          <wps:cNvSpPr>
                            <a:spLocks noChangeArrowheads="1"/>
                          </wps:cNvSpPr>
                          <wps:spPr bwMode="auto">
                            <a:xfrm>
                              <a:off x="58" y="97"/>
                              <a:ext cx="540" cy="312"/>
                            </a:xfrm>
                            <a:prstGeom prst="flowChartSummingJunction">
                              <a:avLst/>
                            </a:prstGeom>
                            <a:gradFill rotWithShape="1">
                              <a:gsLst>
                                <a:gs pos="0">
                                  <a:srgbClr val="000000"/>
                                </a:gs>
                                <a:gs pos="50000">
                                  <a:srgbClr val="FFFFFF"/>
                                </a:gs>
                                <a:gs pos="100000">
                                  <a:srgbClr val="000000"/>
                                </a:gs>
                              </a:gsLst>
                              <a:lin ang="0" scaled="1"/>
                            </a:gradFill>
                            <a:ln w="9525">
                              <a:solidFill>
                                <a:srgbClr val="000000"/>
                              </a:solidFill>
                              <a:round/>
                            </a:ln>
                          </wps:spPr>
                          <wps:bodyPr rot="0" vert="horz" wrap="square" lIns="91440" tIns="45720" rIns="91440" bIns="45720" anchor="t" anchorCtr="0" upright="1">
                            <a:noAutofit/>
                          </wps:bodyPr>
                        </wps:wsp>
                      </wpg:grpSp>
                      <wps:wsp>
                        <wps:cNvPr id="44" name="Rectangle 2123"/>
                        <wps:cNvSpPr>
                          <a:spLocks noChangeArrowheads="1"/>
                        </wps:cNvSpPr>
                        <wps:spPr bwMode="auto">
                          <a:xfrm>
                            <a:off x="2535" y="3089"/>
                            <a:ext cx="328" cy="124"/>
                          </a:xfrm>
                          <a:prstGeom prst="rect">
                            <a:avLst/>
                          </a:prstGeom>
                          <a:gradFill rotWithShape="1">
                            <a:gsLst>
                              <a:gs pos="0">
                                <a:srgbClr val="000000"/>
                              </a:gs>
                              <a:gs pos="50000">
                                <a:srgbClr val="FFFFFF"/>
                              </a:gs>
                              <a:gs pos="100000">
                                <a:srgbClr val="000000"/>
                              </a:gs>
                            </a:gsLst>
                            <a:lin ang="0" scaled="1"/>
                          </a:gradFill>
                          <a:ln w="9525">
                            <a:solidFill>
                              <a:srgbClr val="000000"/>
                            </a:solidFill>
                            <a:miter lim="800000"/>
                          </a:ln>
                        </wps:spPr>
                        <wps:bodyPr rot="0" vert="horz" wrap="square" lIns="91440" tIns="45720" rIns="91440" bIns="45720" anchor="t" anchorCtr="0" upright="1">
                          <a:noAutofit/>
                        </wps:bodyPr>
                      </wps:wsp>
                      <wps:wsp>
                        <wps:cNvPr id="45" name="Line 2124"/>
                        <wps:cNvCnPr>
                          <a:cxnSpLocks noChangeShapeType="1"/>
                        </wps:cNvCnPr>
                        <wps:spPr bwMode="auto">
                          <a:xfrm flipH="1">
                            <a:off x="1390" y="1217"/>
                            <a:ext cx="327" cy="0"/>
                          </a:xfrm>
                          <a:prstGeom prst="line">
                            <a:avLst/>
                          </a:prstGeom>
                          <a:noFill/>
                          <a:ln w="28575">
                            <a:solidFill>
                              <a:srgbClr val="000000"/>
                            </a:solidFill>
                            <a:round/>
                          </a:ln>
                        </wps:spPr>
                        <wps:bodyPr/>
                      </wps:wsp>
                      <wps:wsp>
                        <wps:cNvPr id="46" name="Line 2125"/>
                        <wps:cNvCnPr>
                          <a:cxnSpLocks noChangeShapeType="1"/>
                        </wps:cNvCnPr>
                        <wps:spPr bwMode="auto">
                          <a:xfrm>
                            <a:off x="1390" y="1092"/>
                            <a:ext cx="0" cy="250"/>
                          </a:xfrm>
                          <a:prstGeom prst="line">
                            <a:avLst/>
                          </a:prstGeom>
                          <a:noFill/>
                          <a:ln w="28575">
                            <a:solidFill>
                              <a:srgbClr val="000000"/>
                            </a:solidFill>
                            <a:round/>
                          </a:ln>
                        </wps:spPr>
                        <wps:bodyPr/>
                      </wps:wsp>
                      <wps:wsp>
                        <wps:cNvPr id="47" name="Rectangle 2126"/>
                        <wps:cNvSpPr>
                          <a:spLocks noChangeArrowheads="1"/>
                        </wps:cNvSpPr>
                        <wps:spPr bwMode="auto">
                          <a:xfrm>
                            <a:off x="6463" y="1092"/>
                            <a:ext cx="328" cy="250"/>
                          </a:xfrm>
                          <a:prstGeom prst="rect">
                            <a:avLst/>
                          </a:prstGeom>
                          <a:gradFill rotWithShape="1">
                            <a:gsLst>
                              <a:gs pos="0">
                                <a:srgbClr val="000000"/>
                              </a:gs>
                              <a:gs pos="50000">
                                <a:srgbClr val="FFFFFF"/>
                              </a:gs>
                              <a:gs pos="100000">
                                <a:srgbClr val="000000"/>
                              </a:gs>
                            </a:gsLst>
                            <a:lin ang="5400000" scaled="1"/>
                          </a:gradFill>
                          <a:ln w="9525">
                            <a:solidFill>
                              <a:srgbClr val="000000"/>
                            </a:solidFill>
                            <a:miter lim="800000"/>
                          </a:ln>
                        </wps:spPr>
                        <wps:bodyPr rot="0" vert="horz" wrap="square" lIns="91440" tIns="45720" rIns="91440" bIns="45720" anchor="t" anchorCtr="0" upright="1">
                          <a:noAutofit/>
                        </wps:bodyPr>
                      </wps:wsp>
                      <wps:wsp>
                        <wps:cNvPr id="48" name="Rectangle 2127"/>
                        <wps:cNvSpPr>
                          <a:spLocks noChangeArrowheads="1"/>
                        </wps:cNvSpPr>
                        <wps:spPr bwMode="auto">
                          <a:xfrm>
                            <a:off x="1227" y="3463"/>
                            <a:ext cx="326" cy="250"/>
                          </a:xfrm>
                          <a:prstGeom prst="rect">
                            <a:avLst/>
                          </a:prstGeom>
                          <a:gradFill rotWithShape="1">
                            <a:gsLst>
                              <a:gs pos="0">
                                <a:srgbClr val="000000"/>
                              </a:gs>
                              <a:gs pos="50000">
                                <a:srgbClr val="FFFFFF"/>
                              </a:gs>
                              <a:gs pos="100000">
                                <a:srgbClr val="000000"/>
                              </a:gs>
                            </a:gsLst>
                            <a:lin ang="5400000" scaled="1"/>
                          </a:gradFill>
                          <a:ln w="9525">
                            <a:solidFill>
                              <a:srgbClr val="000000"/>
                            </a:solidFill>
                            <a:miter lim="800000"/>
                          </a:ln>
                        </wps:spPr>
                        <wps:bodyPr rot="0" vert="horz" wrap="square" lIns="91440" tIns="45720" rIns="91440" bIns="45720" anchor="t" anchorCtr="0" upright="1">
                          <a:noAutofit/>
                        </wps:bodyPr>
                      </wps:wsp>
                      <wpg:grpSp>
                        <wpg:cNvPr id="49" name="Group 2128"/>
                        <wpg:cNvGrpSpPr/>
                        <wpg:grpSpPr>
                          <a:xfrm>
                            <a:off x="1553" y="3338"/>
                            <a:ext cx="491" cy="499"/>
                            <a:chOff x="0" y="0"/>
                            <a:chExt cx="540" cy="623"/>
                          </a:xfrm>
                        </wpg:grpSpPr>
                        <wps:wsp>
                          <wps:cNvPr id="50" name="Rectangle 2129"/>
                          <wps:cNvSpPr>
                            <a:spLocks noChangeArrowheads="1"/>
                          </wps:cNvSpPr>
                          <wps:spPr bwMode="auto">
                            <a:xfrm>
                              <a:off x="0" y="0"/>
                              <a:ext cx="540" cy="623"/>
                            </a:xfrm>
                            <a:prstGeom prst="rect">
                              <a:avLst/>
                            </a:prstGeom>
                            <a:gradFill rotWithShape="1">
                              <a:gsLst>
                                <a:gs pos="0">
                                  <a:srgbClr val="000000"/>
                                </a:gs>
                                <a:gs pos="50000">
                                  <a:srgbClr val="FFFFFF"/>
                                </a:gs>
                                <a:gs pos="100000">
                                  <a:srgbClr val="000000"/>
                                </a:gs>
                              </a:gsLst>
                              <a:lin ang="5400000" scaled="1"/>
                            </a:gradFill>
                            <a:ln w="9525">
                              <a:solidFill>
                                <a:srgbClr val="000000"/>
                              </a:solidFill>
                              <a:miter lim="800000"/>
                            </a:ln>
                          </wps:spPr>
                          <wps:bodyPr rot="0" vert="horz" wrap="square" lIns="91440" tIns="45720" rIns="91440" bIns="45720" anchor="t" anchorCtr="0" upright="1">
                            <a:noAutofit/>
                          </wps:bodyPr>
                        </wps:wsp>
                        <wps:wsp>
                          <wps:cNvPr id="51" name="AutoShape 2130"/>
                          <wps:cNvSpPr>
                            <a:spLocks noChangeArrowheads="1"/>
                          </wps:cNvSpPr>
                          <wps:spPr bwMode="auto">
                            <a:xfrm>
                              <a:off x="0" y="156"/>
                              <a:ext cx="540" cy="312"/>
                            </a:xfrm>
                            <a:prstGeom prst="flowChartSummingJunction">
                              <a:avLst/>
                            </a:prstGeom>
                            <a:gradFill rotWithShape="1">
                              <a:gsLst>
                                <a:gs pos="0">
                                  <a:srgbClr val="000000"/>
                                </a:gs>
                                <a:gs pos="50000">
                                  <a:srgbClr val="FFFFFF"/>
                                </a:gs>
                                <a:gs pos="100000">
                                  <a:srgbClr val="000000"/>
                                </a:gs>
                              </a:gsLst>
                              <a:lin ang="5400000" scaled="1"/>
                            </a:gradFill>
                            <a:ln w="9525">
                              <a:solidFill>
                                <a:srgbClr val="000000"/>
                              </a:solidFill>
                              <a:round/>
                            </a:ln>
                          </wps:spPr>
                          <wps:bodyPr rot="0" vert="horz" wrap="square" lIns="91440" tIns="45720" rIns="91440" bIns="45720" anchor="t" anchorCtr="0" upright="1">
                            <a:noAutofit/>
                          </wps:bodyPr>
                        </wps:wsp>
                      </wpg:grpSp>
                      <wps:wsp>
                        <wps:cNvPr id="52" name="Rectangle 2131"/>
                        <wps:cNvSpPr>
                          <a:spLocks noChangeArrowheads="1"/>
                        </wps:cNvSpPr>
                        <wps:spPr bwMode="auto">
                          <a:xfrm>
                            <a:off x="2208" y="3214"/>
                            <a:ext cx="983" cy="749"/>
                          </a:xfrm>
                          <a:prstGeom prst="rect">
                            <a:avLst/>
                          </a:prstGeom>
                          <a:gradFill rotWithShape="1">
                            <a:gsLst>
                              <a:gs pos="0">
                                <a:srgbClr val="FFFFFF"/>
                              </a:gs>
                              <a:gs pos="100000">
                                <a:srgbClr val="000000"/>
                              </a:gs>
                            </a:gsLst>
                            <a:path path="shape">
                              <a:fillToRect l="50000" t="50000" r="50000" b="50000"/>
                            </a:path>
                          </a:gradFill>
                          <a:ln w="12700">
                            <a:solidFill>
                              <a:srgbClr val="000000"/>
                            </a:solidFill>
                            <a:miter lim="800000"/>
                          </a:ln>
                        </wps:spPr>
                        <wps:bodyPr rot="0" vert="horz" wrap="square" lIns="91440" tIns="45720" rIns="91440" bIns="45720" anchor="t" anchorCtr="0" upright="1">
                          <a:noAutofit/>
                        </wps:bodyPr>
                      </wps:wsp>
                      <wps:wsp>
                        <wps:cNvPr id="53" name="Rectangle 2132"/>
                        <wps:cNvSpPr>
                          <a:spLocks noChangeArrowheads="1"/>
                        </wps:cNvSpPr>
                        <wps:spPr bwMode="auto">
                          <a:xfrm>
                            <a:off x="2044" y="3463"/>
                            <a:ext cx="164" cy="250"/>
                          </a:xfrm>
                          <a:prstGeom prst="rect">
                            <a:avLst/>
                          </a:prstGeom>
                          <a:gradFill rotWithShape="1">
                            <a:gsLst>
                              <a:gs pos="0">
                                <a:srgbClr val="000000"/>
                              </a:gs>
                              <a:gs pos="50000">
                                <a:srgbClr val="FFFFFF"/>
                              </a:gs>
                              <a:gs pos="100000">
                                <a:srgbClr val="000000"/>
                              </a:gs>
                            </a:gsLst>
                            <a:lin ang="5400000" scaled="1"/>
                          </a:gradFill>
                          <a:ln w="9525">
                            <a:solidFill>
                              <a:srgbClr val="000000"/>
                            </a:solidFill>
                            <a:miter lim="800000"/>
                          </a:ln>
                        </wps:spPr>
                        <wps:bodyPr rot="0" vert="horz" wrap="square" lIns="91440" tIns="45720" rIns="91440" bIns="45720" anchor="t" anchorCtr="0" upright="1">
                          <a:noAutofit/>
                        </wps:bodyPr>
                      </wps:wsp>
                      <wps:wsp>
                        <wps:cNvPr id="54" name="AutoShape 2133"/>
                        <wps:cNvSpPr>
                          <a:spLocks noChangeArrowheads="1"/>
                        </wps:cNvSpPr>
                        <wps:spPr bwMode="auto">
                          <a:xfrm>
                            <a:off x="2372" y="3338"/>
                            <a:ext cx="654" cy="501"/>
                          </a:xfrm>
                          <a:custGeom>
                            <a:avLst/>
                            <a:gdLst>
                              <a:gd name="G0" fmla="+- 6480 0 0"/>
                              <a:gd name="G1" fmla="+- 8640 0 0"/>
                              <a:gd name="G2" fmla="+- 4320 0 0"/>
                              <a:gd name="G3" fmla="+- 21600 0 6480"/>
                              <a:gd name="G4" fmla="+- 21600 0 8640"/>
                              <a:gd name="G5" fmla="+- 21600 0 4320"/>
                              <a:gd name="G6" fmla="+- 6480 0 10800"/>
                              <a:gd name="G7" fmla="+- 8640 0 10800"/>
                              <a:gd name="G8" fmla="*/ G7 4320 G6"/>
                              <a:gd name="G9" fmla="+- 21600 0 G8"/>
                              <a:gd name="T0" fmla="*/ G8 w 21600"/>
                              <a:gd name="T1" fmla="*/ G1 h 21600"/>
                              <a:gd name="T2" fmla="*/ G9 w 21600"/>
                              <a:gd name="T3" fmla="*/ G4 h 21600"/>
                            </a:gdLst>
                            <a:ahLst/>
                            <a:cxnLst>
                              <a:cxn ang="0">
                                <a:pos x="r" y="vc"/>
                              </a:cxn>
                              <a:cxn ang="5400000">
                                <a:pos x="hc" y="b"/>
                              </a:cxn>
                              <a:cxn ang="10800000">
                                <a:pos x="l" y="vc"/>
                              </a:cxn>
                              <a:cxn ang="16200000">
                                <a:pos x="hc" y="t"/>
                              </a:cxn>
                            </a:cxnLst>
                            <a:rect l="T0" t="T1" r="T2" b="T3"/>
                            <a:pathLst>
                              <a:path w="21600" h="21600">
                                <a:moveTo>
                                  <a:pt x="10800" y="0"/>
                                </a:moveTo>
                                <a:lnTo>
                                  <a:pt x="6480" y="4320"/>
                                </a:lnTo>
                                <a:lnTo>
                                  <a:pt x="8640" y="4320"/>
                                </a:lnTo>
                                <a:lnTo>
                                  <a:pt x="8640" y="8640"/>
                                </a:lnTo>
                                <a:lnTo>
                                  <a:pt x="4320" y="8640"/>
                                </a:lnTo>
                                <a:lnTo>
                                  <a:pt x="4320" y="6480"/>
                                </a:lnTo>
                                <a:lnTo>
                                  <a:pt x="0" y="10800"/>
                                </a:lnTo>
                                <a:lnTo>
                                  <a:pt x="4320" y="15120"/>
                                </a:lnTo>
                                <a:lnTo>
                                  <a:pt x="4320" y="12960"/>
                                </a:lnTo>
                                <a:lnTo>
                                  <a:pt x="8640" y="12960"/>
                                </a:lnTo>
                                <a:lnTo>
                                  <a:pt x="8640" y="17280"/>
                                </a:lnTo>
                                <a:lnTo>
                                  <a:pt x="6480" y="17280"/>
                                </a:lnTo>
                                <a:lnTo>
                                  <a:pt x="10800" y="21600"/>
                                </a:lnTo>
                                <a:lnTo>
                                  <a:pt x="15120" y="17280"/>
                                </a:lnTo>
                                <a:lnTo>
                                  <a:pt x="12960" y="17280"/>
                                </a:lnTo>
                                <a:lnTo>
                                  <a:pt x="12960" y="12960"/>
                                </a:lnTo>
                                <a:lnTo>
                                  <a:pt x="17280" y="12960"/>
                                </a:lnTo>
                                <a:lnTo>
                                  <a:pt x="17280" y="15120"/>
                                </a:lnTo>
                                <a:lnTo>
                                  <a:pt x="21600" y="10800"/>
                                </a:lnTo>
                                <a:lnTo>
                                  <a:pt x="17280" y="6480"/>
                                </a:lnTo>
                                <a:lnTo>
                                  <a:pt x="17280" y="8640"/>
                                </a:lnTo>
                                <a:lnTo>
                                  <a:pt x="12960" y="8640"/>
                                </a:lnTo>
                                <a:lnTo>
                                  <a:pt x="12960" y="4320"/>
                                </a:lnTo>
                                <a:lnTo>
                                  <a:pt x="15120" y="4320"/>
                                </a:lnTo>
                                <a:close/>
                              </a:path>
                            </a:pathLst>
                          </a:custGeom>
                          <a:solidFill>
                            <a:srgbClr val="808080"/>
                          </a:solidFill>
                          <a:ln w="28575">
                            <a:solidFill>
                              <a:srgbClr val="000000"/>
                            </a:solidFill>
                            <a:miter lim="800000"/>
                          </a:ln>
                        </wps:spPr>
                        <wps:bodyPr rot="0" vert="horz" wrap="square" lIns="91440" tIns="45720" rIns="91440" bIns="45720" anchor="t" anchorCtr="0" upright="1">
                          <a:noAutofit/>
                        </wps:bodyPr>
                      </wps:wsp>
                      <wps:wsp>
                        <wps:cNvPr id="55" name="Rectangle 2134"/>
                        <wps:cNvSpPr>
                          <a:spLocks noChangeArrowheads="1"/>
                        </wps:cNvSpPr>
                        <wps:spPr bwMode="auto">
                          <a:xfrm>
                            <a:off x="3190" y="3463"/>
                            <a:ext cx="164" cy="250"/>
                          </a:xfrm>
                          <a:prstGeom prst="rect">
                            <a:avLst/>
                          </a:prstGeom>
                          <a:gradFill rotWithShape="1">
                            <a:gsLst>
                              <a:gs pos="0">
                                <a:srgbClr val="000000"/>
                              </a:gs>
                              <a:gs pos="50000">
                                <a:srgbClr val="FFFFFF"/>
                              </a:gs>
                              <a:gs pos="100000">
                                <a:srgbClr val="000000"/>
                              </a:gs>
                            </a:gsLst>
                            <a:lin ang="5400000" scaled="1"/>
                          </a:gradFill>
                          <a:ln w="9525">
                            <a:solidFill>
                              <a:srgbClr val="000000"/>
                            </a:solidFill>
                            <a:miter lim="800000"/>
                          </a:ln>
                        </wps:spPr>
                        <wps:bodyPr rot="0" vert="horz" wrap="square" lIns="91440" tIns="45720" rIns="91440" bIns="45720" anchor="t" anchorCtr="0" upright="1">
                          <a:noAutofit/>
                        </wps:bodyPr>
                      </wps:wsp>
                      <wps:wsp>
                        <wps:cNvPr id="56" name="Rectangle 2135"/>
                        <wps:cNvSpPr>
                          <a:spLocks noChangeArrowheads="1"/>
                        </wps:cNvSpPr>
                        <wps:spPr bwMode="auto">
                          <a:xfrm>
                            <a:off x="2535" y="3963"/>
                            <a:ext cx="328" cy="124"/>
                          </a:xfrm>
                          <a:prstGeom prst="rect">
                            <a:avLst/>
                          </a:prstGeom>
                          <a:gradFill rotWithShape="1">
                            <a:gsLst>
                              <a:gs pos="0">
                                <a:srgbClr val="000000"/>
                              </a:gs>
                              <a:gs pos="50000">
                                <a:srgbClr val="FFFFFF"/>
                              </a:gs>
                              <a:gs pos="100000">
                                <a:srgbClr val="000000"/>
                              </a:gs>
                            </a:gsLst>
                            <a:lin ang="0" scaled="1"/>
                          </a:gradFill>
                          <a:ln w="9525">
                            <a:solidFill>
                              <a:srgbClr val="000000"/>
                            </a:solidFill>
                            <a:miter lim="800000"/>
                          </a:ln>
                        </wps:spPr>
                        <wps:bodyPr rot="0" vert="horz" wrap="square" lIns="91440" tIns="45720" rIns="91440" bIns="45720" anchor="t" anchorCtr="0" upright="1">
                          <a:noAutofit/>
                        </wps:bodyPr>
                      </wps:wsp>
                      <wpg:grpSp>
                        <wpg:cNvPr id="57" name="Group 2136"/>
                        <wpg:cNvGrpSpPr/>
                        <wpg:grpSpPr>
                          <a:xfrm>
                            <a:off x="2372" y="2714"/>
                            <a:ext cx="654" cy="375"/>
                            <a:chOff x="0" y="0"/>
                            <a:chExt cx="720" cy="468"/>
                          </a:xfrm>
                        </wpg:grpSpPr>
                        <wps:wsp>
                          <wps:cNvPr id="58" name="Rectangle 2137"/>
                          <wps:cNvSpPr>
                            <a:spLocks noChangeArrowheads="1"/>
                          </wps:cNvSpPr>
                          <wps:spPr bwMode="auto">
                            <a:xfrm>
                              <a:off x="0" y="0"/>
                              <a:ext cx="720" cy="468"/>
                            </a:xfrm>
                            <a:prstGeom prst="rect">
                              <a:avLst/>
                            </a:prstGeom>
                            <a:gradFill rotWithShape="1">
                              <a:gsLst>
                                <a:gs pos="0">
                                  <a:srgbClr val="000000"/>
                                </a:gs>
                                <a:gs pos="50000">
                                  <a:srgbClr val="FFFFFF"/>
                                </a:gs>
                                <a:gs pos="100000">
                                  <a:srgbClr val="000000"/>
                                </a:gs>
                              </a:gsLst>
                              <a:lin ang="0" scaled="1"/>
                            </a:gradFill>
                            <a:ln w="9525">
                              <a:solidFill>
                                <a:srgbClr val="000000"/>
                              </a:solidFill>
                              <a:miter lim="800000"/>
                            </a:ln>
                          </wps:spPr>
                          <wps:bodyPr rot="0" vert="horz" wrap="square" lIns="91440" tIns="45720" rIns="91440" bIns="45720" anchor="t" anchorCtr="0" upright="1">
                            <a:noAutofit/>
                          </wps:bodyPr>
                        </wps:wsp>
                        <wps:wsp>
                          <wps:cNvPr id="59" name="AutoShape 2138"/>
                          <wps:cNvSpPr>
                            <a:spLocks noChangeArrowheads="1"/>
                          </wps:cNvSpPr>
                          <wps:spPr bwMode="auto">
                            <a:xfrm>
                              <a:off x="58" y="97"/>
                              <a:ext cx="540" cy="312"/>
                            </a:xfrm>
                            <a:prstGeom prst="flowChartSummingJunction">
                              <a:avLst/>
                            </a:prstGeom>
                            <a:gradFill rotWithShape="1">
                              <a:gsLst>
                                <a:gs pos="0">
                                  <a:srgbClr val="000000"/>
                                </a:gs>
                                <a:gs pos="50000">
                                  <a:srgbClr val="FFFFFF"/>
                                </a:gs>
                                <a:gs pos="100000">
                                  <a:srgbClr val="000000"/>
                                </a:gs>
                              </a:gsLst>
                              <a:lin ang="0" scaled="1"/>
                            </a:gradFill>
                            <a:ln w="9525">
                              <a:solidFill>
                                <a:srgbClr val="000000"/>
                              </a:solidFill>
                              <a:round/>
                            </a:ln>
                          </wps:spPr>
                          <wps:bodyPr rot="0" vert="horz" wrap="square" lIns="91440" tIns="45720" rIns="91440" bIns="45720" anchor="t" anchorCtr="0" upright="1">
                            <a:noAutofit/>
                          </wps:bodyPr>
                        </wps:wsp>
                      </wpg:grpSp>
                      <wpg:grpSp>
                        <wpg:cNvPr id="60" name="Group 2139"/>
                        <wpg:cNvGrpSpPr/>
                        <wpg:grpSpPr>
                          <a:xfrm>
                            <a:off x="2372" y="4087"/>
                            <a:ext cx="654" cy="375"/>
                            <a:chOff x="0" y="0"/>
                            <a:chExt cx="720" cy="468"/>
                          </a:xfrm>
                        </wpg:grpSpPr>
                        <wps:wsp>
                          <wps:cNvPr id="61" name="Rectangle 2140"/>
                          <wps:cNvSpPr>
                            <a:spLocks noChangeArrowheads="1"/>
                          </wps:cNvSpPr>
                          <wps:spPr bwMode="auto">
                            <a:xfrm>
                              <a:off x="0" y="0"/>
                              <a:ext cx="720" cy="468"/>
                            </a:xfrm>
                            <a:prstGeom prst="rect">
                              <a:avLst/>
                            </a:prstGeom>
                            <a:gradFill rotWithShape="1">
                              <a:gsLst>
                                <a:gs pos="0">
                                  <a:srgbClr val="000000"/>
                                </a:gs>
                                <a:gs pos="50000">
                                  <a:srgbClr val="FFFFFF"/>
                                </a:gs>
                                <a:gs pos="100000">
                                  <a:srgbClr val="000000"/>
                                </a:gs>
                              </a:gsLst>
                              <a:lin ang="0" scaled="1"/>
                            </a:gradFill>
                            <a:ln w="9525">
                              <a:solidFill>
                                <a:srgbClr val="000000"/>
                              </a:solidFill>
                              <a:miter lim="800000"/>
                            </a:ln>
                          </wps:spPr>
                          <wps:bodyPr rot="0" vert="horz" wrap="square" lIns="91440" tIns="45720" rIns="91440" bIns="45720" anchor="t" anchorCtr="0" upright="1">
                            <a:noAutofit/>
                          </wps:bodyPr>
                        </wps:wsp>
                        <wps:wsp>
                          <wps:cNvPr id="62" name="AutoShape 2141"/>
                          <wps:cNvSpPr>
                            <a:spLocks noChangeArrowheads="1"/>
                          </wps:cNvSpPr>
                          <wps:spPr bwMode="auto">
                            <a:xfrm>
                              <a:off x="58" y="97"/>
                              <a:ext cx="540" cy="312"/>
                            </a:xfrm>
                            <a:prstGeom prst="flowChartSummingJunction">
                              <a:avLst/>
                            </a:prstGeom>
                            <a:gradFill rotWithShape="1">
                              <a:gsLst>
                                <a:gs pos="0">
                                  <a:srgbClr val="000000"/>
                                </a:gs>
                                <a:gs pos="50000">
                                  <a:srgbClr val="FFFFFF"/>
                                </a:gs>
                                <a:gs pos="100000">
                                  <a:srgbClr val="000000"/>
                                </a:gs>
                              </a:gsLst>
                              <a:lin ang="0" scaled="1"/>
                            </a:gradFill>
                            <a:ln w="9525">
                              <a:solidFill>
                                <a:srgbClr val="000000"/>
                              </a:solidFill>
                              <a:round/>
                            </a:ln>
                          </wps:spPr>
                          <wps:bodyPr rot="0" vert="horz" wrap="square" lIns="91440" tIns="45720" rIns="91440" bIns="45720" anchor="t" anchorCtr="0" upright="1">
                            <a:noAutofit/>
                          </wps:bodyPr>
                        </wps:wsp>
                      </wpg:grpSp>
                      <wpg:grpSp>
                        <wpg:cNvPr id="63" name="Group 2142"/>
                        <wpg:cNvGrpSpPr/>
                        <wpg:grpSpPr>
                          <a:xfrm>
                            <a:off x="3354" y="3338"/>
                            <a:ext cx="491" cy="499"/>
                            <a:chOff x="0" y="0"/>
                            <a:chExt cx="540" cy="623"/>
                          </a:xfrm>
                        </wpg:grpSpPr>
                        <wps:wsp>
                          <wps:cNvPr id="64" name="Rectangle 2143"/>
                          <wps:cNvSpPr>
                            <a:spLocks noChangeArrowheads="1"/>
                          </wps:cNvSpPr>
                          <wps:spPr bwMode="auto">
                            <a:xfrm>
                              <a:off x="0" y="0"/>
                              <a:ext cx="540" cy="623"/>
                            </a:xfrm>
                            <a:prstGeom prst="rect">
                              <a:avLst/>
                            </a:prstGeom>
                            <a:gradFill rotWithShape="1">
                              <a:gsLst>
                                <a:gs pos="0">
                                  <a:srgbClr val="000000"/>
                                </a:gs>
                                <a:gs pos="50000">
                                  <a:srgbClr val="FFFFFF"/>
                                </a:gs>
                                <a:gs pos="100000">
                                  <a:srgbClr val="000000"/>
                                </a:gs>
                              </a:gsLst>
                              <a:lin ang="5400000" scaled="1"/>
                            </a:gradFill>
                            <a:ln w="9525">
                              <a:solidFill>
                                <a:srgbClr val="000000"/>
                              </a:solidFill>
                              <a:miter lim="800000"/>
                            </a:ln>
                          </wps:spPr>
                          <wps:bodyPr rot="0" vert="horz" wrap="square" lIns="91440" tIns="45720" rIns="91440" bIns="45720" anchor="t" anchorCtr="0" upright="1">
                            <a:noAutofit/>
                          </wps:bodyPr>
                        </wps:wsp>
                        <wps:wsp>
                          <wps:cNvPr id="65" name="AutoShape 2144"/>
                          <wps:cNvSpPr>
                            <a:spLocks noChangeArrowheads="1"/>
                          </wps:cNvSpPr>
                          <wps:spPr bwMode="auto">
                            <a:xfrm>
                              <a:off x="0" y="156"/>
                              <a:ext cx="540" cy="312"/>
                            </a:xfrm>
                            <a:prstGeom prst="flowChartSummingJunction">
                              <a:avLst/>
                            </a:prstGeom>
                            <a:gradFill rotWithShape="1">
                              <a:gsLst>
                                <a:gs pos="0">
                                  <a:srgbClr val="000000"/>
                                </a:gs>
                                <a:gs pos="50000">
                                  <a:srgbClr val="FFFFFF"/>
                                </a:gs>
                                <a:gs pos="100000">
                                  <a:srgbClr val="000000"/>
                                </a:gs>
                              </a:gsLst>
                              <a:lin ang="5400000" scaled="1"/>
                            </a:gradFill>
                            <a:ln w="9525">
                              <a:solidFill>
                                <a:srgbClr val="000000"/>
                              </a:solidFill>
                              <a:round/>
                            </a:ln>
                          </wps:spPr>
                          <wps:bodyPr rot="0" vert="horz" wrap="square" lIns="91440" tIns="45720" rIns="91440" bIns="45720" anchor="t" anchorCtr="0" upright="1">
                            <a:noAutofit/>
                          </wps:bodyPr>
                        </wps:wsp>
                      </wpg:grpSp>
                      <wps:wsp>
                        <wps:cNvPr id="66" name="Rectangle 2145"/>
                        <wps:cNvSpPr>
                          <a:spLocks noChangeArrowheads="1"/>
                        </wps:cNvSpPr>
                        <wps:spPr bwMode="auto">
                          <a:xfrm>
                            <a:off x="3845" y="3463"/>
                            <a:ext cx="163" cy="250"/>
                          </a:xfrm>
                          <a:prstGeom prst="rect">
                            <a:avLst/>
                          </a:prstGeom>
                          <a:gradFill rotWithShape="1">
                            <a:gsLst>
                              <a:gs pos="0">
                                <a:srgbClr val="000000"/>
                              </a:gs>
                              <a:gs pos="50000">
                                <a:srgbClr val="FFFFFF"/>
                              </a:gs>
                              <a:gs pos="100000">
                                <a:srgbClr val="000000"/>
                              </a:gs>
                            </a:gsLst>
                            <a:lin ang="5400000" scaled="1"/>
                          </a:gradFill>
                          <a:ln w="9525">
                            <a:solidFill>
                              <a:srgbClr val="000000"/>
                            </a:solidFill>
                            <a:miter lim="800000"/>
                          </a:ln>
                        </wps:spPr>
                        <wps:bodyPr rot="0" vert="horz" wrap="square" lIns="91440" tIns="45720" rIns="91440" bIns="45720" anchor="t" anchorCtr="0" upright="1">
                          <a:noAutofit/>
                        </wps:bodyPr>
                      </wps:wsp>
                      <wpg:grpSp>
                        <wpg:cNvPr id="67" name="Group 2146"/>
                        <wpg:cNvGrpSpPr/>
                        <wpg:grpSpPr>
                          <a:xfrm>
                            <a:off x="4008" y="3338"/>
                            <a:ext cx="491" cy="499"/>
                            <a:chOff x="0" y="0"/>
                            <a:chExt cx="540" cy="623"/>
                          </a:xfrm>
                        </wpg:grpSpPr>
                        <wps:wsp>
                          <wps:cNvPr id="68" name="Rectangle 2147"/>
                          <wps:cNvSpPr>
                            <a:spLocks noChangeArrowheads="1"/>
                          </wps:cNvSpPr>
                          <wps:spPr bwMode="auto">
                            <a:xfrm>
                              <a:off x="0" y="0"/>
                              <a:ext cx="540" cy="623"/>
                            </a:xfrm>
                            <a:prstGeom prst="rect">
                              <a:avLst/>
                            </a:prstGeom>
                            <a:gradFill rotWithShape="1">
                              <a:gsLst>
                                <a:gs pos="0">
                                  <a:srgbClr val="000000"/>
                                </a:gs>
                                <a:gs pos="50000">
                                  <a:srgbClr val="FFFFFF"/>
                                </a:gs>
                                <a:gs pos="100000">
                                  <a:srgbClr val="000000"/>
                                </a:gs>
                              </a:gsLst>
                              <a:lin ang="5400000" scaled="1"/>
                            </a:gradFill>
                            <a:ln w="9525">
                              <a:solidFill>
                                <a:srgbClr val="000000"/>
                              </a:solidFill>
                              <a:miter lim="800000"/>
                            </a:ln>
                          </wps:spPr>
                          <wps:bodyPr rot="0" vert="horz" wrap="square" lIns="91440" tIns="45720" rIns="91440" bIns="45720" anchor="t" anchorCtr="0" upright="1">
                            <a:noAutofit/>
                          </wps:bodyPr>
                        </wps:wsp>
                        <wps:wsp>
                          <wps:cNvPr id="69" name="AutoShape 2148"/>
                          <wps:cNvSpPr>
                            <a:spLocks noChangeArrowheads="1"/>
                          </wps:cNvSpPr>
                          <wps:spPr bwMode="auto">
                            <a:xfrm>
                              <a:off x="0" y="156"/>
                              <a:ext cx="540" cy="312"/>
                            </a:xfrm>
                            <a:prstGeom prst="flowChartSummingJunction">
                              <a:avLst/>
                            </a:prstGeom>
                            <a:gradFill rotWithShape="1">
                              <a:gsLst>
                                <a:gs pos="0">
                                  <a:srgbClr val="000000"/>
                                </a:gs>
                                <a:gs pos="50000">
                                  <a:srgbClr val="FFFFFF"/>
                                </a:gs>
                                <a:gs pos="100000">
                                  <a:srgbClr val="000000"/>
                                </a:gs>
                              </a:gsLst>
                              <a:lin ang="5400000" scaled="1"/>
                            </a:gradFill>
                            <a:ln w="9525">
                              <a:solidFill>
                                <a:srgbClr val="000000"/>
                              </a:solidFill>
                              <a:round/>
                            </a:ln>
                          </wps:spPr>
                          <wps:bodyPr rot="0" vert="horz" wrap="square" lIns="91440" tIns="45720" rIns="91440" bIns="45720" anchor="t" anchorCtr="0" upright="1">
                            <a:noAutofit/>
                          </wps:bodyPr>
                        </wps:wsp>
                      </wpg:grpSp>
                      <wps:wsp>
                        <wps:cNvPr id="70" name="Rectangle 2149"/>
                        <wps:cNvSpPr>
                          <a:spLocks noChangeArrowheads="1"/>
                        </wps:cNvSpPr>
                        <wps:spPr bwMode="auto">
                          <a:xfrm>
                            <a:off x="2535" y="2590"/>
                            <a:ext cx="328" cy="124"/>
                          </a:xfrm>
                          <a:prstGeom prst="rect">
                            <a:avLst/>
                          </a:prstGeom>
                          <a:gradFill rotWithShape="1">
                            <a:gsLst>
                              <a:gs pos="0">
                                <a:srgbClr val="000000"/>
                              </a:gs>
                              <a:gs pos="50000">
                                <a:srgbClr val="FFFFFF"/>
                              </a:gs>
                              <a:gs pos="100000">
                                <a:srgbClr val="000000"/>
                              </a:gs>
                            </a:gsLst>
                            <a:lin ang="0" scaled="1"/>
                          </a:gradFill>
                          <a:ln w="9525">
                            <a:solidFill>
                              <a:srgbClr val="000000"/>
                            </a:solidFill>
                            <a:miter lim="800000"/>
                          </a:ln>
                        </wps:spPr>
                        <wps:bodyPr rot="0" vert="horz" wrap="square" lIns="91440" tIns="45720" rIns="91440" bIns="45720" anchor="t" anchorCtr="0" upright="1">
                          <a:noAutofit/>
                        </wps:bodyPr>
                      </wps:wsp>
                      <wps:wsp>
                        <wps:cNvPr id="71" name="Rectangle 2150"/>
                        <wps:cNvSpPr>
                          <a:spLocks noChangeArrowheads="1"/>
                        </wps:cNvSpPr>
                        <wps:spPr bwMode="auto">
                          <a:xfrm>
                            <a:off x="2535" y="4462"/>
                            <a:ext cx="328" cy="124"/>
                          </a:xfrm>
                          <a:prstGeom prst="rect">
                            <a:avLst/>
                          </a:prstGeom>
                          <a:gradFill rotWithShape="1">
                            <a:gsLst>
                              <a:gs pos="0">
                                <a:srgbClr val="000000"/>
                              </a:gs>
                              <a:gs pos="50000">
                                <a:srgbClr val="FFFFFF"/>
                              </a:gs>
                              <a:gs pos="100000">
                                <a:srgbClr val="000000"/>
                              </a:gs>
                            </a:gsLst>
                            <a:lin ang="0" scaled="1"/>
                          </a:gradFill>
                          <a:ln w="9525">
                            <a:solidFill>
                              <a:srgbClr val="000000"/>
                            </a:solidFill>
                            <a:miter lim="800000"/>
                          </a:ln>
                        </wps:spPr>
                        <wps:bodyPr rot="0" vert="horz" wrap="square" lIns="91440" tIns="45720" rIns="91440" bIns="45720" anchor="t" anchorCtr="0" upright="1">
                          <a:noAutofit/>
                        </wps:bodyPr>
                      </wps:wsp>
                      <wps:wsp>
                        <wps:cNvPr id="72" name="Rectangle 2151"/>
                        <wps:cNvSpPr>
                          <a:spLocks noChangeArrowheads="1"/>
                        </wps:cNvSpPr>
                        <wps:spPr bwMode="auto">
                          <a:xfrm>
                            <a:off x="4499" y="3463"/>
                            <a:ext cx="2292" cy="250"/>
                          </a:xfrm>
                          <a:prstGeom prst="rect">
                            <a:avLst/>
                          </a:prstGeom>
                          <a:gradFill rotWithShape="1">
                            <a:gsLst>
                              <a:gs pos="0">
                                <a:srgbClr val="000000"/>
                              </a:gs>
                              <a:gs pos="50000">
                                <a:srgbClr val="FFFFFF"/>
                              </a:gs>
                              <a:gs pos="100000">
                                <a:srgbClr val="000000"/>
                              </a:gs>
                            </a:gsLst>
                            <a:lin ang="5400000" scaled="1"/>
                          </a:gradFill>
                          <a:ln w="9525">
                            <a:solidFill>
                              <a:srgbClr val="000000"/>
                            </a:solidFill>
                            <a:miter lim="800000"/>
                          </a:ln>
                        </wps:spPr>
                        <wps:bodyPr rot="0" vert="horz" wrap="square" lIns="91440" tIns="45720" rIns="91440" bIns="45720" anchor="t" anchorCtr="0" upright="1">
                          <a:noAutofit/>
                        </wps:bodyPr>
                      </wps:wsp>
                      <wps:wsp>
                        <wps:cNvPr id="73" name="Rectangle 2152"/>
                        <wps:cNvSpPr>
                          <a:spLocks noChangeArrowheads="1"/>
                        </wps:cNvSpPr>
                        <wps:spPr bwMode="auto">
                          <a:xfrm>
                            <a:off x="2535" y="1591"/>
                            <a:ext cx="328" cy="623"/>
                          </a:xfrm>
                          <a:prstGeom prst="rect">
                            <a:avLst/>
                          </a:prstGeom>
                          <a:gradFill rotWithShape="1">
                            <a:gsLst>
                              <a:gs pos="0">
                                <a:srgbClr val="000000"/>
                              </a:gs>
                              <a:gs pos="50000">
                                <a:srgbClr val="FFFFFF"/>
                              </a:gs>
                              <a:gs pos="100000">
                                <a:srgbClr val="000000"/>
                              </a:gs>
                            </a:gsLst>
                            <a:lin ang="0" scaled="1"/>
                          </a:gradFill>
                          <a:ln w="9525">
                            <a:solidFill>
                              <a:srgbClr val="000000"/>
                            </a:solidFill>
                            <a:miter lim="800000"/>
                          </a:ln>
                        </wps:spPr>
                        <wps:bodyPr rot="0" vert="horz" wrap="square" lIns="91440" tIns="45720" rIns="91440" bIns="45720" anchor="t" anchorCtr="0" upright="1">
                          <a:noAutofit/>
                        </wps:bodyPr>
                      </wps:wsp>
                      <wpg:grpSp>
                        <wpg:cNvPr id="74" name="Group 2153"/>
                        <wpg:cNvGrpSpPr/>
                        <wpg:grpSpPr>
                          <a:xfrm>
                            <a:off x="1553" y="967"/>
                            <a:ext cx="491" cy="499"/>
                            <a:chOff x="0" y="0"/>
                            <a:chExt cx="540" cy="624"/>
                          </a:xfrm>
                        </wpg:grpSpPr>
                        <wps:wsp>
                          <wps:cNvPr id="75" name="Rectangle 2154"/>
                          <wps:cNvSpPr>
                            <a:spLocks noChangeArrowheads="1"/>
                          </wps:cNvSpPr>
                          <wps:spPr bwMode="auto">
                            <a:xfrm>
                              <a:off x="0" y="0"/>
                              <a:ext cx="540" cy="624"/>
                            </a:xfrm>
                            <a:prstGeom prst="rect">
                              <a:avLst/>
                            </a:prstGeom>
                            <a:gradFill rotWithShape="1">
                              <a:gsLst>
                                <a:gs pos="0">
                                  <a:srgbClr val="FFFFFF"/>
                                </a:gs>
                                <a:gs pos="100000">
                                  <a:srgbClr val="000000"/>
                                </a:gs>
                              </a:gsLst>
                              <a:path path="shape">
                                <a:fillToRect l="50000" t="50000" r="50000" b="50000"/>
                              </a:path>
                            </a:gradFill>
                            <a:ln w="9525">
                              <a:solidFill>
                                <a:srgbClr val="000000"/>
                              </a:solidFill>
                              <a:miter lim="800000"/>
                            </a:ln>
                          </wps:spPr>
                          <wps:bodyPr rot="0" vert="horz" wrap="square" lIns="91440" tIns="45720" rIns="91440" bIns="45720" anchor="t" anchorCtr="0" upright="1">
                            <a:noAutofit/>
                          </wps:bodyPr>
                        </wps:wsp>
                        <wps:wsp>
                          <wps:cNvPr id="76" name="AutoShape 2155"/>
                          <wps:cNvSpPr>
                            <a:spLocks noChangeArrowheads="1"/>
                          </wps:cNvSpPr>
                          <wps:spPr bwMode="auto">
                            <a:xfrm>
                              <a:off x="86" y="156"/>
                              <a:ext cx="360" cy="312"/>
                            </a:xfrm>
                            <a:prstGeom prst="flowChartConnector">
                              <a:avLst/>
                            </a:prstGeom>
                            <a:solidFill>
                              <a:srgbClr val="808080"/>
                            </a:solidFill>
                            <a:ln w="28575">
                              <a:solidFill>
                                <a:srgbClr val="000000"/>
                              </a:solidFill>
                              <a:round/>
                            </a:ln>
                          </wps:spPr>
                          <wps:bodyPr rot="0" vert="horz" wrap="square" lIns="91440" tIns="45720" rIns="91440" bIns="45720" anchor="t" anchorCtr="0" upright="1">
                            <a:noAutofit/>
                          </wps:bodyPr>
                        </wps:wsp>
                      </wpg:grpSp>
                      <wps:wsp>
                        <wps:cNvPr id="77" name="Rectangle 2156"/>
                        <wps:cNvSpPr>
                          <a:spLocks noChangeArrowheads="1"/>
                        </wps:cNvSpPr>
                        <wps:spPr bwMode="auto">
                          <a:xfrm>
                            <a:off x="1980" y="1092"/>
                            <a:ext cx="2356" cy="250"/>
                          </a:xfrm>
                          <a:prstGeom prst="rect">
                            <a:avLst/>
                          </a:prstGeom>
                          <a:gradFill rotWithShape="1">
                            <a:gsLst>
                              <a:gs pos="0">
                                <a:srgbClr val="000000"/>
                              </a:gs>
                              <a:gs pos="50000">
                                <a:srgbClr val="FFFFFF"/>
                              </a:gs>
                              <a:gs pos="100000">
                                <a:srgbClr val="000000"/>
                              </a:gs>
                            </a:gsLst>
                            <a:lin ang="5400000" scaled="1"/>
                          </a:gradFill>
                          <a:ln w="9525">
                            <a:solidFill>
                              <a:srgbClr val="000000"/>
                            </a:solidFill>
                            <a:miter lim="800000"/>
                          </a:ln>
                        </wps:spPr>
                        <wps:bodyPr rot="0" vert="horz" wrap="square" lIns="91440" tIns="45720" rIns="91440" bIns="45720" anchor="t" anchorCtr="0" upright="1">
                          <a:noAutofit/>
                        </wps:bodyPr>
                      </wps:wsp>
                      <wps:wsp>
                        <wps:cNvPr id="78" name="Rectangle 2157"/>
                        <wps:cNvSpPr>
                          <a:spLocks noChangeArrowheads="1"/>
                        </wps:cNvSpPr>
                        <wps:spPr bwMode="auto">
                          <a:xfrm>
                            <a:off x="1980" y="5835"/>
                            <a:ext cx="2356" cy="249"/>
                          </a:xfrm>
                          <a:prstGeom prst="rect">
                            <a:avLst/>
                          </a:prstGeom>
                          <a:gradFill rotWithShape="1">
                            <a:gsLst>
                              <a:gs pos="0">
                                <a:srgbClr val="000000"/>
                              </a:gs>
                              <a:gs pos="50000">
                                <a:srgbClr val="FFFFFF"/>
                              </a:gs>
                              <a:gs pos="100000">
                                <a:srgbClr val="000000"/>
                              </a:gs>
                            </a:gsLst>
                            <a:lin ang="5400000" scaled="1"/>
                          </a:gradFill>
                          <a:ln w="9525">
                            <a:solidFill>
                              <a:srgbClr val="000000"/>
                            </a:solidFill>
                            <a:miter lim="800000"/>
                          </a:ln>
                        </wps:spPr>
                        <wps:bodyPr rot="0" vert="horz" wrap="square" lIns="91440" tIns="45720" rIns="91440" bIns="45720" anchor="t" anchorCtr="0" upright="1">
                          <a:noAutofit/>
                        </wps:bodyPr>
                      </wps:wsp>
                      <wps:wsp>
                        <wps:cNvPr id="79" name="Rectangle 2158"/>
                        <wps:cNvSpPr>
                          <a:spLocks noChangeArrowheads="1"/>
                        </wps:cNvSpPr>
                        <wps:spPr bwMode="auto">
                          <a:xfrm>
                            <a:off x="6791" y="967"/>
                            <a:ext cx="654" cy="5242"/>
                          </a:xfrm>
                          <a:prstGeom prst="rect">
                            <a:avLst/>
                          </a:prstGeom>
                          <a:gradFill rotWithShape="1">
                            <a:gsLst>
                              <a:gs pos="0">
                                <a:srgbClr val="000000"/>
                              </a:gs>
                              <a:gs pos="50000">
                                <a:srgbClr val="FFFFFF"/>
                              </a:gs>
                              <a:gs pos="100000">
                                <a:srgbClr val="000000"/>
                              </a:gs>
                            </a:gsLst>
                            <a:lin ang="0" scaled="1"/>
                          </a:gradFill>
                          <a:ln w="9525">
                            <a:solidFill>
                              <a:srgbClr val="000000"/>
                            </a:solidFill>
                            <a:miter lim="800000"/>
                          </a:ln>
                        </wps:spPr>
                        <wps:bodyPr rot="0" vert="horz" wrap="square" lIns="91440" tIns="45720" rIns="91440" bIns="45720" anchor="t" anchorCtr="0" upright="1">
                          <a:noAutofit/>
                        </wps:bodyPr>
                      </wps:wsp>
                      <wps:wsp>
                        <wps:cNvPr id="80" name="Rectangle 2159"/>
                        <wps:cNvSpPr>
                          <a:spLocks noChangeArrowheads="1"/>
                        </wps:cNvSpPr>
                        <wps:spPr bwMode="auto">
                          <a:xfrm>
                            <a:off x="6954" y="842"/>
                            <a:ext cx="328" cy="124"/>
                          </a:xfrm>
                          <a:prstGeom prst="rect">
                            <a:avLst/>
                          </a:prstGeom>
                          <a:gradFill rotWithShape="1">
                            <a:gsLst>
                              <a:gs pos="0">
                                <a:srgbClr val="000000"/>
                              </a:gs>
                              <a:gs pos="50000">
                                <a:srgbClr val="FFFFFF"/>
                              </a:gs>
                              <a:gs pos="100000">
                                <a:srgbClr val="000000"/>
                              </a:gs>
                            </a:gsLst>
                            <a:lin ang="0" scaled="1"/>
                          </a:gradFill>
                          <a:ln w="9525">
                            <a:solidFill>
                              <a:srgbClr val="000000"/>
                            </a:solidFill>
                            <a:miter lim="800000"/>
                          </a:ln>
                        </wps:spPr>
                        <wps:bodyPr rot="0" vert="horz" wrap="square" lIns="91440" tIns="45720" rIns="91440" bIns="45720" anchor="t" anchorCtr="0" upright="1">
                          <a:noAutofit/>
                        </wps:bodyPr>
                      </wps:wsp>
                      <wpg:grpSp>
                        <wpg:cNvPr id="81" name="Group 2160"/>
                        <wpg:cNvGrpSpPr/>
                        <wpg:grpSpPr>
                          <a:xfrm>
                            <a:off x="6791" y="468"/>
                            <a:ext cx="654" cy="374"/>
                            <a:chOff x="0" y="0"/>
                            <a:chExt cx="720" cy="468"/>
                          </a:xfrm>
                        </wpg:grpSpPr>
                        <wps:wsp>
                          <wps:cNvPr id="82" name="Rectangle 2161"/>
                          <wps:cNvSpPr>
                            <a:spLocks noChangeArrowheads="1"/>
                          </wps:cNvSpPr>
                          <wps:spPr bwMode="auto">
                            <a:xfrm>
                              <a:off x="0" y="0"/>
                              <a:ext cx="720" cy="468"/>
                            </a:xfrm>
                            <a:prstGeom prst="rect">
                              <a:avLst/>
                            </a:prstGeom>
                            <a:gradFill rotWithShape="1">
                              <a:gsLst>
                                <a:gs pos="0">
                                  <a:srgbClr val="000000"/>
                                </a:gs>
                                <a:gs pos="50000">
                                  <a:srgbClr val="FFFFFF"/>
                                </a:gs>
                                <a:gs pos="100000">
                                  <a:srgbClr val="000000"/>
                                </a:gs>
                              </a:gsLst>
                              <a:lin ang="0" scaled="1"/>
                            </a:gradFill>
                            <a:ln w="9525">
                              <a:solidFill>
                                <a:srgbClr val="000000"/>
                              </a:solidFill>
                              <a:miter lim="800000"/>
                            </a:ln>
                          </wps:spPr>
                          <wps:bodyPr rot="0" vert="horz" wrap="square" lIns="91440" tIns="45720" rIns="91440" bIns="45720" anchor="t" anchorCtr="0" upright="1">
                            <a:noAutofit/>
                          </wps:bodyPr>
                        </wps:wsp>
                        <wps:wsp>
                          <wps:cNvPr id="83" name="AutoShape 2162"/>
                          <wps:cNvSpPr>
                            <a:spLocks noChangeArrowheads="1"/>
                          </wps:cNvSpPr>
                          <wps:spPr bwMode="auto">
                            <a:xfrm>
                              <a:off x="58" y="97"/>
                              <a:ext cx="540" cy="312"/>
                            </a:xfrm>
                            <a:prstGeom prst="flowChartSummingJunction">
                              <a:avLst/>
                            </a:prstGeom>
                            <a:gradFill rotWithShape="1">
                              <a:gsLst>
                                <a:gs pos="0">
                                  <a:srgbClr val="000000"/>
                                </a:gs>
                                <a:gs pos="50000">
                                  <a:srgbClr val="FFFFFF"/>
                                </a:gs>
                                <a:gs pos="100000">
                                  <a:srgbClr val="000000"/>
                                </a:gs>
                              </a:gsLst>
                              <a:lin ang="0" scaled="1"/>
                            </a:gradFill>
                            <a:ln w="9525">
                              <a:solidFill>
                                <a:srgbClr val="000000"/>
                              </a:solidFill>
                              <a:round/>
                            </a:ln>
                          </wps:spPr>
                          <wps:bodyPr rot="0" vert="horz" wrap="square" lIns="91440" tIns="45720" rIns="91440" bIns="45720" anchor="t" anchorCtr="0" upright="1">
                            <a:noAutofit/>
                          </wps:bodyPr>
                        </wps:wsp>
                      </wpg:grpSp>
                      <wps:wsp>
                        <wps:cNvPr id="84" name="Rectangle 2163"/>
                        <wps:cNvSpPr>
                          <a:spLocks noChangeArrowheads="1"/>
                        </wps:cNvSpPr>
                        <wps:spPr bwMode="auto">
                          <a:xfrm>
                            <a:off x="6954" y="6209"/>
                            <a:ext cx="328" cy="124"/>
                          </a:xfrm>
                          <a:prstGeom prst="rect">
                            <a:avLst/>
                          </a:prstGeom>
                          <a:gradFill rotWithShape="1">
                            <a:gsLst>
                              <a:gs pos="0">
                                <a:srgbClr val="000000"/>
                              </a:gs>
                              <a:gs pos="50000">
                                <a:srgbClr val="FFFFFF"/>
                              </a:gs>
                              <a:gs pos="100000">
                                <a:srgbClr val="000000"/>
                              </a:gs>
                            </a:gsLst>
                            <a:lin ang="0" scaled="1"/>
                          </a:gradFill>
                          <a:ln w="9525">
                            <a:solidFill>
                              <a:srgbClr val="000000"/>
                            </a:solidFill>
                            <a:miter lim="800000"/>
                          </a:ln>
                        </wps:spPr>
                        <wps:bodyPr rot="0" vert="horz" wrap="square" lIns="91440" tIns="45720" rIns="91440" bIns="45720" anchor="t" anchorCtr="0" upright="1">
                          <a:noAutofit/>
                        </wps:bodyPr>
                      </wps:wsp>
                      <wps:wsp>
                        <wps:cNvPr id="85" name="AutoShape 2164"/>
                        <wps:cNvSpPr>
                          <a:spLocks noChangeArrowheads="1"/>
                        </wps:cNvSpPr>
                        <wps:spPr bwMode="auto">
                          <a:xfrm rot="10800000">
                            <a:off x="4386" y="1092"/>
                            <a:ext cx="2814" cy="250"/>
                          </a:xfrm>
                          <a:prstGeom prst="flowChartDisplay">
                            <a:avLst/>
                          </a:prstGeom>
                          <a:gradFill rotWithShape="1">
                            <a:gsLst>
                              <a:gs pos="0">
                                <a:srgbClr val="000000"/>
                              </a:gs>
                              <a:gs pos="50000">
                                <a:srgbClr val="FFFFFF"/>
                              </a:gs>
                              <a:gs pos="100000">
                                <a:srgbClr val="000000"/>
                              </a:gs>
                            </a:gsLst>
                            <a:lin ang="5400000" scaled="1"/>
                          </a:gradFill>
                          <a:ln w="9525">
                            <a:solidFill>
                              <a:srgbClr val="000000"/>
                            </a:solidFill>
                            <a:miter lim="800000"/>
                          </a:ln>
                        </wps:spPr>
                        <wps:bodyPr rot="0" vert="horz" wrap="square" lIns="91440" tIns="45720" rIns="91440" bIns="45720" anchor="t" anchorCtr="0" upright="1">
                          <a:noAutofit/>
                        </wps:bodyPr>
                      </wps:wsp>
                      <wps:wsp>
                        <wps:cNvPr id="86" name="Rectangle 2165"/>
                        <wps:cNvSpPr>
                          <a:spLocks noChangeArrowheads="1"/>
                        </wps:cNvSpPr>
                        <wps:spPr bwMode="auto">
                          <a:xfrm>
                            <a:off x="7445" y="1092"/>
                            <a:ext cx="164" cy="250"/>
                          </a:xfrm>
                          <a:prstGeom prst="rect">
                            <a:avLst/>
                          </a:prstGeom>
                          <a:gradFill rotWithShape="1">
                            <a:gsLst>
                              <a:gs pos="0">
                                <a:srgbClr val="000000"/>
                              </a:gs>
                              <a:gs pos="50000">
                                <a:srgbClr val="FFFFFF"/>
                              </a:gs>
                              <a:gs pos="100000">
                                <a:srgbClr val="000000"/>
                              </a:gs>
                            </a:gsLst>
                            <a:lin ang="5400000" scaled="1"/>
                          </a:gradFill>
                          <a:ln w="9525">
                            <a:solidFill>
                              <a:srgbClr val="000000"/>
                            </a:solidFill>
                            <a:miter lim="800000"/>
                          </a:ln>
                        </wps:spPr>
                        <wps:bodyPr rot="0" vert="horz" wrap="square" lIns="91440" tIns="45720" rIns="91440" bIns="45720" anchor="t" anchorCtr="0" upright="1">
                          <a:noAutofit/>
                        </wps:bodyPr>
                      </wps:wsp>
                      <wps:wsp>
                        <wps:cNvPr id="87" name="Rectangle 2166"/>
                        <wps:cNvSpPr>
                          <a:spLocks noChangeArrowheads="1"/>
                        </wps:cNvSpPr>
                        <wps:spPr bwMode="auto">
                          <a:xfrm>
                            <a:off x="7445" y="3463"/>
                            <a:ext cx="164" cy="250"/>
                          </a:xfrm>
                          <a:prstGeom prst="rect">
                            <a:avLst/>
                          </a:prstGeom>
                          <a:gradFill rotWithShape="1">
                            <a:gsLst>
                              <a:gs pos="0">
                                <a:srgbClr val="000000"/>
                              </a:gs>
                              <a:gs pos="50000">
                                <a:srgbClr val="FFFFFF"/>
                              </a:gs>
                              <a:gs pos="100000">
                                <a:srgbClr val="000000"/>
                              </a:gs>
                            </a:gsLst>
                            <a:lin ang="5400000" scaled="1"/>
                          </a:gradFill>
                          <a:ln w="9525">
                            <a:solidFill>
                              <a:srgbClr val="000000"/>
                            </a:solidFill>
                            <a:miter lim="800000"/>
                          </a:ln>
                        </wps:spPr>
                        <wps:bodyPr rot="0" vert="horz" wrap="square" lIns="91440" tIns="45720" rIns="91440" bIns="45720" anchor="t" anchorCtr="0" upright="1">
                          <a:noAutofit/>
                        </wps:bodyPr>
                      </wps:wsp>
                      <wps:wsp>
                        <wps:cNvPr id="88" name="Rectangle 2167"/>
                        <wps:cNvSpPr>
                          <a:spLocks noChangeArrowheads="1"/>
                        </wps:cNvSpPr>
                        <wps:spPr bwMode="auto">
                          <a:xfrm>
                            <a:off x="7445" y="5835"/>
                            <a:ext cx="164" cy="249"/>
                          </a:xfrm>
                          <a:prstGeom prst="rect">
                            <a:avLst/>
                          </a:prstGeom>
                          <a:gradFill rotWithShape="1">
                            <a:gsLst>
                              <a:gs pos="0">
                                <a:srgbClr val="000000"/>
                              </a:gs>
                              <a:gs pos="50000">
                                <a:srgbClr val="FFFFFF"/>
                              </a:gs>
                              <a:gs pos="100000">
                                <a:srgbClr val="000000"/>
                              </a:gs>
                            </a:gsLst>
                            <a:lin ang="5400000" scaled="1"/>
                          </a:gradFill>
                          <a:ln w="9525">
                            <a:solidFill>
                              <a:srgbClr val="000000"/>
                            </a:solidFill>
                            <a:miter lim="800000"/>
                          </a:ln>
                        </wps:spPr>
                        <wps:bodyPr rot="0" vert="horz" wrap="square" lIns="91440" tIns="45720" rIns="91440" bIns="45720" anchor="t" anchorCtr="0" upright="1">
                          <a:noAutofit/>
                        </wps:bodyPr>
                      </wps:wsp>
                      <wpg:grpSp>
                        <wpg:cNvPr id="89" name="Group 2168"/>
                        <wpg:cNvGrpSpPr/>
                        <wpg:grpSpPr>
                          <a:xfrm>
                            <a:off x="7609" y="3338"/>
                            <a:ext cx="491" cy="499"/>
                            <a:chOff x="0" y="0"/>
                            <a:chExt cx="540" cy="623"/>
                          </a:xfrm>
                        </wpg:grpSpPr>
                        <wps:wsp>
                          <wps:cNvPr id="90" name="Rectangle 2169"/>
                          <wps:cNvSpPr>
                            <a:spLocks noChangeArrowheads="1"/>
                          </wps:cNvSpPr>
                          <wps:spPr bwMode="auto">
                            <a:xfrm>
                              <a:off x="0" y="0"/>
                              <a:ext cx="540" cy="623"/>
                            </a:xfrm>
                            <a:prstGeom prst="rect">
                              <a:avLst/>
                            </a:prstGeom>
                            <a:gradFill rotWithShape="1">
                              <a:gsLst>
                                <a:gs pos="0">
                                  <a:srgbClr val="000000"/>
                                </a:gs>
                                <a:gs pos="50000">
                                  <a:srgbClr val="FFFFFF"/>
                                </a:gs>
                                <a:gs pos="100000">
                                  <a:srgbClr val="000000"/>
                                </a:gs>
                              </a:gsLst>
                              <a:lin ang="5400000" scaled="1"/>
                            </a:gradFill>
                            <a:ln w="9525">
                              <a:solidFill>
                                <a:srgbClr val="000000"/>
                              </a:solidFill>
                              <a:miter lim="800000"/>
                            </a:ln>
                          </wps:spPr>
                          <wps:bodyPr rot="0" vert="horz" wrap="square" lIns="91440" tIns="45720" rIns="91440" bIns="45720" anchor="t" anchorCtr="0" upright="1">
                            <a:noAutofit/>
                          </wps:bodyPr>
                        </wps:wsp>
                        <wps:wsp>
                          <wps:cNvPr id="91" name="AutoShape 2170"/>
                          <wps:cNvSpPr>
                            <a:spLocks noChangeArrowheads="1"/>
                          </wps:cNvSpPr>
                          <wps:spPr bwMode="auto">
                            <a:xfrm>
                              <a:off x="0" y="156"/>
                              <a:ext cx="540" cy="312"/>
                            </a:xfrm>
                            <a:prstGeom prst="flowChartSummingJunction">
                              <a:avLst/>
                            </a:prstGeom>
                            <a:gradFill rotWithShape="1">
                              <a:gsLst>
                                <a:gs pos="0">
                                  <a:srgbClr val="000000"/>
                                </a:gs>
                                <a:gs pos="50000">
                                  <a:srgbClr val="FFFFFF"/>
                                </a:gs>
                                <a:gs pos="100000">
                                  <a:srgbClr val="000000"/>
                                </a:gs>
                              </a:gsLst>
                              <a:lin ang="5400000" scaled="1"/>
                            </a:gradFill>
                            <a:ln w="9525">
                              <a:solidFill>
                                <a:srgbClr val="000000"/>
                              </a:solidFill>
                              <a:round/>
                            </a:ln>
                          </wps:spPr>
                          <wps:bodyPr rot="0" vert="horz" wrap="square" lIns="91440" tIns="45720" rIns="91440" bIns="45720" anchor="t" anchorCtr="0" upright="1">
                            <a:noAutofit/>
                          </wps:bodyPr>
                        </wps:wsp>
                      </wpg:grpSp>
                      <wps:wsp>
                        <wps:cNvPr id="92" name="AutoShape 2171"/>
                        <wps:cNvSpPr>
                          <a:spLocks noChangeArrowheads="1"/>
                        </wps:cNvSpPr>
                        <wps:spPr bwMode="auto">
                          <a:xfrm rot="10800000">
                            <a:off x="4386" y="5834"/>
                            <a:ext cx="2814" cy="249"/>
                          </a:xfrm>
                          <a:prstGeom prst="flowChartDisplay">
                            <a:avLst/>
                          </a:prstGeom>
                          <a:gradFill rotWithShape="1">
                            <a:gsLst>
                              <a:gs pos="0">
                                <a:srgbClr val="000000"/>
                              </a:gs>
                              <a:gs pos="50000">
                                <a:srgbClr val="FFFFFF"/>
                              </a:gs>
                              <a:gs pos="100000">
                                <a:srgbClr val="000000"/>
                              </a:gs>
                            </a:gsLst>
                            <a:lin ang="5400000" scaled="1"/>
                          </a:gradFill>
                          <a:ln w="9525">
                            <a:solidFill>
                              <a:srgbClr val="000000"/>
                            </a:solidFill>
                            <a:miter lim="800000"/>
                          </a:ln>
                        </wps:spPr>
                        <wps:bodyPr rot="0" vert="horz" wrap="square" lIns="91440" tIns="45720" rIns="91440" bIns="45720" anchor="t" anchorCtr="0" upright="1">
                          <a:noAutofit/>
                        </wps:bodyPr>
                      </wps:wsp>
                      <wpg:grpSp>
                        <wpg:cNvPr id="93" name="Group 2172"/>
                        <wpg:cNvGrpSpPr/>
                        <wpg:grpSpPr>
                          <a:xfrm>
                            <a:off x="4320" y="5742"/>
                            <a:ext cx="491" cy="498"/>
                            <a:chOff x="0" y="0"/>
                            <a:chExt cx="540" cy="623"/>
                          </a:xfrm>
                        </wpg:grpSpPr>
                        <wps:wsp>
                          <wps:cNvPr id="94" name="Rectangle 2173"/>
                          <wps:cNvSpPr>
                            <a:spLocks noChangeArrowheads="1"/>
                          </wps:cNvSpPr>
                          <wps:spPr bwMode="auto">
                            <a:xfrm>
                              <a:off x="0" y="0"/>
                              <a:ext cx="540" cy="623"/>
                            </a:xfrm>
                            <a:prstGeom prst="rect">
                              <a:avLst/>
                            </a:prstGeom>
                            <a:gradFill rotWithShape="1">
                              <a:gsLst>
                                <a:gs pos="0">
                                  <a:srgbClr val="000000"/>
                                </a:gs>
                                <a:gs pos="50000">
                                  <a:srgbClr val="FFFFFF"/>
                                </a:gs>
                                <a:gs pos="100000">
                                  <a:srgbClr val="000000"/>
                                </a:gs>
                              </a:gsLst>
                              <a:lin ang="5400000" scaled="1"/>
                            </a:gradFill>
                            <a:ln w="9525">
                              <a:solidFill>
                                <a:srgbClr val="000000"/>
                              </a:solidFill>
                              <a:miter lim="800000"/>
                            </a:ln>
                          </wps:spPr>
                          <wps:bodyPr rot="0" vert="horz" wrap="square" lIns="91440" tIns="45720" rIns="91440" bIns="45720" anchor="t" anchorCtr="0" upright="1">
                            <a:noAutofit/>
                          </wps:bodyPr>
                        </wps:wsp>
                        <wps:wsp>
                          <wps:cNvPr id="95" name="AutoShape 2174"/>
                          <wps:cNvSpPr>
                            <a:spLocks noChangeArrowheads="1"/>
                          </wps:cNvSpPr>
                          <wps:spPr bwMode="auto">
                            <a:xfrm>
                              <a:off x="0" y="156"/>
                              <a:ext cx="540" cy="312"/>
                            </a:xfrm>
                            <a:prstGeom prst="flowChartSummingJunction">
                              <a:avLst/>
                            </a:prstGeom>
                            <a:gradFill rotWithShape="1">
                              <a:gsLst>
                                <a:gs pos="0">
                                  <a:srgbClr val="000000"/>
                                </a:gs>
                                <a:gs pos="50000">
                                  <a:srgbClr val="FFFFFF"/>
                                </a:gs>
                                <a:gs pos="100000">
                                  <a:srgbClr val="000000"/>
                                </a:gs>
                              </a:gsLst>
                              <a:lin ang="5400000" scaled="1"/>
                            </a:gradFill>
                            <a:ln w="9525">
                              <a:solidFill>
                                <a:srgbClr val="000000"/>
                              </a:solidFill>
                              <a:round/>
                            </a:ln>
                          </wps:spPr>
                          <wps:bodyPr rot="0" vert="horz" wrap="square" lIns="91440" tIns="45720" rIns="91440" bIns="45720" anchor="t" anchorCtr="0" upright="1">
                            <a:noAutofit/>
                          </wps:bodyPr>
                        </wps:wsp>
                      </wpg:grpSp>
                      <wps:wsp>
                        <wps:cNvPr id="96" name="Text Box 2175"/>
                        <wps:cNvSpPr txBox="1">
                          <a:spLocks noChangeArrowheads="1"/>
                        </wps:cNvSpPr>
                        <wps:spPr bwMode="auto">
                          <a:xfrm>
                            <a:off x="360" y="0"/>
                            <a:ext cx="1620" cy="624"/>
                          </a:xfrm>
                          <a:prstGeom prst="rect">
                            <a:avLst/>
                          </a:prstGeom>
                          <a:solidFill>
                            <a:srgbClr val="FFFFFF"/>
                          </a:solidFill>
                          <a:ln>
                            <a:noFill/>
                          </a:ln>
                        </wps:spPr>
                        <wps:txbx>
                          <w:txbxContent>
                            <w:p>
                              <w:pPr>
                                <w:rPr>
                                  <w:b/>
                                  <w:sz w:val="18"/>
                                </w:rPr>
                              </w:pPr>
                              <w:r>
                                <w:rPr>
                                  <w:rFonts w:hint="eastAsia"/>
                                  <w:b/>
                                  <w:sz w:val="18"/>
                                </w:rPr>
                                <w:t>液动节流阀</w:t>
                              </w:r>
                            </w:p>
                          </w:txbxContent>
                        </wps:txbx>
                        <wps:bodyPr rot="0" vert="horz" wrap="square" lIns="78181" tIns="39091" rIns="78181" bIns="39091" anchor="t" anchorCtr="0" upright="1">
                          <a:noAutofit/>
                        </wps:bodyPr>
                      </wps:wsp>
                      <wps:wsp>
                        <wps:cNvPr id="97" name="Text Box 2176"/>
                        <wps:cNvSpPr txBox="1">
                          <a:spLocks noChangeArrowheads="1"/>
                        </wps:cNvSpPr>
                        <wps:spPr bwMode="auto">
                          <a:xfrm>
                            <a:off x="3420" y="312"/>
                            <a:ext cx="2340" cy="624"/>
                          </a:xfrm>
                          <a:prstGeom prst="rect">
                            <a:avLst/>
                          </a:prstGeom>
                          <a:solidFill>
                            <a:srgbClr val="FFFFFF"/>
                          </a:solidFill>
                          <a:ln>
                            <a:noFill/>
                          </a:ln>
                        </wps:spPr>
                        <wps:txbx>
                          <w:txbxContent>
                            <w:p>
                              <w:pPr>
                                <w:rPr>
                                  <w:b/>
                                  <w:sz w:val="18"/>
                                </w:rPr>
                              </w:pPr>
                              <w:r>
                                <w:rPr>
                                  <w:rFonts w:hint="eastAsia"/>
                                  <w:b/>
                                  <w:sz w:val="18"/>
                                </w:rPr>
                                <w:t>回收管线到钻井液罐</w:t>
                              </w:r>
                            </w:p>
                          </w:txbxContent>
                        </wps:txbx>
                        <wps:bodyPr rot="0" vert="horz" wrap="square" lIns="78181" tIns="39091" rIns="78181" bIns="39091" anchor="t" anchorCtr="0" upright="1">
                          <a:noAutofit/>
                        </wps:bodyPr>
                      </wps:wsp>
                      <wps:wsp>
                        <wps:cNvPr id="98" name="Line 2177"/>
                        <wps:cNvCnPr>
                          <a:cxnSpLocks noChangeShapeType="1"/>
                        </wps:cNvCnPr>
                        <wps:spPr bwMode="auto">
                          <a:xfrm>
                            <a:off x="5040" y="1190"/>
                            <a:ext cx="720" cy="1"/>
                          </a:xfrm>
                          <a:prstGeom prst="line">
                            <a:avLst/>
                          </a:prstGeom>
                          <a:noFill/>
                          <a:ln w="9525">
                            <a:solidFill>
                              <a:srgbClr val="000000"/>
                            </a:solidFill>
                            <a:round/>
                            <a:tailEnd type="triangle" w="med" len="med"/>
                          </a:ln>
                        </wps:spPr>
                        <wps:bodyPr/>
                      </wps:wsp>
                      <wps:wsp>
                        <wps:cNvPr id="99" name="Line 2178"/>
                        <wps:cNvCnPr>
                          <a:cxnSpLocks noChangeShapeType="1"/>
                        </wps:cNvCnPr>
                        <wps:spPr bwMode="auto">
                          <a:xfrm>
                            <a:off x="5400" y="3588"/>
                            <a:ext cx="720" cy="1"/>
                          </a:xfrm>
                          <a:prstGeom prst="line">
                            <a:avLst/>
                          </a:prstGeom>
                          <a:noFill/>
                          <a:ln w="9525">
                            <a:solidFill>
                              <a:srgbClr val="000000"/>
                            </a:solidFill>
                            <a:round/>
                            <a:tailEnd type="triangle" w="med" len="med"/>
                          </a:ln>
                        </wps:spPr>
                        <wps:bodyPr/>
                      </wps:wsp>
                      <wps:wsp>
                        <wps:cNvPr id="100" name="Line 2179"/>
                        <wps:cNvCnPr>
                          <a:cxnSpLocks noChangeShapeType="1"/>
                        </wps:cNvCnPr>
                        <wps:spPr bwMode="auto">
                          <a:xfrm>
                            <a:off x="5040" y="5952"/>
                            <a:ext cx="720" cy="1"/>
                          </a:xfrm>
                          <a:prstGeom prst="line">
                            <a:avLst/>
                          </a:prstGeom>
                          <a:noFill/>
                          <a:ln w="9525">
                            <a:solidFill>
                              <a:srgbClr val="000000"/>
                            </a:solidFill>
                            <a:round/>
                            <a:tailEnd type="triangle" w="med" len="med"/>
                          </a:ln>
                        </wps:spPr>
                        <wps:bodyPr/>
                      </wps:wsp>
                      <wps:wsp>
                        <wps:cNvPr id="101" name="Text Box 2180"/>
                        <wps:cNvSpPr txBox="1">
                          <a:spLocks noChangeArrowheads="1"/>
                        </wps:cNvSpPr>
                        <wps:spPr bwMode="auto">
                          <a:xfrm>
                            <a:off x="180" y="2652"/>
                            <a:ext cx="1980" cy="624"/>
                          </a:xfrm>
                          <a:prstGeom prst="rect">
                            <a:avLst/>
                          </a:prstGeom>
                          <a:solidFill>
                            <a:srgbClr val="FFFFFF"/>
                          </a:solidFill>
                          <a:ln>
                            <a:noFill/>
                          </a:ln>
                        </wps:spPr>
                        <wps:txbx>
                          <w:txbxContent>
                            <w:p>
                              <w:pPr>
                                <w:rPr>
                                  <w:b/>
                                  <w:sz w:val="18"/>
                                </w:rPr>
                              </w:pPr>
                              <w:r>
                                <w:rPr>
                                  <w:rFonts w:hint="eastAsia"/>
                                  <w:b/>
                                  <w:sz w:val="18"/>
                                </w:rPr>
                                <w:t>液（手）动平板阀</w:t>
                              </w:r>
                            </w:p>
                          </w:txbxContent>
                        </wps:txbx>
                        <wps:bodyPr rot="0" vert="horz" wrap="square" lIns="78181" tIns="39091" rIns="78181" bIns="39091" anchor="t" anchorCtr="0" upright="1">
                          <a:noAutofit/>
                        </wps:bodyPr>
                      </wps:wsp>
                      <wps:wsp>
                        <wps:cNvPr id="102" name="Text Box 2181"/>
                        <wps:cNvSpPr txBox="1">
                          <a:spLocks noChangeArrowheads="1"/>
                        </wps:cNvSpPr>
                        <wps:spPr bwMode="auto">
                          <a:xfrm>
                            <a:off x="180" y="6396"/>
                            <a:ext cx="1980" cy="624"/>
                          </a:xfrm>
                          <a:prstGeom prst="rect">
                            <a:avLst/>
                          </a:prstGeom>
                          <a:solidFill>
                            <a:srgbClr val="FFFFFF"/>
                          </a:solidFill>
                          <a:ln>
                            <a:noFill/>
                          </a:ln>
                        </wps:spPr>
                        <wps:txbx>
                          <w:txbxContent>
                            <w:p>
                              <w:pPr>
                                <w:rPr>
                                  <w:b/>
                                  <w:sz w:val="18"/>
                                </w:rPr>
                              </w:pPr>
                              <w:r>
                                <w:rPr>
                                  <w:rFonts w:hint="eastAsia"/>
                                  <w:b/>
                                  <w:sz w:val="18"/>
                                </w:rPr>
                                <w:t>液（手）动节流阀</w:t>
                              </w:r>
                            </w:p>
                          </w:txbxContent>
                        </wps:txbx>
                        <wps:bodyPr rot="0" vert="horz" wrap="square" lIns="78181" tIns="39091" rIns="78181" bIns="39091" anchor="t" anchorCtr="0" upright="1">
                          <a:noAutofit/>
                        </wps:bodyPr>
                      </wps:wsp>
                      <wpg:grpSp>
                        <wpg:cNvPr id="103" name="Group 2182"/>
                        <wpg:cNvGrpSpPr/>
                        <wpg:grpSpPr>
                          <a:xfrm>
                            <a:off x="1390" y="5710"/>
                            <a:ext cx="654" cy="499"/>
                            <a:chOff x="0" y="0"/>
                            <a:chExt cx="720" cy="624"/>
                          </a:xfrm>
                        </wpg:grpSpPr>
                        <wps:wsp>
                          <wps:cNvPr id="104" name="Rectangle 2183"/>
                          <wps:cNvSpPr>
                            <a:spLocks noChangeArrowheads="1"/>
                          </wps:cNvSpPr>
                          <wps:spPr bwMode="auto">
                            <a:xfrm>
                              <a:off x="180" y="0"/>
                              <a:ext cx="540" cy="624"/>
                            </a:xfrm>
                            <a:prstGeom prst="rect">
                              <a:avLst/>
                            </a:prstGeom>
                            <a:gradFill rotWithShape="1">
                              <a:gsLst>
                                <a:gs pos="0">
                                  <a:srgbClr val="FFFFFF"/>
                                </a:gs>
                                <a:gs pos="100000">
                                  <a:srgbClr val="000000"/>
                                </a:gs>
                              </a:gsLst>
                              <a:path path="shape">
                                <a:fillToRect l="50000" t="50000" r="50000" b="50000"/>
                              </a:path>
                            </a:gradFill>
                            <a:ln w="9525">
                              <a:solidFill>
                                <a:srgbClr val="000000"/>
                              </a:solidFill>
                              <a:miter lim="800000"/>
                            </a:ln>
                          </wps:spPr>
                          <wps:bodyPr rot="0" vert="horz" wrap="square" lIns="91440" tIns="45720" rIns="91440" bIns="45720" anchor="t" anchorCtr="0" upright="1">
                            <a:noAutofit/>
                          </wps:bodyPr>
                        </wps:wsp>
                        <wps:wsp>
                          <wps:cNvPr id="105" name="AutoShape 2184"/>
                          <wps:cNvSpPr>
                            <a:spLocks noChangeArrowheads="1"/>
                          </wps:cNvSpPr>
                          <wps:spPr bwMode="auto">
                            <a:xfrm>
                              <a:off x="266" y="156"/>
                              <a:ext cx="360" cy="312"/>
                            </a:xfrm>
                            <a:prstGeom prst="flowChartConnector">
                              <a:avLst/>
                            </a:prstGeom>
                            <a:solidFill>
                              <a:srgbClr val="808080"/>
                            </a:solidFill>
                            <a:ln w="28575">
                              <a:solidFill>
                                <a:srgbClr val="000000"/>
                              </a:solidFill>
                              <a:round/>
                            </a:ln>
                          </wps:spPr>
                          <wps:bodyPr rot="0" vert="horz" wrap="square" lIns="91440" tIns="45720" rIns="91440" bIns="45720" anchor="t" anchorCtr="0" upright="1">
                            <a:noAutofit/>
                          </wps:bodyPr>
                        </wps:wsp>
                        <wps:wsp>
                          <wps:cNvPr id="106" name="Line 2185"/>
                          <wps:cNvCnPr>
                            <a:cxnSpLocks noChangeShapeType="1"/>
                          </wps:cNvCnPr>
                          <wps:spPr bwMode="auto">
                            <a:xfrm flipH="1">
                              <a:off x="0" y="312"/>
                              <a:ext cx="360" cy="0"/>
                            </a:xfrm>
                            <a:prstGeom prst="line">
                              <a:avLst/>
                            </a:prstGeom>
                            <a:noFill/>
                            <a:ln w="28575">
                              <a:solidFill>
                                <a:srgbClr val="000000"/>
                              </a:solidFill>
                              <a:round/>
                            </a:ln>
                          </wps:spPr>
                          <wps:bodyPr/>
                        </wps:wsp>
                        <wps:wsp>
                          <wps:cNvPr id="107" name="Line 2186"/>
                          <wps:cNvCnPr>
                            <a:cxnSpLocks noChangeShapeType="1"/>
                          </wps:cNvCnPr>
                          <wps:spPr bwMode="auto">
                            <a:xfrm>
                              <a:off x="0" y="156"/>
                              <a:ext cx="0" cy="312"/>
                            </a:xfrm>
                            <a:prstGeom prst="line">
                              <a:avLst/>
                            </a:prstGeom>
                            <a:noFill/>
                            <a:ln w="28575">
                              <a:solidFill>
                                <a:srgbClr val="000000"/>
                              </a:solidFill>
                              <a:round/>
                            </a:ln>
                          </wps:spPr>
                          <wps:bodyPr/>
                        </wps:wsp>
                      </wpg:grpSp>
                      <wps:wsp>
                        <wps:cNvPr id="108" name="AutoShape 2187"/>
                        <wps:cNvSpPr>
                          <a:spLocks noChangeArrowheads="1"/>
                        </wps:cNvSpPr>
                        <wps:spPr bwMode="auto">
                          <a:xfrm rot="5400000">
                            <a:off x="1986" y="1626"/>
                            <a:ext cx="1404" cy="336"/>
                          </a:xfrm>
                          <a:prstGeom prst="flowChartDisplay">
                            <a:avLst/>
                          </a:prstGeom>
                          <a:gradFill rotWithShape="1">
                            <a:gsLst>
                              <a:gs pos="0">
                                <a:srgbClr val="000000"/>
                              </a:gs>
                              <a:gs pos="50000">
                                <a:srgbClr val="FFFFFF"/>
                              </a:gs>
                              <a:gs pos="100000">
                                <a:srgbClr val="000000"/>
                              </a:gs>
                            </a:gsLst>
                            <a:lin ang="5400000" scaled="1"/>
                          </a:gradFill>
                          <a:ln w="9525">
                            <a:solidFill>
                              <a:srgbClr val="000000"/>
                            </a:solidFill>
                            <a:miter lim="800000"/>
                          </a:ln>
                        </wps:spPr>
                        <wps:bodyPr rot="0" vert="horz" wrap="square" lIns="91440" tIns="45720" rIns="91440" bIns="45720" anchor="t" anchorCtr="0" upright="1">
                          <a:noAutofit/>
                        </wps:bodyPr>
                      </wps:wsp>
                      <wpg:grpSp>
                        <wpg:cNvPr id="109" name="Group 2188"/>
                        <wpg:cNvGrpSpPr/>
                        <wpg:grpSpPr>
                          <a:xfrm>
                            <a:off x="2372" y="2215"/>
                            <a:ext cx="654" cy="375"/>
                            <a:chOff x="0" y="0"/>
                            <a:chExt cx="720" cy="468"/>
                          </a:xfrm>
                        </wpg:grpSpPr>
                        <wps:wsp>
                          <wps:cNvPr id="110" name="Rectangle 2189"/>
                          <wps:cNvSpPr>
                            <a:spLocks noChangeArrowheads="1"/>
                          </wps:cNvSpPr>
                          <wps:spPr bwMode="auto">
                            <a:xfrm>
                              <a:off x="0" y="0"/>
                              <a:ext cx="720" cy="468"/>
                            </a:xfrm>
                            <a:prstGeom prst="rect">
                              <a:avLst/>
                            </a:prstGeom>
                            <a:gradFill rotWithShape="1">
                              <a:gsLst>
                                <a:gs pos="0">
                                  <a:srgbClr val="000000"/>
                                </a:gs>
                                <a:gs pos="50000">
                                  <a:srgbClr val="FFFFFF"/>
                                </a:gs>
                                <a:gs pos="100000">
                                  <a:srgbClr val="000000"/>
                                </a:gs>
                              </a:gsLst>
                              <a:lin ang="0" scaled="1"/>
                            </a:gradFill>
                            <a:ln w="9525">
                              <a:solidFill>
                                <a:srgbClr val="000000"/>
                              </a:solidFill>
                              <a:miter lim="800000"/>
                            </a:ln>
                          </wps:spPr>
                          <wps:bodyPr rot="0" vert="horz" wrap="square" lIns="91440" tIns="45720" rIns="91440" bIns="45720" anchor="t" anchorCtr="0" upright="1">
                            <a:noAutofit/>
                          </wps:bodyPr>
                        </wps:wsp>
                        <wps:wsp>
                          <wps:cNvPr id="111" name="AutoShape 2190"/>
                          <wps:cNvSpPr>
                            <a:spLocks noChangeArrowheads="1"/>
                          </wps:cNvSpPr>
                          <wps:spPr bwMode="auto">
                            <a:xfrm>
                              <a:off x="58" y="97"/>
                              <a:ext cx="540" cy="312"/>
                            </a:xfrm>
                            <a:prstGeom prst="flowChartSummingJunction">
                              <a:avLst/>
                            </a:prstGeom>
                            <a:gradFill rotWithShape="1">
                              <a:gsLst>
                                <a:gs pos="0">
                                  <a:srgbClr val="000000"/>
                                </a:gs>
                                <a:gs pos="50000">
                                  <a:srgbClr val="FFFFFF"/>
                                </a:gs>
                                <a:gs pos="100000">
                                  <a:srgbClr val="000000"/>
                                </a:gs>
                              </a:gsLst>
                              <a:lin ang="0" scaled="1"/>
                            </a:gradFill>
                            <a:ln w="9525">
                              <a:solidFill>
                                <a:srgbClr val="000000"/>
                              </a:solidFill>
                              <a:round/>
                            </a:ln>
                          </wps:spPr>
                          <wps:bodyPr rot="0" vert="horz" wrap="square" lIns="91440" tIns="45720" rIns="91440" bIns="45720" anchor="t" anchorCtr="0" upright="1">
                            <a:noAutofit/>
                          </wps:bodyPr>
                        </wps:wsp>
                      </wpg:grpSp>
                      <wps:wsp>
                        <wps:cNvPr id="112" name="AutoShape 2191"/>
                        <wps:cNvSpPr>
                          <a:spLocks noChangeArrowheads="1"/>
                        </wps:cNvSpPr>
                        <wps:spPr bwMode="auto">
                          <a:xfrm rot="16200000">
                            <a:off x="1986" y="5214"/>
                            <a:ext cx="1404" cy="336"/>
                          </a:xfrm>
                          <a:prstGeom prst="flowChartDisplay">
                            <a:avLst/>
                          </a:prstGeom>
                          <a:gradFill rotWithShape="1">
                            <a:gsLst>
                              <a:gs pos="0">
                                <a:srgbClr val="000000"/>
                              </a:gs>
                              <a:gs pos="50000">
                                <a:srgbClr val="FFFFFF"/>
                              </a:gs>
                              <a:gs pos="100000">
                                <a:srgbClr val="000000"/>
                              </a:gs>
                            </a:gsLst>
                            <a:lin ang="5400000" scaled="1"/>
                          </a:gradFill>
                          <a:ln w="9525">
                            <a:solidFill>
                              <a:srgbClr val="000000"/>
                            </a:solidFill>
                            <a:miter lim="800000"/>
                          </a:ln>
                        </wps:spPr>
                        <wps:bodyPr rot="0" vert="horz" wrap="square" lIns="91440" tIns="45720" rIns="91440" bIns="45720" anchor="t" anchorCtr="0" upright="1">
                          <a:noAutofit/>
                        </wps:bodyPr>
                      </wps:wsp>
                      <wpg:grpSp>
                        <wpg:cNvPr id="113" name="Group 2192"/>
                        <wpg:cNvGrpSpPr/>
                        <wpg:grpSpPr>
                          <a:xfrm>
                            <a:off x="2372" y="4587"/>
                            <a:ext cx="654" cy="374"/>
                            <a:chOff x="0" y="0"/>
                            <a:chExt cx="720" cy="468"/>
                          </a:xfrm>
                        </wpg:grpSpPr>
                        <wps:wsp>
                          <wps:cNvPr id="114" name="Rectangle 2193"/>
                          <wps:cNvSpPr>
                            <a:spLocks noChangeArrowheads="1"/>
                          </wps:cNvSpPr>
                          <wps:spPr bwMode="auto">
                            <a:xfrm>
                              <a:off x="0" y="0"/>
                              <a:ext cx="720" cy="468"/>
                            </a:xfrm>
                            <a:prstGeom prst="rect">
                              <a:avLst/>
                            </a:prstGeom>
                            <a:gradFill rotWithShape="1">
                              <a:gsLst>
                                <a:gs pos="0">
                                  <a:srgbClr val="000000"/>
                                </a:gs>
                                <a:gs pos="50000">
                                  <a:srgbClr val="FFFFFF"/>
                                </a:gs>
                                <a:gs pos="100000">
                                  <a:srgbClr val="000000"/>
                                </a:gs>
                              </a:gsLst>
                              <a:lin ang="0" scaled="1"/>
                            </a:gradFill>
                            <a:ln w="9525">
                              <a:solidFill>
                                <a:srgbClr val="000000"/>
                              </a:solidFill>
                              <a:miter lim="800000"/>
                            </a:ln>
                          </wps:spPr>
                          <wps:bodyPr rot="0" vert="horz" wrap="square" lIns="91440" tIns="45720" rIns="91440" bIns="45720" anchor="t" anchorCtr="0" upright="1">
                            <a:noAutofit/>
                          </wps:bodyPr>
                        </wps:wsp>
                        <wps:wsp>
                          <wps:cNvPr id="115" name="AutoShape 2194"/>
                          <wps:cNvSpPr>
                            <a:spLocks noChangeArrowheads="1"/>
                          </wps:cNvSpPr>
                          <wps:spPr bwMode="auto">
                            <a:xfrm>
                              <a:off x="58" y="97"/>
                              <a:ext cx="540" cy="312"/>
                            </a:xfrm>
                            <a:prstGeom prst="flowChartSummingJunction">
                              <a:avLst/>
                            </a:prstGeom>
                            <a:gradFill rotWithShape="1">
                              <a:gsLst>
                                <a:gs pos="0">
                                  <a:srgbClr val="000000"/>
                                </a:gs>
                                <a:gs pos="50000">
                                  <a:srgbClr val="FFFFFF"/>
                                </a:gs>
                                <a:gs pos="100000">
                                  <a:srgbClr val="000000"/>
                                </a:gs>
                              </a:gsLst>
                              <a:lin ang="0" scaled="1"/>
                            </a:gradFill>
                            <a:ln w="9525">
                              <a:solidFill>
                                <a:srgbClr val="000000"/>
                              </a:solidFill>
                              <a:round/>
                            </a:ln>
                          </wps:spPr>
                          <wps:bodyPr rot="0" vert="horz" wrap="square" lIns="91440" tIns="45720" rIns="91440" bIns="45720" anchor="t" anchorCtr="0" upright="1">
                            <a:noAutofit/>
                          </wps:bodyPr>
                        </wps:wsp>
                      </wpg:grpSp>
                      <wps:wsp>
                        <wps:cNvPr id="116" name="Text Box 2195"/>
                        <wps:cNvSpPr txBox="1">
                          <a:spLocks noChangeArrowheads="1"/>
                        </wps:cNvSpPr>
                        <wps:spPr bwMode="auto">
                          <a:xfrm>
                            <a:off x="5040" y="2808"/>
                            <a:ext cx="1440" cy="468"/>
                          </a:xfrm>
                          <a:prstGeom prst="rect">
                            <a:avLst/>
                          </a:prstGeom>
                          <a:solidFill>
                            <a:srgbClr val="FFFFFF"/>
                          </a:solidFill>
                          <a:ln>
                            <a:noFill/>
                          </a:ln>
                        </wps:spPr>
                        <wps:txbx>
                          <w:txbxContent>
                            <w:p>
                              <w:pPr>
                                <w:rPr>
                                  <w:b/>
                                  <w:sz w:val="18"/>
                                </w:rPr>
                              </w:pPr>
                              <w:r>
                                <w:rPr>
                                  <w:rFonts w:hint="eastAsia"/>
                                  <w:b/>
                                  <w:sz w:val="18"/>
                                </w:rPr>
                                <w:t>排放管线</w:t>
                              </w:r>
                            </w:p>
                          </w:txbxContent>
                        </wps:txbx>
                        <wps:bodyPr rot="0" vert="horz" wrap="square" lIns="78181" tIns="39091" rIns="78181" bIns="39091" anchor="t" anchorCtr="0" upright="1">
                          <a:noAutofit/>
                        </wps:bodyPr>
                      </wps:wsp>
                      <wps:wsp>
                        <wps:cNvPr id="117" name="Text Box 2196"/>
                        <wps:cNvSpPr txBox="1">
                          <a:spLocks noChangeArrowheads="1"/>
                        </wps:cNvSpPr>
                        <wps:spPr bwMode="auto">
                          <a:xfrm>
                            <a:off x="3600" y="5148"/>
                            <a:ext cx="2340" cy="468"/>
                          </a:xfrm>
                          <a:prstGeom prst="rect">
                            <a:avLst/>
                          </a:prstGeom>
                          <a:solidFill>
                            <a:srgbClr val="FFFFFF"/>
                          </a:solidFill>
                          <a:ln>
                            <a:noFill/>
                          </a:ln>
                        </wps:spPr>
                        <wps:txbx>
                          <w:txbxContent>
                            <w:p>
                              <w:pPr>
                                <w:rPr>
                                  <w:b/>
                                  <w:sz w:val="18"/>
                                </w:rPr>
                              </w:pPr>
                              <w:r>
                                <w:rPr>
                                  <w:rFonts w:hint="eastAsia"/>
                                  <w:b/>
                                  <w:sz w:val="18"/>
                                </w:rPr>
                                <w:t>回收管线到钻井液罐</w:t>
                              </w:r>
                            </w:p>
                          </w:txbxContent>
                        </wps:txbx>
                        <wps:bodyPr rot="0" vert="horz" wrap="square" lIns="78181" tIns="39091" rIns="78181" bIns="39091" anchor="t" anchorCtr="0" upright="1">
                          <a:noAutofit/>
                        </wps:bodyPr>
                      </wps:wsp>
                      <wps:wsp>
                        <wps:cNvPr id="118" name="Text Box 2197"/>
                        <wps:cNvSpPr txBox="1">
                          <a:spLocks noChangeArrowheads="1"/>
                        </wps:cNvSpPr>
                        <wps:spPr bwMode="auto">
                          <a:xfrm>
                            <a:off x="3600" y="2808"/>
                            <a:ext cx="720" cy="468"/>
                          </a:xfrm>
                          <a:prstGeom prst="rect">
                            <a:avLst/>
                          </a:prstGeom>
                          <a:solidFill>
                            <a:srgbClr val="FFFFFF"/>
                          </a:solidFill>
                          <a:ln>
                            <a:noFill/>
                          </a:ln>
                        </wps:spPr>
                        <wps:txbx>
                          <w:txbxContent>
                            <w:p>
                              <w:pPr>
                                <w:rPr>
                                  <w:sz w:val="18"/>
                                </w:rPr>
                              </w:pPr>
                              <w:r>
                                <w:rPr>
                                  <w:rFonts w:hint="eastAsia"/>
                                  <w:sz w:val="18"/>
                                </w:rPr>
                                <w:t>J6a</w:t>
                              </w:r>
                            </w:p>
                          </w:txbxContent>
                        </wps:txbx>
                        <wps:bodyPr rot="0" vert="horz" wrap="square" lIns="78181" tIns="39091" rIns="78181" bIns="39091" anchor="t" anchorCtr="0" upright="1">
                          <a:noAutofit/>
                        </wps:bodyPr>
                      </wps:wsp>
                      <wps:wsp>
                        <wps:cNvPr id="119" name="Text Box 2198"/>
                        <wps:cNvSpPr txBox="1">
                          <a:spLocks noChangeArrowheads="1"/>
                        </wps:cNvSpPr>
                        <wps:spPr bwMode="auto">
                          <a:xfrm>
                            <a:off x="720" y="936"/>
                            <a:ext cx="540" cy="468"/>
                          </a:xfrm>
                          <a:prstGeom prst="rect">
                            <a:avLst/>
                          </a:prstGeom>
                          <a:solidFill>
                            <a:srgbClr val="FFFFFF"/>
                          </a:solidFill>
                          <a:ln>
                            <a:noFill/>
                          </a:ln>
                        </wps:spPr>
                        <wps:txbx>
                          <w:txbxContent>
                            <w:p>
                              <w:pPr>
                                <w:rPr>
                                  <w:sz w:val="18"/>
                                </w:rPr>
                              </w:pPr>
                              <w:r>
                                <w:rPr>
                                  <w:rFonts w:hint="eastAsia"/>
                                  <w:sz w:val="18"/>
                                </w:rPr>
                                <w:t>J1</w:t>
                              </w:r>
                            </w:p>
                          </w:txbxContent>
                        </wps:txbx>
                        <wps:bodyPr rot="0" vert="horz" wrap="square" lIns="78181" tIns="39091" rIns="78181" bIns="39091" anchor="t" anchorCtr="0" upright="1">
                          <a:noAutofit/>
                        </wps:bodyPr>
                      </wps:wsp>
                      <wps:wsp>
                        <wps:cNvPr id="120" name="Text Box 2199"/>
                        <wps:cNvSpPr txBox="1">
                          <a:spLocks noChangeArrowheads="1"/>
                        </wps:cNvSpPr>
                        <wps:spPr bwMode="auto">
                          <a:xfrm>
                            <a:off x="720" y="5772"/>
                            <a:ext cx="540" cy="468"/>
                          </a:xfrm>
                          <a:prstGeom prst="rect">
                            <a:avLst/>
                          </a:prstGeom>
                          <a:solidFill>
                            <a:srgbClr val="FFFFFF"/>
                          </a:solidFill>
                          <a:ln>
                            <a:noFill/>
                          </a:ln>
                        </wps:spPr>
                        <wps:txbx>
                          <w:txbxContent>
                            <w:p>
                              <w:pPr>
                                <w:rPr>
                                  <w:sz w:val="18"/>
                                </w:rPr>
                              </w:pPr>
                              <w:r>
                                <w:rPr>
                                  <w:rFonts w:hint="eastAsia"/>
                                  <w:sz w:val="18"/>
                                </w:rPr>
                                <w:t>J4</w:t>
                              </w:r>
                            </w:p>
                          </w:txbxContent>
                        </wps:txbx>
                        <wps:bodyPr rot="0" vert="horz" wrap="square" lIns="78181" tIns="39091" rIns="78181" bIns="39091" anchor="t" anchorCtr="0" upright="1">
                          <a:noAutofit/>
                        </wps:bodyPr>
                      </wps:wsp>
                      <wps:wsp>
                        <wps:cNvPr id="121" name="Text Box 2200"/>
                        <wps:cNvSpPr txBox="1">
                          <a:spLocks noChangeArrowheads="1"/>
                        </wps:cNvSpPr>
                        <wps:spPr bwMode="auto">
                          <a:xfrm>
                            <a:off x="4140" y="2808"/>
                            <a:ext cx="720" cy="468"/>
                          </a:xfrm>
                          <a:prstGeom prst="rect">
                            <a:avLst/>
                          </a:prstGeom>
                          <a:solidFill>
                            <a:srgbClr val="FFFFFF"/>
                          </a:solidFill>
                          <a:ln>
                            <a:noFill/>
                          </a:ln>
                        </wps:spPr>
                        <wps:txbx>
                          <w:txbxContent>
                            <w:p>
                              <w:pPr>
                                <w:rPr>
                                  <w:sz w:val="18"/>
                                </w:rPr>
                              </w:pPr>
                              <w:r>
                                <w:rPr>
                                  <w:rFonts w:hint="eastAsia"/>
                                  <w:sz w:val="18"/>
                                </w:rPr>
                                <w:t>J6b</w:t>
                              </w:r>
                            </w:p>
                          </w:txbxContent>
                        </wps:txbx>
                        <wps:bodyPr rot="0" vert="horz" wrap="square" lIns="78181" tIns="39091" rIns="78181" bIns="39091" anchor="t" anchorCtr="0" upright="1">
                          <a:noAutofit/>
                        </wps:bodyPr>
                      </wps:wsp>
                      <wps:wsp>
                        <wps:cNvPr id="122" name="Text Box 2201"/>
                        <wps:cNvSpPr txBox="1">
                          <a:spLocks noChangeArrowheads="1"/>
                        </wps:cNvSpPr>
                        <wps:spPr bwMode="auto">
                          <a:xfrm>
                            <a:off x="4320" y="1404"/>
                            <a:ext cx="720" cy="468"/>
                          </a:xfrm>
                          <a:prstGeom prst="rect">
                            <a:avLst/>
                          </a:prstGeom>
                          <a:solidFill>
                            <a:srgbClr val="FFFFFF"/>
                          </a:solidFill>
                          <a:ln>
                            <a:noFill/>
                          </a:ln>
                        </wps:spPr>
                        <wps:txbx>
                          <w:txbxContent>
                            <w:p>
                              <w:pPr>
                                <w:rPr>
                                  <w:sz w:val="18"/>
                                </w:rPr>
                              </w:pPr>
                              <w:r>
                                <w:rPr>
                                  <w:rFonts w:hint="eastAsia"/>
                                  <w:sz w:val="18"/>
                                </w:rPr>
                                <w:t>J5</w:t>
                              </w:r>
                            </w:p>
                          </w:txbxContent>
                        </wps:txbx>
                        <wps:bodyPr rot="0" vert="horz" wrap="square" lIns="78181" tIns="39091" rIns="78181" bIns="39091" anchor="t" anchorCtr="0" upright="1">
                          <a:noAutofit/>
                        </wps:bodyPr>
                      </wps:wsp>
                      <wps:wsp>
                        <wps:cNvPr id="123" name="Text Box 2202"/>
                        <wps:cNvSpPr txBox="1">
                          <a:spLocks noChangeArrowheads="1"/>
                        </wps:cNvSpPr>
                        <wps:spPr bwMode="auto">
                          <a:xfrm>
                            <a:off x="4320" y="6240"/>
                            <a:ext cx="720" cy="468"/>
                          </a:xfrm>
                          <a:prstGeom prst="rect">
                            <a:avLst/>
                          </a:prstGeom>
                          <a:solidFill>
                            <a:srgbClr val="FFFFFF"/>
                          </a:solidFill>
                          <a:ln>
                            <a:noFill/>
                          </a:ln>
                        </wps:spPr>
                        <wps:txbx>
                          <w:txbxContent>
                            <w:p>
                              <w:pPr>
                                <w:rPr>
                                  <w:sz w:val="18"/>
                                </w:rPr>
                              </w:pPr>
                              <w:r>
                                <w:rPr>
                                  <w:rFonts w:hint="eastAsia"/>
                                  <w:sz w:val="18"/>
                                </w:rPr>
                                <w:t>J7</w:t>
                              </w:r>
                            </w:p>
                          </w:txbxContent>
                        </wps:txbx>
                        <wps:bodyPr rot="0" vert="horz" wrap="square" lIns="78181" tIns="39091" rIns="78181" bIns="39091" anchor="t" anchorCtr="0" upright="1">
                          <a:noAutofit/>
                        </wps:bodyPr>
                      </wps:wsp>
                      <wps:wsp>
                        <wps:cNvPr id="124" name="Text Box 2203"/>
                        <wps:cNvSpPr txBox="1">
                          <a:spLocks noChangeArrowheads="1"/>
                        </wps:cNvSpPr>
                        <wps:spPr bwMode="auto">
                          <a:xfrm>
                            <a:off x="6840" y="0"/>
                            <a:ext cx="720" cy="468"/>
                          </a:xfrm>
                          <a:prstGeom prst="rect">
                            <a:avLst/>
                          </a:prstGeom>
                          <a:solidFill>
                            <a:srgbClr val="FFFFFF"/>
                          </a:solidFill>
                          <a:ln>
                            <a:noFill/>
                          </a:ln>
                        </wps:spPr>
                        <wps:txbx>
                          <w:txbxContent>
                            <w:p>
                              <w:pPr>
                                <w:rPr>
                                  <w:sz w:val="18"/>
                                </w:rPr>
                              </w:pPr>
                              <w:r>
                                <w:rPr>
                                  <w:rFonts w:hint="eastAsia"/>
                                  <w:sz w:val="18"/>
                                </w:rPr>
                                <w:t>J8</w:t>
                              </w:r>
                            </w:p>
                          </w:txbxContent>
                        </wps:txbx>
                        <wps:bodyPr rot="0" vert="horz" wrap="square" lIns="78181" tIns="39091" rIns="78181" bIns="39091" anchor="t" anchorCtr="0" upright="1">
                          <a:noAutofit/>
                        </wps:bodyPr>
                      </wps:wsp>
                      <wpg:grpSp>
                        <wpg:cNvPr id="125" name="Group 2204"/>
                        <wpg:cNvGrpSpPr/>
                        <wpg:grpSpPr>
                          <a:xfrm>
                            <a:off x="4320" y="936"/>
                            <a:ext cx="491" cy="499"/>
                            <a:chOff x="0" y="0"/>
                            <a:chExt cx="540" cy="623"/>
                          </a:xfrm>
                        </wpg:grpSpPr>
                        <wps:wsp>
                          <wps:cNvPr id="126" name="Rectangle 2205"/>
                          <wps:cNvSpPr>
                            <a:spLocks noChangeArrowheads="1"/>
                          </wps:cNvSpPr>
                          <wps:spPr bwMode="auto">
                            <a:xfrm>
                              <a:off x="0" y="0"/>
                              <a:ext cx="540" cy="623"/>
                            </a:xfrm>
                            <a:prstGeom prst="rect">
                              <a:avLst/>
                            </a:prstGeom>
                            <a:gradFill rotWithShape="1">
                              <a:gsLst>
                                <a:gs pos="0">
                                  <a:srgbClr val="000000"/>
                                </a:gs>
                                <a:gs pos="50000">
                                  <a:srgbClr val="FFFFFF"/>
                                </a:gs>
                                <a:gs pos="100000">
                                  <a:srgbClr val="000000"/>
                                </a:gs>
                              </a:gsLst>
                              <a:lin ang="5400000" scaled="1"/>
                            </a:gradFill>
                            <a:ln w="9525">
                              <a:solidFill>
                                <a:srgbClr val="000000"/>
                              </a:solidFill>
                              <a:miter lim="800000"/>
                            </a:ln>
                          </wps:spPr>
                          <wps:bodyPr rot="0" vert="horz" wrap="square" lIns="91440" tIns="45720" rIns="91440" bIns="45720" anchor="t" anchorCtr="0" upright="1">
                            <a:noAutofit/>
                          </wps:bodyPr>
                        </wps:wsp>
                        <wps:wsp>
                          <wps:cNvPr id="127" name="AutoShape 2206"/>
                          <wps:cNvSpPr>
                            <a:spLocks noChangeArrowheads="1"/>
                          </wps:cNvSpPr>
                          <wps:spPr bwMode="auto">
                            <a:xfrm>
                              <a:off x="0" y="156"/>
                              <a:ext cx="540" cy="312"/>
                            </a:xfrm>
                            <a:prstGeom prst="flowChartSummingJunction">
                              <a:avLst/>
                            </a:prstGeom>
                            <a:gradFill rotWithShape="1">
                              <a:gsLst>
                                <a:gs pos="0">
                                  <a:srgbClr val="000000"/>
                                </a:gs>
                                <a:gs pos="50000">
                                  <a:srgbClr val="FFFFFF"/>
                                </a:gs>
                                <a:gs pos="100000">
                                  <a:srgbClr val="000000"/>
                                </a:gs>
                              </a:gsLst>
                              <a:lin ang="5400000" scaled="1"/>
                            </a:gradFill>
                            <a:ln w="9525">
                              <a:solidFill>
                                <a:srgbClr val="000000"/>
                              </a:solidFill>
                              <a:round/>
                            </a:ln>
                          </wps:spPr>
                          <wps:bodyPr rot="0" vert="horz" wrap="square" lIns="91440" tIns="45720" rIns="91440" bIns="45720" anchor="t" anchorCtr="0" upright="1">
                            <a:noAutofit/>
                          </wps:bodyPr>
                        </wps:wsp>
                      </wpg:grpSp>
                      <wpg:grpSp>
                        <wpg:cNvPr id="128" name="Group 2207"/>
                        <wpg:cNvGrpSpPr/>
                        <wpg:grpSpPr>
                          <a:xfrm>
                            <a:off x="7609" y="943"/>
                            <a:ext cx="491" cy="499"/>
                            <a:chOff x="0" y="0"/>
                            <a:chExt cx="540" cy="623"/>
                          </a:xfrm>
                        </wpg:grpSpPr>
                        <wps:wsp>
                          <wps:cNvPr id="129" name="Rectangle 2208"/>
                          <wps:cNvSpPr>
                            <a:spLocks noChangeArrowheads="1"/>
                          </wps:cNvSpPr>
                          <wps:spPr bwMode="auto">
                            <a:xfrm>
                              <a:off x="0" y="0"/>
                              <a:ext cx="540" cy="623"/>
                            </a:xfrm>
                            <a:prstGeom prst="rect">
                              <a:avLst/>
                            </a:prstGeom>
                            <a:gradFill rotWithShape="1">
                              <a:gsLst>
                                <a:gs pos="0">
                                  <a:srgbClr val="000000"/>
                                </a:gs>
                                <a:gs pos="50000">
                                  <a:srgbClr val="FFFFFF"/>
                                </a:gs>
                                <a:gs pos="100000">
                                  <a:srgbClr val="000000"/>
                                </a:gs>
                              </a:gsLst>
                              <a:lin ang="5400000" scaled="1"/>
                            </a:gradFill>
                            <a:ln w="9525">
                              <a:solidFill>
                                <a:srgbClr val="000000"/>
                              </a:solidFill>
                              <a:miter lim="800000"/>
                            </a:ln>
                          </wps:spPr>
                          <wps:bodyPr rot="0" vert="horz" wrap="square" lIns="91440" tIns="45720" rIns="91440" bIns="45720" anchor="t" anchorCtr="0" upright="1">
                            <a:noAutofit/>
                          </wps:bodyPr>
                        </wps:wsp>
                        <wps:wsp>
                          <wps:cNvPr id="130" name="AutoShape 2209"/>
                          <wps:cNvSpPr>
                            <a:spLocks noChangeArrowheads="1"/>
                          </wps:cNvSpPr>
                          <wps:spPr bwMode="auto">
                            <a:xfrm>
                              <a:off x="0" y="156"/>
                              <a:ext cx="540" cy="312"/>
                            </a:xfrm>
                            <a:prstGeom prst="flowChartSummingJunction">
                              <a:avLst/>
                            </a:prstGeom>
                            <a:gradFill rotWithShape="1">
                              <a:gsLst>
                                <a:gs pos="0">
                                  <a:srgbClr val="000000"/>
                                </a:gs>
                                <a:gs pos="50000">
                                  <a:srgbClr val="FFFFFF"/>
                                </a:gs>
                                <a:gs pos="100000">
                                  <a:srgbClr val="000000"/>
                                </a:gs>
                              </a:gsLst>
                              <a:lin ang="5400000" scaled="1"/>
                            </a:gradFill>
                            <a:ln w="9525">
                              <a:solidFill>
                                <a:srgbClr val="000000"/>
                              </a:solidFill>
                              <a:round/>
                            </a:ln>
                          </wps:spPr>
                          <wps:bodyPr rot="0" vert="horz" wrap="square" lIns="91440" tIns="45720" rIns="91440" bIns="45720" anchor="t" anchorCtr="0" upright="1">
                            <a:noAutofit/>
                          </wps:bodyPr>
                        </wps:wsp>
                      </wpg:grpSp>
                      <wpg:grpSp>
                        <wpg:cNvPr id="131" name="Group 2210"/>
                        <wpg:cNvGrpSpPr/>
                        <wpg:grpSpPr>
                          <a:xfrm>
                            <a:off x="7609" y="5711"/>
                            <a:ext cx="491" cy="499"/>
                            <a:chOff x="0" y="0"/>
                            <a:chExt cx="540" cy="623"/>
                          </a:xfrm>
                        </wpg:grpSpPr>
                        <wps:wsp>
                          <wps:cNvPr id="132" name="Rectangle 2211"/>
                          <wps:cNvSpPr>
                            <a:spLocks noChangeArrowheads="1"/>
                          </wps:cNvSpPr>
                          <wps:spPr bwMode="auto">
                            <a:xfrm>
                              <a:off x="0" y="0"/>
                              <a:ext cx="540" cy="623"/>
                            </a:xfrm>
                            <a:prstGeom prst="rect">
                              <a:avLst/>
                            </a:prstGeom>
                            <a:gradFill rotWithShape="1">
                              <a:gsLst>
                                <a:gs pos="0">
                                  <a:srgbClr val="000000"/>
                                </a:gs>
                                <a:gs pos="50000">
                                  <a:srgbClr val="FFFFFF"/>
                                </a:gs>
                                <a:gs pos="100000">
                                  <a:srgbClr val="000000"/>
                                </a:gs>
                              </a:gsLst>
                              <a:lin ang="5400000" scaled="1"/>
                            </a:gradFill>
                            <a:ln w="9525">
                              <a:solidFill>
                                <a:srgbClr val="000000"/>
                              </a:solidFill>
                              <a:miter lim="800000"/>
                            </a:ln>
                          </wps:spPr>
                          <wps:bodyPr rot="0" vert="horz" wrap="square" lIns="91440" tIns="45720" rIns="91440" bIns="45720" anchor="t" anchorCtr="0" upright="1">
                            <a:noAutofit/>
                          </wps:bodyPr>
                        </wps:wsp>
                        <wps:wsp>
                          <wps:cNvPr id="133" name="AutoShape 2212"/>
                          <wps:cNvSpPr>
                            <a:spLocks noChangeArrowheads="1"/>
                          </wps:cNvSpPr>
                          <wps:spPr bwMode="auto">
                            <a:xfrm>
                              <a:off x="0" y="156"/>
                              <a:ext cx="540" cy="312"/>
                            </a:xfrm>
                            <a:prstGeom prst="flowChartSummingJunction">
                              <a:avLst/>
                            </a:prstGeom>
                            <a:gradFill rotWithShape="1">
                              <a:gsLst>
                                <a:gs pos="0">
                                  <a:srgbClr val="000000"/>
                                </a:gs>
                                <a:gs pos="50000">
                                  <a:srgbClr val="FFFFFF"/>
                                </a:gs>
                                <a:gs pos="100000">
                                  <a:srgbClr val="000000"/>
                                </a:gs>
                              </a:gsLst>
                              <a:lin ang="5400000" scaled="1"/>
                            </a:gradFill>
                            <a:ln w="9525">
                              <a:solidFill>
                                <a:srgbClr val="000000"/>
                              </a:solidFill>
                              <a:round/>
                            </a:ln>
                          </wps:spPr>
                          <wps:bodyPr rot="0" vert="horz" wrap="square" lIns="91440" tIns="45720" rIns="91440" bIns="45720" anchor="t" anchorCtr="0" upright="1">
                            <a:noAutofit/>
                          </wps:bodyPr>
                        </wps:wsp>
                      </wpg:grpSp>
                      <wps:wsp>
                        <wps:cNvPr id="134" name="FreeForm 2213"/>
                        <wps:cNvSpPr/>
                        <wps:spPr bwMode="auto">
                          <a:xfrm>
                            <a:off x="1051" y="364"/>
                            <a:ext cx="645" cy="630"/>
                          </a:xfrm>
                          <a:custGeom>
                            <a:avLst/>
                            <a:gdLst>
                              <a:gd name="T0" fmla="*/ 645 w 645"/>
                              <a:gd name="T1" fmla="*/ 630 h 630"/>
                              <a:gd name="T2" fmla="*/ 0 w 645"/>
                              <a:gd name="T3" fmla="*/ 0 h 630"/>
                            </a:gdLst>
                            <a:ahLst/>
                            <a:cxnLst>
                              <a:cxn ang="0">
                                <a:pos x="T0" y="T1"/>
                              </a:cxn>
                              <a:cxn ang="0">
                                <a:pos x="T2" y="T3"/>
                              </a:cxn>
                            </a:cxnLst>
                            <a:rect l="0" t="0" r="r" b="b"/>
                            <a:pathLst>
                              <a:path w="645" h="630">
                                <a:moveTo>
                                  <a:pt x="645" y="630"/>
                                </a:moveTo>
                                <a:lnTo>
                                  <a:pt x="0" y="0"/>
                                </a:lnTo>
                              </a:path>
                            </a:pathLst>
                          </a:custGeom>
                          <a:noFill/>
                          <a:ln w="19050" cmpd="sng">
                            <a:solidFill>
                              <a:srgbClr val="000000"/>
                            </a:solidFill>
                            <a:round/>
                          </a:ln>
                        </wps:spPr>
                        <wps:bodyPr rot="0" vert="horz" wrap="square" lIns="91440" tIns="45720" rIns="91440" bIns="45720" anchor="t" anchorCtr="0" upright="1">
                          <a:noAutofit/>
                        </wps:bodyPr>
                      </wps:wsp>
                      <wps:wsp>
                        <wps:cNvPr id="135" name="FreeForm 2214"/>
                        <wps:cNvSpPr/>
                        <wps:spPr bwMode="auto">
                          <a:xfrm>
                            <a:off x="586" y="6214"/>
                            <a:ext cx="990" cy="255"/>
                          </a:xfrm>
                          <a:custGeom>
                            <a:avLst/>
                            <a:gdLst>
                              <a:gd name="T0" fmla="*/ 990 w 990"/>
                              <a:gd name="T1" fmla="*/ 0 h 255"/>
                              <a:gd name="T2" fmla="*/ 0 w 990"/>
                              <a:gd name="T3" fmla="*/ 255 h 255"/>
                            </a:gdLst>
                            <a:ahLst/>
                            <a:cxnLst>
                              <a:cxn ang="0">
                                <a:pos x="T0" y="T1"/>
                              </a:cxn>
                              <a:cxn ang="0">
                                <a:pos x="T2" y="T3"/>
                              </a:cxn>
                            </a:cxnLst>
                            <a:rect l="0" t="0" r="r" b="b"/>
                            <a:pathLst>
                              <a:path w="990" h="255">
                                <a:moveTo>
                                  <a:pt x="990" y="0"/>
                                </a:moveTo>
                                <a:lnTo>
                                  <a:pt x="0" y="255"/>
                                </a:lnTo>
                              </a:path>
                            </a:pathLst>
                          </a:custGeom>
                          <a:noFill/>
                          <a:ln w="19050" cmpd="sng">
                            <a:solidFill>
                              <a:srgbClr val="000000"/>
                            </a:solidFill>
                            <a:round/>
                          </a:ln>
                        </wps:spPr>
                        <wps:bodyPr rot="0" vert="horz" wrap="square" lIns="91440" tIns="45720" rIns="91440" bIns="45720" anchor="t" anchorCtr="0" upright="1">
                          <a:noAutofit/>
                        </wps:bodyPr>
                      </wps:wsp>
                    </wpg:wgp>
                  </a:graphicData>
                </a:graphic>
              </wp:inline>
            </w:drawing>
          </mc:Choice>
          <mc:Fallback>
            <w:pict>
              <v:group id="Group 2111" o:spid="_x0000_s1026" o:spt="203" style="height:285.1pt;width:354.35pt;" coordsize="8280,7176" o:gfxdata="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">
                <o:lock v:ext="edit" aspectratio="f"/>
                <v:rect id="Picture 2112" o:spid="_x0000_s1026" o:spt="1" style="position:absolute;left:0;top:0;height:7176;width:8280;" filled="f" stroked="f" coordsize="21600,21600" o:gfxdata="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1hmB74A&#10;AADbAAAADwAAAAAAAAABACAAAAAiAAAAZHJzL2Rvd25yZXYueG1sUEsBAhQAFAAAAAgAh07iQDMv&#10;BZ47AAAAOQAAABAAAAAAAAAAAQAgAAAADQEAAGRycy9zaGFwZXhtbC54bWxQSwUGAAAAAAYABgBb&#10;AQAAtwMAAAAA&#10;">
                  <v:fill on="f" focussize="0,0"/>
                  <v:stroke on="f"/>
                  <v:imagedata o:title=""/>
                  <o:lock v:ext="edit" text="t" aspectratio="t"/>
                </v:rect>
                <v:shape id="Text Box 2113" o:spid="_x0000_s1026" o:spt="202" type="#_x0000_t202" style="position:absolute;left:2880;top:4524;height:468;width:720;" fillcolor="#FFFFFF" filled="t" stroked="f" coordsize="21600,21600" o:gfxdata="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wzhyK/&#10;AAAA2wAAAA8AAAAAAAAAAQAgAAAAIgAAAGRycy9kb3ducmV2LnhtbFBLAQIUABQAAAAIAIdO4kAz&#10;LwWeOwAAADkAAAAQAAAAAAAAAAEAIAAAAA4BAABkcnMvc2hhcGV4bWwueG1sUEsFBgAAAAAGAAYA&#10;WwEAALgDAAAAAA==&#10;">
                  <v:fill on="t" focussize="0,0"/>
                  <v:stroke on="f"/>
                  <v:imagedata o:title=""/>
                  <o:lock v:ext="edit" aspectratio="f"/>
                  <v:textbox inset="6.1559842519685pt,3.07803149606299pt,6.1559842519685pt,3.07803149606299pt">
                    <w:txbxContent>
                      <w:p>
                        <w:pPr>
                          <w:rPr>
                            <w:sz w:val="18"/>
                          </w:rPr>
                        </w:pPr>
                        <w:r>
                          <w:rPr>
                            <w:rFonts w:hint="eastAsia"/>
                            <w:sz w:val="18"/>
                          </w:rPr>
                          <w:t>J3b</w:t>
                        </w:r>
                      </w:p>
                    </w:txbxContent>
                  </v:textbox>
                </v:shape>
                <v:shape id="Text Box 2114" o:spid="_x0000_s1026" o:spt="202" type="#_x0000_t202" style="position:absolute;left:2880;top:4056;height:468;width:720;" fillcolor="#FFFFFF" filled="t" stroked="f" coordsize="21600,21600" o:gfxdata="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N/Irm/&#10;AAAA2wAAAA8AAAAAAAAAAQAgAAAAIgAAAGRycy9kb3ducmV2LnhtbFBLAQIUABQAAAAIAIdO4kAz&#10;LwWeOwAAADkAAAAQAAAAAAAAAAEAIAAAAA4BAABkcnMvc2hhcGV4bWwueG1sUEsFBgAAAAAGAAYA&#10;WwEAALgDAAAAAA==&#10;">
                  <v:fill on="t" focussize="0,0"/>
                  <v:stroke on="f"/>
                  <v:imagedata o:title=""/>
                  <o:lock v:ext="edit" aspectratio="f"/>
                  <v:textbox inset="6.1559842519685pt,3.07803149606299pt,6.1559842519685pt,3.07803149606299pt">
                    <w:txbxContent>
                      <w:p>
                        <w:pPr>
                          <w:rPr>
                            <w:sz w:val="18"/>
                          </w:rPr>
                        </w:pPr>
                        <w:r>
                          <w:rPr>
                            <w:rFonts w:hint="eastAsia"/>
                            <w:sz w:val="18"/>
                          </w:rPr>
                          <w:t>J3a</w:t>
                        </w:r>
                      </w:p>
                    </w:txbxContent>
                  </v:textbox>
                </v:shape>
                <v:shape id="Text Box 2115" o:spid="_x0000_s1026" o:spt="202" type="#_x0000_t202" style="position:absolute;left:7560;top:2964;height:468;width:720;" fillcolor="#FFFFFF" filled="t" stroked="f" coordsize="21600,21600" o:gfxdata="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rbzOvQAA&#10;ANsAAAAPAAAAAAAAAAEAIAAAACIAAABkcnMvZG93bnJldi54bWxQSwECFAAUAAAACACHTuJAMy8F&#10;njsAAAA5AAAAEAAAAAAAAAABACAAAAAMAQAAZHJzL3NoYXBleG1sLnhtbFBLBQYAAAAABgAGAFsB&#10;AAC2AwAAAAA=&#10;">
                  <v:fill on="t" focussize="0,0"/>
                  <v:stroke on="f"/>
                  <v:imagedata o:title=""/>
                  <o:lock v:ext="edit" aspectratio="f"/>
                  <v:textbox inset="6.1559842519685pt,3.07803149606299pt,6.1559842519685pt,3.07803149606299pt">
                    <w:txbxContent>
                      <w:p>
                        <w:pPr>
                          <w:rPr>
                            <w:sz w:val="18"/>
                          </w:rPr>
                        </w:pPr>
                        <w:r>
                          <w:rPr>
                            <w:rFonts w:hint="eastAsia"/>
                            <w:sz w:val="18"/>
                          </w:rPr>
                          <w:t>J9</w:t>
                        </w:r>
                      </w:p>
                    </w:txbxContent>
                  </v:textbox>
                </v:shape>
                <v:shape id="Text Box 2116" o:spid="_x0000_s1026" o:spt="202" type="#_x0000_t202" style="position:absolute;left:2880;top:2652;height:468;width:720;" fillcolor="#FFFFFF" filled="t" stroked="f" coordsize="21600,21600" o:gfxdata="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OEZVb4A&#10;AADbAAAADwAAAAAAAAABACAAAAAiAAAAZHJzL2Rvd25yZXYueG1sUEsBAhQAFAAAAAgAh07iQDMv&#10;BZ47AAAAOQAAABAAAAAAAAAAAQAgAAAADQEAAGRycy9zaGFwZXhtbC54bWxQSwUGAAAAAAYABgBb&#10;AQAAtwMAAAAA&#10;">
                  <v:fill on="t" focussize="0,0"/>
                  <v:stroke on="f"/>
                  <v:imagedata o:title=""/>
                  <o:lock v:ext="edit" aspectratio="f"/>
                  <v:textbox inset="6.1559842519685pt,3.07803149606299pt,6.1559842519685pt,3.07803149606299pt">
                    <w:txbxContent>
                      <w:p>
                        <w:pPr>
                          <w:rPr>
                            <w:sz w:val="18"/>
                          </w:rPr>
                        </w:pPr>
                        <w:r>
                          <w:rPr>
                            <w:rFonts w:hint="eastAsia"/>
                            <w:sz w:val="18"/>
                          </w:rPr>
                          <w:t>J2b</w:t>
                        </w:r>
                      </w:p>
                    </w:txbxContent>
                  </v:textbox>
                </v:shape>
                <v:shape id="Text Box 2117" o:spid="_x0000_s1026" o:spt="202" type="#_x0000_t202" style="position:absolute;left:2880;top:2184;height:468;width:720;" fillcolor="#FFFFFF" filled="t" stroked="f" coordsize="21600,21600" o:gfxdata="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X6NJ7sAAADb&#10;AAAADwAAAAAAAAABACAAAAAiAAAAZHJzL2Rvd25yZXYueG1sUEsBAhQAFAAAAAgAh07iQDMvBZ47&#10;AAAAOQAAABAAAAAAAAAAAQAgAAAACgEAAGRycy9zaGFwZXhtbC54bWxQSwUGAAAAAAYABgBbAQAA&#10;tAMAAAAA&#10;">
                  <v:fill on="t" focussize="0,0"/>
                  <v:stroke on="f"/>
                  <v:imagedata o:title=""/>
                  <o:lock v:ext="edit" aspectratio="f"/>
                  <v:textbox inset="6.1559842519685pt,3.07803149606299pt,6.1559842519685pt,3.07803149606299pt">
                    <w:txbxContent>
                      <w:p>
                        <w:pPr>
                          <w:rPr>
                            <w:sz w:val="18"/>
                          </w:rPr>
                        </w:pPr>
                        <w:r>
                          <w:rPr>
                            <w:rFonts w:hint="eastAsia"/>
                            <w:sz w:val="18"/>
                          </w:rPr>
                          <w:t>J2a</w:t>
                        </w:r>
                      </w:p>
                    </w:txbxContent>
                  </v:textbox>
                </v:shape>
                <v:shape id="Text Box 2118" o:spid="_x0000_s1026" o:spt="202" type="#_x0000_t202" style="position:absolute;left:6840;top:6708;height:468;width:720;" fillcolor="#FFFFFF" filled="t" stroked="f" coordsize="21600,21600" o:gfxdata="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IyKLy/&#10;AAAA2wAAAA8AAAAAAAAAAQAgAAAAIgAAAGRycy9kb3ducmV2LnhtbFBLAQIUABQAAAAIAIdO4kAz&#10;LwWeOwAAADkAAAAQAAAAAAAAAAEAIAAAAA4BAABkcnMvc2hhcGV4bWwueG1sUEsFBgAAAAAGAAYA&#10;WwEAALgDAAAAAA==&#10;">
                  <v:fill on="t" focussize="0,0"/>
                  <v:stroke on="f"/>
                  <v:imagedata o:title=""/>
                  <o:lock v:ext="edit" aspectratio="f"/>
                  <v:textbox inset="6.1559842519685pt,3.07803149606299pt,6.1559842519685pt,3.07803149606299pt">
                    <w:txbxContent>
                      <w:p>
                        <w:pPr>
                          <w:rPr>
                            <w:sz w:val="18"/>
                          </w:rPr>
                        </w:pPr>
                        <w:r>
                          <w:rPr>
                            <w:rFonts w:hint="eastAsia"/>
                            <w:sz w:val="18"/>
                          </w:rPr>
                          <w:t>J10</w:t>
                        </w:r>
                      </w:p>
                    </w:txbxContent>
                  </v:textbox>
                </v:shape>
                <v:rect id="Rectangle 2119" o:spid="_x0000_s1026" o:spt="1" style="position:absolute;left:900;top:3463;height:250;width:327;" fillcolor="#000000" filled="t" stroked="t" coordsize="21600,21600" o:gfxdata="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QwdMugAAANsA&#10;AAAPAAAAAAAAAAEAIAAAACIAAABkcnMvZG93bnJldi54bWxQSwECFAAUAAAACACHTuJAMy8FnjsA&#10;AAA5AAAAEAAAAAAAAAABACAAAAAJAQAAZHJzL3NoYXBleG1sLnhtbFBLBQYAAAAABgAGAFsBAACz&#10;AwAAAAA=&#10;">
                  <v:fill type="gradient" on="t" color2="#FFFFFF" focus="50%" focussize="0,0" rotate="t"/>
                  <v:stroke color="#000000" miterlimit="8" joinstyle="miter"/>
                  <v:imagedata o:title=""/>
                  <o:lock v:ext="edit" aspectratio="f"/>
                </v:rect>
                <v:group id="Group 2120" o:spid="_x0000_s1026" o:spt="203" style="position:absolute;left:6791;top:6334;height:374;width:654;" coordsize="720,468" o:gfxdata="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7xG5O+AAAA2wAAAA8AAAAAAAAAAQAgAAAAIgAAAGRycy9kb3ducmV2Lnht&#10;bFBLAQIUABQAAAAIAIdO4kAzLwWeOwAAADkAAAAVAAAAAAAAAAEAIAAAAA0BAABkcnMvZ3JvdXBz&#10;aGFwZXhtbC54bWxQSwUGAAAAAAYABgBgAQAAygMAAAAA&#10;">
                  <o:lock v:ext="edit" aspectratio="f"/>
                  <v:rect id="Rectangle 2121" o:spid="_x0000_s1026" o:spt="1" style="position:absolute;left:0;top:0;height:468;width:720;" fillcolor="#000000" filled="t" stroked="t" coordsize="21600,21600" o:gfxdata="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zLH3qugAAANsA&#10;AAAPAAAAAAAAAAEAIAAAACIAAABkcnMvZG93bnJldi54bWxQSwECFAAUAAAACACHTuJAMy8FnjsA&#10;AAA5AAAAEAAAAAAAAAABACAAAAAJAQAAZHJzL3NoYXBleG1sLnhtbFBLBQYAAAAABgAGAFsBAACz&#10;AwAAAAA=&#10;">
                    <v:fill type="gradient" on="t" color2="#FFFFFF" angle="90" focus="50%" focussize="0,0" rotate="t"/>
                    <v:stroke color="#000000" miterlimit="8" joinstyle="miter"/>
                    <v:imagedata o:title=""/>
                    <o:lock v:ext="edit" aspectratio="f"/>
                  </v:rect>
                  <v:shape id="AutoShape 2122" o:spid="_x0000_s1026" o:spt="123" type="#_x0000_t123" style="position:absolute;left:58;top:97;height:312;width:540;" fillcolor="#000000" filled="t" stroked="t" coordsize="21600,21600" o:gfxdata="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1HmS8AAAA&#10;2wAAAA8AAAAAAAAAAQAgAAAAIgAAAGRycy9kb3ducmV2LnhtbFBLAQIUABQAAAAIAIdO4kAzLwWe&#10;OwAAADkAAAAQAAAAAAAAAAEAIAAAAAsBAABkcnMvc2hhcGV4bWwueG1sUEsFBgAAAAAGAAYAWwEA&#10;ALUDAAAAAA==&#10;">
                    <v:fill type="gradient" on="t" color2="#FFFFFF" angle="90" focus="50%" focussize="0,0" rotate="t"/>
                    <v:stroke color="#000000" joinstyle="round"/>
                    <v:imagedata o:title=""/>
                    <o:lock v:ext="edit" aspectratio="f"/>
                  </v:shape>
                </v:group>
                <v:rect id="Rectangle 2123" o:spid="_x0000_s1026" o:spt="1" style="position:absolute;left:2535;top:3089;height:124;width:328;" fillcolor="#000000" filled="t" stroked="t" coordsize="21600,21600" o:gfxdata="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OJQAW8AAAA&#10;2wAAAA8AAAAAAAAAAQAgAAAAIgAAAGRycy9kb3ducmV2LnhtbFBLAQIUABQAAAAIAIdO4kAzLwWe&#10;OwAAADkAAAAQAAAAAAAAAAEAIAAAAAsBAABkcnMvc2hhcGV4bWwueG1sUEsFBgAAAAAGAAYAWwEA&#10;ALUDAAAAAA==&#10;">
                  <v:fill type="gradient" on="t" color2="#FFFFFF" angle="90" focus="50%" focussize="0,0" rotate="t"/>
                  <v:stroke color="#000000" miterlimit="8" joinstyle="miter"/>
                  <v:imagedata o:title=""/>
                  <o:lock v:ext="edit" aspectratio="f"/>
                </v:rect>
                <v:line id="Line 2124" o:spid="_x0000_s1026" o:spt="20" style="position:absolute;left:1390;top:1217;flip:x;height:0;width:327;" filled="f" stroked="t" coordsize="21600,21600" o:gfxdata="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156qq8AAAA&#10;2wAAAA8AAAAAAAAAAQAgAAAAIgAAAGRycy9kb3ducmV2LnhtbFBLAQIUABQAAAAIAIdO4kAzLwWe&#10;OwAAADkAAAAQAAAAAAAAAAEAIAAAAAsBAABkcnMvc2hhcGV4bWwueG1sUEsFBgAAAAAGAAYAWwEA&#10;ALUDAAAAAA==&#10;">
                  <v:fill on="f" focussize="0,0"/>
                  <v:stroke weight="2.25pt" color="#000000" joinstyle="round"/>
                  <v:imagedata o:title=""/>
                  <o:lock v:ext="edit" aspectratio="f"/>
                </v:line>
                <v:line id="Line 2125" o:spid="_x0000_s1026" o:spt="20" style="position:absolute;left:1390;top:1092;height:250;width:0;" filled="f" stroked="t" coordsize="21600,21600" o:gfxdata="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HVwcvQAA&#10;ANsAAAAPAAAAAAAAAAEAIAAAACIAAABkcnMvZG93bnJldi54bWxQSwECFAAUAAAACACHTuJAMy8F&#10;njsAAAA5AAAAEAAAAAAAAAABACAAAAAMAQAAZHJzL3NoYXBleG1sLnhtbFBLBQYAAAAABgAGAFsB&#10;AAC2AwAAAAA=&#10;">
                  <v:fill on="f" focussize="0,0"/>
                  <v:stroke weight="2.25pt" color="#000000" joinstyle="round"/>
                  <v:imagedata o:title=""/>
                  <o:lock v:ext="edit" aspectratio="f"/>
                </v:line>
                <v:rect id="Rectangle 2126" o:spid="_x0000_s1026" o:spt="1" style="position:absolute;left:6463;top:1092;height:250;width:328;" fillcolor="#000000" filled="t" stroked="t" coordsize="21600,21600" o:gfxdata="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aqfOL4A&#10;AADbAAAADwAAAAAAAAABACAAAAAiAAAAZHJzL2Rvd25yZXYueG1sUEsBAhQAFAAAAAgAh07iQDMv&#10;BZ47AAAAOQAAABAAAAAAAAAAAQAgAAAADQEAAGRycy9zaGFwZXhtbC54bWxQSwUGAAAAAAYABgBb&#10;AQAAtwMAAAAA&#10;">
                  <v:fill type="gradient" on="t" color2="#FFFFFF" focus="50%" focussize="0,0" rotate="t"/>
                  <v:stroke color="#000000" miterlimit="8" joinstyle="miter"/>
                  <v:imagedata o:title=""/>
                  <o:lock v:ext="edit" aspectratio="f"/>
                </v:rect>
                <v:rect id="Rectangle 2127" o:spid="_x0000_s1026" o:spt="1" style="position:absolute;left:1227;top:3463;height:250;width:326;" fillcolor="#000000" filled="t" stroked="t" coordsize="21600,21600" o:gfxdata="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ANQtKugAAANsA&#10;AAAPAAAAAAAAAAEAIAAAACIAAABkcnMvZG93bnJldi54bWxQSwECFAAUAAAACACHTuJAMy8FnjsA&#10;AAA5AAAAEAAAAAAAAAABACAAAAAJAQAAZHJzL3NoYXBleG1sLnhtbFBLBQYAAAAABgAGAFsBAACz&#10;AwAAAAA=&#10;">
                  <v:fill type="gradient" on="t" color2="#FFFFFF" focus="50%" focussize="0,0" rotate="t"/>
                  <v:stroke color="#000000" miterlimit="8" joinstyle="miter"/>
                  <v:imagedata o:title=""/>
                  <o:lock v:ext="edit" aspectratio="f"/>
                </v:rect>
                <v:group id="Group 2128" o:spid="_x0000_s1026" o:spt="203" style="position:absolute;left:1553;top:3338;height:499;width:491;" coordsize="540,623" o:gfxdata="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whxeVvwAAANsAAAAPAAAAAAAAAAEAIAAAACIAAABkcnMvZG93bnJldi54&#10;bWxQSwECFAAUAAAACACHTuJAMy8FnjsAAAA5AAAAFQAAAAAAAAABACAAAAAOAQAAZHJzL2dyb3Vw&#10;c2hhcGV4bWwueG1sUEsFBgAAAAAGAAYAYAEAAMsDAAAAAA==&#10;">
                  <o:lock v:ext="edit" aspectratio="f"/>
                  <v:rect id="Rectangle 2129" o:spid="_x0000_s1026" o:spt="1" style="position:absolute;left:0;top:0;height:623;width:540;" fillcolor="#000000" filled="t" stroked="t" coordsize="21600,21600" o:gfxdata="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7mpGRugAAANsA&#10;AAAPAAAAAAAAAAEAIAAAACIAAABkcnMvZG93bnJldi54bWxQSwECFAAUAAAACACHTuJAMy8FnjsA&#10;AAA5AAAAEAAAAAAAAAABACAAAAAJAQAAZHJzL3NoYXBleG1sLnhtbFBLBQYAAAAABgAGAFsBAACz&#10;AwAAAAA=&#10;">
                    <v:fill type="gradient" on="t" color2="#FFFFFF" focus="50%" focussize="0,0" rotate="t"/>
                    <v:stroke color="#000000" miterlimit="8" joinstyle="miter"/>
                    <v:imagedata o:title=""/>
                    <o:lock v:ext="edit" aspectratio="f"/>
                  </v:rect>
                  <v:shape id="AutoShape 2130" o:spid="_x0000_s1026" o:spt="123" type="#_x0000_t123" style="position:absolute;left:0;top:156;height:312;width:540;" fillcolor="#000000" filled="t" stroked="t" coordsize="21600,21600" o:gfxdata="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wV8me/&#10;AAAA2wAAAA8AAAAAAAAAAQAgAAAAIgAAAGRycy9kb3ducmV2LnhtbFBLAQIUABQAAAAIAIdO4kAz&#10;LwWeOwAAADkAAAAQAAAAAAAAAAEAIAAAAA4BAABkcnMvc2hhcGV4bWwueG1sUEsFBgAAAAAGAAYA&#10;WwEAALgDAAAAAA==&#10;">
                    <v:fill type="gradient" on="t" color2="#FFFFFF" focus="50%" focussize="0,0" rotate="t"/>
                    <v:stroke color="#000000" joinstyle="round"/>
                    <v:imagedata o:title=""/>
                    <o:lock v:ext="edit" aspectratio="f"/>
                  </v:shape>
                </v:group>
                <v:rect id="Rectangle 2131" o:spid="_x0000_s1026" o:spt="1" style="position:absolute;left:2208;top:3214;height:749;width:983;" fillcolor="#FFFFFF" filled="t" stroked="t" coordsize="21600,21600" o:gfxdata="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mZ6u74A&#10;AADbAAAADwAAAAAAAAABACAAAAAiAAAAZHJzL2Rvd25yZXYueG1sUEsBAhQAFAAAAAgAh07iQDMv&#10;BZ47AAAAOQAAABAAAAAAAAAAAQAgAAAADQEAAGRycy9zaGFwZXhtbC54bWxQSwUGAAAAAAYABgBb&#10;AQAAtwMAAAAA&#10;">
                  <v:fill type="gradientRadial" on="t" color2="#000000" focus="100%" focussize="0f,0f" focusposition="32768f,32768f" rotate="t">
                    <o:fill type="gradientRadial" v:ext="backwardCompatible"/>
                  </v:fill>
                  <v:stroke weight="1pt" color="#000000" miterlimit="8" joinstyle="miter"/>
                  <v:imagedata o:title=""/>
                  <o:lock v:ext="edit" aspectratio="f"/>
                </v:rect>
                <v:rect id="Rectangle 2132" o:spid="_x0000_s1026" o:spt="1" style="position:absolute;left:2044;top:3463;height:250;width:164;" fillcolor="#000000" filled="t" stroked="t" coordsize="21600,21600" o:gfxdata="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tID+a/&#10;AAAA2wAAAA8AAAAAAAAAAQAgAAAAIgAAAGRycy9kb3ducmV2LnhtbFBLAQIUABQAAAAIAIdO4kAz&#10;LwWeOwAAADkAAAAQAAAAAAAAAAEAIAAAAA4BAABkcnMvc2hhcGV4bWwueG1sUEsFBgAAAAAGAAYA&#10;WwEAALgDAAAAAA==&#10;">
                  <v:fill type="gradient" on="t" color2="#FFFFFF" focus="50%" focussize="0,0" rotate="t"/>
                  <v:stroke color="#000000" miterlimit="8" joinstyle="miter"/>
                  <v:imagedata o:title=""/>
                  <o:lock v:ext="edit" aspectratio="f"/>
                </v:rect>
                <v:shape id="AutoShape 2133" o:spid="_x0000_s1026" o:spt="100" style="position:absolute;left:2372;top:3338;height:501;width:654;" fillcolor="#808080" filled="t" stroked="t" coordsize="21600,21600" o:gfxdata="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S3Hja8AAAA&#10;2wAAAA8AAAAAAAAAAQAgAAAAIgAAAGRycy9kb3ducmV2LnhtbFBLAQIUABQAAAAIAIdO4kAzLwWe&#10;OwAAADkAAAAQAAAAAAAAAAEAIAAAAAsBAABkcnMvc2hhcGV4bWwueG1sUEsFBgAAAAAGAAYAWwEA&#10;ALUDAAAAAA==&#10;" path="m10800,0l6480,4320,8640,4320,8640,8640,4320,8640,4320,6480,0,10800,4320,15120,4320,12960,8640,12960,8640,17280,6480,17280,10800,21600,15120,17280,12960,17280,12960,12960,17280,12960,17280,15120,21600,10800,17280,6480,17280,8640,12960,8640,12960,4320,15120,4320xe">
                  <v:path o:connectlocs="654,250;327,501;0,250;327,0" o:connectangles="0,82,164,247"/>
                  <v:fill on="t" focussize="0,0"/>
                  <v:stroke weight="2.25pt" color="#000000" miterlimit="8" joinstyle="miter"/>
                  <v:imagedata o:title=""/>
                  <o:lock v:ext="edit" aspectratio="f"/>
                </v:shape>
                <v:rect id="Rectangle 2134" o:spid="_x0000_s1026" o:spt="1" style="position:absolute;left:3190;top:3463;height:250;width:164;" fillcolor="#000000" filled="t" stroked="t" coordsize="21600,21600" o:gfxdata="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7TIJvQAA&#10;ANsAAAAPAAAAAAAAAAEAIAAAACIAAABkcnMvZG93bnJldi54bWxQSwECFAAUAAAACACHTuJAMy8F&#10;njsAAAA5AAAAEAAAAAAAAAABACAAAAAMAQAAZHJzL3NoYXBleG1sLnhtbFBLBQYAAAAABgAGAFsB&#10;AAC2AwAAAAA=&#10;">
                  <v:fill type="gradient" on="t" color2="#FFFFFF" focus="50%" focussize="0,0" rotate="t"/>
                  <v:stroke color="#000000" miterlimit="8" joinstyle="miter"/>
                  <v:imagedata o:title=""/>
                  <o:lock v:ext="edit" aspectratio="f"/>
                </v:rect>
                <v:rect id="Rectangle 2135" o:spid="_x0000_s1026" o:spt="1" style="position:absolute;left:2535;top:3963;height:124;width:328;" fillcolor="#000000" filled="t" stroked="t" coordsize="21600,21600" o:gfxdata="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nO7TS8AAAA&#10;2wAAAA8AAAAAAAAAAQAgAAAAIgAAAGRycy9kb3ducmV2LnhtbFBLAQIUABQAAAAIAIdO4kAzLwWe&#10;OwAAADkAAAAQAAAAAAAAAAEAIAAAAAsBAABkcnMvc2hhcGV4bWwueG1sUEsFBgAAAAAGAAYAWwEA&#10;ALUDAAAAAA==&#10;">
                  <v:fill type="gradient" on="t" color2="#FFFFFF" angle="90" focus="50%" focussize="0,0" rotate="t"/>
                  <v:stroke color="#000000" miterlimit="8" joinstyle="miter"/>
                  <v:imagedata o:title=""/>
                  <o:lock v:ext="edit" aspectratio="f"/>
                </v:rect>
                <v:group id="Group 2136" o:spid="_x0000_s1026" o:spt="203" style="position:absolute;left:2372;top:2714;height:375;width:654;" coordsize="720,468" o:gfxdata="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642wob0AAADbAAAADwAAAAAAAAABACAAAAAiAAAAZHJzL2Rvd25yZXYueG1s&#10;UEsBAhQAFAAAAAgAh07iQDMvBZ47AAAAOQAAABUAAAAAAAAAAQAgAAAADAEAAGRycy9ncm91cHNo&#10;YXBleG1sLnhtbFBLBQYAAAAABgAGAGABAADJAwAAAAA=&#10;">
                  <o:lock v:ext="edit" aspectratio="f"/>
                  <v:rect id="Rectangle 2137" o:spid="_x0000_s1026" o:spt="1" style="position:absolute;left:0;top:0;height:468;width:720;" fillcolor="#000000" filled="t" stroked="t" coordsize="21600,21600" o:gfxdata="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Fx3c3bUAAADbAAAADwAA&#10;AAAAAAABACAAAAAiAAAAZHJzL2Rvd25yZXYueG1sUEsBAhQAFAAAAAgAh07iQDMvBZ47AAAAOQAA&#10;ABAAAAAAAAAAAQAgAAAABAEAAGRycy9zaGFwZXhtbC54bWxQSwUGAAAAAAYABgBbAQAArgMAAAAA&#10;">
                    <v:fill type="gradient" on="t" color2="#FFFFFF" angle="90" focus="50%" focussize="0,0" rotate="t"/>
                    <v:stroke color="#000000" miterlimit="8" joinstyle="miter"/>
                    <v:imagedata o:title=""/>
                    <o:lock v:ext="edit" aspectratio="f"/>
                  </v:rect>
                  <v:shape id="AutoShape 2138" o:spid="_x0000_s1026" o:spt="123" type="#_x0000_t123" style="position:absolute;left:58;top:97;height:312;width:540;" fillcolor="#000000" filled="t" stroked="t" coordsize="21600,21600" o:gfxdata="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uEv1O8AAAA&#10;2wAAAA8AAAAAAAAAAQAgAAAAIgAAAGRycy9kb3ducmV2LnhtbFBLAQIUABQAAAAIAIdO4kAzLwWe&#10;OwAAADkAAAAQAAAAAAAAAAEAIAAAAAsBAABkcnMvc2hhcGV4bWwueG1sUEsFBgAAAAAGAAYAWwEA&#10;ALUDAAAAAA==&#10;">
                    <v:fill type="gradient" on="t" color2="#FFFFFF" angle="90" focus="50%" focussize="0,0" rotate="t"/>
                    <v:stroke color="#000000" joinstyle="round"/>
                    <v:imagedata o:title=""/>
                    <o:lock v:ext="edit" aspectratio="f"/>
                  </v:shape>
                </v:group>
                <v:group id="Group 2139" o:spid="_x0000_s1026" o:spt="203" style="position:absolute;left:2372;top:4087;height:375;width:654;" coordsize="720,468" o:gfxdata="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qgjiaLoAAADbAAAADwAAAAAAAAABACAAAAAiAAAAZHJzL2Rvd25yZXYueG1sUEsB&#10;AhQAFAAAAAgAh07iQDMvBZ47AAAAOQAAABUAAAAAAAAAAQAgAAAACQEAAGRycy9ncm91cHNoYXBl&#10;eG1sLnhtbFBLBQYAAAAABgAGAGABAADGAwAAAAA=&#10;">
                  <o:lock v:ext="edit" aspectratio="f"/>
                  <v:rect id="Rectangle 2140" o:spid="_x0000_s1026" o:spt="1" style="position:absolute;left:0;top:0;height:468;width:720;" fillcolor="#000000" filled="t" stroked="t" coordsize="21600,21600" o:gfxdata="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SEu//bgAAADbAAAA&#10;DwAAAAAAAAABACAAAAAiAAAAZHJzL2Rvd25yZXYueG1sUEsBAhQAFAAAAAgAh07iQDMvBZ47AAAA&#10;OQAAABAAAAAAAAAAAQAgAAAABwEAAGRycy9zaGFwZXhtbC54bWxQSwUGAAAAAAYABgBbAQAAsQMA&#10;AAAA&#10;">
                    <v:fill type="gradient" on="t" color2="#FFFFFF" angle="90" focus="50%" focussize="0,0" rotate="t"/>
                    <v:stroke color="#000000" miterlimit="8" joinstyle="miter"/>
                    <v:imagedata o:title=""/>
                    <o:lock v:ext="edit" aspectratio="f"/>
                  </v:rect>
                  <v:shape id="AutoShape 2141" o:spid="_x0000_s1026" o:spt="123" type="#_x0000_t123" style="position:absolute;left:58;top:97;height:312;width:540;" fillcolor="#000000" filled="t" stroked="t" coordsize="21600,21600" o:gfxdata="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0znn7sAAADb&#10;AAAADwAAAAAAAAABACAAAAAiAAAAZHJzL2Rvd25yZXYueG1sUEsBAhQAFAAAAAgAh07iQDMvBZ47&#10;AAAAOQAAABAAAAAAAAAAAQAgAAAACgEAAGRycy9zaGFwZXhtbC54bWxQSwUGAAAAAAYABgBbAQAA&#10;tAMAAAAA&#10;">
                    <v:fill type="gradient" on="t" color2="#FFFFFF" angle="90" focus="50%" focussize="0,0" rotate="t"/>
                    <v:stroke color="#000000" joinstyle="round"/>
                    <v:imagedata o:title=""/>
                    <o:lock v:ext="edit" aspectratio="f"/>
                  </v:shape>
                </v:group>
                <v:group id="Group 2142" o:spid="_x0000_s1026" o:spt="203" style="position:absolute;left:3354;top:3338;height:499;width:491;" coordsize="540,623" o:gfxdata="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a2nwfvAAAANsAAAAPAAAAAAAAAAEAIAAAACIAAABkcnMvZG93bnJldi54bWxQ&#10;SwECFAAUAAAACACHTuJAMy8FnjsAAAA5AAAAFQAAAAAAAAABACAAAAALAQAAZHJzL2dyb3Vwc2hh&#10;cGV4bWwueG1sUEsFBgAAAAAGAAYAYAEAAMgDAAAAAA==&#10;">
                  <o:lock v:ext="edit" aspectratio="f"/>
                  <v:rect id="Rectangle 2143" o:spid="_x0000_s1026" o:spt="1" style="position:absolute;left:0;top:0;height:623;width:540;" fillcolor="#000000" filled="t" stroked="t" coordsize="21600,21600" o:gfxdata="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s1dL74A&#10;AADbAAAADwAAAAAAAAABACAAAAAiAAAAZHJzL2Rvd25yZXYueG1sUEsBAhQAFAAAAAgAh07iQDMv&#10;BZ47AAAAOQAAABAAAAAAAAAAAQAgAAAADQEAAGRycy9zaGFwZXhtbC54bWxQSwUGAAAAAAYABgBb&#10;AQAAtwMAAAAA&#10;">
                    <v:fill type="gradient" on="t" color2="#FFFFFF" focus="50%" focussize="0,0" rotate="t"/>
                    <v:stroke color="#000000" miterlimit="8" joinstyle="miter"/>
                    <v:imagedata o:title=""/>
                    <o:lock v:ext="edit" aspectratio="f"/>
                  </v:rect>
                  <v:shape id="AutoShape 2144" o:spid="_x0000_s1026" o:spt="123" type="#_x0000_t123" style="position:absolute;left:0;top:156;height:312;width:540;" fillcolor="#000000" filled="t" stroked="t" coordsize="21600,21600" o:gfxdata="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Qj7ZvQAA&#10;ANsAAAAPAAAAAAAAAAEAIAAAACIAAABkcnMvZG93bnJldi54bWxQSwECFAAUAAAACACHTuJAMy8F&#10;njsAAAA5AAAAEAAAAAAAAAABACAAAAAMAQAAZHJzL3NoYXBleG1sLnhtbFBLBQYAAAAABgAGAFsB&#10;AAC2AwAAAAA=&#10;">
                    <v:fill type="gradient" on="t" color2="#FFFFFF" focus="50%" focussize="0,0" rotate="t"/>
                    <v:stroke color="#000000" joinstyle="round"/>
                    <v:imagedata o:title=""/>
                    <o:lock v:ext="edit" aspectratio="f"/>
                  </v:shape>
                </v:group>
                <v:rect id="Rectangle 2145" o:spid="_x0000_s1026" o:spt="1" style="position:absolute;left:3845;top:3463;height:250;width:163;" fillcolor="#000000" filled="t" stroked="t" coordsize="21600,21600" o:gfxdata="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VNmw74A&#10;AADbAAAADwAAAAAAAAABACAAAAAiAAAAZHJzL2Rvd25yZXYueG1sUEsBAhQAFAAAAAgAh07iQDMv&#10;BZ47AAAAOQAAABAAAAAAAAAAAQAgAAAADQEAAGRycy9zaGFwZXhtbC54bWxQSwUGAAAAAAYABgBb&#10;AQAAtwMAAAAA&#10;">
                  <v:fill type="gradient" on="t" color2="#FFFFFF" focus="50%" focussize="0,0" rotate="t"/>
                  <v:stroke color="#000000" miterlimit="8" joinstyle="miter"/>
                  <v:imagedata o:title=""/>
                  <o:lock v:ext="edit" aspectratio="f"/>
                </v:rect>
                <v:group id="Group 2146" o:spid="_x0000_s1026" o:spt="203" style="position:absolute;left:4008;top:3338;height:499;width:491;" coordsize="540,623" o:gfxdata="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l4XocvwAAANsAAAAPAAAAAAAAAAEAIAAAACIAAABkcnMvZG93bnJldi54&#10;bWxQSwECFAAUAAAACACHTuJAMy8FnjsAAAA5AAAAFQAAAAAAAAABACAAAAAOAQAAZHJzL2dyb3Vw&#10;c2hhcGV4bWwueG1sUEsFBgAAAAAGAAYAYAEAAMsDAAAAAA==&#10;">
                  <o:lock v:ext="edit" aspectratio="f"/>
                  <v:rect id="Rectangle 2147" o:spid="_x0000_s1026" o:spt="1" style="position:absolute;left:0;top:0;height:623;width:540;" fillcolor="#000000" filled="t" stroked="t" coordsize="21600,21600" o:gfxdata="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4BXKrsAAADb&#10;AAAADwAAAAAAAAABACAAAAAiAAAAZHJzL2Rvd25yZXYueG1sUEsBAhQAFAAAAAgAh07iQDMvBZ47&#10;AAAAOQAAABAAAAAAAAAAAQAgAAAACgEAAGRycy9zaGFwZXhtbC54bWxQSwUGAAAAAAYABgBbAQAA&#10;tAMAAAAA&#10;">
                    <v:fill type="gradient" on="t" color2="#FFFFFF" focus="50%" focussize="0,0" rotate="t"/>
                    <v:stroke color="#000000" miterlimit="8" joinstyle="miter"/>
                    <v:imagedata o:title=""/>
                    <o:lock v:ext="edit" aspectratio="f"/>
                  </v:rect>
                  <v:shape id="AutoShape 2148" o:spid="_x0000_s1026" o:spt="123" type="#_x0000_t123" style="position:absolute;left:0;top:156;height:312;width:540;" fillcolor="#000000" filled="t" stroked="t" coordsize="21600,21600" o:gfxdata="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DzTcvQAA&#10;ANsAAAAPAAAAAAAAAAEAIAAAACIAAABkcnMvZG93bnJldi54bWxQSwECFAAUAAAACACHTuJAMy8F&#10;njsAAAA5AAAAEAAAAAAAAAABACAAAAAMAQAAZHJzL3NoYXBleG1sLnhtbFBLBQYAAAAABgAGAFsB&#10;AAC2AwAAAAA=&#10;">
                    <v:fill type="gradient" on="t" color2="#FFFFFF" focus="50%" focussize="0,0" rotate="t"/>
                    <v:stroke color="#000000" joinstyle="round"/>
                    <v:imagedata o:title=""/>
                    <o:lock v:ext="edit" aspectratio="f"/>
                  </v:shape>
                </v:group>
                <v:rect id="Rectangle 2149" o:spid="_x0000_s1026" o:spt="1" style="position:absolute;left:2535;top:2590;height:124;width:328;" fillcolor="#000000" filled="t" stroked="t" coordsize="21600,21600" o:gfxdata="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ot6Mu7UAAADbAAAADwAA&#10;AAAAAAABACAAAAAiAAAAZHJzL2Rvd25yZXYueG1sUEsBAhQAFAAAAAgAh07iQDMvBZ47AAAAOQAA&#10;ABAAAAAAAAAAAQAgAAAABAEAAGRycy9zaGFwZXhtbC54bWxQSwUGAAAAAAYABgBbAQAArgMAAAAA&#10;">
                  <v:fill type="gradient" on="t" color2="#FFFFFF" angle="90" focus="50%" focussize="0,0" rotate="t"/>
                  <v:stroke color="#000000" miterlimit="8" joinstyle="miter"/>
                  <v:imagedata o:title=""/>
                  <o:lock v:ext="edit" aspectratio="f"/>
                </v:rect>
                <v:rect id="Rectangle 2150" o:spid="_x0000_s1026" o:spt="1" style="position:absolute;left:2535;top:4462;height:124;width:328;" fillcolor="#000000" filled="t" stroked="t" coordsize="21600,21600" o:gfxdata="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zZIpILgAAADbAAAA&#10;DwAAAAAAAAABACAAAAAiAAAAZHJzL2Rvd25yZXYueG1sUEsBAhQAFAAAAAgAh07iQDMvBZ47AAAA&#10;OQAAABAAAAAAAAAAAQAgAAAABwEAAGRycy9zaGFwZXhtbC54bWxQSwUGAAAAAAYABgBbAQAAsQMA&#10;AAAA&#10;">
                  <v:fill type="gradient" on="t" color2="#FFFFFF" angle="90" focus="50%" focussize="0,0" rotate="t"/>
                  <v:stroke color="#000000" miterlimit="8" joinstyle="miter"/>
                  <v:imagedata o:title=""/>
                  <o:lock v:ext="edit" aspectratio="f"/>
                </v:rect>
                <v:rect id="Rectangle 2151" o:spid="_x0000_s1026" o:spt="1" style="position:absolute;left:4499;top:3463;height:250;width:2292;" fillcolor="#000000" filled="t" stroked="t" coordsize="21600,21600" o:gfxdata="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7H2Hb4A&#10;AADbAAAADwAAAAAAAAABACAAAAAiAAAAZHJzL2Rvd25yZXYueG1sUEsBAhQAFAAAAAgAh07iQDMv&#10;BZ47AAAAOQAAABAAAAAAAAAAAQAgAAAADQEAAGRycy9zaGFwZXhtbC54bWxQSwUGAAAAAAYABgBb&#10;AQAAtwMAAAAA&#10;">
                  <v:fill type="gradient" on="t" color2="#FFFFFF" focus="50%" focussize="0,0" rotate="t"/>
                  <v:stroke color="#000000" miterlimit="8" joinstyle="miter"/>
                  <v:imagedata o:title=""/>
                  <o:lock v:ext="edit" aspectratio="f"/>
                </v:rect>
                <v:rect id="Rectangle 2152" o:spid="_x0000_s1026" o:spt="1" style="position:absolute;left:2535;top:1591;height:623;width:328;" fillcolor="#000000" filled="t" stroked="t" coordsize="21600,21600" o:gfxdata="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IMEsy8AAAA&#10;2wAAAA8AAAAAAAAAAQAgAAAAIgAAAGRycy9kb3ducmV2LnhtbFBLAQIUABQAAAAIAIdO4kAzLwWe&#10;OwAAADkAAAAQAAAAAAAAAAEAIAAAAAsBAABkcnMvc2hhcGV4bWwueG1sUEsFBgAAAAAGAAYAWwEA&#10;ALUDAAAAAA==&#10;">
                  <v:fill type="gradient" on="t" color2="#FFFFFF" angle="90" focus="50%" focussize="0,0" rotate="t"/>
                  <v:stroke color="#000000" miterlimit="8" joinstyle="miter"/>
                  <v:imagedata o:title=""/>
                  <o:lock v:ext="edit" aspectratio="f"/>
                </v:rect>
                <v:group id="Group 2153" o:spid="_x0000_s1026" o:spt="203" style="position:absolute;left:1553;top:967;height:499;width:491;" coordsize="540,624" o:gfxdata="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Q6nK2vwAAANsAAAAPAAAAAAAAAAEAIAAAACIAAABkcnMvZG93bnJldi54&#10;bWxQSwECFAAUAAAACACHTuJAMy8FnjsAAAA5AAAAFQAAAAAAAAABACAAAAAOAQAAZHJzL2dyb3Vw&#10;c2hhcGV4bWwueG1sUEsFBgAAAAAGAAYAYAEAAMsDAAAAAA==&#10;">
                  <o:lock v:ext="edit" aspectratio="f"/>
                  <v:rect id="Rectangle 2154" o:spid="_x0000_s1026" o:spt="1" style="position:absolute;left:0;top:0;height:624;width:540;" fillcolor="#FFFFFF" filled="t" stroked="t" coordsize="21600,21600" o:gfxdata="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WbG9y/&#10;AAAA2wAAAA8AAAAAAAAAAQAgAAAAIgAAAGRycy9kb3ducmV2LnhtbFBLAQIUABQAAAAIAIdO4kAz&#10;LwWeOwAAADkAAAAQAAAAAAAAAAEAIAAAAA4BAABkcnMvc2hhcGV4bWwueG1sUEsFBgAAAAAGAAYA&#10;WwEAALgDAAAAAA==&#10;">
                    <v:fill type="gradientRadial" on="t" color2="#000000" focus="100%" focussize="0f,0f" focusposition="32768f,32768f" rotate="t">
                      <o:fill type="gradientRadial" v:ext="backwardCompatible"/>
                    </v:fill>
                    <v:stroke color="#000000" miterlimit="8" joinstyle="miter"/>
                    <v:imagedata o:title=""/>
                    <o:lock v:ext="edit" aspectratio="f"/>
                  </v:rect>
                  <v:shape id="AutoShape 2155" o:spid="_x0000_s1026" o:spt="120" type="#_x0000_t120" style="position:absolute;left:86;top:156;height:312;width:360;" fillcolor="#808080" filled="t" stroked="t" coordsize="21600,21600" o:gfxdata="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UbYWb4A&#10;AADbAAAADwAAAAAAAAABACAAAAAiAAAAZHJzL2Rvd25yZXYueG1sUEsBAhQAFAAAAAgAh07iQDMv&#10;BZ47AAAAOQAAABAAAAAAAAAAAQAgAAAADQEAAGRycy9zaGFwZXhtbC54bWxQSwUGAAAAAAYABgBb&#10;AQAAtwMAAAAA&#10;">
                    <v:fill on="t" focussize="0,0"/>
                    <v:stroke weight="2.25pt" color="#000000" joinstyle="round"/>
                    <v:imagedata o:title=""/>
                    <o:lock v:ext="edit" aspectratio="f"/>
                  </v:shape>
                </v:group>
                <v:rect id="Rectangle 2156" o:spid="_x0000_s1026" o:spt="1" style="position:absolute;left:1980;top:1092;height:250;width:2356;" fillcolor="#000000" filled="t" stroked="t" coordsize="21600,21600" o:gfxdata="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8ZVhb4A&#10;AADbAAAADwAAAAAAAAABACAAAAAiAAAAZHJzL2Rvd25yZXYueG1sUEsBAhQAFAAAAAgAh07iQDMv&#10;BZ47AAAAOQAAABAAAAAAAAAAAQAgAAAADQEAAGRycy9zaGFwZXhtbC54bWxQSwUGAAAAAAYABgBb&#10;AQAAtwMAAAAA&#10;">
                  <v:fill type="gradient" on="t" color2="#FFFFFF" focus="50%" focussize="0,0" rotate="t"/>
                  <v:stroke color="#000000" miterlimit="8" joinstyle="miter"/>
                  <v:imagedata o:title=""/>
                  <o:lock v:ext="edit" aspectratio="f"/>
                </v:rect>
                <v:rect id="Rectangle 2157" o:spid="_x0000_s1026" o:spt="1" style="position:absolute;left:1980;top:5835;height:249;width:2356;" fillcolor="#000000" filled="t" stroked="t" coordsize="21600,21600" o:gfxdata="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5Zwfe5AAAA2wAA&#10;AA8AAAAAAAAAAQAgAAAAIgAAAGRycy9kb3ducmV2LnhtbFBLAQIUABQAAAAIAIdO4kAzLwWeOwAA&#10;ADkAAAAQAAAAAAAAAAEAIAAAAAgBAABkcnMvc2hhcGV4bWwueG1sUEsFBgAAAAAGAAYAWwEAALID&#10;AAAAAA==&#10;">
                  <v:fill type="gradient" on="t" color2="#FFFFFF" focus="50%" focussize="0,0" rotate="t"/>
                  <v:stroke color="#000000" miterlimit="8" joinstyle="miter"/>
                  <v:imagedata o:title=""/>
                  <o:lock v:ext="edit" aspectratio="f"/>
                </v:rect>
                <v:rect id="Rectangle 2158" o:spid="_x0000_s1026" o:spt="1" style="position:absolute;left:6791;top:967;height:5242;width:654;" fillcolor="#000000" filled="t" stroked="t" coordsize="21600,21600" o:gfxdata="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M+QlJrgAAADbAAAA&#10;DwAAAAAAAAABACAAAAAiAAAAZHJzL2Rvd25yZXYueG1sUEsBAhQAFAAAAAgAh07iQDMvBZ47AAAA&#10;OQAAABAAAAAAAAAAAQAgAAAABwEAAGRycy9zaGFwZXhtbC54bWxQSwUGAAAAAAYABgBbAQAAsQMA&#10;AAAA&#10;">
                  <v:fill type="gradient" on="t" color2="#FFFFFF" angle="90" focus="50%" focussize="0,0" rotate="t"/>
                  <v:stroke color="#000000" miterlimit="8" joinstyle="miter"/>
                  <v:imagedata o:title=""/>
                  <o:lock v:ext="edit" aspectratio="f"/>
                </v:rect>
                <v:rect id="Rectangle 2159" o:spid="_x0000_s1026" o:spt="1" style="position:absolute;left:6954;top:842;height:124;width:328;" fillcolor="#000000" filled="t" stroked="t" coordsize="21600,21600" o:gfxdata="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lwv8nLUAAADbAAAADwAA&#10;AAAAAAABACAAAAAiAAAAZHJzL2Rvd25yZXYueG1sUEsBAhQAFAAAAAgAh07iQDMvBZ47AAAAOQAA&#10;ABAAAAAAAAAAAQAgAAAABAEAAGRycy9zaGFwZXhtbC54bWxQSwUGAAAAAAYABgBbAQAArgMAAAAA&#10;">
                  <v:fill type="gradient" on="t" color2="#FFFFFF" angle="90" focus="50%" focussize="0,0" rotate="t"/>
                  <v:stroke color="#000000" miterlimit="8" joinstyle="miter"/>
                  <v:imagedata o:title=""/>
                  <o:lock v:ext="edit" aspectratio="f"/>
                </v:rect>
                <v:group id="Group 2160" o:spid="_x0000_s1026" o:spt="203" style="position:absolute;left:6791;top:468;height:374;width:654;" coordsize="720,468" o:gfxdata="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HVIoQm+AAAA2wAAAA8AAAAAAAAAAQAgAAAAIgAAAGRycy9kb3ducmV2Lnht&#10;bFBLAQIUABQAAAAIAIdO4kAzLwWeOwAAADkAAAAVAAAAAAAAAAEAIAAAAA0BAABkcnMvZ3JvdXBz&#10;aGFwZXhtbC54bWxQSwUGAAAAAAYABgBgAQAAygMAAAAA&#10;">
                  <o:lock v:ext="edit" aspectratio="f"/>
                  <v:rect id="Rectangle 2161" o:spid="_x0000_s1026" o:spt="1" style="position:absolute;left:0;top:0;height:468;width:720;" fillcolor="#000000" filled="t" stroked="t" coordsize="21600,21600" o:gfxdata="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CJXHcLgAAADbAAAA&#10;DwAAAAAAAAABACAAAAAiAAAAZHJzL2Rvd25yZXYueG1sUEsBAhQAFAAAAAgAh07iQDMvBZ47AAAA&#10;OQAAABAAAAAAAAAAAQAgAAAABwEAAGRycy9zaGFwZXhtbC54bWxQSwUGAAAAAAYABgBbAQAAsQMA&#10;AAAA&#10;">
                    <v:fill type="gradient" on="t" color2="#FFFFFF" angle="90" focus="50%" focussize="0,0" rotate="t"/>
                    <v:stroke color="#000000" miterlimit="8" joinstyle="miter"/>
                    <v:imagedata o:title=""/>
                    <o:lock v:ext="edit" aspectratio="f"/>
                  </v:rect>
                  <v:shape id="AutoShape 2162" o:spid="_x0000_s1026" o:spt="123" type="#_x0000_t123" style="position:absolute;left:58;top:97;height:312;width:540;" fillcolor="#000000" filled="t" stroked="t" coordsize="21600,21600" o:gfxdata="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QMpP68AAAA&#10;2wAAAA8AAAAAAAAAAQAgAAAAIgAAAGRycy9kb3ducmV2LnhtbFBLAQIUABQAAAAIAIdO4kAzLwWe&#10;OwAAADkAAAAQAAAAAAAAAAEAIAAAAAsBAABkcnMvc2hhcGV4bWwueG1sUEsFBgAAAAAGAAYAWwEA&#10;ALUDAAAAAA==&#10;">
                    <v:fill type="gradient" on="t" color2="#FFFFFF" angle="90" focus="50%" focussize="0,0" rotate="t"/>
                    <v:stroke color="#000000" joinstyle="round"/>
                    <v:imagedata o:title=""/>
                    <o:lock v:ext="edit" aspectratio="f"/>
                  </v:shape>
                </v:group>
                <v:rect id="Rectangle 2163" o:spid="_x0000_s1026" o:spt="1" style="position:absolute;left:6954;top:6209;height:124;width:328;" fillcolor="#000000" filled="t" stroked="t" coordsize="21600,21600" o:gfxdata="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gw+p+8AAAA&#10;2wAAAA8AAAAAAAAAAQAgAAAAIgAAAGRycy9kb3ducmV2LnhtbFBLAQIUABQAAAAIAIdO4kAzLwWe&#10;OwAAADkAAAAQAAAAAAAAAAEAIAAAAAsBAABkcnMvc2hhcGV4bWwueG1sUEsFBgAAAAAGAAYAWwEA&#10;ALUDAAAAAA==&#10;">
                  <v:fill type="gradient" on="t" color2="#FFFFFF" angle="90" focus="50%" focussize="0,0" rotate="t"/>
                  <v:stroke color="#000000" miterlimit="8" joinstyle="miter"/>
                  <v:imagedata o:title=""/>
                  <o:lock v:ext="edit" aspectratio="f"/>
                </v:rect>
                <v:shape id="AutoShape 2164" o:spid="_x0000_s1026" o:spt="134" type="#_x0000_t134" style="position:absolute;left:4386;top:1092;height:250;width:2814;rotation:11796480f;" fillcolor="#000000" filled="t" stroked="t" coordsize="21600,21600" o:gfxdata="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fmhdG/&#10;AAAA2wAAAA8AAAAAAAAAAQAgAAAAIgAAAGRycy9kb3ducmV2LnhtbFBLAQIUABQAAAAIAIdO4kAz&#10;LwWeOwAAADkAAAAQAAAAAAAAAAEAIAAAAA4BAABkcnMvc2hhcGV4bWwueG1sUEsFBgAAAAAGAAYA&#10;WwEAALgDAAAAAA==&#10;">
                  <v:fill type="gradient" on="t" color2="#FFFFFF" focus="50%" focussize="0,0" rotate="t"/>
                  <v:stroke color="#000000" miterlimit="8" joinstyle="miter"/>
                  <v:imagedata o:title=""/>
                  <o:lock v:ext="edit" aspectratio="f"/>
                </v:shape>
                <v:rect id="Rectangle 2165" o:spid="_x0000_s1026" o:spt="1" style="position:absolute;left:7445;top:1092;height:250;width:164;" fillcolor="#000000" filled="t" stroked="t" coordsize="21600,21600" o:gfxdata="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V+AOb4A&#10;AADbAAAADwAAAAAAAAABACAAAAAiAAAAZHJzL2Rvd25yZXYueG1sUEsBAhQAFAAAAAgAh07iQDMv&#10;BZ47AAAAOQAAABAAAAAAAAAAAQAgAAAADQEAAGRycy9zaGFwZXhtbC54bWxQSwUGAAAAAAYABgBb&#10;AQAAtwMAAAAA&#10;">
                  <v:fill type="gradient" on="t" color2="#FFFFFF" focus="50%" focussize="0,0" rotate="t"/>
                  <v:stroke color="#000000" miterlimit="8" joinstyle="miter"/>
                  <v:imagedata o:title=""/>
                  <o:lock v:ext="edit" aspectratio="f"/>
                </v:rect>
                <v:rect id="Rectangle 2166" o:spid="_x0000_s1026" o:spt="1" style="position:absolute;left:7445;top:3463;height:250;width:164;" fillcolor="#000000" filled="t" stroked="t" coordsize="21600,21600" o:gfxdata="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hMlor4A&#10;AADbAAAADwAAAAAAAAABACAAAAAiAAAAZHJzL2Rvd25yZXYueG1sUEsBAhQAFAAAAAgAh07iQDMv&#10;BZ47AAAAOQAAABAAAAAAAAAAAQAgAAAADQEAAGRycy9zaGFwZXhtbC54bWxQSwUGAAAAAAYABgBb&#10;AQAAtwMAAAAA&#10;">
                  <v:fill type="gradient" on="t" color2="#FFFFFF" focus="50%" focussize="0,0" rotate="t"/>
                  <v:stroke color="#000000" miterlimit="8" joinstyle="miter"/>
                  <v:imagedata o:title=""/>
                  <o:lock v:ext="edit" aspectratio="f"/>
                </v:rect>
                <v:rect id="Rectangle 2167" o:spid="_x0000_s1026" o:spt="1" style="position:absolute;left:7445;top:5835;height:249;width:164;" fillcolor="#000000" filled="t" stroked="t" coordsize="21600,21600" o:gfxdata="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uMsdC5AAAA2wAA&#10;AA8AAAAAAAAAAQAgAAAAIgAAAGRycy9kb3ducmV2LnhtbFBLAQIUABQAAAAIAIdO4kAzLwWeOwAA&#10;ADkAAAAQAAAAAAAAAAEAIAAAAAgBAABkcnMvc2hhcGV4bWwueG1sUEsFBgAAAAAGAAYAWwEAALID&#10;AAAAAA==&#10;">
                  <v:fill type="gradient" on="t" color2="#FFFFFF" focus="50%" focussize="0,0" rotate="t"/>
                  <v:stroke color="#000000" miterlimit="8" joinstyle="miter"/>
                  <v:imagedata o:title=""/>
                  <o:lock v:ext="edit" aspectratio="f"/>
                </v:rect>
                <v:group id="Group 2168" o:spid="_x0000_s1026" o:spt="203" style="position:absolute;left:7609;top:3338;height:499;width:491;" coordsize="540,623" o:gfxdata="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iz6tD70AAADbAAAADwAAAAAAAAABACAAAAAiAAAAZHJzL2Rvd25yZXYueG1s&#10;UEsBAhQAFAAAAAgAh07iQDMvBZ47AAAAOQAAABUAAAAAAAAAAQAgAAAADAEAAGRycy9ncm91cHNo&#10;YXBleG1sLnhtbFBLBQYAAAAABgAGAGABAADJAwAAAAA=&#10;">
                  <o:lock v:ext="edit" aspectratio="f"/>
                  <v:rect id="Rectangle 2169" o:spid="_x0000_s1026" o:spt="1" style="position:absolute;left:0;top:0;height:623;width:540;" fillcolor="#000000" filled="t" stroked="t" coordsize="21600,21600" o:gfxdata="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AjKwu5AAAA2wAA&#10;AA8AAAAAAAAAAQAgAAAAIgAAAGRycy9kb3ducmV2LnhtbFBLAQIUABQAAAAIAIdO4kAzLwWeOwAA&#10;ADkAAAAQAAAAAAAAAAEAIAAAAAgBAABkcnMvc2hhcGV4bWwueG1sUEsFBgAAAAAGAAYAWwEAALID&#10;AAAAAA==&#10;">
                    <v:fill type="gradient" on="t" color2="#FFFFFF" focus="50%" focussize="0,0" rotate="t"/>
                    <v:stroke color="#000000" miterlimit="8" joinstyle="miter"/>
                    <v:imagedata o:title=""/>
                    <o:lock v:ext="edit" aspectratio="f"/>
                  </v:rect>
                  <v:shape id="AutoShape 2170" o:spid="_x0000_s1026" o:spt="123" type="#_x0000_t123" style="position:absolute;left:0;top:156;height:312;width:540;" fillcolor="#000000" filled="t" stroked="t" coordsize="21600,21600" o:gfxdata="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esSP2/&#10;AAAA2wAAAA8AAAAAAAAAAQAgAAAAIgAAAGRycy9kb3ducmV2LnhtbFBLAQIUABQAAAAIAIdO4kAz&#10;LwWeOwAAADkAAAAQAAAAAAAAAAEAIAAAAA4BAABkcnMvc2hhcGV4bWwueG1sUEsFBgAAAAAGAAYA&#10;WwEAALgDAAAAAA==&#10;">
                    <v:fill type="gradient" on="t" color2="#FFFFFF" focus="50%" focussize="0,0" rotate="t"/>
                    <v:stroke color="#000000" joinstyle="round"/>
                    <v:imagedata o:title=""/>
                    <o:lock v:ext="edit" aspectratio="f"/>
                  </v:shape>
                </v:group>
                <v:shape id="AutoShape 2171" o:spid="_x0000_s1026" o:spt="134" type="#_x0000_t134" style="position:absolute;left:4386;top:5834;height:249;width:2814;rotation:11796480f;" fillcolor="#000000" filled="t" stroked="t" coordsize="21600,21600" o:gfxdata="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d1ot4&#10;wAAAANsAAAAPAAAAAAAAAAEAIAAAACIAAABkcnMvZG93bnJldi54bWxQSwECFAAUAAAACACHTuJA&#10;My8FnjsAAAA5AAAAEAAAAAAAAAABACAAAAAPAQAAZHJzL3NoYXBleG1sLnhtbFBLBQYAAAAABgAG&#10;AFsBAAC5AwAAAAA=&#10;">
                  <v:fill type="gradient" on="t" color2="#FFFFFF" focus="50%" focussize="0,0" rotate="t"/>
                  <v:stroke color="#000000" miterlimit="8" joinstyle="miter"/>
                  <v:imagedata o:title=""/>
                  <o:lock v:ext="edit" aspectratio="f"/>
                </v:shape>
                <v:group id="Group 2172" o:spid="_x0000_s1026" o:spt="203" style="position:absolute;left:4320;top:5742;height:498;width:491;" coordsize="540,623" o:gfxdata="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bw8MOL0AAADbAAAADwAAAAAAAAABACAAAAAiAAAAZHJzL2Rvd25yZXYueG1s&#10;UEsBAhQAFAAAAAgAh07iQDMvBZ47AAAAOQAAABUAAAAAAAAAAQAgAAAADAEAAGRycy9ncm91cHNo&#10;YXBleG1sLnhtbFBLBQYAAAAABgAGAGABAADJAwAAAAA=&#10;">
                  <o:lock v:ext="edit" aspectratio="f"/>
                  <v:rect id="Rectangle 2173" o:spid="_x0000_s1026" o:spt="1" style="position:absolute;left:0;top:0;height:623;width:540;" fillcolor="#000000" filled="t" stroked="t" coordsize="21600,21600" o:gfxdata="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C0IvQAA&#10;ANsAAAAPAAAAAAAAAAEAIAAAACIAAABkcnMvZG93bnJldi54bWxQSwECFAAUAAAACACHTuJAMy8F&#10;njsAAAA5AAAAEAAAAAAAAAABACAAAAAMAQAAZHJzL3NoYXBleG1sLnhtbFBLBQYAAAAABgAGAFsB&#10;AAC2AwAAAAA=&#10;">
                    <v:fill type="gradient" on="t" color2="#FFFFFF" focus="50%" focussize="0,0" rotate="t"/>
                    <v:stroke color="#000000" miterlimit="8" joinstyle="miter"/>
                    <v:imagedata o:title=""/>
                    <o:lock v:ext="edit" aspectratio="f"/>
                  </v:rect>
                  <v:shape id="AutoShape 2174" o:spid="_x0000_s1026" o:spt="123" type="#_x0000_t123" style="position:absolute;left:0;top:156;height:312;width:540;" fillcolor="#000000" filled="t" stroked="t" coordsize="21600,21600" o:gfxdata="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JdO/r4A&#10;AADbAAAADwAAAAAAAAABACAAAAAiAAAAZHJzL2Rvd25yZXYueG1sUEsBAhQAFAAAAAgAh07iQDMv&#10;BZ47AAAAOQAAABAAAAAAAAAAAQAgAAAADQEAAGRycy9zaGFwZXhtbC54bWxQSwUGAAAAAAYABgBb&#10;AQAAtwMAAAAA&#10;">
                    <v:fill type="gradient" on="t" color2="#FFFFFF" focus="50%" focussize="0,0" rotate="t"/>
                    <v:stroke color="#000000" joinstyle="round"/>
                    <v:imagedata o:title=""/>
                    <o:lock v:ext="edit" aspectratio="f"/>
                  </v:shape>
                </v:group>
                <v:shape id="Text Box 2175" o:spid="_x0000_s1026" o:spt="202" type="#_x0000_t202" style="position:absolute;left:360;top:0;height:624;width:1620;" fillcolor="#FFFFFF" filled="t" stroked="f" coordsize="21600,21600" o:gfxdata="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y+P0vQAA&#10;ANsAAAAPAAAAAAAAAAEAIAAAACIAAABkcnMvZG93bnJldi54bWxQSwECFAAUAAAACACHTuJAMy8F&#10;njsAAAA5AAAAEAAAAAAAAAABACAAAAAMAQAAZHJzL3NoYXBleG1sLnhtbFBLBQYAAAAABgAGAFsB&#10;AAC2AwAAAAA=&#10;">
                  <v:fill on="t" focussize="0,0"/>
                  <v:stroke on="f"/>
                  <v:imagedata o:title=""/>
                  <o:lock v:ext="edit" aspectratio="f"/>
                  <v:textbox inset="6.1559842519685pt,3.07803149606299pt,6.1559842519685pt,3.07803149606299pt">
                    <w:txbxContent>
                      <w:p>
                        <w:pPr>
                          <w:rPr>
                            <w:b/>
                            <w:sz w:val="18"/>
                          </w:rPr>
                        </w:pPr>
                        <w:r>
                          <w:rPr>
                            <w:rFonts w:hint="eastAsia"/>
                            <w:b/>
                            <w:sz w:val="18"/>
                          </w:rPr>
                          <w:t>液动节流阀</w:t>
                        </w:r>
                      </w:p>
                    </w:txbxContent>
                  </v:textbox>
                </v:shape>
                <v:shape id="Text Box 2176" o:spid="_x0000_s1026" o:spt="202" type="#_x0000_t202" style="position:absolute;left:3420;top:312;height:624;width:2340;" fillcolor="#FFFFFF" filled="t" stroked="f" coordsize="21600,21600" o:gfxdata="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6h0ZvvQAA&#10;ANsAAAAPAAAAAAAAAAEAIAAAACIAAABkcnMvZG93bnJldi54bWxQSwECFAAUAAAACACHTuJAMy8F&#10;njsAAAA5AAAAEAAAAAAAAAABACAAAAAMAQAAZHJzL3NoYXBleG1sLnhtbFBLBQYAAAAABgAGAFsB&#10;AAC2AwAAAAA=&#10;">
                  <v:fill on="t" focussize="0,0"/>
                  <v:stroke on="f"/>
                  <v:imagedata o:title=""/>
                  <o:lock v:ext="edit" aspectratio="f"/>
                  <v:textbox inset="6.1559842519685pt,3.07803149606299pt,6.1559842519685pt,3.07803149606299pt">
                    <w:txbxContent>
                      <w:p>
                        <w:pPr>
                          <w:rPr>
                            <w:b/>
                            <w:sz w:val="18"/>
                          </w:rPr>
                        </w:pPr>
                        <w:r>
                          <w:rPr>
                            <w:rFonts w:hint="eastAsia"/>
                            <w:b/>
                            <w:sz w:val="18"/>
                          </w:rPr>
                          <w:t>回收管线到钻井液罐</w:t>
                        </w:r>
                      </w:p>
                    </w:txbxContent>
                  </v:textbox>
                </v:shape>
                <v:line id="Line 2177" o:spid="_x0000_s1026" o:spt="20" style="position:absolute;left:5040;top:1190;height:1;width:720;" filled="f" stroked="t" coordsize="21600,21600" o:gfxdata="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zz97sAAADb&#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line>
                <v:line id="Line 2178" o:spid="_x0000_s1026" o:spt="20" style="position:absolute;left:5400;top:3588;height:1;width:720;" filled="f" stroked="t" coordsize="21600,21600" o:gfxdata="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UBWbL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line id="Line 2179" o:spid="_x0000_s1026" o:spt="20" style="position:absolute;left:5040;top:5952;height:1;width:720;" filled="f" stroked="t" coordsize="21600,21600" o:gfxdata="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mvf62&#10;wAAAANwAAAAPAAAAAAAAAAEAIAAAACIAAABkcnMvZG93bnJldi54bWxQSwECFAAUAAAACACHTuJA&#10;My8FnjsAAAA5AAAAEAAAAAAAAAABACAAAAAPAQAAZHJzL3NoYXBleG1sLnhtbFBLBQYAAAAABgAG&#10;AFsBAAC5AwAAAAA=&#10;">
                  <v:fill on="f" focussize="0,0"/>
                  <v:stroke color="#000000" joinstyle="round" endarrow="block"/>
                  <v:imagedata o:title=""/>
                  <o:lock v:ext="edit" aspectratio="f"/>
                </v:line>
                <v:shape id="Text Box 2180" o:spid="_x0000_s1026" o:spt="202" type="#_x0000_t202" style="position:absolute;left:180;top:2652;height:624;width:1980;" fillcolor="#FFFFFF" filled="t" stroked="f" coordsize="21600,21600" o:gfxdata="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XEgvnvQAA&#10;ANwAAAAPAAAAAAAAAAEAIAAAACIAAABkcnMvZG93bnJldi54bWxQSwECFAAUAAAACACHTuJAMy8F&#10;njsAAAA5AAAAEAAAAAAAAAABACAAAAAMAQAAZHJzL3NoYXBleG1sLnhtbFBLBQYAAAAABgAGAFsB&#10;AAC2AwAAAAA=&#10;">
                  <v:fill on="t" focussize="0,0"/>
                  <v:stroke on="f"/>
                  <v:imagedata o:title=""/>
                  <o:lock v:ext="edit" aspectratio="f"/>
                  <v:textbox inset="6.1559842519685pt,3.07803149606299pt,6.1559842519685pt,3.07803149606299pt">
                    <w:txbxContent>
                      <w:p>
                        <w:pPr>
                          <w:rPr>
                            <w:b/>
                            <w:sz w:val="18"/>
                          </w:rPr>
                        </w:pPr>
                        <w:r>
                          <w:rPr>
                            <w:rFonts w:hint="eastAsia"/>
                            <w:b/>
                            <w:sz w:val="18"/>
                          </w:rPr>
                          <w:t>液（手）动平板阀</w:t>
                        </w:r>
                      </w:p>
                    </w:txbxContent>
                  </v:textbox>
                </v:shape>
                <v:shape id="Text Box 2181" o:spid="_x0000_s1026" o:spt="202" type="#_x0000_t202" style="position:absolute;left:180;top:6396;height:624;width:1980;" fillcolor="#FFFFFF" filled="t" stroked="f" coordsize="21600,21600" o:gfxdata="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wJWQvQAA&#10;ANwAAAAPAAAAAAAAAAEAIAAAACIAAABkcnMvZG93bnJldi54bWxQSwECFAAUAAAACACHTuJAMy8F&#10;njsAAAA5AAAAEAAAAAAAAAABACAAAAAMAQAAZHJzL3NoYXBleG1sLnhtbFBLBQYAAAAABgAGAFsB&#10;AAC2AwAAAAA=&#10;">
                  <v:fill on="t" focussize="0,0"/>
                  <v:stroke on="f"/>
                  <v:imagedata o:title=""/>
                  <o:lock v:ext="edit" aspectratio="f"/>
                  <v:textbox inset="6.1559842519685pt,3.07803149606299pt,6.1559842519685pt,3.07803149606299pt">
                    <w:txbxContent>
                      <w:p>
                        <w:pPr>
                          <w:rPr>
                            <w:b/>
                            <w:sz w:val="18"/>
                          </w:rPr>
                        </w:pPr>
                        <w:r>
                          <w:rPr>
                            <w:rFonts w:hint="eastAsia"/>
                            <w:b/>
                            <w:sz w:val="18"/>
                          </w:rPr>
                          <w:t>液（手）动节流阀</w:t>
                        </w:r>
                      </w:p>
                    </w:txbxContent>
                  </v:textbox>
                </v:shape>
                <v:group id="Group 2182" o:spid="_x0000_s1026" o:spt="203" style="position:absolute;left:1390;top:5710;height:499;width:654;" coordsize="720,624" o:gfxdata="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1IA6a7AAAA3AAAAA8AAAAAAAAAAQAgAAAAIgAAAGRycy9kb3ducmV2LnhtbFBL&#10;AQIUABQAAAAIAIdO4kAzLwWeOwAAADkAAAAVAAAAAAAAAAEAIAAAAAoBAABkcnMvZ3JvdXBzaGFw&#10;ZXhtbC54bWxQSwUGAAAAAAYABgBgAQAAxwMAAAAA&#10;">
                  <o:lock v:ext="edit" aspectratio="f"/>
                  <v:rect id="Rectangle 2183" o:spid="_x0000_s1026" o:spt="1" style="position:absolute;left:180;top:0;height:624;width:540;" fillcolor="#FFFFFF" filled="t" stroked="t" coordsize="21600,21600" o:gfxdata="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033vm8AAAA&#10;3AAAAA8AAAAAAAAAAQAgAAAAIgAAAGRycy9kb3ducmV2LnhtbFBLAQIUABQAAAAIAIdO4kAzLwWe&#10;OwAAADkAAAAQAAAAAAAAAAEAIAAAAAsBAABkcnMvc2hhcGV4bWwueG1sUEsFBgAAAAAGAAYAWwEA&#10;ALUDAAAAAA==&#10;">
                    <v:fill type="gradientRadial" on="t" color2="#000000" focus="100%" focussize="0f,0f" focusposition="32768f,32768f" rotate="t">
                      <o:fill type="gradientRadial" v:ext="backwardCompatible"/>
                    </v:fill>
                    <v:stroke color="#000000" miterlimit="8" joinstyle="miter"/>
                    <v:imagedata o:title=""/>
                    <o:lock v:ext="edit" aspectratio="f"/>
                  </v:rect>
                  <v:shape id="AutoShape 2184" o:spid="_x0000_s1026" o:spt="120" type="#_x0000_t120" style="position:absolute;left:266;top:156;height:312;width:360;" fillcolor="#808080" filled="t" stroked="t" coordsize="21600,21600" o:gfxdata="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AwN+O8AAAA&#10;3AAAAA8AAAAAAAAAAQAgAAAAIgAAAGRycy9kb3ducmV2LnhtbFBLAQIUABQAAAAIAIdO4kAzLwWe&#10;OwAAADkAAAAQAAAAAAAAAAEAIAAAAAsBAABkcnMvc2hhcGV4bWwueG1sUEsFBgAAAAAGAAYAWwEA&#10;ALUDAAAAAA==&#10;">
                    <v:fill on="t" focussize="0,0"/>
                    <v:stroke weight="2.25pt" color="#000000" joinstyle="round"/>
                    <v:imagedata o:title=""/>
                    <o:lock v:ext="edit" aspectratio="f"/>
                  </v:shape>
                  <v:line id="Line 2185" o:spid="_x0000_s1026" o:spt="20" style="position:absolute;left:0;top:312;flip:x;height:0;width:360;" filled="f" stroked="t" coordsize="21600,21600" o:gfxdata="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dVHXLsAAADc&#10;AAAADwAAAAAAAAABACAAAAAiAAAAZHJzL2Rvd25yZXYueG1sUEsBAhQAFAAAAAgAh07iQDMvBZ47&#10;AAAAOQAAABAAAAAAAAAAAQAgAAAACgEAAGRycy9zaGFwZXhtbC54bWxQSwUGAAAAAAYABgBbAQAA&#10;tAMAAAAA&#10;">
                    <v:fill on="f" focussize="0,0"/>
                    <v:stroke weight="2.25pt" color="#000000" joinstyle="round"/>
                    <v:imagedata o:title=""/>
                    <o:lock v:ext="edit" aspectratio="f"/>
                  </v:line>
                  <v:line id="Line 2186" o:spid="_x0000_s1026" o:spt="20" style="position:absolute;left:0;top:156;height:312;width:0;" filled="f" stroked="t" coordsize="21600,21600" o:gfxdata="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rrl+y8AAAA&#10;3AAAAA8AAAAAAAAAAQAgAAAAIgAAAGRycy9kb3ducmV2LnhtbFBLAQIUABQAAAAIAIdO4kAzLwWe&#10;OwAAADkAAAAQAAAAAAAAAAEAIAAAAAsBAABkcnMvc2hhcGV4bWwueG1sUEsFBgAAAAAGAAYAWwEA&#10;ALUDAAAAAA==&#10;">
                    <v:fill on="f" focussize="0,0"/>
                    <v:stroke weight="2.25pt" color="#000000" joinstyle="round"/>
                    <v:imagedata o:title=""/>
                    <o:lock v:ext="edit" aspectratio="f"/>
                  </v:line>
                </v:group>
                <v:shape id="AutoShape 2187" o:spid="_x0000_s1026" o:spt="134" type="#_x0000_t134" style="position:absolute;left:1986;top:1626;height:336;width:1404;rotation:5898240f;" fillcolor="#000000" filled="t" stroked="t" coordsize="21600,21600" o:gfxdata="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jhLa74A&#10;AADcAAAADwAAAAAAAAABACAAAAAiAAAAZHJzL2Rvd25yZXYueG1sUEsBAhQAFAAAAAgAh07iQDMv&#10;BZ47AAAAOQAAABAAAAAAAAAAAQAgAAAADQEAAGRycy9zaGFwZXhtbC54bWxQSwUGAAAAAAYABgBb&#10;AQAAtwMAAAAA&#10;">
                  <v:fill type="gradient" on="t" color2="#FFFFFF" focus="50%" focussize="0,0" rotate="t"/>
                  <v:stroke color="#000000" miterlimit="8" joinstyle="miter"/>
                  <v:imagedata o:title=""/>
                  <o:lock v:ext="edit" aspectratio="f"/>
                </v:shape>
                <v:group id="Group 2188" o:spid="_x0000_s1026" o:spt="203" style="position:absolute;left:2372;top:2215;height:375;width:654;" coordsize="720,468" o:gfxdata="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coDRMvAAAANwAAAAPAAAAAAAAAAEAIAAAACIAAABkcnMvZG93bnJldi54bWxQ&#10;SwECFAAUAAAACACHTuJAMy8FnjsAAAA5AAAAFQAAAAAAAAABACAAAAALAQAAZHJzL2dyb3Vwc2hh&#10;cGV4bWwueG1sUEsFBgAAAAAGAAYAYAEAAMgDAAAAAA==&#10;">
                  <o:lock v:ext="edit" aspectratio="f"/>
                  <v:rect id="Rectangle 2189" o:spid="_x0000_s1026" o:spt="1" style="position:absolute;left:0;top:0;height:468;width:720;" fillcolor="#000000" filled="t" stroked="t" coordsize="21600,21600" o:gfxdata="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pEDJ+8AAAA&#10;3AAAAA8AAAAAAAAAAQAgAAAAIgAAAGRycy9kb3ducmV2LnhtbFBLAQIUABQAAAAIAIdO4kAzLwWe&#10;OwAAADkAAAAQAAAAAAAAAAEAIAAAAAsBAABkcnMvc2hhcGV4bWwueG1sUEsFBgAAAAAGAAYAWwEA&#10;ALUDAAAAAA==&#10;">
                    <v:fill type="gradient" on="t" color2="#FFFFFF" angle="90" focus="50%" focussize="0,0" rotate="t"/>
                    <v:stroke color="#000000" miterlimit="8" joinstyle="miter"/>
                    <v:imagedata o:title=""/>
                    <o:lock v:ext="edit" aspectratio="f"/>
                  </v:rect>
                  <v:shape id="AutoShape 2190" o:spid="_x0000_s1026" o:spt="123" type="#_x0000_t123" style="position:absolute;left:58;top:97;height:312;width:540;" fillcolor="#000000" filled="t" stroked="t" coordsize="21600,21600" o:gfxdata="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Ur/bprgAAADcAAAA&#10;DwAAAAAAAAABACAAAAAiAAAAZHJzL2Rvd25yZXYueG1sUEsBAhQAFAAAAAgAh07iQDMvBZ47AAAA&#10;OQAAABAAAAAAAAAAAQAgAAAABwEAAGRycy9zaGFwZXhtbC54bWxQSwUGAAAAAAYABgBbAQAAsQMA&#10;AAAA&#10;">
                    <v:fill type="gradient" on="t" color2="#FFFFFF" angle="90" focus="50%" focussize="0,0" rotate="t"/>
                    <v:stroke color="#000000" joinstyle="round"/>
                    <v:imagedata o:title=""/>
                    <o:lock v:ext="edit" aspectratio="f"/>
                  </v:shape>
                </v:group>
                <v:shape id="AutoShape 2191" o:spid="_x0000_s1026" o:spt="134" type="#_x0000_t134" style="position:absolute;left:1986;top:5214;height:336;width:1404;rotation:-5898240f;" fillcolor="#000000" filled="t" stroked="t" coordsize="21600,21600" o:gfxdata="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7hHQ7sAAADc&#10;AAAADwAAAAAAAAABACAAAAAiAAAAZHJzL2Rvd25yZXYueG1sUEsBAhQAFAAAAAgAh07iQDMvBZ47&#10;AAAAOQAAABAAAAAAAAAAAQAgAAAACgEAAGRycy9zaGFwZXhtbC54bWxQSwUGAAAAAAYABgBbAQAA&#10;tAMAAAAA&#10;">
                  <v:fill type="gradient" on="t" color2="#FFFFFF" focus="50%" focussize="0,0" rotate="t"/>
                  <v:stroke color="#000000" miterlimit="8" joinstyle="miter"/>
                  <v:imagedata o:title=""/>
                  <o:lock v:ext="edit" aspectratio="f"/>
                </v:shape>
                <v:group id="Group 2192" o:spid="_x0000_s1026" o:spt="203" style="position:absolute;left:2372;top:4587;height:374;width:654;" coordsize="720,468" o:gfxdata="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PiRlXu7AAAA3AAAAA8AAAAAAAAAAQAgAAAAIgAAAGRycy9kb3ducmV2LnhtbFBL&#10;AQIUABQAAAAIAIdO4kAzLwWeOwAAADkAAAAVAAAAAAAAAAEAIAAAAAoBAABkcnMvZ3JvdXBzaGFw&#10;ZXhtbC54bWxQSwUGAAAAAAYABgBgAQAAxwMAAAAA&#10;">
                  <o:lock v:ext="edit" aspectratio="f"/>
                  <v:rect id="Rectangle 2193" o:spid="_x0000_s1026" o:spt="1" style="position:absolute;left:0;top:0;height:468;width:720;" fillcolor="#000000" filled="t" stroked="t" coordsize="21600,21600" o:gfxdata="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V/Cpy5AAAA3AAA&#10;AA8AAAAAAAAAAQAgAAAAIgAAAGRycy9kb3ducmV2LnhtbFBLAQIUABQAAAAIAIdO4kAzLwWeOwAA&#10;ADkAAAAQAAAAAAAAAAEAIAAAAAgBAABkcnMvc2hhcGV4bWwueG1sUEsFBgAAAAAGAAYAWwEAALID&#10;AAAAAA==&#10;">
                    <v:fill type="gradient" on="t" color2="#FFFFFF" angle="90" focus="50%" focussize="0,0" rotate="t"/>
                    <v:stroke color="#000000" miterlimit="8" joinstyle="miter"/>
                    <v:imagedata o:title=""/>
                    <o:lock v:ext="edit" aspectratio="f"/>
                  </v:rect>
                  <v:shape id="AutoShape 2194" o:spid="_x0000_s1026" o:spt="123" type="#_x0000_t123" style="position:absolute;left:58;top:97;height:312;width:540;" fillcolor="#000000" filled="t" stroked="t" coordsize="21600,21600" o:gfxdata="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thN2lugAAANwA&#10;AAAPAAAAAAAAAAEAIAAAACIAAABkcnMvZG93bnJldi54bWxQSwECFAAUAAAACACHTuJAMy8FnjsA&#10;AAA5AAAAEAAAAAAAAAABACAAAAAJAQAAZHJzL3NoYXBleG1sLnhtbFBLBQYAAAAABgAGAFsBAACz&#10;AwAAAAA=&#10;">
                    <v:fill type="gradient" on="t" color2="#FFFFFF" angle="90" focus="50%" focussize="0,0" rotate="t"/>
                    <v:stroke color="#000000" joinstyle="round"/>
                    <v:imagedata o:title=""/>
                    <o:lock v:ext="edit" aspectratio="f"/>
                  </v:shape>
                </v:group>
                <v:shape id="Text Box 2195" o:spid="_x0000_s1026" o:spt="202" type="#_x0000_t202" style="position:absolute;left:5040;top:2808;height:468;width:1440;" fillcolor="#FFFFFF" filled="t" stroked="f" coordsize="21600,21600" o:gfxdata="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0iBU68AAAA&#10;3AAAAA8AAAAAAAAAAQAgAAAAIgAAAGRycy9kb3ducmV2LnhtbFBLAQIUABQAAAAIAIdO4kAzLwWe&#10;OwAAADkAAAAQAAAAAAAAAAEAIAAAAAsBAABkcnMvc2hhcGV4bWwueG1sUEsFBgAAAAAGAAYAWwEA&#10;ALUDAAAAAA==&#10;">
                  <v:fill on="t" focussize="0,0"/>
                  <v:stroke on="f"/>
                  <v:imagedata o:title=""/>
                  <o:lock v:ext="edit" aspectratio="f"/>
                  <v:textbox inset="6.1559842519685pt,3.07803149606299pt,6.1559842519685pt,3.07803149606299pt">
                    <w:txbxContent>
                      <w:p>
                        <w:pPr>
                          <w:rPr>
                            <w:b/>
                            <w:sz w:val="18"/>
                          </w:rPr>
                        </w:pPr>
                        <w:r>
                          <w:rPr>
                            <w:rFonts w:hint="eastAsia"/>
                            <w:b/>
                            <w:sz w:val="18"/>
                          </w:rPr>
                          <w:t>排放管线</w:t>
                        </w:r>
                      </w:p>
                    </w:txbxContent>
                  </v:textbox>
                </v:shape>
                <v:shape id="Text Box 2196" o:spid="_x0000_s1026" o:spt="202" type="#_x0000_t202" style="position:absolute;left:3600;top:5148;height:468;width:2340;" fillcolor="#FFFFFF" filled="t" stroked="f" coordsize="21600,21600" o:gfxdata="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bqDVvQAA&#10;ANwAAAAPAAAAAAAAAAEAIAAAACIAAABkcnMvZG93bnJldi54bWxQSwECFAAUAAAACACHTuJAMy8F&#10;njsAAAA5AAAAEAAAAAAAAAABACAAAAAMAQAAZHJzL3NoYXBleG1sLnhtbFBLBQYAAAAABgAGAFsB&#10;AAC2AwAAAAA=&#10;">
                  <v:fill on="t" focussize="0,0"/>
                  <v:stroke on="f"/>
                  <v:imagedata o:title=""/>
                  <o:lock v:ext="edit" aspectratio="f"/>
                  <v:textbox inset="6.1559842519685pt,3.07803149606299pt,6.1559842519685pt,3.07803149606299pt">
                    <w:txbxContent>
                      <w:p>
                        <w:pPr>
                          <w:rPr>
                            <w:b/>
                            <w:sz w:val="18"/>
                          </w:rPr>
                        </w:pPr>
                        <w:r>
                          <w:rPr>
                            <w:rFonts w:hint="eastAsia"/>
                            <w:b/>
                            <w:sz w:val="18"/>
                          </w:rPr>
                          <w:t>回收管线到钻井液罐</w:t>
                        </w:r>
                      </w:p>
                    </w:txbxContent>
                  </v:textbox>
                </v:shape>
                <v:shape id="Text Box 2197" o:spid="_x0000_s1026" o:spt="202" type="#_x0000_t202" style="position:absolute;left:3600;top:2808;height:468;width:720;" fillcolor="#FFFFFF" filled="t" stroked="f" coordsize="21600,21600" o:gfxdata="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PxNKe/&#10;AAAA3AAAAA8AAAAAAAAAAQAgAAAAIgAAAGRycy9kb3ducmV2LnhtbFBLAQIUABQAAAAIAIdO4kAz&#10;LwWeOwAAADkAAAAQAAAAAAAAAAEAIAAAAA4BAABkcnMvc2hhcGV4bWwueG1sUEsFBgAAAAAGAAYA&#10;WwEAALgDAAAAAA==&#10;">
                  <v:fill on="t" focussize="0,0"/>
                  <v:stroke on="f"/>
                  <v:imagedata o:title=""/>
                  <o:lock v:ext="edit" aspectratio="f"/>
                  <v:textbox inset="6.1559842519685pt,3.07803149606299pt,6.1559842519685pt,3.07803149606299pt">
                    <w:txbxContent>
                      <w:p>
                        <w:pPr>
                          <w:rPr>
                            <w:sz w:val="18"/>
                          </w:rPr>
                        </w:pPr>
                        <w:r>
                          <w:rPr>
                            <w:rFonts w:hint="eastAsia"/>
                            <w:sz w:val="18"/>
                          </w:rPr>
                          <w:t>J6a</w:t>
                        </w:r>
                      </w:p>
                    </w:txbxContent>
                  </v:textbox>
                </v:shape>
                <v:shape id="Text Box 2198" o:spid="_x0000_s1026" o:spt="202" type="#_x0000_t202" style="position:absolute;left:720;top:936;height:468;width:540;" fillcolor="#FFFFFF" filled="t" stroked="f" coordsize="21600,21600" o:gfxdata="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y9kTy8AAAA&#10;3AAAAA8AAAAAAAAAAQAgAAAAIgAAAGRycy9kb3ducmV2LnhtbFBLAQIUABQAAAAIAIdO4kAzLwWe&#10;OwAAADkAAAAQAAAAAAAAAAEAIAAAAAsBAABkcnMvc2hhcGV4bWwueG1sUEsFBgAAAAAGAAYAWwEA&#10;ALUDAAAAAA==&#10;">
                  <v:fill on="t" focussize="0,0"/>
                  <v:stroke on="f"/>
                  <v:imagedata o:title=""/>
                  <o:lock v:ext="edit" aspectratio="f"/>
                  <v:textbox inset="6.1559842519685pt,3.07803149606299pt,6.1559842519685pt,3.07803149606299pt">
                    <w:txbxContent>
                      <w:p>
                        <w:pPr>
                          <w:rPr>
                            <w:sz w:val="18"/>
                          </w:rPr>
                        </w:pPr>
                        <w:r>
                          <w:rPr>
                            <w:rFonts w:hint="eastAsia"/>
                            <w:sz w:val="18"/>
                          </w:rPr>
                          <w:t>J1</w:t>
                        </w:r>
                      </w:p>
                    </w:txbxContent>
                  </v:textbox>
                </v:shape>
                <v:shape id="Text Box 2199" o:spid="_x0000_s1026" o:spt="202" type="#_x0000_t202" style="position:absolute;left:720;top:5772;height:468;width:540;" fillcolor="#FFFFFF" filled="t" stroked="f" coordsize="21600,21600" o:gfxdata="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Pr8hy/&#10;AAAA3AAAAA8AAAAAAAAAAQAgAAAAIgAAAGRycy9kb3ducmV2LnhtbFBLAQIUABQAAAAIAIdO4kAz&#10;LwWeOwAAADkAAAAQAAAAAAAAAAEAIAAAAA4BAABkcnMvc2hhcGV4bWwueG1sUEsFBgAAAAAGAAYA&#10;WwEAALgDAAAAAA==&#10;">
                  <v:fill on="t" focussize="0,0"/>
                  <v:stroke on="f"/>
                  <v:imagedata o:title=""/>
                  <o:lock v:ext="edit" aspectratio="f"/>
                  <v:textbox inset="6.1559842519685pt,3.07803149606299pt,6.1559842519685pt,3.07803149606299pt">
                    <w:txbxContent>
                      <w:p>
                        <w:pPr>
                          <w:rPr>
                            <w:sz w:val="18"/>
                          </w:rPr>
                        </w:pPr>
                        <w:r>
                          <w:rPr>
                            <w:rFonts w:hint="eastAsia"/>
                            <w:sz w:val="18"/>
                          </w:rPr>
                          <w:t>J4</w:t>
                        </w:r>
                      </w:p>
                    </w:txbxContent>
                  </v:textbox>
                </v:shape>
                <v:shape id="Text Box 2200" o:spid="_x0000_s1026" o:spt="202" type="#_x0000_t202" style="position:absolute;left:4140;top:2808;height:468;width:720;" fillcolor="#FFFFFF" filled="t" stroked="f" coordsize="21600,21600" o:gfxdata="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ynV4e8AAAA&#10;3AAAAA8AAAAAAAAAAQAgAAAAIgAAAGRycy9kb3ducmV2LnhtbFBLAQIUABQAAAAIAIdO4kAzLwWe&#10;OwAAADkAAAAQAAAAAAAAAAEAIAAAAAsBAABkcnMvc2hhcGV4bWwueG1sUEsFBgAAAAAGAAYAWwEA&#10;ALUDAAAAAA==&#10;">
                  <v:fill on="t" focussize="0,0"/>
                  <v:stroke on="f"/>
                  <v:imagedata o:title=""/>
                  <o:lock v:ext="edit" aspectratio="f"/>
                  <v:textbox inset="6.1559842519685pt,3.07803149606299pt,6.1559842519685pt,3.07803149606299pt">
                    <w:txbxContent>
                      <w:p>
                        <w:pPr>
                          <w:rPr>
                            <w:sz w:val="18"/>
                          </w:rPr>
                        </w:pPr>
                        <w:r>
                          <w:rPr>
                            <w:rFonts w:hint="eastAsia"/>
                            <w:sz w:val="18"/>
                          </w:rPr>
                          <w:t>J6b</w:t>
                        </w:r>
                      </w:p>
                    </w:txbxContent>
                  </v:textbox>
                </v:shape>
                <v:shape id="Text Box 2201" o:spid="_x0000_s1026" o:spt="202" type="#_x0000_t202" style="position:absolute;left:4320;top:1404;height:468;width:720;" fillcolor="#FFFFFF" filled="t" stroked="f" coordsize="21600,21600" o:gfxdata="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x1yfC8AAAA&#10;3AAAAA8AAAAAAAAAAQAgAAAAIgAAAGRycy9kb3ducmV2LnhtbFBLAQIUABQAAAAIAIdO4kAzLwWe&#10;OwAAADkAAAAQAAAAAAAAAAEAIAAAAAsBAABkcnMvc2hhcGV4bWwueG1sUEsFBgAAAAAGAAYAWwEA&#10;ALUDAAAAAA==&#10;">
                  <v:fill on="t" focussize="0,0"/>
                  <v:stroke on="f"/>
                  <v:imagedata o:title=""/>
                  <o:lock v:ext="edit" aspectratio="f"/>
                  <v:textbox inset="6.1559842519685pt,3.07803149606299pt,6.1559842519685pt,3.07803149606299pt">
                    <w:txbxContent>
                      <w:p>
                        <w:pPr>
                          <w:rPr>
                            <w:sz w:val="18"/>
                          </w:rPr>
                        </w:pPr>
                        <w:r>
                          <w:rPr>
                            <w:rFonts w:hint="eastAsia"/>
                            <w:sz w:val="18"/>
                          </w:rPr>
                          <w:t>J5</w:t>
                        </w:r>
                      </w:p>
                    </w:txbxContent>
                  </v:textbox>
                </v:shape>
                <v:shape id="Text Box 2202" o:spid="_x0000_s1026" o:spt="202" type="#_x0000_t202" style="position:absolute;left:4320;top:6240;height:468;width:720;" fillcolor="#FFFFFF" filled="t" stroked="f" coordsize="21600,21600" o:gfxdata="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zlsa7sAAADc&#10;AAAADwAAAAAAAAABACAAAAAiAAAAZHJzL2Rvd25yZXYueG1sUEsBAhQAFAAAAAgAh07iQDMvBZ47&#10;AAAAOQAAABAAAAAAAAAAAQAgAAAACgEAAGRycy9zaGFwZXhtbC54bWxQSwUGAAAAAAYABgBbAQAA&#10;tAMAAAAA&#10;">
                  <v:fill on="t" focussize="0,0"/>
                  <v:stroke on="f"/>
                  <v:imagedata o:title=""/>
                  <o:lock v:ext="edit" aspectratio="f"/>
                  <v:textbox inset="6.1559842519685pt,3.07803149606299pt,6.1559842519685pt,3.07803149606299pt">
                    <w:txbxContent>
                      <w:p>
                        <w:pPr>
                          <w:rPr>
                            <w:sz w:val="18"/>
                          </w:rPr>
                        </w:pPr>
                        <w:r>
                          <w:rPr>
                            <w:rFonts w:hint="eastAsia"/>
                            <w:sz w:val="18"/>
                          </w:rPr>
                          <w:t>J7</w:t>
                        </w:r>
                      </w:p>
                    </w:txbxContent>
                  </v:textbox>
                </v:shape>
                <v:shape id="Text Box 2203" o:spid="_x0000_s1026" o:spt="202" type="#_x0000_t202" style="position:absolute;left:6840;top:0;height:468;width:720;" fillcolor="#FFFFFF" filled="t" stroked="f" coordsize="21600,21600" o:gfxdata="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ND0H7sAAADc&#10;AAAADwAAAAAAAAABACAAAAAiAAAAZHJzL2Rvd25yZXYueG1sUEsBAhQAFAAAAAgAh07iQDMvBZ47&#10;AAAAOQAAABAAAAAAAAAAAQAgAAAACgEAAGRycy9zaGFwZXhtbC54bWxQSwUGAAAAAAYABgBbAQAA&#10;tAMAAAAA&#10;">
                  <v:fill on="t" focussize="0,0"/>
                  <v:stroke on="f"/>
                  <v:imagedata o:title=""/>
                  <o:lock v:ext="edit" aspectratio="f"/>
                  <v:textbox inset="6.1559842519685pt,3.07803149606299pt,6.1559842519685pt,3.07803149606299pt">
                    <w:txbxContent>
                      <w:p>
                        <w:pPr>
                          <w:rPr>
                            <w:sz w:val="18"/>
                          </w:rPr>
                        </w:pPr>
                        <w:r>
                          <w:rPr>
                            <w:rFonts w:hint="eastAsia"/>
                            <w:sz w:val="18"/>
                          </w:rPr>
                          <w:t>J8</w:t>
                        </w:r>
                      </w:p>
                    </w:txbxContent>
                  </v:textbox>
                </v:shape>
                <v:group id="Group 2204" o:spid="_x0000_s1026" o:spt="203" style="position:absolute;left:4320;top:936;height:499;width:491;" coordsize="540,623" o:gfxdata="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WWGIpvAAAANwAAAAPAAAAAAAAAAEAIAAAACIAAABkcnMvZG93bnJldi54bWxQ&#10;SwECFAAUAAAACACHTuJAMy8FnjsAAAA5AAAAFQAAAAAAAAABACAAAAALAQAAZHJzL2dyb3Vwc2hh&#10;cGV4bWwueG1sUEsFBgAAAAAGAAYAYAEAAMgDAAAAAA==&#10;">
                  <o:lock v:ext="edit" aspectratio="f"/>
                  <v:rect id="Rectangle 2205" o:spid="_x0000_s1026" o:spt="1" style="position:absolute;left:0;top:0;height:623;width:540;" fillcolor="#000000" filled="t" stroked="t" coordsize="21600,21600" o:gfxdata="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29CD68AAAA&#10;3AAAAA8AAAAAAAAAAQAgAAAAIgAAAGRycy9kb3ducmV2LnhtbFBLAQIUABQAAAAIAIdO4kAzLwWe&#10;OwAAADkAAAAQAAAAAAAAAAEAIAAAAAsBAABkcnMvc2hhcGV4bWwueG1sUEsFBgAAAAAGAAYAWwEA&#10;ALUDAAAAAA==&#10;">
                    <v:fill type="gradient" on="t" color2="#FFFFFF" focus="50%" focussize="0,0" rotate="t"/>
                    <v:stroke color="#000000" miterlimit="8" joinstyle="miter"/>
                    <v:imagedata o:title=""/>
                    <o:lock v:ext="edit" aspectratio="f"/>
                  </v:rect>
                  <v:shape id="AutoShape 2206" o:spid="_x0000_s1026" o:spt="123" type="#_x0000_t123" style="position:absolute;left:0;top:156;height:312;width:540;" fillcolor="#000000" filled="t" stroked="t" coordsize="21600,21600" o:gfxdata="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7HM19vQAA&#10;ANwAAAAPAAAAAAAAAAEAIAAAACIAAABkcnMvZG93bnJldi54bWxQSwECFAAUAAAACACHTuJAMy8F&#10;njsAAAA5AAAAEAAAAAAAAAABACAAAAAMAQAAZHJzL3NoYXBleG1sLnhtbFBLBQYAAAAABgAGAFsB&#10;AAC2AwAAAAA=&#10;">
                    <v:fill type="gradient" on="t" color2="#FFFFFF" focus="50%" focussize="0,0" rotate="t"/>
                    <v:stroke color="#000000" joinstyle="round"/>
                    <v:imagedata o:title=""/>
                    <o:lock v:ext="edit" aspectratio="f"/>
                  </v:shape>
                </v:group>
                <v:group id="Group 2207" o:spid="_x0000_s1026" o:spt="203" style="position:absolute;left:7609;top:943;height:499;width:491;" coordsize="540,623" o:gfxdata="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DhZzbe+AAAA3AAAAA8AAAAAAAAAAQAgAAAAIgAAAGRycy9kb3ducmV2Lnht&#10;bFBLAQIUABQAAAAIAIdO4kAzLwWeOwAAADkAAAAVAAAAAAAAAAEAIAAAAA0BAABkcnMvZ3JvdXBz&#10;aGFwZXhtbC54bWxQSwUGAAAAAAYABgBgAQAAygMAAAAA&#10;">
                  <o:lock v:ext="edit" aspectratio="f"/>
                  <v:rect id="Rectangle 2208" o:spid="_x0000_s1026" o:spt="1" style="position:absolute;left:0;top:0;height:623;width:540;" fillcolor="#000000" filled="t" stroked="t" coordsize="21600,21600" o:gfxdata="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8IpxMugAAANwA&#10;AAAPAAAAAAAAAAEAIAAAACIAAABkcnMvZG93bnJldi54bWxQSwECFAAUAAAACACHTuJAMy8FnjsA&#10;AAA5AAAAEAAAAAAAAAABACAAAAAJAQAAZHJzL3NoYXBleG1sLnhtbFBLBQYAAAAABgAGAFsBAACz&#10;AwAAAAA=&#10;">
                    <v:fill type="gradient" on="t" color2="#FFFFFF" focus="50%" focussize="0,0" rotate="t"/>
                    <v:stroke color="#000000" miterlimit="8" joinstyle="miter"/>
                    <v:imagedata o:title=""/>
                    <o:lock v:ext="edit" aspectratio="f"/>
                  </v:rect>
                  <v:shape id="AutoShape 2209" o:spid="_x0000_s1026" o:spt="123" type="#_x0000_t123" style="position:absolute;left:0;top:156;height:312;width:540;" fillcolor="#000000" filled="t" stroked="t" coordsize="21600,21600" o:gfxdata="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Esw9S/&#10;AAAA3AAAAA8AAAAAAAAAAQAgAAAAIgAAAGRycy9kb3ducmV2LnhtbFBLAQIUABQAAAAIAIdO4kAz&#10;LwWeOwAAADkAAAAQAAAAAAAAAAEAIAAAAA4BAABkcnMvc2hhcGV4bWwueG1sUEsFBgAAAAAGAAYA&#10;WwEAALgDAAAAAA==&#10;">
                    <v:fill type="gradient" on="t" color2="#FFFFFF" focus="50%" focussize="0,0" rotate="t"/>
                    <v:stroke color="#000000" joinstyle="round"/>
                    <v:imagedata o:title=""/>
                    <o:lock v:ext="edit" aspectratio="f"/>
                  </v:shape>
                </v:group>
                <v:group id="Group 2210" o:spid="_x0000_s1026" o:spt="203" style="position:absolute;left:7609;top:5711;height:499;width:491;" coordsize="540,623" o:gfxdata="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Cy68ve7AAAA3AAAAA8AAAAAAAAAAQAgAAAAIgAAAGRycy9kb3ducmV2LnhtbFBL&#10;AQIUABQAAAAIAIdO4kAzLwWeOwAAADkAAAAVAAAAAAAAAAEAIAAAAAoBAABkcnMvZ3JvdXBzaGFw&#10;ZXhtbC54bWxQSwUGAAAAAAYABgBgAQAAxwMAAAAA&#10;">
                  <o:lock v:ext="edit" aspectratio="f"/>
                  <v:rect id="Rectangle 2211" o:spid="_x0000_s1026" o:spt="1" style="position:absolute;left:0;top:0;height:623;width:540;" fillcolor="#000000" filled="t" stroked="t" coordsize="21600,21600" o:gfxdata="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1+Y4LsAAADc&#10;AAAADwAAAAAAAAABACAAAAAiAAAAZHJzL2Rvd25yZXYueG1sUEsBAhQAFAAAAAgAh07iQDMvBZ47&#10;AAAAOQAAABAAAAAAAAAAAQAgAAAACgEAAGRycy9zaGFwZXhtbC54bWxQSwUGAAAAAAYABgBbAQAA&#10;tAMAAAAA&#10;">
                    <v:fill type="gradient" on="t" color2="#FFFFFF" focus="50%" focussize="0,0" rotate="t"/>
                    <v:stroke color="#000000" miterlimit="8" joinstyle="miter"/>
                    <v:imagedata o:title=""/>
                    <o:lock v:ext="edit" aspectratio="f"/>
                  </v:rect>
                  <v:shape id="AutoShape 2212" o:spid="_x0000_s1026" o:spt="123" type="#_x0000_t123" style="position:absolute;left:0;top:156;height:312;width:540;" fillcolor="#000000" filled="t" stroked="t" coordsize="21600,21600" o:gfxdata="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H+XaO8AAAA&#10;3AAAAA8AAAAAAAAAAQAgAAAAIgAAAGRycy9kb3ducmV2LnhtbFBLAQIUABQAAAAIAIdO4kAzLwWe&#10;OwAAADkAAAAQAAAAAAAAAAEAIAAAAAsBAABkcnMvc2hhcGV4bWwueG1sUEsFBgAAAAAGAAYAWwEA&#10;ALUDAAAAAA==&#10;">
                    <v:fill type="gradient" on="t" color2="#FFFFFF" focus="50%" focussize="0,0" rotate="t"/>
                    <v:stroke color="#000000" joinstyle="round"/>
                    <v:imagedata o:title=""/>
                    <o:lock v:ext="edit" aspectratio="f"/>
                  </v:shape>
                </v:group>
                <v:shape id="FreeForm 2213" o:spid="_x0000_s1026" o:spt="100" style="position:absolute;left:1051;top:364;height:630;width:645;" filled="f" stroked="t" coordsize="645,630" o:gfxdata="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9H2PrugAAANwA&#10;AAAPAAAAAAAAAAEAIAAAACIAAABkcnMvZG93bnJldi54bWxQSwECFAAUAAAACACHTuJAMy8FnjsA&#10;AAA5AAAAEAAAAAAAAAABACAAAAAJAQAAZHJzL3NoYXBleG1sLnhtbFBLBQYAAAAABgAGAFsBAACz&#10;AwAAAAA=&#10;" path="m645,630l0,0e">
                  <v:path o:connectlocs="645,630;0,0" o:connectangles="0,0"/>
                  <v:fill on="f" focussize="0,0"/>
                  <v:stroke weight="1.5pt" color="#000000" joinstyle="round"/>
                  <v:imagedata o:title=""/>
                  <o:lock v:ext="edit" aspectratio="f"/>
                </v:shape>
                <v:shape id="FreeForm 2214" o:spid="_x0000_s1026" o:spt="100" style="position:absolute;left:586;top:6214;height:255;width:990;" filled="f" stroked="t" coordsize="990,255" o:gfxdata="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EmScLsAAADc&#10;AAAADwAAAAAAAAABACAAAAAiAAAAZHJzL2Rvd25yZXYueG1sUEsBAhQAFAAAAAgAh07iQDMvBZ47&#10;AAAAOQAAABAAAAAAAAAAAQAgAAAACgEAAGRycy9zaGFwZXhtbC54bWxQSwUGAAAAAAYABgBbAQAA&#10;tAMAAAAA&#10;" path="m990,0l0,255e">
                  <v:path o:connectlocs="990,0;0,255" o:connectangles="0,0"/>
                  <v:fill on="f" focussize="0,0"/>
                  <v:stroke weight="1.5pt" color="#000000" joinstyle="round"/>
                  <v:imagedata o:title=""/>
                  <o:lock v:ext="edit" aspectratio="f"/>
                </v:shape>
                <w10:wrap type="none"/>
                <w10:anchorlock/>
              </v:group>
            </w:pict>
          </mc:Fallback>
        </mc:AlternateContent>
      </w:r>
    </w:p>
    <w:p>
      <w:pPr>
        <w:widowControl/>
        <w:spacing w:line="420" w:lineRule="exact"/>
        <w:jc w:val="center"/>
        <w:rPr>
          <w:b/>
          <w:szCs w:val="21"/>
        </w:rPr>
      </w:pPr>
      <w:r>
        <w:rPr>
          <w:b/>
          <w:szCs w:val="21"/>
        </w:rPr>
        <w:t>图3-3  管汇示意图</w:t>
      </w:r>
    </w:p>
    <w:p>
      <w:pPr>
        <w:spacing w:before="160" w:beforeLines="50" w:after="160" w:afterLines="50" w:line="360" w:lineRule="auto"/>
        <w:rPr>
          <w:b/>
          <w:sz w:val="24"/>
        </w:rPr>
      </w:pPr>
      <w:r>
        <w:rPr>
          <w:b/>
          <w:sz w:val="24"/>
        </w:rPr>
        <w:t>3.</w:t>
      </w:r>
      <w:r>
        <w:rPr>
          <w:rFonts w:hint="eastAsia"/>
          <w:b/>
          <w:sz w:val="24"/>
        </w:rPr>
        <w:t>8</w:t>
      </w:r>
      <w:r>
        <w:rPr>
          <w:b/>
          <w:sz w:val="24"/>
        </w:rPr>
        <w:t>.</w:t>
      </w:r>
      <w:r>
        <w:rPr>
          <w:rFonts w:hint="eastAsia"/>
          <w:b/>
          <w:sz w:val="24"/>
        </w:rPr>
        <w:t>3</w:t>
      </w:r>
      <w:r>
        <w:rPr>
          <w:b/>
          <w:sz w:val="24"/>
        </w:rPr>
        <w:t>井口装置试压要求：</w:t>
      </w:r>
    </w:p>
    <w:p>
      <w:pPr>
        <w:jc w:val="center"/>
        <w:rPr>
          <w:b/>
        </w:rPr>
      </w:pPr>
      <w:bookmarkStart w:id="157" w:name="_Toc142529254"/>
      <w:bookmarkStart w:id="158" w:name="_Toc142528723"/>
      <w:bookmarkStart w:id="159" w:name="_Toc142530264"/>
      <w:bookmarkStart w:id="160" w:name="_Toc142529359"/>
      <w:bookmarkStart w:id="161" w:name="_Toc142528973"/>
      <w:bookmarkStart w:id="162" w:name="_Toc142529579"/>
      <w:r>
        <w:rPr>
          <w:b/>
        </w:rPr>
        <w:t>表3</w:t>
      </w:r>
      <w:bookmarkEnd w:id="157"/>
      <w:bookmarkEnd w:id="158"/>
      <w:bookmarkEnd w:id="159"/>
      <w:bookmarkEnd w:id="160"/>
      <w:bookmarkEnd w:id="161"/>
      <w:bookmarkEnd w:id="162"/>
      <w:r>
        <w:rPr>
          <w:b/>
        </w:rPr>
        <w:t>-</w:t>
      </w:r>
      <w:r>
        <w:rPr>
          <w:rFonts w:hint="eastAsia"/>
          <w:b/>
        </w:rPr>
        <w:t>1</w:t>
      </w:r>
      <w:r>
        <w:rPr>
          <w:b/>
        </w:rPr>
        <w:t>8 井口装置及试压要求</w:t>
      </w:r>
    </w:p>
    <w:tbl>
      <w:tblPr>
        <w:tblStyle w:val="12"/>
        <w:tblW w:w="0" w:type="dxa"/>
        <w:jc w:val="center"/>
        <w:tblLayout w:type="fixed"/>
        <w:tblCellMar>
          <w:top w:w="0" w:type="dxa"/>
          <w:left w:w="108" w:type="dxa"/>
          <w:bottom w:w="0" w:type="dxa"/>
          <w:right w:w="108" w:type="dxa"/>
        </w:tblCellMar>
      </w:tblPr>
      <w:tblGrid>
        <w:gridCol w:w="1080"/>
        <w:gridCol w:w="1635"/>
        <w:gridCol w:w="1080"/>
        <w:gridCol w:w="1075"/>
        <w:gridCol w:w="836"/>
        <w:gridCol w:w="810"/>
        <w:gridCol w:w="810"/>
        <w:gridCol w:w="1236"/>
      </w:tblGrid>
      <w:tr>
        <w:tblPrEx>
          <w:tblCellMar>
            <w:top w:w="0" w:type="dxa"/>
            <w:left w:w="108" w:type="dxa"/>
            <w:bottom w:w="0" w:type="dxa"/>
            <w:right w:w="108" w:type="dxa"/>
          </w:tblCellMar>
        </w:tblPrEx>
        <w:trPr>
          <w:trHeight w:val="285" w:hRule="atLeast"/>
          <w:jc w:val="center"/>
        </w:trPr>
        <w:tc>
          <w:tcPr>
            <w:tcW w:w="1080" w:type="dxa"/>
            <w:vMerge w:val="restart"/>
            <w:tcBorders>
              <w:top w:val="single" w:color="auto" w:sz="4" w:space="0"/>
              <w:left w:val="single" w:color="auto" w:sz="4" w:space="0"/>
              <w:bottom w:val="single" w:color="auto" w:sz="4" w:space="0"/>
              <w:right w:val="single" w:color="auto" w:sz="4" w:space="0"/>
            </w:tcBorders>
            <w:vAlign w:val="center"/>
          </w:tcPr>
          <w:p>
            <w:pPr>
              <w:widowControl/>
              <w:jc w:val="center"/>
              <w:rPr>
                <w:kern w:val="0"/>
                <w:szCs w:val="21"/>
              </w:rPr>
            </w:pPr>
            <w:bookmarkStart w:id="163" w:name="_Toc142528974"/>
            <w:bookmarkStart w:id="164" w:name="_Toc142529360"/>
            <w:bookmarkStart w:id="165" w:name="_Toc142529255"/>
            <w:bookmarkStart w:id="166" w:name="_Toc142529580"/>
            <w:bookmarkStart w:id="167" w:name="_Toc142528724"/>
            <w:bookmarkStart w:id="168" w:name="_Toc142530265"/>
            <w:r>
              <w:rPr>
                <w:kern w:val="0"/>
                <w:szCs w:val="21"/>
              </w:rPr>
              <w:t>开钻次数</w:t>
            </w:r>
          </w:p>
        </w:tc>
        <w:tc>
          <w:tcPr>
            <w:tcW w:w="2715" w:type="dxa"/>
            <w:gridSpan w:val="2"/>
            <w:tcBorders>
              <w:top w:val="single" w:color="auto" w:sz="4" w:space="0"/>
              <w:left w:val="nil"/>
              <w:bottom w:val="single" w:color="auto" w:sz="4" w:space="0"/>
              <w:right w:val="single" w:color="auto" w:sz="4" w:space="0"/>
            </w:tcBorders>
            <w:vAlign w:val="center"/>
          </w:tcPr>
          <w:p>
            <w:pPr>
              <w:widowControl/>
              <w:jc w:val="center"/>
              <w:rPr>
                <w:kern w:val="0"/>
                <w:szCs w:val="21"/>
              </w:rPr>
            </w:pPr>
            <w:r>
              <w:rPr>
                <w:kern w:val="0"/>
                <w:szCs w:val="21"/>
              </w:rPr>
              <w:t>井控装置</w:t>
            </w:r>
          </w:p>
        </w:tc>
        <w:tc>
          <w:tcPr>
            <w:tcW w:w="1075" w:type="dxa"/>
            <w:tcBorders>
              <w:top w:val="single" w:color="auto" w:sz="4" w:space="0"/>
              <w:left w:val="nil"/>
              <w:bottom w:val="single" w:color="auto" w:sz="4" w:space="0"/>
              <w:right w:val="single" w:color="auto" w:sz="4" w:space="0"/>
            </w:tcBorders>
            <w:vAlign w:val="center"/>
          </w:tcPr>
          <w:p>
            <w:pPr>
              <w:widowControl/>
              <w:jc w:val="center"/>
              <w:rPr>
                <w:kern w:val="0"/>
                <w:szCs w:val="21"/>
              </w:rPr>
            </w:pPr>
            <w:r>
              <w:rPr>
                <w:kern w:val="0"/>
                <w:szCs w:val="21"/>
              </w:rPr>
              <w:t>套管尺寸</w:t>
            </w:r>
          </w:p>
          <w:p>
            <w:pPr>
              <w:widowControl/>
              <w:jc w:val="center"/>
              <w:rPr>
                <w:kern w:val="0"/>
                <w:szCs w:val="21"/>
              </w:rPr>
            </w:pPr>
            <w:r>
              <w:rPr>
                <w:kern w:val="0"/>
                <w:szCs w:val="21"/>
              </w:rPr>
              <w:t>mm</w:t>
            </w:r>
          </w:p>
        </w:tc>
        <w:tc>
          <w:tcPr>
            <w:tcW w:w="3692" w:type="dxa"/>
            <w:gridSpan w:val="4"/>
            <w:tcBorders>
              <w:top w:val="single" w:color="auto" w:sz="4" w:space="0"/>
              <w:left w:val="nil"/>
              <w:bottom w:val="single" w:color="auto" w:sz="4" w:space="0"/>
              <w:right w:val="single" w:color="auto" w:sz="4" w:space="0"/>
            </w:tcBorders>
            <w:vAlign w:val="center"/>
          </w:tcPr>
          <w:p>
            <w:pPr>
              <w:widowControl/>
              <w:jc w:val="center"/>
              <w:rPr>
                <w:kern w:val="0"/>
                <w:szCs w:val="21"/>
              </w:rPr>
            </w:pPr>
            <w:r>
              <w:rPr>
                <w:kern w:val="0"/>
                <w:szCs w:val="21"/>
              </w:rPr>
              <w:t>试    压    要    求</w:t>
            </w:r>
          </w:p>
        </w:tc>
      </w:tr>
      <w:tr>
        <w:tblPrEx>
          <w:tblCellMar>
            <w:top w:w="0" w:type="dxa"/>
            <w:left w:w="108" w:type="dxa"/>
            <w:bottom w:w="0" w:type="dxa"/>
            <w:right w:w="108" w:type="dxa"/>
          </w:tblCellMar>
        </w:tblPrEx>
        <w:trPr>
          <w:trHeight w:val="348" w:hRule="atLeast"/>
          <w:jc w:val="center"/>
        </w:trPr>
        <w:tc>
          <w:tcPr>
            <w:tcW w:w="1080" w:type="dxa"/>
            <w:vMerge w:val="continue"/>
            <w:tcBorders>
              <w:top w:val="single" w:color="auto" w:sz="4" w:space="0"/>
              <w:left w:val="single" w:color="auto" w:sz="4" w:space="0"/>
              <w:bottom w:val="single" w:color="auto" w:sz="4" w:space="0"/>
              <w:right w:val="single" w:color="auto" w:sz="4" w:space="0"/>
            </w:tcBorders>
            <w:vAlign w:val="center"/>
          </w:tcPr>
          <w:p>
            <w:pPr>
              <w:widowControl/>
              <w:jc w:val="center"/>
              <w:rPr>
                <w:kern w:val="0"/>
                <w:szCs w:val="21"/>
              </w:rPr>
            </w:pPr>
          </w:p>
        </w:tc>
        <w:tc>
          <w:tcPr>
            <w:tcW w:w="1635" w:type="dxa"/>
            <w:tcBorders>
              <w:top w:val="nil"/>
              <w:left w:val="nil"/>
              <w:bottom w:val="single" w:color="auto" w:sz="4" w:space="0"/>
              <w:right w:val="single" w:color="auto" w:sz="4" w:space="0"/>
            </w:tcBorders>
            <w:vAlign w:val="center"/>
          </w:tcPr>
          <w:p>
            <w:pPr>
              <w:widowControl/>
              <w:jc w:val="center"/>
              <w:rPr>
                <w:kern w:val="0"/>
                <w:szCs w:val="21"/>
              </w:rPr>
            </w:pPr>
            <w:r>
              <w:rPr>
                <w:kern w:val="0"/>
                <w:szCs w:val="21"/>
              </w:rPr>
              <w:t>名 称</w:t>
            </w:r>
          </w:p>
        </w:tc>
        <w:tc>
          <w:tcPr>
            <w:tcW w:w="1080" w:type="dxa"/>
            <w:tcBorders>
              <w:top w:val="nil"/>
              <w:left w:val="nil"/>
              <w:bottom w:val="single" w:color="auto" w:sz="4" w:space="0"/>
              <w:right w:val="single" w:color="auto" w:sz="4" w:space="0"/>
            </w:tcBorders>
            <w:vAlign w:val="center"/>
          </w:tcPr>
          <w:p>
            <w:pPr>
              <w:widowControl/>
              <w:jc w:val="center"/>
              <w:rPr>
                <w:kern w:val="0"/>
                <w:szCs w:val="21"/>
              </w:rPr>
            </w:pPr>
            <w:r>
              <w:rPr>
                <w:kern w:val="0"/>
                <w:szCs w:val="21"/>
              </w:rPr>
              <w:t>型号</w:t>
            </w:r>
          </w:p>
        </w:tc>
        <w:tc>
          <w:tcPr>
            <w:tcW w:w="1075" w:type="dxa"/>
            <w:tcBorders>
              <w:top w:val="nil"/>
              <w:left w:val="nil"/>
              <w:bottom w:val="single" w:color="auto" w:sz="4" w:space="0"/>
              <w:right w:val="single" w:color="auto" w:sz="4" w:space="0"/>
            </w:tcBorders>
            <w:vAlign w:val="center"/>
          </w:tcPr>
          <w:p>
            <w:pPr>
              <w:widowControl/>
              <w:jc w:val="center"/>
              <w:rPr>
                <w:kern w:val="0"/>
                <w:szCs w:val="21"/>
              </w:rPr>
            </w:pPr>
          </w:p>
        </w:tc>
        <w:tc>
          <w:tcPr>
            <w:tcW w:w="836" w:type="dxa"/>
            <w:tcBorders>
              <w:top w:val="nil"/>
              <w:left w:val="nil"/>
              <w:bottom w:val="single" w:color="auto" w:sz="4" w:space="0"/>
              <w:right w:val="single" w:color="auto" w:sz="4" w:space="0"/>
            </w:tcBorders>
            <w:vAlign w:val="center"/>
          </w:tcPr>
          <w:p>
            <w:pPr>
              <w:widowControl/>
              <w:jc w:val="center"/>
              <w:rPr>
                <w:kern w:val="0"/>
                <w:szCs w:val="21"/>
              </w:rPr>
            </w:pPr>
            <w:r>
              <w:rPr>
                <w:kern w:val="0"/>
                <w:szCs w:val="21"/>
              </w:rPr>
              <w:t>介质</w:t>
            </w:r>
          </w:p>
        </w:tc>
        <w:tc>
          <w:tcPr>
            <w:tcW w:w="810" w:type="dxa"/>
            <w:tcBorders>
              <w:top w:val="nil"/>
              <w:left w:val="nil"/>
              <w:bottom w:val="single" w:color="auto" w:sz="4" w:space="0"/>
              <w:right w:val="single" w:color="auto" w:sz="4" w:space="0"/>
            </w:tcBorders>
            <w:vAlign w:val="center"/>
          </w:tcPr>
          <w:p>
            <w:pPr>
              <w:widowControl/>
              <w:jc w:val="center"/>
              <w:rPr>
                <w:kern w:val="0"/>
                <w:szCs w:val="21"/>
              </w:rPr>
            </w:pPr>
            <w:r>
              <w:rPr>
                <w:kern w:val="0"/>
                <w:szCs w:val="21"/>
              </w:rPr>
              <w:t>压力MPa</w:t>
            </w:r>
          </w:p>
        </w:tc>
        <w:tc>
          <w:tcPr>
            <w:tcW w:w="810" w:type="dxa"/>
            <w:tcBorders>
              <w:top w:val="nil"/>
              <w:left w:val="nil"/>
              <w:bottom w:val="single" w:color="auto" w:sz="4" w:space="0"/>
              <w:right w:val="single" w:color="auto" w:sz="4" w:space="0"/>
            </w:tcBorders>
            <w:vAlign w:val="center"/>
          </w:tcPr>
          <w:p>
            <w:pPr>
              <w:widowControl/>
              <w:jc w:val="center"/>
              <w:rPr>
                <w:kern w:val="0"/>
                <w:szCs w:val="21"/>
              </w:rPr>
            </w:pPr>
            <w:r>
              <w:rPr>
                <w:kern w:val="0"/>
                <w:szCs w:val="21"/>
              </w:rPr>
              <w:t>时间</w:t>
            </w:r>
          </w:p>
          <w:p>
            <w:pPr>
              <w:widowControl/>
              <w:jc w:val="center"/>
              <w:rPr>
                <w:kern w:val="0"/>
                <w:szCs w:val="21"/>
              </w:rPr>
            </w:pPr>
            <w:r>
              <w:rPr>
                <w:kern w:val="0"/>
                <w:szCs w:val="21"/>
              </w:rPr>
              <w:t>min</w:t>
            </w:r>
          </w:p>
        </w:tc>
        <w:tc>
          <w:tcPr>
            <w:tcW w:w="1236" w:type="dxa"/>
            <w:tcBorders>
              <w:top w:val="nil"/>
              <w:left w:val="nil"/>
              <w:bottom w:val="single" w:color="auto" w:sz="4" w:space="0"/>
              <w:right w:val="single" w:color="auto" w:sz="4" w:space="0"/>
            </w:tcBorders>
            <w:vAlign w:val="center"/>
          </w:tcPr>
          <w:p>
            <w:pPr>
              <w:widowControl/>
              <w:jc w:val="center"/>
              <w:rPr>
                <w:kern w:val="0"/>
                <w:szCs w:val="21"/>
              </w:rPr>
            </w:pPr>
            <w:r>
              <w:rPr>
                <w:kern w:val="0"/>
                <w:szCs w:val="21"/>
              </w:rPr>
              <w:t>允许压降</w:t>
            </w:r>
          </w:p>
          <w:p>
            <w:pPr>
              <w:widowControl/>
              <w:jc w:val="center"/>
              <w:rPr>
                <w:kern w:val="0"/>
                <w:szCs w:val="21"/>
              </w:rPr>
            </w:pPr>
            <w:r>
              <w:rPr>
                <w:kern w:val="0"/>
                <w:szCs w:val="21"/>
              </w:rPr>
              <w:t>MPa</w:t>
            </w:r>
          </w:p>
        </w:tc>
      </w:tr>
      <w:tr>
        <w:tblPrEx>
          <w:tblCellMar>
            <w:top w:w="0" w:type="dxa"/>
            <w:left w:w="108" w:type="dxa"/>
            <w:bottom w:w="0" w:type="dxa"/>
            <w:right w:w="108" w:type="dxa"/>
          </w:tblCellMar>
        </w:tblPrEx>
        <w:trPr>
          <w:trHeight w:val="364" w:hRule="atLeast"/>
          <w:jc w:val="center"/>
        </w:trPr>
        <w:tc>
          <w:tcPr>
            <w:tcW w:w="1080" w:type="dxa"/>
            <w:vMerge w:val="restart"/>
            <w:tcBorders>
              <w:top w:val="nil"/>
              <w:left w:val="single" w:color="auto" w:sz="4" w:space="0"/>
              <w:bottom w:val="single" w:color="auto" w:sz="4" w:space="0"/>
              <w:right w:val="single" w:color="auto" w:sz="4" w:space="0"/>
            </w:tcBorders>
            <w:vAlign w:val="center"/>
          </w:tcPr>
          <w:p>
            <w:pPr>
              <w:widowControl/>
              <w:jc w:val="center"/>
              <w:rPr>
                <w:kern w:val="0"/>
                <w:szCs w:val="21"/>
              </w:rPr>
            </w:pPr>
            <w:r>
              <w:rPr>
                <w:kern w:val="0"/>
                <w:szCs w:val="21"/>
              </w:rPr>
              <w:t>二开</w:t>
            </w:r>
          </w:p>
        </w:tc>
        <w:tc>
          <w:tcPr>
            <w:tcW w:w="1635" w:type="dxa"/>
            <w:tcBorders>
              <w:top w:val="nil"/>
              <w:left w:val="nil"/>
              <w:bottom w:val="single" w:color="auto" w:sz="4" w:space="0"/>
              <w:right w:val="single" w:color="auto" w:sz="4" w:space="0"/>
            </w:tcBorders>
            <w:vAlign w:val="center"/>
          </w:tcPr>
          <w:p>
            <w:pPr>
              <w:widowControl/>
              <w:jc w:val="center"/>
              <w:rPr>
                <w:kern w:val="0"/>
                <w:szCs w:val="21"/>
              </w:rPr>
            </w:pPr>
            <w:r>
              <w:rPr>
                <w:rFonts w:hint="eastAsia"/>
                <w:kern w:val="0"/>
                <w:szCs w:val="21"/>
              </w:rPr>
              <w:t>单</w:t>
            </w:r>
            <w:r>
              <w:rPr>
                <w:kern w:val="0"/>
                <w:szCs w:val="21"/>
              </w:rPr>
              <w:t>闸板封井器</w:t>
            </w:r>
          </w:p>
        </w:tc>
        <w:tc>
          <w:tcPr>
            <w:tcW w:w="1080" w:type="dxa"/>
            <w:tcBorders>
              <w:top w:val="nil"/>
              <w:left w:val="nil"/>
              <w:bottom w:val="single" w:color="auto" w:sz="4" w:space="0"/>
              <w:right w:val="single" w:color="auto" w:sz="4" w:space="0"/>
            </w:tcBorders>
            <w:vAlign w:val="center"/>
          </w:tcPr>
          <w:p>
            <w:pPr>
              <w:widowControl/>
              <w:jc w:val="center"/>
              <w:rPr>
                <w:kern w:val="0"/>
                <w:szCs w:val="21"/>
              </w:rPr>
            </w:pPr>
            <w:r>
              <w:rPr>
                <w:kern w:val="0"/>
                <w:szCs w:val="21"/>
              </w:rPr>
              <w:t>FZ28-</w:t>
            </w:r>
            <w:r>
              <w:rPr>
                <w:rFonts w:hint="eastAsia"/>
                <w:kern w:val="0"/>
                <w:szCs w:val="21"/>
              </w:rPr>
              <w:t>14</w:t>
            </w:r>
          </w:p>
        </w:tc>
        <w:tc>
          <w:tcPr>
            <w:tcW w:w="1075" w:type="dxa"/>
            <w:tcBorders>
              <w:top w:val="nil"/>
              <w:left w:val="nil"/>
              <w:bottom w:val="single" w:color="auto" w:sz="4" w:space="0"/>
              <w:right w:val="single" w:color="auto" w:sz="4" w:space="0"/>
            </w:tcBorders>
            <w:vAlign w:val="center"/>
          </w:tcPr>
          <w:p>
            <w:pPr>
              <w:widowControl/>
              <w:jc w:val="center"/>
              <w:rPr>
                <w:kern w:val="0"/>
                <w:szCs w:val="21"/>
              </w:rPr>
            </w:pPr>
          </w:p>
        </w:tc>
        <w:tc>
          <w:tcPr>
            <w:tcW w:w="836" w:type="dxa"/>
            <w:tcBorders>
              <w:top w:val="nil"/>
              <w:left w:val="nil"/>
              <w:bottom w:val="single" w:color="auto" w:sz="4" w:space="0"/>
              <w:right w:val="single" w:color="auto" w:sz="4" w:space="0"/>
            </w:tcBorders>
            <w:vAlign w:val="center"/>
          </w:tcPr>
          <w:p>
            <w:pPr>
              <w:widowControl/>
              <w:jc w:val="center"/>
              <w:rPr>
                <w:kern w:val="0"/>
                <w:szCs w:val="21"/>
              </w:rPr>
            </w:pPr>
            <w:r>
              <w:rPr>
                <w:kern w:val="0"/>
                <w:szCs w:val="21"/>
              </w:rPr>
              <w:t>清水</w:t>
            </w:r>
          </w:p>
        </w:tc>
        <w:tc>
          <w:tcPr>
            <w:tcW w:w="810" w:type="dxa"/>
            <w:tcBorders>
              <w:top w:val="nil"/>
              <w:left w:val="nil"/>
              <w:bottom w:val="single" w:color="auto" w:sz="4" w:space="0"/>
              <w:right w:val="single" w:color="auto" w:sz="4" w:space="0"/>
            </w:tcBorders>
            <w:vAlign w:val="center"/>
          </w:tcPr>
          <w:p>
            <w:pPr>
              <w:widowControl/>
              <w:jc w:val="center"/>
              <w:rPr>
                <w:kern w:val="0"/>
                <w:szCs w:val="21"/>
              </w:rPr>
            </w:pPr>
            <w:r>
              <w:rPr>
                <w:rFonts w:hint="eastAsia"/>
                <w:kern w:val="0"/>
                <w:szCs w:val="21"/>
              </w:rPr>
              <w:t>14</w:t>
            </w:r>
          </w:p>
        </w:tc>
        <w:tc>
          <w:tcPr>
            <w:tcW w:w="810" w:type="dxa"/>
            <w:tcBorders>
              <w:top w:val="nil"/>
              <w:left w:val="nil"/>
              <w:bottom w:val="single" w:color="auto" w:sz="4" w:space="0"/>
              <w:right w:val="single" w:color="auto" w:sz="4" w:space="0"/>
            </w:tcBorders>
            <w:vAlign w:val="center"/>
          </w:tcPr>
          <w:p>
            <w:pPr>
              <w:widowControl/>
              <w:jc w:val="center"/>
              <w:rPr>
                <w:kern w:val="0"/>
                <w:szCs w:val="21"/>
              </w:rPr>
            </w:pPr>
            <w:r>
              <w:rPr>
                <w:kern w:val="0"/>
                <w:szCs w:val="21"/>
              </w:rPr>
              <w:t>30</w:t>
            </w:r>
          </w:p>
        </w:tc>
        <w:tc>
          <w:tcPr>
            <w:tcW w:w="1236" w:type="dxa"/>
            <w:tcBorders>
              <w:top w:val="nil"/>
              <w:left w:val="nil"/>
              <w:bottom w:val="single" w:color="auto" w:sz="4" w:space="0"/>
              <w:right w:val="single" w:color="auto" w:sz="4" w:space="0"/>
            </w:tcBorders>
            <w:vAlign w:val="center"/>
          </w:tcPr>
          <w:p>
            <w:pPr>
              <w:widowControl/>
              <w:jc w:val="center"/>
              <w:rPr>
                <w:kern w:val="0"/>
                <w:szCs w:val="21"/>
              </w:rPr>
            </w:pPr>
            <w:r>
              <w:rPr>
                <w:kern w:val="0"/>
                <w:szCs w:val="21"/>
              </w:rPr>
              <w:t>≤0.5</w:t>
            </w:r>
          </w:p>
        </w:tc>
      </w:tr>
      <w:tr>
        <w:tblPrEx>
          <w:tblCellMar>
            <w:top w:w="0" w:type="dxa"/>
            <w:left w:w="108" w:type="dxa"/>
            <w:bottom w:w="0" w:type="dxa"/>
            <w:right w:w="108" w:type="dxa"/>
          </w:tblCellMar>
        </w:tblPrEx>
        <w:trPr>
          <w:trHeight w:val="364" w:hRule="atLeast"/>
          <w:jc w:val="center"/>
        </w:trPr>
        <w:tc>
          <w:tcPr>
            <w:tcW w:w="1080" w:type="dxa"/>
            <w:vMerge w:val="continue"/>
            <w:tcBorders>
              <w:top w:val="nil"/>
              <w:left w:val="single" w:color="auto" w:sz="4" w:space="0"/>
              <w:bottom w:val="single" w:color="auto" w:sz="4" w:space="0"/>
              <w:right w:val="single" w:color="auto" w:sz="4" w:space="0"/>
            </w:tcBorders>
            <w:vAlign w:val="center"/>
          </w:tcPr>
          <w:p>
            <w:pPr>
              <w:widowControl/>
              <w:jc w:val="center"/>
              <w:rPr>
                <w:kern w:val="0"/>
                <w:szCs w:val="21"/>
              </w:rPr>
            </w:pPr>
          </w:p>
        </w:tc>
        <w:tc>
          <w:tcPr>
            <w:tcW w:w="1635" w:type="dxa"/>
            <w:tcBorders>
              <w:top w:val="nil"/>
              <w:left w:val="nil"/>
              <w:bottom w:val="single" w:color="auto" w:sz="4" w:space="0"/>
              <w:right w:val="single" w:color="auto" w:sz="4" w:space="0"/>
            </w:tcBorders>
            <w:vAlign w:val="center"/>
          </w:tcPr>
          <w:p>
            <w:pPr>
              <w:widowControl/>
              <w:jc w:val="center"/>
              <w:rPr>
                <w:kern w:val="0"/>
                <w:szCs w:val="21"/>
              </w:rPr>
            </w:pPr>
            <w:r>
              <w:rPr>
                <w:kern w:val="0"/>
                <w:szCs w:val="21"/>
              </w:rPr>
              <w:t>节流管汇</w:t>
            </w:r>
          </w:p>
        </w:tc>
        <w:tc>
          <w:tcPr>
            <w:tcW w:w="1080" w:type="dxa"/>
            <w:tcBorders>
              <w:top w:val="nil"/>
              <w:left w:val="nil"/>
              <w:bottom w:val="single" w:color="auto" w:sz="4" w:space="0"/>
              <w:right w:val="single" w:color="auto" w:sz="4" w:space="0"/>
            </w:tcBorders>
            <w:vAlign w:val="center"/>
          </w:tcPr>
          <w:p>
            <w:pPr>
              <w:widowControl/>
              <w:jc w:val="center"/>
              <w:rPr>
                <w:kern w:val="0"/>
                <w:szCs w:val="21"/>
              </w:rPr>
            </w:pPr>
            <w:r>
              <w:rPr>
                <w:kern w:val="0"/>
                <w:szCs w:val="21"/>
              </w:rPr>
              <w:t>JG</w:t>
            </w:r>
            <w:r>
              <w:rPr>
                <w:rFonts w:hint="eastAsia"/>
                <w:kern w:val="0"/>
                <w:szCs w:val="21"/>
              </w:rPr>
              <w:t>14</w:t>
            </w:r>
          </w:p>
        </w:tc>
        <w:tc>
          <w:tcPr>
            <w:tcW w:w="1075" w:type="dxa"/>
            <w:tcBorders>
              <w:top w:val="nil"/>
              <w:left w:val="nil"/>
              <w:bottom w:val="single" w:color="auto" w:sz="4" w:space="0"/>
              <w:right w:val="single" w:color="auto" w:sz="4" w:space="0"/>
            </w:tcBorders>
            <w:vAlign w:val="center"/>
          </w:tcPr>
          <w:p>
            <w:pPr>
              <w:widowControl/>
              <w:jc w:val="center"/>
              <w:rPr>
                <w:kern w:val="0"/>
                <w:szCs w:val="21"/>
              </w:rPr>
            </w:pPr>
          </w:p>
        </w:tc>
        <w:tc>
          <w:tcPr>
            <w:tcW w:w="836" w:type="dxa"/>
            <w:tcBorders>
              <w:top w:val="nil"/>
              <w:left w:val="nil"/>
              <w:bottom w:val="single" w:color="auto" w:sz="4" w:space="0"/>
              <w:right w:val="single" w:color="auto" w:sz="4" w:space="0"/>
            </w:tcBorders>
            <w:vAlign w:val="center"/>
          </w:tcPr>
          <w:p>
            <w:pPr>
              <w:widowControl/>
              <w:jc w:val="center"/>
              <w:rPr>
                <w:kern w:val="0"/>
                <w:szCs w:val="21"/>
              </w:rPr>
            </w:pPr>
            <w:r>
              <w:rPr>
                <w:kern w:val="0"/>
                <w:szCs w:val="21"/>
              </w:rPr>
              <w:t>清水</w:t>
            </w:r>
          </w:p>
        </w:tc>
        <w:tc>
          <w:tcPr>
            <w:tcW w:w="810" w:type="dxa"/>
            <w:tcBorders>
              <w:top w:val="nil"/>
              <w:left w:val="nil"/>
              <w:bottom w:val="single" w:color="auto" w:sz="4" w:space="0"/>
              <w:right w:val="single" w:color="auto" w:sz="4" w:space="0"/>
            </w:tcBorders>
            <w:vAlign w:val="center"/>
          </w:tcPr>
          <w:p>
            <w:pPr>
              <w:widowControl/>
              <w:jc w:val="center"/>
              <w:rPr>
                <w:kern w:val="0"/>
                <w:szCs w:val="21"/>
              </w:rPr>
            </w:pPr>
            <w:r>
              <w:rPr>
                <w:rFonts w:hint="eastAsia"/>
                <w:kern w:val="0"/>
                <w:szCs w:val="21"/>
              </w:rPr>
              <w:t>14</w:t>
            </w:r>
          </w:p>
        </w:tc>
        <w:tc>
          <w:tcPr>
            <w:tcW w:w="810" w:type="dxa"/>
            <w:tcBorders>
              <w:top w:val="nil"/>
              <w:left w:val="nil"/>
              <w:bottom w:val="single" w:color="auto" w:sz="4" w:space="0"/>
              <w:right w:val="single" w:color="auto" w:sz="4" w:space="0"/>
            </w:tcBorders>
            <w:vAlign w:val="center"/>
          </w:tcPr>
          <w:p>
            <w:pPr>
              <w:widowControl/>
              <w:jc w:val="center"/>
              <w:rPr>
                <w:kern w:val="0"/>
                <w:szCs w:val="21"/>
              </w:rPr>
            </w:pPr>
            <w:r>
              <w:rPr>
                <w:kern w:val="0"/>
                <w:szCs w:val="21"/>
              </w:rPr>
              <w:t>30</w:t>
            </w:r>
          </w:p>
        </w:tc>
        <w:tc>
          <w:tcPr>
            <w:tcW w:w="1236" w:type="dxa"/>
            <w:tcBorders>
              <w:top w:val="nil"/>
              <w:left w:val="nil"/>
              <w:bottom w:val="single" w:color="auto" w:sz="4" w:space="0"/>
              <w:right w:val="single" w:color="auto" w:sz="4" w:space="0"/>
            </w:tcBorders>
            <w:vAlign w:val="center"/>
          </w:tcPr>
          <w:p>
            <w:pPr>
              <w:widowControl/>
              <w:jc w:val="center"/>
              <w:rPr>
                <w:kern w:val="0"/>
                <w:szCs w:val="21"/>
              </w:rPr>
            </w:pPr>
            <w:r>
              <w:rPr>
                <w:kern w:val="0"/>
                <w:szCs w:val="21"/>
              </w:rPr>
              <w:t>≤0.5</w:t>
            </w:r>
          </w:p>
        </w:tc>
      </w:tr>
      <w:tr>
        <w:tblPrEx>
          <w:tblCellMar>
            <w:top w:w="0" w:type="dxa"/>
            <w:left w:w="108" w:type="dxa"/>
            <w:bottom w:w="0" w:type="dxa"/>
            <w:right w:w="108" w:type="dxa"/>
          </w:tblCellMar>
        </w:tblPrEx>
        <w:trPr>
          <w:trHeight w:val="364" w:hRule="atLeast"/>
          <w:jc w:val="center"/>
        </w:trPr>
        <w:tc>
          <w:tcPr>
            <w:tcW w:w="1080" w:type="dxa"/>
            <w:vMerge w:val="continue"/>
            <w:tcBorders>
              <w:top w:val="nil"/>
              <w:left w:val="single" w:color="auto" w:sz="4" w:space="0"/>
              <w:bottom w:val="single" w:color="auto" w:sz="4" w:space="0"/>
              <w:right w:val="single" w:color="auto" w:sz="4" w:space="0"/>
            </w:tcBorders>
            <w:vAlign w:val="center"/>
          </w:tcPr>
          <w:p>
            <w:pPr>
              <w:widowControl/>
              <w:jc w:val="center"/>
              <w:rPr>
                <w:kern w:val="0"/>
                <w:szCs w:val="21"/>
              </w:rPr>
            </w:pPr>
          </w:p>
        </w:tc>
        <w:tc>
          <w:tcPr>
            <w:tcW w:w="1635" w:type="dxa"/>
            <w:tcBorders>
              <w:top w:val="nil"/>
              <w:left w:val="nil"/>
              <w:bottom w:val="single" w:color="auto" w:sz="4" w:space="0"/>
              <w:right w:val="single" w:color="auto" w:sz="4" w:space="0"/>
            </w:tcBorders>
            <w:vAlign w:val="center"/>
          </w:tcPr>
          <w:p>
            <w:pPr>
              <w:widowControl/>
              <w:jc w:val="center"/>
              <w:rPr>
                <w:kern w:val="0"/>
                <w:szCs w:val="21"/>
              </w:rPr>
            </w:pPr>
            <w:r>
              <w:rPr>
                <w:kern w:val="0"/>
                <w:szCs w:val="21"/>
              </w:rPr>
              <w:t>压井管汇</w:t>
            </w:r>
          </w:p>
        </w:tc>
        <w:tc>
          <w:tcPr>
            <w:tcW w:w="1080" w:type="dxa"/>
            <w:tcBorders>
              <w:top w:val="nil"/>
              <w:left w:val="nil"/>
              <w:bottom w:val="single" w:color="auto" w:sz="4" w:space="0"/>
              <w:right w:val="single" w:color="auto" w:sz="4" w:space="0"/>
            </w:tcBorders>
            <w:vAlign w:val="center"/>
          </w:tcPr>
          <w:p>
            <w:pPr>
              <w:widowControl/>
              <w:jc w:val="center"/>
              <w:rPr>
                <w:kern w:val="0"/>
                <w:szCs w:val="21"/>
              </w:rPr>
            </w:pPr>
            <w:r>
              <w:rPr>
                <w:kern w:val="0"/>
                <w:szCs w:val="21"/>
              </w:rPr>
              <w:t>YG</w:t>
            </w:r>
            <w:r>
              <w:rPr>
                <w:rFonts w:hint="eastAsia"/>
                <w:kern w:val="0"/>
                <w:szCs w:val="21"/>
              </w:rPr>
              <w:t>14</w:t>
            </w:r>
          </w:p>
        </w:tc>
        <w:tc>
          <w:tcPr>
            <w:tcW w:w="1075" w:type="dxa"/>
            <w:tcBorders>
              <w:top w:val="nil"/>
              <w:left w:val="nil"/>
              <w:bottom w:val="single" w:color="auto" w:sz="4" w:space="0"/>
              <w:right w:val="single" w:color="auto" w:sz="4" w:space="0"/>
            </w:tcBorders>
            <w:vAlign w:val="center"/>
          </w:tcPr>
          <w:p>
            <w:pPr>
              <w:widowControl/>
              <w:jc w:val="center"/>
              <w:rPr>
                <w:kern w:val="0"/>
                <w:szCs w:val="21"/>
              </w:rPr>
            </w:pPr>
          </w:p>
        </w:tc>
        <w:tc>
          <w:tcPr>
            <w:tcW w:w="836" w:type="dxa"/>
            <w:tcBorders>
              <w:top w:val="nil"/>
              <w:left w:val="nil"/>
              <w:bottom w:val="single" w:color="auto" w:sz="4" w:space="0"/>
              <w:right w:val="single" w:color="auto" w:sz="4" w:space="0"/>
            </w:tcBorders>
            <w:vAlign w:val="center"/>
          </w:tcPr>
          <w:p>
            <w:pPr>
              <w:widowControl/>
              <w:jc w:val="center"/>
              <w:rPr>
                <w:kern w:val="0"/>
                <w:szCs w:val="21"/>
              </w:rPr>
            </w:pPr>
            <w:r>
              <w:rPr>
                <w:kern w:val="0"/>
                <w:szCs w:val="21"/>
              </w:rPr>
              <w:t>清水</w:t>
            </w:r>
          </w:p>
        </w:tc>
        <w:tc>
          <w:tcPr>
            <w:tcW w:w="810" w:type="dxa"/>
            <w:tcBorders>
              <w:top w:val="nil"/>
              <w:left w:val="nil"/>
              <w:bottom w:val="single" w:color="auto" w:sz="4" w:space="0"/>
              <w:right w:val="single" w:color="auto" w:sz="4" w:space="0"/>
            </w:tcBorders>
            <w:vAlign w:val="center"/>
          </w:tcPr>
          <w:p>
            <w:pPr>
              <w:widowControl/>
              <w:jc w:val="center"/>
              <w:rPr>
                <w:kern w:val="0"/>
                <w:szCs w:val="21"/>
              </w:rPr>
            </w:pPr>
            <w:r>
              <w:rPr>
                <w:rFonts w:hint="eastAsia"/>
                <w:kern w:val="0"/>
                <w:szCs w:val="21"/>
              </w:rPr>
              <w:t>14</w:t>
            </w:r>
          </w:p>
        </w:tc>
        <w:tc>
          <w:tcPr>
            <w:tcW w:w="810" w:type="dxa"/>
            <w:tcBorders>
              <w:top w:val="nil"/>
              <w:left w:val="nil"/>
              <w:bottom w:val="single" w:color="auto" w:sz="4" w:space="0"/>
              <w:right w:val="single" w:color="auto" w:sz="4" w:space="0"/>
            </w:tcBorders>
            <w:vAlign w:val="center"/>
          </w:tcPr>
          <w:p>
            <w:pPr>
              <w:widowControl/>
              <w:jc w:val="center"/>
              <w:rPr>
                <w:kern w:val="0"/>
                <w:szCs w:val="21"/>
              </w:rPr>
            </w:pPr>
            <w:r>
              <w:rPr>
                <w:kern w:val="0"/>
                <w:szCs w:val="21"/>
              </w:rPr>
              <w:t>30</w:t>
            </w:r>
          </w:p>
        </w:tc>
        <w:tc>
          <w:tcPr>
            <w:tcW w:w="1236" w:type="dxa"/>
            <w:tcBorders>
              <w:top w:val="nil"/>
              <w:left w:val="nil"/>
              <w:bottom w:val="single" w:color="auto" w:sz="4" w:space="0"/>
              <w:right w:val="single" w:color="auto" w:sz="4" w:space="0"/>
            </w:tcBorders>
            <w:vAlign w:val="center"/>
          </w:tcPr>
          <w:p>
            <w:pPr>
              <w:widowControl/>
              <w:jc w:val="center"/>
              <w:rPr>
                <w:kern w:val="0"/>
                <w:szCs w:val="21"/>
              </w:rPr>
            </w:pPr>
            <w:r>
              <w:rPr>
                <w:kern w:val="0"/>
                <w:szCs w:val="21"/>
              </w:rPr>
              <w:t>≤0.5</w:t>
            </w:r>
          </w:p>
        </w:tc>
      </w:tr>
      <w:tr>
        <w:tblPrEx>
          <w:tblCellMar>
            <w:top w:w="0" w:type="dxa"/>
            <w:left w:w="108" w:type="dxa"/>
            <w:bottom w:w="0" w:type="dxa"/>
            <w:right w:w="108" w:type="dxa"/>
          </w:tblCellMar>
        </w:tblPrEx>
        <w:trPr>
          <w:trHeight w:val="364" w:hRule="atLeast"/>
          <w:jc w:val="center"/>
        </w:trPr>
        <w:tc>
          <w:tcPr>
            <w:tcW w:w="1080" w:type="dxa"/>
            <w:vMerge w:val="continue"/>
            <w:tcBorders>
              <w:top w:val="nil"/>
              <w:left w:val="single" w:color="auto" w:sz="4" w:space="0"/>
              <w:bottom w:val="single" w:color="auto" w:sz="4" w:space="0"/>
              <w:right w:val="single" w:color="auto" w:sz="4" w:space="0"/>
            </w:tcBorders>
            <w:vAlign w:val="center"/>
          </w:tcPr>
          <w:p>
            <w:pPr>
              <w:widowControl/>
              <w:jc w:val="center"/>
              <w:rPr>
                <w:kern w:val="0"/>
                <w:szCs w:val="21"/>
              </w:rPr>
            </w:pPr>
          </w:p>
        </w:tc>
        <w:tc>
          <w:tcPr>
            <w:tcW w:w="2715" w:type="dxa"/>
            <w:gridSpan w:val="2"/>
            <w:tcBorders>
              <w:top w:val="single" w:color="auto" w:sz="4" w:space="0"/>
              <w:left w:val="nil"/>
              <w:bottom w:val="single" w:color="auto" w:sz="4" w:space="0"/>
              <w:right w:val="single" w:color="auto" w:sz="4" w:space="0"/>
            </w:tcBorders>
            <w:vAlign w:val="center"/>
          </w:tcPr>
          <w:p>
            <w:pPr>
              <w:widowControl/>
              <w:jc w:val="center"/>
              <w:rPr>
                <w:kern w:val="0"/>
                <w:szCs w:val="21"/>
              </w:rPr>
            </w:pPr>
            <w:r>
              <w:rPr>
                <w:kern w:val="0"/>
                <w:szCs w:val="21"/>
              </w:rPr>
              <w:t>包括表套的全套试压</w:t>
            </w:r>
          </w:p>
        </w:tc>
        <w:tc>
          <w:tcPr>
            <w:tcW w:w="1075" w:type="dxa"/>
            <w:tcBorders>
              <w:top w:val="nil"/>
              <w:left w:val="nil"/>
              <w:bottom w:val="single" w:color="auto" w:sz="4" w:space="0"/>
              <w:right w:val="single" w:color="auto" w:sz="4" w:space="0"/>
            </w:tcBorders>
            <w:vAlign w:val="center"/>
          </w:tcPr>
          <w:p>
            <w:pPr>
              <w:widowControl/>
              <w:jc w:val="center"/>
              <w:rPr>
                <w:kern w:val="0"/>
                <w:szCs w:val="21"/>
              </w:rPr>
            </w:pPr>
            <w:r>
              <w:rPr>
                <w:kern w:val="0"/>
                <w:szCs w:val="21"/>
              </w:rPr>
              <w:t>244.5</w:t>
            </w:r>
          </w:p>
        </w:tc>
        <w:tc>
          <w:tcPr>
            <w:tcW w:w="836" w:type="dxa"/>
            <w:tcBorders>
              <w:top w:val="nil"/>
              <w:left w:val="nil"/>
              <w:bottom w:val="single" w:color="auto" w:sz="4" w:space="0"/>
              <w:right w:val="single" w:color="auto" w:sz="4" w:space="0"/>
            </w:tcBorders>
            <w:vAlign w:val="center"/>
          </w:tcPr>
          <w:p>
            <w:pPr>
              <w:widowControl/>
              <w:jc w:val="center"/>
              <w:rPr>
                <w:kern w:val="0"/>
                <w:szCs w:val="21"/>
              </w:rPr>
            </w:pPr>
            <w:r>
              <w:rPr>
                <w:kern w:val="0"/>
                <w:szCs w:val="21"/>
              </w:rPr>
              <w:t>清水</w:t>
            </w:r>
          </w:p>
        </w:tc>
        <w:tc>
          <w:tcPr>
            <w:tcW w:w="810" w:type="dxa"/>
            <w:tcBorders>
              <w:top w:val="nil"/>
              <w:left w:val="nil"/>
              <w:bottom w:val="single" w:color="auto" w:sz="4" w:space="0"/>
              <w:right w:val="single" w:color="auto" w:sz="4" w:space="0"/>
            </w:tcBorders>
            <w:vAlign w:val="center"/>
          </w:tcPr>
          <w:p>
            <w:pPr>
              <w:widowControl/>
              <w:jc w:val="center"/>
              <w:rPr>
                <w:kern w:val="0"/>
                <w:szCs w:val="21"/>
              </w:rPr>
            </w:pPr>
            <w:r>
              <w:rPr>
                <w:rFonts w:hint="eastAsia"/>
                <w:kern w:val="0"/>
                <w:szCs w:val="21"/>
              </w:rPr>
              <w:t>20</w:t>
            </w:r>
          </w:p>
        </w:tc>
        <w:tc>
          <w:tcPr>
            <w:tcW w:w="810" w:type="dxa"/>
            <w:tcBorders>
              <w:top w:val="nil"/>
              <w:left w:val="nil"/>
              <w:bottom w:val="single" w:color="auto" w:sz="4" w:space="0"/>
              <w:right w:val="single" w:color="auto" w:sz="4" w:space="0"/>
            </w:tcBorders>
            <w:vAlign w:val="center"/>
          </w:tcPr>
          <w:p>
            <w:pPr>
              <w:widowControl/>
              <w:jc w:val="center"/>
              <w:rPr>
                <w:kern w:val="0"/>
                <w:szCs w:val="21"/>
              </w:rPr>
            </w:pPr>
            <w:r>
              <w:rPr>
                <w:rFonts w:hint="eastAsia"/>
                <w:kern w:val="0"/>
                <w:szCs w:val="21"/>
              </w:rPr>
              <w:t>30</w:t>
            </w:r>
          </w:p>
        </w:tc>
        <w:tc>
          <w:tcPr>
            <w:tcW w:w="1236" w:type="dxa"/>
            <w:tcBorders>
              <w:top w:val="nil"/>
              <w:left w:val="nil"/>
              <w:bottom w:val="single" w:color="auto" w:sz="4" w:space="0"/>
              <w:right w:val="single" w:color="auto" w:sz="4" w:space="0"/>
            </w:tcBorders>
            <w:vAlign w:val="center"/>
          </w:tcPr>
          <w:p>
            <w:pPr>
              <w:widowControl/>
              <w:jc w:val="center"/>
              <w:rPr>
                <w:kern w:val="0"/>
                <w:szCs w:val="21"/>
              </w:rPr>
            </w:pPr>
            <w:r>
              <w:rPr>
                <w:kern w:val="0"/>
                <w:szCs w:val="21"/>
              </w:rPr>
              <w:t>≤0.</w:t>
            </w:r>
            <w:r>
              <w:rPr>
                <w:rFonts w:hint="eastAsia"/>
                <w:kern w:val="0"/>
                <w:szCs w:val="21"/>
              </w:rPr>
              <w:t>5</w:t>
            </w:r>
          </w:p>
        </w:tc>
      </w:tr>
    </w:tbl>
    <w:p>
      <w:pPr>
        <w:spacing w:line="360" w:lineRule="auto"/>
        <w:ind w:firstLine="420" w:firstLineChars="200"/>
        <w:rPr>
          <w:szCs w:val="21"/>
        </w:rPr>
      </w:pPr>
      <w:r>
        <w:rPr>
          <w:szCs w:val="21"/>
        </w:rPr>
        <w:t>注：</w:t>
      </w:r>
      <w:r>
        <w:rPr>
          <w:rFonts w:hint="eastAsia"/>
          <w:szCs w:val="21"/>
        </w:rPr>
        <w:t>（1）二开开钻前，采用表层套管专用浮箍、胶塞方式固井的情况下，全套管试压执行以上要求。</w:t>
      </w:r>
    </w:p>
    <w:p>
      <w:pPr>
        <w:spacing w:line="360" w:lineRule="auto"/>
        <w:ind w:firstLine="840" w:firstLineChars="400"/>
        <w:rPr>
          <w:szCs w:val="21"/>
        </w:rPr>
      </w:pPr>
      <w:r>
        <w:rPr>
          <w:rFonts w:hint="eastAsia"/>
          <w:szCs w:val="21"/>
        </w:rPr>
        <w:t>（2）未采取表层固井专用浮箍、胶塞固井的情况下，推荐表层固井侯凝结束后的试压标准为：试压6-8M</w:t>
      </w:r>
      <w:r>
        <w:rPr>
          <w:szCs w:val="21"/>
        </w:rPr>
        <w:t>p</w:t>
      </w:r>
      <w:r>
        <w:rPr>
          <w:rFonts w:hint="eastAsia"/>
          <w:szCs w:val="21"/>
        </w:rPr>
        <w:t>a，稳压30分钟，压降不超过0.5MPa。</w:t>
      </w:r>
    </w:p>
    <w:p>
      <w:pPr>
        <w:spacing w:line="360" w:lineRule="auto"/>
        <w:ind w:firstLine="480" w:firstLineChars="200"/>
        <w:rPr>
          <w:sz w:val="24"/>
        </w:rPr>
      </w:pPr>
      <w:r>
        <w:rPr>
          <w:bCs/>
          <w:sz w:val="24"/>
        </w:rPr>
        <w:t>3.</w:t>
      </w:r>
      <w:r>
        <w:rPr>
          <w:rFonts w:hint="eastAsia"/>
          <w:bCs/>
          <w:sz w:val="24"/>
        </w:rPr>
        <w:t>8</w:t>
      </w:r>
      <w:r>
        <w:rPr>
          <w:bCs/>
          <w:sz w:val="24"/>
        </w:rPr>
        <w:t>.</w:t>
      </w:r>
      <w:r>
        <w:rPr>
          <w:rFonts w:hint="eastAsia"/>
          <w:bCs/>
          <w:sz w:val="24"/>
        </w:rPr>
        <w:t>3</w:t>
      </w:r>
      <w:r>
        <w:rPr>
          <w:bCs/>
          <w:sz w:val="24"/>
        </w:rPr>
        <w:t xml:space="preserve">.1 </w:t>
      </w:r>
      <w:r>
        <w:rPr>
          <w:sz w:val="24"/>
        </w:rPr>
        <w:t>确保安装质量，保证按标准试压合格，经有关部门验收合格，方能开钻。</w:t>
      </w:r>
    </w:p>
    <w:p>
      <w:pPr>
        <w:spacing w:line="360" w:lineRule="auto"/>
        <w:ind w:firstLine="480" w:firstLineChars="200"/>
        <w:rPr>
          <w:sz w:val="24"/>
        </w:rPr>
      </w:pPr>
      <w:r>
        <w:rPr>
          <w:bCs/>
          <w:sz w:val="24"/>
        </w:rPr>
        <w:t>3.</w:t>
      </w:r>
      <w:r>
        <w:rPr>
          <w:rFonts w:hint="eastAsia"/>
          <w:bCs/>
          <w:sz w:val="24"/>
        </w:rPr>
        <w:t>8</w:t>
      </w:r>
      <w:r>
        <w:rPr>
          <w:bCs/>
          <w:sz w:val="24"/>
        </w:rPr>
        <w:t>.</w:t>
      </w:r>
      <w:r>
        <w:rPr>
          <w:rFonts w:hint="eastAsia"/>
          <w:bCs/>
          <w:sz w:val="24"/>
        </w:rPr>
        <w:t>3</w:t>
      </w:r>
      <w:r>
        <w:rPr>
          <w:bCs/>
          <w:sz w:val="24"/>
        </w:rPr>
        <w:t xml:space="preserve">.2 </w:t>
      </w:r>
      <w:r>
        <w:rPr>
          <w:sz w:val="24"/>
        </w:rPr>
        <w:t>必须安装液面报警器，泥浆罐中泥浆量计量一定要准确，并指定专人坐岗，每15分钟记录一次，发现泥浆量增减3m</w:t>
      </w:r>
      <w:r>
        <w:rPr>
          <w:sz w:val="24"/>
          <w:vertAlign w:val="superscript"/>
        </w:rPr>
        <w:t>3</w:t>
      </w:r>
      <w:r>
        <w:rPr>
          <w:sz w:val="24"/>
        </w:rPr>
        <w:t>，应立即报告司钻或值班干部，及时采取措施防止井喷。</w:t>
      </w:r>
    </w:p>
    <w:p>
      <w:pPr>
        <w:spacing w:line="360" w:lineRule="auto"/>
        <w:ind w:firstLine="480" w:firstLineChars="200"/>
        <w:rPr>
          <w:sz w:val="24"/>
        </w:rPr>
      </w:pPr>
      <w:r>
        <w:rPr>
          <w:bCs/>
          <w:sz w:val="24"/>
        </w:rPr>
        <w:t>3.</w:t>
      </w:r>
      <w:r>
        <w:rPr>
          <w:rFonts w:hint="eastAsia"/>
          <w:bCs/>
          <w:sz w:val="24"/>
        </w:rPr>
        <w:t>8</w:t>
      </w:r>
      <w:r>
        <w:rPr>
          <w:bCs/>
          <w:sz w:val="24"/>
        </w:rPr>
        <w:t>.</w:t>
      </w:r>
      <w:r>
        <w:rPr>
          <w:rFonts w:hint="eastAsia"/>
          <w:bCs/>
          <w:sz w:val="24"/>
        </w:rPr>
        <w:t>3</w:t>
      </w:r>
      <w:r>
        <w:rPr>
          <w:bCs/>
          <w:sz w:val="24"/>
        </w:rPr>
        <w:t xml:space="preserve">.3 </w:t>
      </w:r>
      <w:r>
        <w:rPr>
          <w:sz w:val="24"/>
        </w:rPr>
        <w:t>井队平台经理、工程师、司钻必须掌握所钻井的油气层深度、压力系数和钻井液密度，使井内液柱压力符合井下要求。</w:t>
      </w:r>
    </w:p>
    <w:p>
      <w:pPr>
        <w:spacing w:line="360" w:lineRule="auto"/>
        <w:ind w:firstLine="480" w:firstLineChars="200"/>
        <w:rPr>
          <w:sz w:val="24"/>
        </w:rPr>
      </w:pPr>
      <w:r>
        <w:rPr>
          <w:bCs/>
          <w:sz w:val="24"/>
        </w:rPr>
        <w:t>3.</w:t>
      </w:r>
      <w:r>
        <w:rPr>
          <w:rFonts w:hint="eastAsia"/>
          <w:bCs/>
          <w:sz w:val="24"/>
        </w:rPr>
        <w:t>8</w:t>
      </w:r>
      <w:r>
        <w:rPr>
          <w:bCs/>
          <w:sz w:val="24"/>
        </w:rPr>
        <w:t>.</w:t>
      </w:r>
      <w:r>
        <w:rPr>
          <w:rFonts w:hint="eastAsia"/>
          <w:bCs/>
          <w:sz w:val="24"/>
        </w:rPr>
        <w:t>3</w:t>
      </w:r>
      <w:r>
        <w:rPr>
          <w:bCs/>
          <w:sz w:val="24"/>
        </w:rPr>
        <w:t xml:space="preserve">.4 </w:t>
      </w:r>
      <w:r>
        <w:rPr>
          <w:sz w:val="24"/>
        </w:rPr>
        <w:t>试压</w:t>
      </w:r>
      <w:r>
        <w:rPr>
          <w:rFonts w:hint="eastAsia"/>
          <w:sz w:val="24"/>
        </w:rPr>
        <w:t>。</w:t>
      </w:r>
    </w:p>
    <w:p>
      <w:pPr>
        <w:spacing w:line="360" w:lineRule="auto"/>
        <w:ind w:firstLine="480" w:firstLineChars="200"/>
        <w:rPr>
          <w:sz w:val="24"/>
        </w:rPr>
      </w:pPr>
      <w:r>
        <w:rPr>
          <w:sz w:val="24"/>
        </w:rPr>
        <w:t>a 钻水泥塞前必须对套管、井口装置及管汇按标准整体试压一次。</w:t>
      </w:r>
    </w:p>
    <w:p>
      <w:pPr>
        <w:spacing w:line="360" w:lineRule="auto"/>
        <w:ind w:firstLine="480" w:firstLineChars="200"/>
        <w:rPr>
          <w:sz w:val="24"/>
        </w:rPr>
      </w:pPr>
      <w:r>
        <w:rPr>
          <w:rFonts w:hint="eastAsia"/>
          <w:sz w:val="24"/>
        </w:rPr>
        <w:t xml:space="preserve">b </w:t>
      </w:r>
      <w:r>
        <w:rPr>
          <w:sz w:val="24"/>
        </w:rPr>
        <w:t>进入油气层后</w:t>
      </w:r>
      <w:r>
        <w:rPr>
          <w:rFonts w:hint="eastAsia"/>
          <w:sz w:val="24"/>
        </w:rPr>
        <w:t>，</w:t>
      </w:r>
      <w:r>
        <w:rPr>
          <w:sz w:val="24"/>
        </w:rPr>
        <w:t>每只钻头对防喷器功能试验一次。</w:t>
      </w:r>
    </w:p>
    <w:p>
      <w:pPr>
        <w:spacing w:line="360" w:lineRule="auto"/>
        <w:ind w:firstLine="480" w:firstLineChars="200"/>
        <w:rPr>
          <w:sz w:val="24"/>
        </w:rPr>
      </w:pPr>
      <w:r>
        <w:rPr>
          <w:bCs/>
          <w:sz w:val="24"/>
        </w:rPr>
        <w:t>3.</w:t>
      </w:r>
      <w:r>
        <w:rPr>
          <w:rFonts w:hint="eastAsia"/>
          <w:bCs/>
          <w:sz w:val="24"/>
        </w:rPr>
        <w:t>8</w:t>
      </w:r>
      <w:r>
        <w:rPr>
          <w:bCs/>
          <w:sz w:val="24"/>
        </w:rPr>
        <w:t>.</w:t>
      </w:r>
      <w:r>
        <w:rPr>
          <w:rFonts w:hint="eastAsia"/>
          <w:bCs/>
          <w:sz w:val="24"/>
        </w:rPr>
        <w:t>3</w:t>
      </w:r>
      <w:r>
        <w:rPr>
          <w:bCs/>
          <w:sz w:val="24"/>
        </w:rPr>
        <w:t xml:space="preserve">.5 </w:t>
      </w:r>
      <w:r>
        <w:rPr>
          <w:sz w:val="24"/>
        </w:rPr>
        <w:t>下套管前必须将防喷器闸板心子尺寸换为与套管尺寸相符的。</w:t>
      </w:r>
    </w:p>
    <w:p>
      <w:pPr>
        <w:spacing w:before="160" w:beforeLines="50" w:after="160" w:afterLines="50" w:line="360" w:lineRule="auto"/>
        <w:rPr>
          <w:b/>
          <w:sz w:val="24"/>
        </w:rPr>
      </w:pPr>
      <w:r>
        <w:rPr>
          <w:b/>
          <w:sz w:val="24"/>
        </w:rPr>
        <w:t>3.</w:t>
      </w:r>
      <w:r>
        <w:rPr>
          <w:rFonts w:hint="eastAsia"/>
          <w:b/>
          <w:sz w:val="24"/>
        </w:rPr>
        <w:t>8</w:t>
      </w:r>
      <w:r>
        <w:rPr>
          <w:b/>
          <w:sz w:val="24"/>
        </w:rPr>
        <w:t>.</w:t>
      </w:r>
      <w:r>
        <w:rPr>
          <w:rFonts w:hint="eastAsia"/>
          <w:b/>
          <w:sz w:val="24"/>
        </w:rPr>
        <w:t>4</w:t>
      </w:r>
      <w:r>
        <w:rPr>
          <w:b/>
          <w:sz w:val="24"/>
        </w:rPr>
        <w:t xml:space="preserve"> 节流压井管汇及放喷管线安装标准</w:t>
      </w:r>
      <w:bookmarkEnd w:id="163"/>
      <w:bookmarkEnd w:id="164"/>
      <w:bookmarkEnd w:id="165"/>
      <w:bookmarkEnd w:id="166"/>
      <w:bookmarkEnd w:id="167"/>
      <w:bookmarkEnd w:id="168"/>
    </w:p>
    <w:p>
      <w:pPr>
        <w:topLinePunct/>
        <w:spacing w:line="360" w:lineRule="auto"/>
        <w:ind w:firstLine="480" w:firstLineChars="200"/>
        <w:jc w:val="left"/>
        <w:rPr>
          <w:sz w:val="24"/>
        </w:rPr>
      </w:pPr>
      <w:r>
        <w:rPr>
          <w:bCs/>
          <w:sz w:val="24"/>
        </w:rPr>
        <w:t>3.</w:t>
      </w:r>
      <w:r>
        <w:rPr>
          <w:rFonts w:hint="eastAsia"/>
          <w:bCs/>
          <w:sz w:val="24"/>
        </w:rPr>
        <w:t>8</w:t>
      </w:r>
      <w:r>
        <w:rPr>
          <w:bCs/>
          <w:sz w:val="24"/>
        </w:rPr>
        <w:t>.</w:t>
      </w:r>
      <w:r>
        <w:rPr>
          <w:rFonts w:hint="eastAsia"/>
          <w:bCs/>
          <w:sz w:val="24"/>
        </w:rPr>
        <w:t>4</w:t>
      </w:r>
      <w:r>
        <w:rPr>
          <w:bCs/>
          <w:sz w:val="24"/>
        </w:rPr>
        <w:t xml:space="preserve">.1 </w:t>
      </w:r>
      <w:r>
        <w:rPr>
          <w:sz w:val="24"/>
        </w:rPr>
        <w:t>井口四通两侧各装两个Φ100mm高压闸门。内控管线与法兰间必须用螺纹连接。防喷管线不能焊接、不能交叉，不能用油壬连接，每隔10～15米用1m×1m×1m的水泥基墩加地脚螺栓固定，悬空处要支撑牢固。</w:t>
      </w:r>
    </w:p>
    <w:p>
      <w:pPr>
        <w:topLinePunct/>
        <w:spacing w:line="360" w:lineRule="auto"/>
        <w:ind w:firstLine="480" w:firstLineChars="200"/>
        <w:jc w:val="left"/>
        <w:rPr>
          <w:sz w:val="24"/>
        </w:rPr>
      </w:pPr>
      <w:r>
        <w:rPr>
          <w:bCs/>
          <w:sz w:val="24"/>
        </w:rPr>
        <w:t>3.</w:t>
      </w:r>
      <w:r>
        <w:rPr>
          <w:rFonts w:hint="eastAsia"/>
          <w:bCs/>
          <w:sz w:val="24"/>
        </w:rPr>
        <w:t>8</w:t>
      </w:r>
      <w:r>
        <w:rPr>
          <w:bCs/>
          <w:sz w:val="24"/>
        </w:rPr>
        <w:t>.</w:t>
      </w:r>
      <w:r>
        <w:rPr>
          <w:rFonts w:hint="eastAsia"/>
          <w:bCs/>
          <w:sz w:val="24"/>
        </w:rPr>
        <w:t>4</w:t>
      </w:r>
      <w:r>
        <w:rPr>
          <w:bCs/>
          <w:sz w:val="24"/>
        </w:rPr>
        <w:t>.2</w:t>
      </w:r>
      <w:r>
        <w:rPr>
          <w:sz w:val="24"/>
        </w:rPr>
        <w:t>节流压井管汇、控制闸门、防喷管线压力等级应与防喷器相匹配。</w:t>
      </w:r>
    </w:p>
    <w:p>
      <w:pPr>
        <w:topLinePunct/>
        <w:spacing w:line="360" w:lineRule="auto"/>
        <w:ind w:right="-210" w:rightChars="-100" w:firstLine="480" w:firstLineChars="200"/>
        <w:jc w:val="left"/>
        <w:rPr>
          <w:sz w:val="24"/>
        </w:rPr>
      </w:pPr>
      <w:r>
        <w:rPr>
          <w:bCs/>
          <w:sz w:val="24"/>
        </w:rPr>
        <w:t>3.</w:t>
      </w:r>
      <w:r>
        <w:rPr>
          <w:rFonts w:hint="eastAsia"/>
          <w:bCs/>
          <w:sz w:val="24"/>
        </w:rPr>
        <w:t>8</w:t>
      </w:r>
      <w:r>
        <w:rPr>
          <w:bCs/>
          <w:sz w:val="24"/>
        </w:rPr>
        <w:t>.</w:t>
      </w:r>
      <w:r>
        <w:rPr>
          <w:rFonts w:hint="eastAsia"/>
          <w:bCs/>
          <w:sz w:val="24"/>
        </w:rPr>
        <w:t>4</w:t>
      </w:r>
      <w:r>
        <w:rPr>
          <w:bCs/>
          <w:sz w:val="24"/>
        </w:rPr>
        <w:t>.3</w:t>
      </w:r>
      <w:r>
        <w:rPr>
          <w:sz w:val="24"/>
        </w:rPr>
        <w:t>控制闸门使用金属浮动密封的专用闸门；放喷管线控制闸门必须接出井架底座以外。</w:t>
      </w:r>
    </w:p>
    <w:p>
      <w:pPr>
        <w:topLinePunct/>
        <w:spacing w:line="360" w:lineRule="auto"/>
        <w:ind w:firstLine="480" w:firstLineChars="200"/>
        <w:jc w:val="left"/>
        <w:rPr>
          <w:sz w:val="24"/>
        </w:rPr>
      </w:pPr>
      <w:r>
        <w:rPr>
          <w:bCs/>
          <w:sz w:val="24"/>
        </w:rPr>
        <w:t>3.</w:t>
      </w:r>
      <w:r>
        <w:rPr>
          <w:rFonts w:hint="eastAsia"/>
          <w:bCs/>
          <w:sz w:val="24"/>
        </w:rPr>
        <w:t>8</w:t>
      </w:r>
      <w:r>
        <w:rPr>
          <w:bCs/>
          <w:sz w:val="24"/>
        </w:rPr>
        <w:t>.</w:t>
      </w:r>
      <w:r>
        <w:rPr>
          <w:rFonts w:hint="eastAsia"/>
          <w:bCs/>
          <w:sz w:val="24"/>
        </w:rPr>
        <w:t>4</w:t>
      </w:r>
      <w:r>
        <w:rPr>
          <w:bCs/>
          <w:sz w:val="24"/>
        </w:rPr>
        <w:t>.4</w:t>
      </w:r>
      <w:r>
        <w:rPr>
          <w:sz w:val="24"/>
        </w:rPr>
        <w:t>放喷管线装两条。放喷管线布局要考虑当地风向的影响、居民区、道路及各种设施的情况，接出井口75m以远。</w:t>
      </w:r>
    </w:p>
    <w:p>
      <w:pPr>
        <w:spacing w:before="160" w:beforeLines="50" w:after="160" w:afterLines="50" w:line="360" w:lineRule="auto"/>
        <w:rPr>
          <w:b/>
          <w:sz w:val="24"/>
        </w:rPr>
      </w:pPr>
      <w:r>
        <w:rPr>
          <w:b/>
          <w:sz w:val="24"/>
        </w:rPr>
        <w:t>3.</w:t>
      </w:r>
      <w:r>
        <w:rPr>
          <w:rFonts w:hint="eastAsia"/>
          <w:b/>
          <w:sz w:val="24"/>
        </w:rPr>
        <w:t>8</w:t>
      </w:r>
      <w:r>
        <w:rPr>
          <w:b/>
          <w:sz w:val="24"/>
        </w:rPr>
        <w:t>.</w:t>
      </w:r>
      <w:r>
        <w:rPr>
          <w:rFonts w:hint="eastAsia"/>
          <w:b/>
          <w:sz w:val="24"/>
        </w:rPr>
        <w:t>5</w:t>
      </w:r>
      <w:r>
        <w:rPr>
          <w:b/>
          <w:sz w:val="24"/>
        </w:rPr>
        <w:t xml:space="preserve"> 地层漏失试验</w:t>
      </w:r>
    </w:p>
    <w:p>
      <w:pPr>
        <w:topLinePunct/>
        <w:spacing w:line="360" w:lineRule="auto"/>
        <w:ind w:firstLine="540" w:firstLineChars="225"/>
        <w:rPr>
          <w:sz w:val="24"/>
        </w:rPr>
      </w:pPr>
      <w:r>
        <w:rPr>
          <w:sz w:val="24"/>
        </w:rPr>
        <w:t>第二次开钻后钻完水泥塞，进入套管鞋下第一个砂层3～5m后，测试地层漏失压力,并做详细记录，作为压井时确定关井压力的依据。</w:t>
      </w:r>
    </w:p>
    <w:p>
      <w:pPr>
        <w:spacing w:before="160" w:beforeLines="50" w:after="160" w:afterLines="50" w:line="360" w:lineRule="auto"/>
        <w:rPr>
          <w:b/>
          <w:sz w:val="24"/>
        </w:rPr>
      </w:pPr>
      <w:r>
        <w:rPr>
          <w:b/>
          <w:sz w:val="24"/>
        </w:rPr>
        <w:t>3.</w:t>
      </w:r>
      <w:r>
        <w:rPr>
          <w:rFonts w:hint="eastAsia"/>
          <w:b/>
          <w:sz w:val="24"/>
        </w:rPr>
        <w:t>8</w:t>
      </w:r>
      <w:r>
        <w:rPr>
          <w:b/>
          <w:sz w:val="24"/>
        </w:rPr>
        <w:t>.6 钻井液密度</w:t>
      </w:r>
    </w:p>
    <w:p>
      <w:pPr>
        <w:topLinePunct/>
        <w:spacing w:line="360" w:lineRule="auto"/>
        <w:ind w:firstLine="480" w:firstLineChars="200"/>
        <w:rPr>
          <w:sz w:val="24"/>
        </w:rPr>
      </w:pPr>
      <w:bookmarkStart w:id="169" w:name="_Toc142529581"/>
      <w:bookmarkStart w:id="170" w:name="_Toc142530266"/>
      <w:bookmarkStart w:id="171" w:name="_Toc142528725"/>
      <w:bookmarkStart w:id="172" w:name="_Toc142528975"/>
      <w:bookmarkStart w:id="173" w:name="_Toc142529361"/>
      <w:bookmarkStart w:id="174" w:name="_Toc142529256"/>
      <w:r>
        <w:rPr>
          <w:sz w:val="24"/>
        </w:rPr>
        <w:t>目的层段采用失水&lt;</w:t>
      </w:r>
      <w:r>
        <w:rPr>
          <w:rFonts w:hint="eastAsia"/>
          <w:sz w:val="24"/>
        </w:rPr>
        <w:t>8</w:t>
      </w:r>
      <w:r>
        <w:rPr>
          <w:sz w:val="24"/>
        </w:rPr>
        <w:t>mL、密度≤1.0</w:t>
      </w:r>
      <w:r>
        <w:rPr>
          <w:rFonts w:hint="eastAsia"/>
          <w:sz w:val="24"/>
        </w:rPr>
        <w:t>8</w:t>
      </w:r>
      <w:r>
        <w:rPr>
          <w:sz w:val="24"/>
        </w:rPr>
        <w:t>g/cm</w:t>
      </w:r>
      <w:r>
        <w:rPr>
          <w:sz w:val="24"/>
          <w:vertAlign w:val="superscript"/>
        </w:rPr>
        <w:t>3</w:t>
      </w:r>
      <w:r>
        <w:rPr>
          <w:sz w:val="24"/>
        </w:rPr>
        <w:t>的钻井液。如遇井涌、井喷等异常情况，现场工程技术人员可根据实际情况适当调整钻井液的密度，确保钻井安全顺利进行，现场需连续加密测量泥浆性能。</w:t>
      </w:r>
    </w:p>
    <w:p>
      <w:pPr>
        <w:spacing w:before="160" w:beforeLines="50" w:after="160" w:afterLines="50" w:line="360" w:lineRule="auto"/>
        <w:rPr>
          <w:b/>
          <w:sz w:val="24"/>
        </w:rPr>
      </w:pPr>
      <w:r>
        <w:rPr>
          <w:b/>
          <w:sz w:val="24"/>
        </w:rPr>
        <w:t>3.</w:t>
      </w:r>
      <w:r>
        <w:rPr>
          <w:rFonts w:hint="eastAsia"/>
          <w:b/>
          <w:sz w:val="24"/>
        </w:rPr>
        <w:t>8</w:t>
      </w:r>
      <w:r>
        <w:rPr>
          <w:b/>
          <w:sz w:val="24"/>
        </w:rPr>
        <w:t xml:space="preserve">.7 </w:t>
      </w:r>
      <w:bookmarkEnd w:id="169"/>
      <w:bookmarkEnd w:id="170"/>
      <w:bookmarkEnd w:id="171"/>
      <w:bookmarkEnd w:id="172"/>
      <w:bookmarkEnd w:id="173"/>
      <w:bookmarkEnd w:id="174"/>
      <w:bookmarkStart w:id="175" w:name="_Toc142529257"/>
      <w:bookmarkStart w:id="176" w:name="_Toc142529362"/>
      <w:bookmarkStart w:id="177" w:name="_Toc142529582"/>
      <w:bookmarkStart w:id="178" w:name="_Toc142528726"/>
      <w:bookmarkStart w:id="179" w:name="_Toc142530267"/>
      <w:bookmarkStart w:id="180" w:name="_Toc142528976"/>
      <w:r>
        <w:rPr>
          <w:b/>
          <w:sz w:val="24"/>
        </w:rPr>
        <w:t>井控演习</w:t>
      </w:r>
      <w:bookmarkEnd w:id="175"/>
      <w:bookmarkEnd w:id="176"/>
      <w:bookmarkEnd w:id="177"/>
      <w:bookmarkEnd w:id="178"/>
      <w:bookmarkEnd w:id="179"/>
      <w:bookmarkEnd w:id="180"/>
    </w:p>
    <w:p>
      <w:pPr>
        <w:spacing w:line="360" w:lineRule="auto"/>
        <w:ind w:firstLine="480" w:firstLineChars="200"/>
        <w:rPr>
          <w:sz w:val="24"/>
        </w:rPr>
      </w:pPr>
      <w:r>
        <w:rPr>
          <w:sz w:val="24"/>
        </w:rPr>
        <w:t>钻开油气层前必须进行防喷演习，演习不合格不得打开油气层。</w:t>
      </w:r>
    </w:p>
    <w:p>
      <w:pPr>
        <w:spacing w:before="160" w:beforeLines="50" w:after="160" w:afterLines="50" w:line="360" w:lineRule="auto"/>
        <w:rPr>
          <w:b/>
          <w:sz w:val="24"/>
        </w:rPr>
      </w:pPr>
      <w:r>
        <w:rPr>
          <w:b/>
          <w:sz w:val="24"/>
        </w:rPr>
        <w:t>3.</w:t>
      </w:r>
      <w:r>
        <w:rPr>
          <w:rFonts w:hint="eastAsia"/>
          <w:b/>
          <w:sz w:val="24"/>
        </w:rPr>
        <w:t>8</w:t>
      </w:r>
      <w:r>
        <w:rPr>
          <w:b/>
          <w:sz w:val="24"/>
        </w:rPr>
        <w:t>.</w:t>
      </w:r>
      <w:r>
        <w:rPr>
          <w:rFonts w:hint="eastAsia"/>
          <w:b/>
          <w:sz w:val="24"/>
        </w:rPr>
        <w:t>8</w:t>
      </w:r>
      <w:r>
        <w:rPr>
          <w:b/>
          <w:sz w:val="24"/>
        </w:rPr>
        <w:t xml:space="preserve"> 井控检查</w:t>
      </w:r>
    </w:p>
    <w:p>
      <w:pPr>
        <w:topLinePunct/>
        <w:spacing w:line="360" w:lineRule="auto"/>
        <w:ind w:firstLine="480" w:firstLineChars="200"/>
        <w:rPr>
          <w:sz w:val="24"/>
        </w:rPr>
      </w:pPr>
      <w:r>
        <w:rPr>
          <w:bCs/>
          <w:sz w:val="24"/>
        </w:rPr>
        <w:t>3.</w:t>
      </w:r>
      <w:r>
        <w:rPr>
          <w:rFonts w:hint="eastAsia"/>
          <w:bCs/>
          <w:sz w:val="24"/>
        </w:rPr>
        <w:t>8</w:t>
      </w:r>
      <w:r>
        <w:rPr>
          <w:bCs/>
          <w:sz w:val="24"/>
        </w:rPr>
        <w:t>.</w:t>
      </w:r>
      <w:r>
        <w:rPr>
          <w:rFonts w:hint="eastAsia"/>
          <w:bCs/>
          <w:sz w:val="24"/>
        </w:rPr>
        <w:t>8</w:t>
      </w:r>
      <w:r>
        <w:rPr>
          <w:bCs/>
          <w:sz w:val="24"/>
        </w:rPr>
        <w:t>.1</w:t>
      </w:r>
      <w:r>
        <w:rPr>
          <w:sz w:val="24"/>
        </w:rPr>
        <w:t>对全套钻井设备，重点对井控设备、井控管理制度的落实及执行情况、防火、安全生产意识及设施、钻井液材料及钻井液加重材料的储备情况进行全面的检查，对查出问题及时进行整改。</w:t>
      </w:r>
    </w:p>
    <w:p>
      <w:pPr>
        <w:topLinePunct/>
        <w:spacing w:line="360" w:lineRule="auto"/>
        <w:ind w:firstLine="480" w:firstLineChars="200"/>
        <w:rPr>
          <w:sz w:val="24"/>
        </w:rPr>
      </w:pPr>
      <w:r>
        <w:rPr>
          <w:bCs/>
          <w:sz w:val="24"/>
        </w:rPr>
        <w:t>3.</w:t>
      </w:r>
      <w:r>
        <w:rPr>
          <w:rFonts w:hint="eastAsia"/>
          <w:bCs/>
          <w:sz w:val="24"/>
        </w:rPr>
        <w:t>8</w:t>
      </w:r>
      <w:r>
        <w:rPr>
          <w:bCs/>
          <w:sz w:val="24"/>
        </w:rPr>
        <w:t>.</w:t>
      </w:r>
      <w:r>
        <w:rPr>
          <w:rFonts w:hint="eastAsia"/>
          <w:bCs/>
          <w:sz w:val="24"/>
        </w:rPr>
        <w:t>8</w:t>
      </w:r>
      <w:r>
        <w:rPr>
          <w:bCs/>
          <w:sz w:val="24"/>
        </w:rPr>
        <w:t>.2</w:t>
      </w:r>
      <w:r>
        <w:rPr>
          <w:sz w:val="24"/>
        </w:rPr>
        <w:t>技术交底。交底的主要内容包括：所钻油气层的基本岩性，油气层压力情况，钻井队主要工艺技术措施，设计钻井液密度，钻井液储备要求，井控物资储备情况；“关井程序”的实施要求和坐岗制度的落实等。</w:t>
      </w:r>
    </w:p>
    <w:p>
      <w:pPr>
        <w:topLinePunct/>
        <w:spacing w:line="360" w:lineRule="auto"/>
        <w:ind w:firstLine="480" w:firstLineChars="200"/>
        <w:rPr>
          <w:sz w:val="24"/>
        </w:rPr>
      </w:pPr>
      <w:r>
        <w:rPr>
          <w:bCs/>
          <w:sz w:val="24"/>
        </w:rPr>
        <w:t>3.</w:t>
      </w:r>
      <w:r>
        <w:rPr>
          <w:rFonts w:hint="eastAsia"/>
          <w:bCs/>
          <w:sz w:val="24"/>
        </w:rPr>
        <w:t>8</w:t>
      </w:r>
      <w:r>
        <w:rPr>
          <w:bCs/>
          <w:sz w:val="24"/>
        </w:rPr>
        <w:t>.</w:t>
      </w:r>
      <w:r>
        <w:rPr>
          <w:rFonts w:hint="eastAsia"/>
          <w:bCs/>
          <w:sz w:val="24"/>
        </w:rPr>
        <w:t>8</w:t>
      </w:r>
      <w:r>
        <w:rPr>
          <w:bCs/>
          <w:sz w:val="24"/>
        </w:rPr>
        <w:t>.3</w:t>
      </w:r>
      <w:r>
        <w:rPr>
          <w:sz w:val="24"/>
        </w:rPr>
        <w:t>钻井队要以班组为主进行防喷演习。演习结果要填入报表。</w:t>
      </w:r>
    </w:p>
    <w:p>
      <w:pPr>
        <w:topLinePunct/>
        <w:spacing w:line="360" w:lineRule="auto"/>
        <w:ind w:firstLine="480" w:firstLineChars="200"/>
        <w:rPr>
          <w:sz w:val="24"/>
        </w:rPr>
      </w:pPr>
      <w:r>
        <w:rPr>
          <w:bCs/>
          <w:sz w:val="24"/>
        </w:rPr>
        <w:t>3.</w:t>
      </w:r>
      <w:r>
        <w:rPr>
          <w:rFonts w:hint="eastAsia"/>
          <w:bCs/>
          <w:sz w:val="24"/>
        </w:rPr>
        <w:t>8</w:t>
      </w:r>
      <w:r>
        <w:rPr>
          <w:bCs/>
          <w:sz w:val="24"/>
        </w:rPr>
        <w:t>.</w:t>
      </w:r>
      <w:r>
        <w:rPr>
          <w:rFonts w:hint="eastAsia"/>
          <w:bCs/>
          <w:sz w:val="24"/>
        </w:rPr>
        <w:t>8</w:t>
      </w:r>
      <w:r>
        <w:rPr>
          <w:bCs/>
          <w:sz w:val="24"/>
        </w:rPr>
        <w:t>.4</w:t>
      </w:r>
      <w:r>
        <w:rPr>
          <w:sz w:val="24"/>
        </w:rPr>
        <w:t>进一步明确和落实干部24小时值班制度。</w:t>
      </w:r>
    </w:p>
    <w:p>
      <w:pPr>
        <w:topLinePunct/>
        <w:spacing w:line="360" w:lineRule="auto"/>
        <w:ind w:firstLine="480" w:firstLineChars="200"/>
        <w:rPr>
          <w:sz w:val="24"/>
        </w:rPr>
      </w:pPr>
      <w:r>
        <w:rPr>
          <w:bCs/>
          <w:sz w:val="24"/>
        </w:rPr>
        <w:t>3.</w:t>
      </w:r>
      <w:r>
        <w:rPr>
          <w:rFonts w:hint="eastAsia"/>
          <w:bCs/>
          <w:sz w:val="24"/>
        </w:rPr>
        <w:t>8</w:t>
      </w:r>
      <w:r>
        <w:rPr>
          <w:bCs/>
          <w:sz w:val="24"/>
        </w:rPr>
        <w:t>.</w:t>
      </w:r>
      <w:r>
        <w:rPr>
          <w:rFonts w:hint="eastAsia"/>
          <w:bCs/>
          <w:sz w:val="24"/>
        </w:rPr>
        <w:t>8</w:t>
      </w:r>
      <w:r>
        <w:rPr>
          <w:bCs/>
          <w:sz w:val="24"/>
        </w:rPr>
        <w:t>.5</w:t>
      </w:r>
      <w:r>
        <w:rPr>
          <w:sz w:val="24"/>
        </w:rPr>
        <w:t>钻井队从进入油层前50米开始，每只钻头到井底应做钻井液泵的低泵冲试验，试验排量为正常循环排量的1/2和1/3，井队技术员要在报表中填写清楚，以便压井参考。</w:t>
      </w:r>
    </w:p>
    <w:p>
      <w:pPr>
        <w:spacing w:before="160" w:beforeLines="50" w:after="160" w:afterLines="50" w:line="360" w:lineRule="auto"/>
        <w:rPr>
          <w:b/>
          <w:sz w:val="24"/>
        </w:rPr>
      </w:pPr>
      <w:bookmarkStart w:id="181" w:name="_Toc142529363"/>
      <w:bookmarkStart w:id="182" w:name="_Toc142529258"/>
      <w:bookmarkStart w:id="183" w:name="_Toc142528977"/>
      <w:bookmarkStart w:id="184" w:name="_Toc142530268"/>
      <w:bookmarkStart w:id="185" w:name="_Toc142529583"/>
      <w:bookmarkStart w:id="186" w:name="_Toc142528727"/>
      <w:r>
        <w:rPr>
          <w:b/>
          <w:sz w:val="24"/>
        </w:rPr>
        <w:t>3.</w:t>
      </w:r>
      <w:r>
        <w:rPr>
          <w:rFonts w:hint="eastAsia"/>
          <w:b/>
          <w:sz w:val="24"/>
        </w:rPr>
        <w:t>8</w:t>
      </w:r>
      <w:r>
        <w:rPr>
          <w:b/>
          <w:sz w:val="24"/>
        </w:rPr>
        <w:t>.</w:t>
      </w:r>
      <w:r>
        <w:rPr>
          <w:rFonts w:hint="eastAsia"/>
          <w:b/>
          <w:sz w:val="24"/>
        </w:rPr>
        <w:t>9</w:t>
      </w:r>
      <w:r>
        <w:rPr>
          <w:b/>
          <w:sz w:val="24"/>
        </w:rPr>
        <w:t xml:space="preserve"> 其它要求</w:t>
      </w:r>
    </w:p>
    <w:p>
      <w:pPr>
        <w:spacing w:line="360" w:lineRule="auto"/>
        <w:ind w:firstLine="480" w:firstLineChars="200"/>
        <w:rPr>
          <w:sz w:val="24"/>
        </w:rPr>
      </w:pPr>
      <w:r>
        <w:rPr>
          <w:bCs/>
          <w:sz w:val="24"/>
        </w:rPr>
        <w:t>3.</w:t>
      </w:r>
      <w:r>
        <w:rPr>
          <w:rFonts w:hint="eastAsia"/>
          <w:bCs/>
          <w:sz w:val="24"/>
        </w:rPr>
        <w:t>8</w:t>
      </w:r>
      <w:r>
        <w:rPr>
          <w:bCs/>
          <w:sz w:val="24"/>
        </w:rPr>
        <w:t>.</w:t>
      </w:r>
      <w:r>
        <w:rPr>
          <w:rFonts w:hint="eastAsia"/>
          <w:bCs/>
          <w:sz w:val="24"/>
        </w:rPr>
        <w:t>9</w:t>
      </w:r>
      <w:r>
        <w:rPr>
          <w:bCs/>
          <w:sz w:val="24"/>
        </w:rPr>
        <w:t>.1</w:t>
      </w:r>
      <w:r>
        <w:rPr>
          <w:sz w:val="24"/>
        </w:rPr>
        <w:t>加强地层对比，及时提出预告，并做好地层压力监测工作；</w:t>
      </w:r>
      <w:bookmarkEnd w:id="181"/>
      <w:bookmarkEnd w:id="182"/>
      <w:bookmarkEnd w:id="183"/>
      <w:bookmarkEnd w:id="184"/>
      <w:bookmarkEnd w:id="185"/>
      <w:bookmarkEnd w:id="186"/>
      <w:bookmarkStart w:id="187" w:name="_Toc142528728"/>
      <w:bookmarkStart w:id="188" w:name="_Toc142529259"/>
      <w:bookmarkStart w:id="189" w:name="_Toc142529584"/>
      <w:bookmarkStart w:id="190" w:name="_Toc142528978"/>
      <w:bookmarkStart w:id="191" w:name="_Toc142530269"/>
      <w:bookmarkStart w:id="192" w:name="_Toc142529364"/>
      <w:r>
        <w:rPr>
          <w:sz w:val="24"/>
        </w:rPr>
        <w:t>要进行以监测地层压力为主的随钻监测，绘出全井地层压力梯度曲线。现场可根据监测、检测结果，按要求调整钻井液密度。</w:t>
      </w:r>
      <w:bookmarkEnd w:id="187"/>
      <w:bookmarkEnd w:id="188"/>
      <w:bookmarkEnd w:id="189"/>
      <w:bookmarkEnd w:id="190"/>
      <w:bookmarkEnd w:id="191"/>
      <w:bookmarkEnd w:id="192"/>
    </w:p>
    <w:p>
      <w:pPr>
        <w:spacing w:line="360" w:lineRule="auto"/>
        <w:ind w:firstLine="480" w:firstLineChars="200"/>
        <w:rPr>
          <w:sz w:val="24"/>
        </w:rPr>
      </w:pPr>
      <w:bookmarkStart w:id="193" w:name="_Toc142529585"/>
      <w:bookmarkStart w:id="194" w:name="_Toc142530270"/>
      <w:bookmarkStart w:id="195" w:name="_Toc142529260"/>
      <w:bookmarkStart w:id="196" w:name="_Toc142529365"/>
      <w:bookmarkStart w:id="197" w:name="_Toc142528979"/>
      <w:bookmarkStart w:id="198" w:name="_Toc142528729"/>
      <w:r>
        <w:rPr>
          <w:bCs/>
          <w:sz w:val="24"/>
        </w:rPr>
        <w:t>3.</w:t>
      </w:r>
      <w:r>
        <w:rPr>
          <w:rFonts w:hint="eastAsia"/>
          <w:bCs/>
          <w:sz w:val="24"/>
        </w:rPr>
        <w:t>8</w:t>
      </w:r>
      <w:r>
        <w:rPr>
          <w:bCs/>
          <w:sz w:val="24"/>
        </w:rPr>
        <w:t>.</w:t>
      </w:r>
      <w:r>
        <w:rPr>
          <w:rFonts w:hint="eastAsia"/>
          <w:bCs/>
          <w:sz w:val="24"/>
        </w:rPr>
        <w:t>9</w:t>
      </w:r>
      <w:r>
        <w:rPr>
          <w:bCs/>
          <w:sz w:val="24"/>
        </w:rPr>
        <w:t>.2</w:t>
      </w:r>
      <w:bookmarkEnd w:id="193"/>
      <w:bookmarkEnd w:id="194"/>
      <w:bookmarkEnd w:id="195"/>
      <w:bookmarkEnd w:id="196"/>
      <w:bookmarkEnd w:id="197"/>
      <w:bookmarkEnd w:id="198"/>
      <w:r>
        <w:rPr>
          <w:sz w:val="24"/>
        </w:rPr>
        <w:t>在油气层钻进中，方钻杆接上下旋塞，配备防喷短节和旁通阀，钻具不准在裸眼井段静止不动，必要时将钻具起至套管鞋内，接好方钻杆或钻具止回阀。每次起下钻中，要下至套管鞋，才能停下检查设备。要杜绝空井井喷并随时保持井内钻井液灌满。</w:t>
      </w:r>
    </w:p>
    <w:p>
      <w:pPr>
        <w:spacing w:line="360" w:lineRule="auto"/>
        <w:ind w:firstLine="480" w:firstLineChars="200"/>
        <w:rPr>
          <w:bCs/>
          <w:sz w:val="24"/>
        </w:rPr>
      </w:pPr>
      <w:bookmarkStart w:id="199" w:name="_Toc142528980"/>
      <w:bookmarkStart w:id="200" w:name="_Toc142528730"/>
      <w:bookmarkStart w:id="201" w:name="_Toc142529586"/>
      <w:bookmarkStart w:id="202" w:name="_Toc142529261"/>
      <w:bookmarkStart w:id="203" w:name="_Toc142530271"/>
      <w:bookmarkStart w:id="204" w:name="_Toc142529366"/>
      <w:r>
        <w:rPr>
          <w:bCs/>
          <w:sz w:val="24"/>
        </w:rPr>
        <w:t>3.</w:t>
      </w:r>
      <w:r>
        <w:rPr>
          <w:rFonts w:hint="eastAsia"/>
          <w:bCs/>
          <w:sz w:val="24"/>
        </w:rPr>
        <w:t>8</w:t>
      </w:r>
      <w:r>
        <w:rPr>
          <w:bCs/>
          <w:sz w:val="24"/>
        </w:rPr>
        <w:t>.</w:t>
      </w:r>
      <w:r>
        <w:rPr>
          <w:rFonts w:hint="eastAsia"/>
          <w:bCs/>
          <w:sz w:val="24"/>
        </w:rPr>
        <w:t>9</w:t>
      </w:r>
      <w:r>
        <w:rPr>
          <w:bCs/>
          <w:sz w:val="24"/>
        </w:rPr>
        <w:t>.3</w:t>
      </w:r>
      <w:bookmarkEnd w:id="199"/>
      <w:bookmarkEnd w:id="200"/>
      <w:bookmarkEnd w:id="201"/>
      <w:bookmarkEnd w:id="202"/>
      <w:bookmarkEnd w:id="203"/>
      <w:bookmarkEnd w:id="204"/>
      <w:r>
        <w:rPr>
          <w:bCs/>
          <w:sz w:val="24"/>
        </w:rPr>
        <w:t>要制定井喷失控及处理硫化氢等有害气体含量的事故预案及相关措施</w:t>
      </w:r>
      <w:r>
        <w:rPr>
          <w:rFonts w:hint="eastAsia"/>
          <w:bCs/>
          <w:sz w:val="24"/>
        </w:rPr>
        <w:t>。</w:t>
      </w:r>
    </w:p>
    <w:p>
      <w:pPr>
        <w:spacing w:line="360" w:lineRule="auto"/>
        <w:ind w:firstLine="420" w:firstLineChars="200"/>
        <w:rPr>
          <w:bCs/>
          <w:sz w:val="24"/>
        </w:rPr>
      </w:pPr>
      <w:r>
        <w:fldChar w:fldCharType="begin"/>
      </w:r>
      <w:r>
        <w:instrText xml:space="preserve"> HYPERLINK "qq://txfile/" </w:instrText>
      </w:r>
      <w:r>
        <w:fldChar w:fldCharType="separate"/>
      </w:r>
      <w:r>
        <w:rPr>
          <w:rFonts w:hint="eastAsia"/>
          <w:sz w:val="24"/>
        </w:rPr>
        <w:t>3.8.9.4</w:t>
      </w:r>
      <w:r>
        <w:rPr>
          <w:rFonts w:hint="eastAsia"/>
          <w:sz w:val="24"/>
        </w:rPr>
        <w:fldChar w:fldCharType="end"/>
      </w:r>
      <w:r>
        <w:rPr>
          <w:rFonts w:hint="eastAsia"/>
          <w:bCs/>
          <w:sz w:val="24"/>
        </w:rPr>
        <w:t>坚持现场井控坐岗制度，要求自钻开最上部油层前100米直至完井应有专人负责</w:t>
      </w:r>
    </w:p>
    <w:p>
      <w:pPr>
        <w:spacing w:before="160" w:beforeLines="50" w:after="160" w:afterLines="50" w:line="360" w:lineRule="auto"/>
        <w:rPr>
          <w:b/>
          <w:sz w:val="24"/>
        </w:rPr>
      </w:pPr>
    </w:p>
    <w:p>
      <w:pPr>
        <w:spacing w:before="160" w:beforeLines="50" w:after="160" w:afterLines="50" w:line="360" w:lineRule="auto"/>
        <w:rPr>
          <w:b/>
          <w:sz w:val="24"/>
        </w:rPr>
      </w:pPr>
    </w:p>
    <w:p>
      <w:pPr>
        <w:spacing w:before="160" w:beforeLines="50" w:after="160" w:afterLines="50" w:line="360" w:lineRule="auto"/>
        <w:rPr>
          <w:b/>
          <w:sz w:val="24"/>
        </w:rPr>
      </w:pPr>
    </w:p>
    <w:p>
      <w:pPr>
        <w:pStyle w:val="4"/>
        <w:spacing w:before="320" w:beforeLines="100" w:after="160" w:afterLines="50" w:line="360" w:lineRule="auto"/>
        <w:outlineLvl w:val="1"/>
        <w:rPr>
          <w:rFonts w:ascii="Times New Roman" w:hAnsi="Times New Roman"/>
          <w:b/>
          <w:bCs/>
          <w:snapToGrid w:val="0"/>
          <w:sz w:val="28"/>
          <w:szCs w:val="28"/>
        </w:rPr>
      </w:pPr>
      <w:r>
        <w:rPr>
          <w:rFonts w:ascii="Times New Roman" w:hAnsi="Times New Roman"/>
          <w:b/>
          <w:bCs/>
          <w:snapToGrid w:val="0"/>
          <w:sz w:val="28"/>
          <w:szCs w:val="28"/>
        </w:rPr>
        <w:t>3.</w:t>
      </w:r>
      <w:r>
        <w:rPr>
          <w:rFonts w:hint="eastAsia" w:ascii="Times New Roman" w:hAnsi="Times New Roman"/>
          <w:b/>
          <w:bCs/>
          <w:snapToGrid w:val="0"/>
          <w:sz w:val="28"/>
          <w:szCs w:val="28"/>
        </w:rPr>
        <w:t>9</w:t>
      </w:r>
      <w:r>
        <w:rPr>
          <w:rFonts w:ascii="Times New Roman" w:hAnsi="Times New Roman"/>
          <w:b/>
          <w:bCs/>
          <w:snapToGrid w:val="0"/>
          <w:sz w:val="28"/>
          <w:szCs w:val="28"/>
        </w:rPr>
        <w:t>固井设计</w:t>
      </w:r>
      <w:bookmarkEnd w:id="154"/>
      <w:bookmarkEnd w:id="155"/>
      <w:bookmarkEnd w:id="156"/>
    </w:p>
    <w:p>
      <w:pPr>
        <w:spacing w:before="160" w:beforeLines="50" w:line="360" w:lineRule="auto"/>
        <w:rPr>
          <w:b/>
          <w:sz w:val="24"/>
        </w:rPr>
      </w:pPr>
      <w:bookmarkStart w:id="205" w:name="_Toc534798497"/>
      <w:bookmarkStart w:id="206" w:name="_Toc227471978"/>
      <w:bookmarkStart w:id="207" w:name="_Toc227471979"/>
      <w:bookmarkStart w:id="208" w:name="_Toc140381470"/>
      <w:bookmarkStart w:id="209" w:name="_Toc526081370"/>
      <w:bookmarkStart w:id="210" w:name="_Toc140381469"/>
      <w:bookmarkStart w:id="211" w:name="_Toc533243216"/>
      <w:bookmarkStart w:id="212" w:name="_Toc533245465"/>
      <w:r>
        <w:rPr>
          <w:b/>
          <w:sz w:val="24"/>
        </w:rPr>
        <w:t>3.</w:t>
      </w:r>
      <w:r>
        <w:rPr>
          <w:rFonts w:hint="eastAsia"/>
          <w:b/>
          <w:sz w:val="24"/>
        </w:rPr>
        <w:t>9</w:t>
      </w:r>
      <w:r>
        <w:rPr>
          <w:b/>
          <w:sz w:val="24"/>
        </w:rPr>
        <w:t>.1套管柱设计</w:t>
      </w:r>
    </w:p>
    <w:p>
      <w:pPr>
        <w:spacing w:line="400" w:lineRule="exact"/>
        <w:ind w:left="7691" w:right="77" w:hanging="7691" w:hangingChars="3648"/>
        <w:jc w:val="center"/>
        <w:rPr>
          <w:b/>
        </w:rPr>
      </w:pPr>
      <w:r>
        <w:rPr>
          <w:b/>
        </w:rPr>
        <w:t>表3-</w:t>
      </w:r>
      <w:r>
        <w:rPr>
          <w:rFonts w:hint="eastAsia"/>
          <w:b/>
        </w:rPr>
        <w:t>1</w:t>
      </w:r>
      <w:r>
        <w:rPr>
          <w:b/>
        </w:rPr>
        <w:t>9  套管柱设计及强度校核数据表</w:t>
      </w:r>
    </w:p>
    <w:tbl>
      <w:tblPr>
        <w:tblStyle w:val="12"/>
        <w:tblW w:w="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9"/>
        <w:gridCol w:w="1037"/>
        <w:gridCol w:w="533"/>
        <w:gridCol w:w="567"/>
        <w:gridCol w:w="567"/>
        <w:gridCol w:w="617"/>
        <w:gridCol w:w="662"/>
        <w:gridCol w:w="459"/>
        <w:gridCol w:w="762"/>
        <w:gridCol w:w="764"/>
        <w:gridCol w:w="693"/>
        <w:gridCol w:w="629"/>
        <w:gridCol w:w="690"/>
        <w:gridCol w:w="7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09" w:hRule="atLeast"/>
          <w:jc w:val="center"/>
        </w:trPr>
        <w:tc>
          <w:tcPr>
            <w:tcW w:w="519" w:type="dxa"/>
            <w:vMerge w:val="restart"/>
            <w:vAlign w:val="center"/>
          </w:tcPr>
          <w:p>
            <w:pPr>
              <w:spacing w:line="360" w:lineRule="exact"/>
              <w:ind w:left="-145" w:leftChars="-69" w:right="-179"/>
              <w:jc w:val="center"/>
              <w:rPr>
                <w:sz w:val="18"/>
                <w:szCs w:val="18"/>
              </w:rPr>
            </w:pPr>
            <w:r>
              <w:rPr>
                <w:sz w:val="18"/>
                <w:szCs w:val="18"/>
              </w:rPr>
              <w:t>套管</w:t>
            </w:r>
          </w:p>
          <w:p>
            <w:pPr>
              <w:spacing w:line="360" w:lineRule="exact"/>
              <w:ind w:left="-145" w:leftChars="-69" w:right="-179"/>
              <w:jc w:val="center"/>
              <w:rPr>
                <w:sz w:val="18"/>
                <w:szCs w:val="18"/>
              </w:rPr>
            </w:pPr>
            <w:r>
              <w:rPr>
                <w:sz w:val="18"/>
                <w:szCs w:val="18"/>
              </w:rPr>
              <w:t>程序</w:t>
            </w:r>
          </w:p>
        </w:tc>
        <w:tc>
          <w:tcPr>
            <w:tcW w:w="1037" w:type="dxa"/>
            <w:vMerge w:val="restart"/>
            <w:vAlign w:val="center"/>
          </w:tcPr>
          <w:p>
            <w:pPr>
              <w:spacing w:line="360" w:lineRule="exact"/>
              <w:ind w:left="-144" w:leftChars="-69" w:right="-179" w:hanging="1"/>
              <w:jc w:val="center"/>
              <w:rPr>
                <w:sz w:val="18"/>
                <w:szCs w:val="18"/>
              </w:rPr>
            </w:pPr>
            <w:r>
              <w:rPr>
                <w:sz w:val="18"/>
                <w:szCs w:val="18"/>
              </w:rPr>
              <w:t>井 段</w:t>
            </w:r>
          </w:p>
          <w:p>
            <w:pPr>
              <w:spacing w:line="360" w:lineRule="exact"/>
              <w:ind w:left="-145" w:leftChars="-69" w:right="-179"/>
              <w:jc w:val="center"/>
              <w:rPr>
                <w:sz w:val="18"/>
                <w:szCs w:val="18"/>
              </w:rPr>
            </w:pPr>
            <w:r>
              <w:rPr>
                <w:sz w:val="18"/>
                <w:szCs w:val="18"/>
              </w:rPr>
              <w:t>（m）</w:t>
            </w:r>
          </w:p>
        </w:tc>
        <w:tc>
          <w:tcPr>
            <w:tcW w:w="2284" w:type="dxa"/>
            <w:gridSpan w:val="4"/>
            <w:vAlign w:val="center"/>
          </w:tcPr>
          <w:p>
            <w:pPr>
              <w:spacing w:line="360" w:lineRule="exact"/>
              <w:ind w:left="-145" w:leftChars="-69" w:right="-179"/>
              <w:jc w:val="center"/>
              <w:rPr>
                <w:sz w:val="18"/>
                <w:szCs w:val="18"/>
              </w:rPr>
            </w:pPr>
            <w:r>
              <w:rPr>
                <w:sz w:val="18"/>
                <w:szCs w:val="18"/>
              </w:rPr>
              <w:t>规    范</w:t>
            </w:r>
          </w:p>
        </w:tc>
        <w:tc>
          <w:tcPr>
            <w:tcW w:w="662" w:type="dxa"/>
            <w:vMerge w:val="restart"/>
            <w:vAlign w:val="center"/>
          </w:tcPr>
          <w:p>
            <w:pPr>
              <w:spacing w:line="360" w:lineRule="exact"/>
              <w:ind w:left="-145" w:leftChars="-69" w:right="-179"/>
              <w:jc w:val="center"/>
              <w:rPr>
                <w:sz w:val="18"/>
                <w:szCs w:val="18"/>
              </w:rPr>
            </w:pPr>
            <w:r>
              <w:rPr>
                <w:sz w:val="18"/>
                <w:szCs w:val="18"/>
              </w:rPr>
              <w:t>长度</w:t>
            </w:r>
          </w:p>
          <w:p>
            <w:pPr>
              <w:spacing w:line="360" w:lineRule="exact"/>
              <w:ind w:left="-145" w:leftChars="-69" w:right="-179"/>
              <w:jc w:val="center"/>
              <w:rPr>
                <w:sz w:val="18"/>
                <w:szCs w:val="18"/>
              </w:rPr>
            </w:pPr>
            <w:r>
              <w:rPr>
                <w:sz w:val="18"/>
                <w:szCs w:val="18"/>
              </w:rPr>
              <w:t>（m）</w:t>
            </w:r>
          </w:p>
        </w:tc>
        <w:tc>
          <w:tcPr>
            <w:tcW w:w="459" w:type="dxa"/>
            <w:vMerge w:val="restart"/>
            <w:vAlign w:val="center"/>
          </w:tcPr>
          <w:p>
            <w:pPr>
              <w:spacing w:line="360" w:lineRule="exact"/>
              <w:ind w:left="-145" w:leftChars="-69" w:right="-179"/>
              <w:jc w:val="center"/>
              <w:rPr>
                <w:sz w:val="18"/>
                <w:szCs w:val="18"/>
              </w:rPr>
            </w:pPr>
            <w:r>
              <w:rPr>
                <w:sz w:val="18"/>
                <w:szCs w:val="18"/>
              </w:rPr>
              <w:t>钢</w:t>
            </w:r>
          </w:p>
          <w:p>
            <w:pPr>
              <w:spacing w:line="360" w:lineRule="exact"/>
              <w:ind w:left="-145" w:leftChars="-69" w:right="-179"/>
              <w:jc w:val="center"/>
              <w:rPr>
                <w:sz w:val="18"/>
                <w:szCs w:val="18"/>
              </w:rPr>
            </w:pPr>
            <w:r>
              <w:rPr>
                <w:sz w:val="18"/>
                <w:szCs w:val="18"/>
              </w:rPr>
              <w:t>级</w:t>
            </w:r>
          </w:p>
        </w:tc>
        <w:tc>
          <w:tcPr>
            <w:tcW w:w="762" w:type="dxa"/>
            <w:vMerge w:val="restart"/>
            <w:vAlign w:val="center"/>
          </w:tcPr>
          <w:p>
            <w:pPr>
              <w:spacing w:line="360" w:lineRule="exact"/>
              <w:ind w:left="-145" w:leftChars="-69" w:right="-179"/>
              <w:jc w:val="center"/>
              <w:rPr>
                <w:sz w:val="18"/>
                <w:szCs w:val="18"/>
              </w:rPr>
            </w:pPr>
            <w:r>
              <w:rPr>
                <w:sz w:val="18"/>
                <w:szCs w:val="18"/>
              </w:rPr>
              <w:t>每米重</w:t>
            </w:r>
          </w:p>
          <w:p>
            <w:pPr>
              <w:spacing w:line="360" w:lineRule="exact"/>
              <w:ind w:left="-145" w:leftChars="-69" w:right="-179"/>
              <w:jc w:val="center"/>
              <w:rPr>
                <w:sz w:val="18"/>
                <w:szCs w:val="18"/>
              </w:rPr>
            </w:pPr>
            <w:r>
              <w:rPr>
                <w:sz w:val="18"/>
                <w:szCs w:val="18"/>
              </w:rPr>
              <w:t>（N/m）</w:t>
            </w:r>
          </w:p>
        </w:tc>
        <w:tc>
          <w:tcPr>
            <w:tcW w:w="764" w:type="dxa"/>
            <w:vMerge w:val="restart"/>
            <w:vAlign w:val="center"/>
          </w:tcPr>
          <w:p>
            <w:pPr>
              <w:spacing w:line="360" w:lineRule="exact"/>
              <w:ind w:left="-145" w:leftChars="-69" w:right="-179"/>
              <w:jc w:val="center"/>
              <w:rPr>
                <w:sz w:val="18"/>
                <w:szCs w:val="18"/>
              </w:rPr>
            </w:pPr>
            <w:r>
              <w:rPr>
                <w:sz w:val="18"/>
                <w:szCs w:val="18"/>
              </w:rPr>
              <w:t>累重</w:t>
            </w:r>
          </w:p>
          <w:p>
            <w:pPr>
              <w:spacing w:line="360" w:lineRule="exact"/>
              <w:ind w:left="-145" w:leftChars="-69" w:right="-179"/>
              <w:jc w:val="center"/>
              <w:rPr>
                <w:sz w:val="18"/>
                <w:szCs w:val="18"/>
              </w:rPr>
            </w:pPr>
            <w:r>
              <w:rPr>
                <w:sz w:val="18"/>
                <w:szCs w:val="18"/>
              </w:rPr>
              <w:t>（KN）</w:t>
            </w:r>
          </w:p>
        </w:tc>
        <w:tc>
          <w:tcPr>
            <w:tcW w:w="2012" w:type="dxa"/>
            <w:gridSpan w:val="3"/>
            <w:vMerge w:val="restart"/>
            <w:vAlign w:val="center"/>
          </w:tcPr>
          <w:p>
            <w:pPr>
              <w:spacing w:line="360" w:lineRule="exact"/>
              <w:ind w:left="-145" w:leftChars="-69" w:right="-179"/>
              <w:jc w:val="center"/>
              <w:rPr>
                <w:sz w:val="18"/>
                <w:szCs w:val="18"/>
              </w:rPr>
            </w:pPr>
            <w:r>
              <w:rPr>
                <w:sz w:val="18"/>
                <w:szCs w:val="18"/>
              </w:rPr>
              <w:t>安  全  系  数</w:t>
            </w:r>
          </w:p>
        </w:tc>
        <w:tc>
          <w:tcPr>
            <w:tcW w:w="731" w:type="dxa"/>
            <w:vMerge w:val="restart"/>
            <w:vAlign w:val="center"/>
          </w:tcPr>
          <w:p>
            <w:pPr>
              <w:tabs>
                <w:tab w:val="left" w:pos="909"/>
              </w:tabs>
              <w:spacing w:line="360" w:lineRule="exact"/>
              <w:ind w:left="-145" w:leftChars="-69" w:right="-179"/>
              <w:jc w:val="center"/>
              <w:rPr>
                <w:sz w:val="18"/>
                <w:szCs w:val="18"/>
              </w:rPr>
            </w:pPr>
            <w:r>
              <w:rPr>
                <w:sz w:val="18"/>
                <w:szCs w:val="18"/>
              </w:rPr>
              <w:t>抗内</w:t>
            </w:r>
          </w:p>
          <w:p>
            <w:pPr>
              <w:tabs>
                <w:tab w:val="left" w:pos="909"/>
              </w:tabs>
              <w:spacing w:line="360" w:lineRule="exact"/>
              <w:ind w:left="-145" w:leftChars="-69" w:right="-179"/>
              <w:jc w:val="center"/>
              <w:rPr>
                <w:sz w:val="18"/>
                <w:szCs w:val="18"/>
              </w:rPr>
            </w:pPr>
            <w:r>
              <w:rPr>
                <w:sz w:val="18"/>
                <w:szCs w:val="18"/>
              </w:rPr>
              <w:t>压强度</w:t>
            </w:r>
          </w:p>
          <w:p>
            <w:pPr>
              <w:spacing w:line="360" w:lineRule="exact"/>
              <w:ind w:left="-145" w:leftChars="-69" w:right="-179"/>
              <w:jc w:val="center"/>
              <w:rPr>
                <w:sz w:val="18"/>
                <w:szCs w:val="18"/>
              </w:rPr>
            </w:pPr>
            <w:r>
              <w:rPr>
                <w:sz w:val="18"/>
                <w:szCs w:val="18"/>
              </w:rPr>
              <w:t>（MPa）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0" w:hRule="atLeast"/>
          <w:jc w:val="center"/>
        </w:trPr>
        <w:tc>
          <w:tcPr>
            <w:tcW w:w="519" w:type="dxa"/>
            <w:vMerge w:val="continue"/>
            <w:vAlign w:val="center"/>
          </w:tcPr>
          <w:p>
            <w:pPr>
              <w:widowControl/>
              <w:jc w:val="left"/>
              <w:rPr>
                <w:sz w:val="18"/>
                <w:szCs w:val="18"/>
              </w:rPr>
            </w:pPr>
          </w:p>
        </w:tc>
        <w:tc>
          <w:tcPr>
            <w:tcW w:w="1037" w:type="dxa"/>
            <w:vMerge w:val="continue"/>
            <w:vAlign w:val="center"/>
          </w:tcPr>
          <w:p>
            <w:pPr>
              <w:widowControl/>
              <w:jc w:val="left"/>
              <w:rPr>
                <w:sz w:val="18"/>
                <w:szCs w:val="18"/>
              </w:rPr>
            </w:pPr>
          </w:p>
        </w:tc>
        <w:tc>
          <w:tcPr>
            <w:tcW w:w="533" w:type="dxa"/>
            <w:vMerge w:val="restart"/>
            <w:vAlign w:val="center"/>
          </w:tcPr>
          <w:p>
            <w:pPr>
              <w:spacing w:line="360" w:lineRule="exact"/>
              <w:ind w:left="-145" w:leftChars="-69" w:right="-179"/>
              <w:jc w:val="center"/>
              <w:rPr>
                <w:sz w:val="18"/>
                <w:szCs w:val="18"/>
              </w:rPr>
            </w:pPr>
            <w:r>
              <w:rPr>
                <w:sz w:val="18"/>
                <w:szCs w:val="18"/>
              </w:rPr>
              <w:t>直径</w:t>
            </w:r>
          </w:p>
          <w:p>
            <w:pPr>
              <w:spacing w:line="360" w:lineRule="exact"/>
              <w:ind w:left="-145" w:leftChars="-69" w:right="-179"/>
              <w:jc w:val="center"/>
              <w:rPr>
                <w:sz w:val="18"/>
                <w:szCs w:val="18"/>
              </w:rPr>
            </w:pPr>
            <w:r>
              <w:rPr>
                <w:sz w:val="18"/>
                <w:szCs w:val="18"/>
              </w:rPr>
              <w:t>（mm）</w:t>
            </w:r>
          </w:p>
        </w:tc>
        <w:tc>
          <w:tcPr>
            <w:tcW w:w="567" w:type="dxa"/>
            <w:vMerge w:val="restart"/>
            <w:vAlign w:val="center"/>
          </w:tcPr>
          <w:p>
            <w:pPr>
              <w:spacing w:line="360" w:lineRule="exact"/>
              <w:ind w:left="-145" w:leftChars="-69" w:right="-179" w:firstLine="1" w:firstLineChars="1"/>
              <w:jc w:val="center"/>
              <w:rPr>
                <w:sz w:val="18"/>
                <w:szCs w:val="18"/>
              </w:rPr>
            </w:pPr>
            <w:r>
              <w:rPr>
                <w:sz w:val="18"/>
                <w:szCs w:val="18"/>
              </w:rPr>
              <w:t>壁厚</w:t>
            </w:r>
          </w:p>
          <w:p>
            <w:pPr>
              <w:spacing w:line="360" w:lineRule="exact"/>
              <w:ind w:left="-145" w:leftChars="-69" w:right="-179"/>
              <w:jc w:val="center"/>
              <w:rPr>
                <w:sz w:val="18"/>
                <w:szCs w:val="18"/>
              </w:rPr>
            </w:pPr>
            <w:r>
              <w:rPr>
                <w:sz w:val="18"/>
                <w:szCs w:val="18"/>
              </w:rPr>
              <w:t>（mm）</w:t>
            </w:r>
          </w:p>
        </w:tc>
        <w:tc>
          <w:tcPr>
            <w:tcW w:w="567" w:type="dxa"/>
            <w:vMerge w:val="restart"/>
            <w:vAlign w:val="center"/>
          </w:tcPr>
          <w:p>
            <w:pPr>
              <w:spacing w:line="360" w:lineRule="exact"/>
              <w:ind w:left="-145" w:leftChars="-69" w:right="-179"/>
              <w:jc w:val="center"/>
              <w:rPr>
                <w:sz w:val="18"/>
                <w:szCs w:val="18"/>
              </w:rPr>
            </w:pPr>
            <w:r>
              <w:rPr>
                <w:sz w:val="18"/>
                <w:szCs w:val="18"/>
              </w:rPr>
              <w:t>内径</w:t>
            </w:r>
          </w:p>
          <w:p>
            <w:pPr>
              <w:spacing w:line="360" w:lineRule="exact"/>
              <w:ind w:left="-145" w:leftChars="-69" w:right="-179"/>
              <w:jc w:val="center"/>
              <w:rPr>
                <w:sz w:val="18"/>
                <w:szCs w:val="18"/>
              </w:rPr>
            </w:pPr>
            <w:r>
              <w:rPr>
                <w:sz w:val="18"/>
                <w:szCs w:val="18"/>
              </w:rPr>
              <w:t>（mm）</w:t>
            </w:r>
          </w:p>
        </w:tc>
        <w:tc>
          <w:tcPr>
            <w:tcW w:w="617" w:type="dxa"/>
            <w:vMerge w:val="restart"/>
            <w:vAlign w:val="center"/>
          </w:tcPr>
          <w:p>
            <w:pPr>
              <w:spacing w:line="360" w:lineRule="exact"/>
              <w:ind w:left="-130" w:leftChars="-62" w:right="-179"/>
              <w:jc w:val="center"/>
              <w:rPr>
                <w:sz w:val="18"/>
                <w:szCs w:val="18"/>
              </w:rPr>
            </w:pPr>
            <w:r>
              <w:rPr>
                <w:sz w:val="18"/>
                <w:szCs w:val="18"/>
              </w:rPr>
              <w:t>螺纹</w:t>
            </w:r>
          </w:p>
          <w:p>
            <w:pPr>
              <w:spacing w:line="360" w:lineRule="exact"/>
              <w:ind w:left="-130" w:leftChars="-62" w:right="-179"/>
              <w:jc w:val="center"/>
              <w:rPr>
                <w:sz w:val="18"/>
                <w:szCs w:val="18"/>
              </w:rPr>
            </w:pPr>
            <w:r>
              <w:rPr>
                <w:sz w:val="18"/>
                <w:szCs w:val="18"/>
              </w:rPr>
              <w:t>类型</w:t>
            </w:r>
          </w:p>
        </w:tc>
        <w:tc>
          <w:tcPr>
            <w:tcW w:w="662" w:type="dxa"/>
            <w:vMerge w:val="continue"/>
            <w:vAlign w:val="center"/>
          </w:tcPr>
          <w:p>
            <w:pPr>
              <w:widowControl/>
              <w:jc w:val="left"/>
              <w:rPr>
                <w:sz w:val="18"/>
                <w:szCs w:val="18"/>
              </w:rPr>
            </w:pPr>
          </w:p>
        </w:tc>
        <w:tc>
          <w:tcPr>
            <w:tcW w:w="459" w:type="dxa"/>
            <w:vMerge w:val="continue"/>
            <w:vAlign w:val="center"/>
          </w:tcPr>
          <w:p>
            <w:pPr>
              <w:widowControl/>
              <w:jc w:val="left"/>
              <w:rPr>
                <w:sz w:val="18"/>
                <w:szCs w:val="18"/>
              </w:rPr>
            </w:pPr>
          </w:p>
        </w:tc>
        <w:tc>
          <w:tcPr>
            <w:tcW w:w="762" w:type="dxa"/>
            <w:vMerge w:val="continue"/>
            <w:vAlign w:val="center"/>
          </w:tcPr>
          <w:p>
            <w:pPr>
              <w:widowControl/>
              <w:jc w:val="left"/>
              <w:rPr>
                <w:sz w:val="18"/>
                <w:szCs w:val="18"/>
              </w:rPr>
            </w:pPr>
          </w:p>
        </w:tc>
        <w:tc>
          <w:tcPr>
            <w:tcW w:w="764" w:type="dxa"/>
            <w:vMerge w:val="continue"/>
            <w:vAlign w:val="center"/>
          </w:tcPr>
          <w:p>
            <w:pPr>
              <w:widowControl/>
              <w:jc w:val="left"/>
              <w:rPr>
                <w:sz w:val="18"/>
                <w:szCs w:val="18"/>
              </w:rPr>
            </w:pPr>
          </w:p>
        </w:tc>
        <w:tc>
          <w:tcPr>
            <w:tcW w:w="2012" w:type="dxa"/>
            <w:gridSpan w:val="3"/>
            <w:vMerge w:val="continue"/>
            <w:vAlign w:val="center"/>
          </w:tcPr>
          <w:p>
            <w:pPr>
              <w:widowControl/>
              <w:jc w:val="left"/>
              <w:rPr>
                <w:sz w:val="18"/>
                <w:szCs w:val="18"/>
              </w:rPr>
            </w:pPr>
          </w:p>
        </w:tc>
        <w:tc>
          <w:tcPr>
            <w:tcW w:w="731" w:type="dxa"/>
            <w:vMerge w:val="continue"/>
            <w:vAlign w:val="center"/>
          </w:tcPr>
          <w:p>
            <w:pPr>
              <w:widowControl/>
              <w:jc w:val="left"/>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8" w:hRule="atLeast"/>
          <w:jc w:val="center"/>
        </w:trPr>
        <w:tc>
          <w:tcPr>
            <w:tcW w:w="519" w:type="dxa"/>
            <w:vMerge w:val="continue"/>
            <w:vAlign w:val="center"/>
          </w:tcPr>
          <w:p>
            <w:pPr>
              <w:widowControl/>
              <w:jc w:val="left"/>
              <w:rPr>
                <w:sz w:val="18"/>
                <w:szCs w:val="18"/>
              </w:rPr>
            </w:pPr>
          </w:p>
        </w:tc>
        <w:tc>
          <w:tcPr>
            <w:tcW w:w="1037" w:type="dxa"/>
            <w:vMerge w:val="continue"/>
            <w:vAlign w:val="center"/>
          </w:tcPr>
          <w:p>
            <w:pPr>
              <w:widowControl/>
              <w:jc w:val="left"/>
              <w:rPr>
                <w:sz w:val="18"/>
                <w:szCs w:val="18"/>
              </w:rPr>
            </w:pPr>
          </w:p>
        </w:tc>
        <w:tc>
          <w:tcPr>
            <w:tcW w:w="533" w:type="dxa"/>
            <w:vMerge w:val="continue"/>
            <w:vAlign w:val="center"/>
          </w:tcPr>
          <w:p>
            <w:pPr>
              <w:widowControl/>
              <w:jc w:val="left"/>
              <w:rPr>
                <w:sz w:val="18"/>
                <w:szCs w:val="18"/>
              </w:rPr>
            </w:pPr>
          </w:p>
        </w:tc>
        <w:tc>
          <w:tcPr>
            <w:tcW w:w="567" w:type="dxa"/>
            <w:vMerge w:val="continue"/>
            <w:vAlign w:val="center"/>
          </w:tcPr>
          <w:p>
            <w:pPr>
              <w:widowControl/>
              <w:jc w:val="left"/>
              <w:rPr>
                <w:sz w:val="18"/>
                <w:szCs w:val="18"/>
              </w:rPr>
            </w:pPr>
          </w:p>
        </w:tc>
        <w:tc>
          <w:tcPr>
            <w:tcW w:w="567" w:type="dxa"/>
            <w:vMerge w:val="continue"/>
            <w:vAlign w:val="center"/>
          </w:tcPr>
          <w:p>
            <w:pPr>
              <w:widowControl/>
              <w:jc w:val="left"/>
              <w:rPr>
                <w:sz w:val="18"/>
                <w:szCs w:val="18"/>
              </w:rPr>
            </w:pPr>
          </w:p>
        </w:tc>
        <w:tc>
          <w:tcPr>
            <w:tcW w:w="617" w:type="dxa"/>
            <w:vMerge w:val="continue"/>
            <w:vAlign w:val="center"/>
          </w:tcPr>
          <w:p>
            <w:pPr>
              <w:widowControl/>
              <w:jc w:val="left"/>
              <w:rPr>
                <w:sz w:val="18"/>
                <w:szCs w:val="18"/>
              </w:rPr>
            </w:pPr>
          </w:p>
        </w:tc>
        <w:tc>
          <w:tcPr>
            <w:tcW w:w="662" w:type="dxa"/>
            <w:vMerge w:val="continue"/>
            <w:vAlign w:val="center"/>
          </w:tcPr>
          <w:p>
            <w:pPr>
              <w:widowControl/>
              <w:jc w:val="left"/>
              <w:rPr>
                <w:sz w:val="18"/>
                <w:szCs w:val="18"/>
              </w:rPr>
            </w:pPr>
          </w:p>
        </w:tc>
        <w:tc>
          <w:tcPr>
            <w:tcW w:w="459" w:type="dxa"/>
            <w:vMerge w:val="continue"/>
            <w:vAlign w:val="center"/>
          </w:tcPr>
          <w:p>
            <w:pPr>
              <w:widowControl/>
              <w:jc w:val="left"/>
              <w:rPr>
                <w:sz w:val="18"/>
                <w:szCs w:val="18"/>
              </w:rPr>
            </w:pPr>
          </w:p>
        </w:tc>
        <w:tc>
          <w:tcPr>
            <w:tcW w:w="762" w:type="dxa"/>
            <w:vMerge w:val="continue"/>
            <w:vAlign w:val="center"/>
          </w:tcPr>
          <w:p>
            <w:pPr>
              <w:widowControl/>
              <w:jc w:val="left"/>
              <w:rPr>
                <w:sz w:val="18"/>
                <w:szCs w:val="18"/>
              </w:rPr>
            </w:pPr>
          </w:p>
        </w:tc>
        <w:tc>
          <w:tcPr>
            <w:tcW w:w="764" w:type="dxa"/>
            <w:vMerge w:val="continue"/>
            <w:vAlign w:val="center"/>
          </w:tcPr>
          <w:p>
            <w:pPr>
              <w:widowControl/>
              <w:jc w:val="left"/>
              <w:rPr>
                <w:sz w:val="18"/>
                <w:szCs w:val="18"/>
              </w:rPr>
            </w:pPr>
          </w:p>
        </w:tc>
        <w:tc>
          <w:tcPr>
            <w:tcW w:w="693" w:type="dxa"/>
            <w:vAlign w:val="center"/>
          </w:tcPr>
          <w:p>
            <w:pPr>
              <w:spacing w:line="360" w:lineRule="exact"/>
              <w:ind w:left="-145" w:leftChars="-69" w:right="-179"/>
              <w:jc w:val="center"/>
              <w:rPr>
                <w:sz w:val="18"/>
                <w:szCs w:val="18"/>
              </w:rPr>
            </w:pPr>
            <w:r>
              <w:rPr>
                <w:sz w:val="18"/>
                <w:szCs w:val="18"/>
              </w:rPr>
              <w:t>抗拉</w:t>
            </w:r>
          </w:p>
        </w:tc>
        <w:tc>
          <w:tcPr>
            <w:tcW w:w="629" w:type="dxa"/>
            <w:vAlign w:val="center"/>
          </w:tcPr>
          <w:p>
            <w:pPr>
              <w:spacing w:line="360" w:lineRule="exact"/>
              <w:ind w:left="-145" w:leftChars="-69" w:right="-179"/>
              <w:jc w:val="center"/>
              <w:rPr>
                <w:sz w:val="18"/>
                <w:szCs w:val="18"/>
              </w:rPr>
            </w:pPr>
            <w:r>
              <w:rPr>
                <w:sz w:val="18"/>
                <w:szCs w:val="18"/>
              </w:rPr>
              <w:t>抗挤</w:t>
            </w:r>
          </w:p>
        </w:tc>
        <w:tc>
          <w:tcPr>
            <w:tcW w:w="690" w:type="dxa"/>
            <w:vAlign w:val="center"/>
          </w:tcPr>
          <w:p>
            <w:pPr>
              <w:spacing w:line="360" w:lineRule="exact"/>
              <w:ind w:left="-145" w:leftChars="-69" w:right="-179"/>
              <w:jc w:val="center"/>
              <w:rPr>
                <w:sz w:val="18"/>
                <w:szCs w:val="18"/>
              </w:rPr>
            </w:pPr>
            <w:r>
              <w:rPr>
                <w:sz w:val="18"/>
                <w:szCs w:val="18"/>
              </w:rPr>
              <w:t>抗内压</w:t>
            </w:r>
          </w:p>
        </w:tc>
        <w:tc>
          <w:tcPr>
            <w:tcW w:w="731" w:type="dxa"/>
            <w:vMerge w:val="continue"/>
            <w:vAlign w:val="center"/>
          </w:tcPr>
          <w:p>
            <w:pPr>
              <w:widowControl/>
              <w:jc w:val="left"/>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58" w:hRule="atLeast"/>
          <w:jc w:val="center"/>
        </w:trPr>
        <w:tc>
          <w:tcPr>
            <w:tcW w:w="519" w:type="dxa"/>
            <w:vAlign w:val="center"/>
          </w:tcPr>
          <w:p>
            <w:pPr>
              <w:spacing w:line="276" w:lineRule="auto"/>
              <w:ind w:left="-145" w:leftChars="-69" w:right="-179"/>
              <w:jc w:val="center"/>
              <w:rPr>
                <w:sz w:val="18"/>
                <w:szCs w:val="18"/>
              </w:rPr>
            </w:pPr>
            <w:r>
              <w:rPr>
                <w:sz w:val="18"/>
                <w:szCs w:val="18"/>
              </w:rPr>
              <w:t>表层</w:t>
            </w:r>
          </w:p>
          <w:p>
            <w:pPr>
              <w:spacing w:line="276" w:lineRule="auto"/>
              <w:ind w:left="-145" w:leftChars="-69" w:right="-179"/>
              <w:jc w:val="center"/>
              <w:rPr>
                <w:sz w:val="18"/>
                <w:szCs w:val="18"/>
              </w:rPr>
            </w:pPr>
            <w:r>
              <w:rPr>
                <w:sz w:val="18"/>
                <w:szCs w:val="18"/>
              </w:rPr>
              <w:t>套管</w:t>
            </w:r>
          </w:p>
        </w:tc>
        <w:tc>
          <w:tcPr>
            <w:tcW w:w="1037" w:type="dxa"/>
            <w:vAlign w:val="center"/>
          </w:tcPr>
          <w:p>
            <w:pPr>
              <w:spacing w:line="360" w:lineRule="exact"/>
              <w:ind w:left="-145" w:leftChars="-69" w:right="-179"/>
              <w:jc w:val="center"/>
              <w:rPr>
                <w:sz w:val="18"/>
              </w:rPr>
            </w:pPr>
            <w:r>
              <w:rPr>
                <w:sz w:val="18"/>
              </w:rPr>
              <w:t>0-</w:t>
            </w:r>
            <w:r>
              <w:rPr>
                <w:rFonts w:hint="eastAsia"/>
                <w:sz w:val="18"/>
              </w:rPr>
              <w:t>110</w:t>
            </w:r>
          </w:p>
        </w:tc>
        <w:tc>
          <w:tcPr>
            <w:tcW w:w="533" w:type="dxa"/>
            <w:vAlign w:val="center"/>
          </w:tcPr>
          <w:p>
            <w:pPr>
              <w:spacing w:line="360" w:lineRule="exact"/>
              <w:ind w:left="-145" w:leftChars="-69" w:right="-179"/>
              <w:jc w:val="center"/>
              <w:rPr>
                <w:sz w:val="18"/>
              </w:rPr>
            </w:pPr>
            <w:r>
              <w:rPr>
                <w:sz w:val="18"/>
              </w:rPr>
              <w:t>244.5</w:t>
            </w:r>
          </w:p>
        </w:tc>
        <w:tc>
          <w:tcPr>
            <w:tcW w:w="567" w:type="dxa"/>
            <w:vAlign w:val="center"/>
          </w:tcPr>
          <w:p>
            <w:pPr>
              <w:spacing w:line="360" w:lineRule="exact"/>
              <w:ind w:left="-145" w:leftChars="-69" w:right="-179"/>
              <w:jc w:val="center"/>
              <w:rPr>
                <w:sz w:val="18"/>
              </w:rPr>
            </w:pPr>
            <w:r>
              <w:rPr>
                <w:sz w:val="18"/>
              </w:rPr>
              <w:t>8.94</w:t>
            </w:r>
          </w:p>
        </w:tc>
        <w:tc>
          <w:tcPr>
            <w:tcW w:w="567" w:type="dxa"/>
            <w:vAlign w:val="center"/>
          </w:tcPr>
          <w:p>
            <w:pPr>
              <w:spacing w:line="360" w:lineRule="exact"/>
              <w:ind w:left="-145" w:leftChars="-69" w:right="-179"/>
              <w:jc w:val="center"/>
              <w:rPr>
                <w:sz w:val="18"/>
              </w:rPr>
            </w:pPr>
            <w:r>
              <w:rPr>
                <w:sz w:val="18"/>
              </w:rPr>
              <w:t>226.6</w:t>
            </w:r>
          </w:p>
        </w:tc>
        <w:tc>
          <w:tcPr>
            <w:tcW w:w="617" w:type="dxa"/>
            <w:vAlign w:val="center"/>
          </w:tcPr>
          <w:p>
            <w:pPr>
              <w:spacing w:line="360" w:lineRule="exact"/>
              <w:ind w:left="-145" w:leftChars="-69" w:right="-179"/>
              <w:jc w:val="center"/>
              <w:rPr>
                <w:sz w:val="18"/>
              </w:rPr>
            </w:pPr>
            <w:r>
              <w:rPr>
                <w:sz w:val="18"/>
              </w:rPr>
              <w:t>STC</w:t>
            </w:r>
          </w:p>
        </w:tc>
        <w:tc>
          <w:tcPr>
            <w:tcW w:w="662" w:type="dxa"/>
            <w:vAlign w:val="center"/>
          </w:tcPr>
          <w:p>
            <w:pPr>
              <w:spacing w:line="360" w:lineRule="exact"/>
              <w:ind w:left="-145" w:leftChars="-69" w:right="-179"/>
              <w:jc w:val="center"/>
              <w:rPr>
                <w:sz w:val="18"/>
              </w:rPr>
            </w:pPr>
            <w:r>
              <w:rPr>
                <w:rFonts w:hint="eastAsia"/>
                <w:sz w:val="18"/>
              </w:rPr>
              <w:t>11</w:t>
            </w:r>
            <w:r>
              <w:rPr>
                <w:sz w:val="18"/>
              </w:rPr>
              <w:t>0</w:t>
            </w:r>
          </w:p>
        </w:tc>
        <w:tc>
          <w:tcPr>
            <w:tcW w:w="459" w:type="dxa"/>
            <w:vAlign w:val="center"/>
          </w:tcPr>
          <w:p>
            <w:pPr>
              <w:spacing w:line="360" w:lineRule="exact"/>
              <w:ind w:left="-145" w:leftChars="-69" w:right="-179"/>
              <w:jc w:val="center"/>
              <w:rPr>
                <w:sz w:val="18"/>
              </w:rPr>
            </w:pPr>
            <w:r>
              <w:rPr>
                <w:sz w:val="18"/>
              </w:rPr>
              <w:t>J55</w:t>
            </w:r>
          </w:p>
        </w:tc>
        <w:tc>
          <w:tcPr>
            <w:tcW w:w="762" w:type="dxa"/>
            <w:vAlign w:val="center"/>
          </w:tcPr>
          <w:p>
            <w:pPr>
              <w:spacing w:line="360" w:lineRule="exact"/>
              <w:ind w:left="-145" w:leftChars="-69" w:right="-179"/>
              <w:jc w:val="center"/>
              <w:rPr>
                <w:sz w:val="18"/>
              </w:rPr>
            </w:pPr>
            <w:r>
              <w:rPr>
                <w:sz w:val="18"/>
              </w:rPr>
              <w:t>525</w:t>
            </w:r>
          </w:p>
        </w:tc>
        <w:tc>
          <w:tcPr>
            <w:tcW w:w="764" w:type="dxa"/>
            <w:vAlign w:val="center"/>
          </w:tcPr>
          <w:p>
            <w:pPr>
              <w:spacing w:line="360" w:lineRule="exact"/>
              <w:ind w:left="-145" w:leftChars="-69" w:right="-179"/>
              <w:jc w:val="center"/>
              <w:rPr>
                <w:sz w:val="18"/>
              </w:rPr>
            </w:pPr>
            <w:r>
              <w:rPr>
                <w:rFonts w:hint="eastAsia"/>
                <w:sz w:val="18"/>
              </w:rPr>
              <w:t>57.75</w:t>
            </w:r>
          </w:p>
        </w:tc>
        <w:tc>
          <w:tcPr>
            <w:tcW w:w="693" w:type="dxa"/>
            <w:vAlign w:val="center"/>
          </w:tcPr>
          <w:p>
            <w:pPr>
              <w:spacing w:line="360" w:lineRule="exact"/>
              <w:ind w:left="-145" w:leftChars="-69" w:right="-179"/>
              <w:jc w:val="center"/>
              <w:rPr>
                <w:sz w:val="18"/>
              </w:rPr>
            </w:pPr>
            <w:r>
              <w:rPr>
                <w:rFonts w:hint="eastAsia"/>
                <w:sz w:val="18"/>
              </w:rPr>
              <w:t xml:space="preserve">37.10 </w:t>
            </w:r>
          </w:p>
        </w:tc>
        <w:tc>
          <w:tcPr>
            <w:tcW w:w="629" w:type="dxa"/>
            <w:vAlign w:val="center"/>
          </w:tcPr>
          <w:p>
            <w:pPr>
              <w:spacing w:line="360" w:lineRule="exact"/>
              <w:ind w:left="-145" w:leftChars="-69" w:right="-179"/>
              <w:jc w:val="center"/>
              <w:rPr>
                <w:sz w:val="18"/>
              </w:rPr>
            </w:pPr>
            <w:r>
              <w:rPr>
                <w:rFonts w:hint="eastAsia"/>
                <w:sz w:val="18"/>
              </w:rPr>
              <w:t xml:space="preserve">15.01 </w:t>
            </w:r>
          </w:p>
        </w:tc>
        <w:tc>
          <w:tcPr>
            <w:tcW w:w="690" w:type="dxa"/>
            <w:vAlign w:val="center"/>
          </w:tcPr>
          <w:p>
            <w:pPr>
              <w:spacing w:line="360" w:lineRule="exact"/>
              <w:ind w:left="-145" w:leftChars="-69" w:right="-179"/>
              <w:jc w:val="center"/>
              <w:rPr>
                <w:sz w:val="18"/>
              </w:rPr>
            </w:pPr>
            <w:r>
              <w:rPr>
                <w:rFonts w:hint="eastAsia"/>
                <w:sz w:val="18"/>
              </w:rPr>
              <w:t xml:space="preserve">26.21 </w:t>
            </w:r>
          </w:p>
        </w:tc>
        <w:tc>
          <w:tcPr>
            <w:tcW w:w="731" w:type="dxa"/>
            <w:vAlign w:val="center"/>
          </w:tcPr>
          <w:p>
            <w:pPr>
              <w:spacing w:line="360" w:lineRule="exact"/>
              <w:ind w:left="-145" w:leftChars="-69" w:right="-179"/>
              <w:jc w:val="center"/>
              <w:rPr>
                <w:sz w:val="18"/>
              </w:rPr>
            </w:pPr>
            <w:r>
              <w:rPr>
                <w:sz w:val="18"/>
              </w:rPr>
              <w:t>24.27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58" w:hRule="atLeast"/>
          <w:jc w:val="center"/>
        </w:trPr>
        <w:tc>
          <w:tcPr>
            <w:tcW w:w="519" w:type="dxa"/>
            <w:vAlign w:val="center"/>
          </w:tcPr>
          <w:p>
            <w:pPr>
              <w:spacing w:line="276" w:lineRule="auto"/>
              <w:ind w:left="-145" w:leftChars="-69" w:right="-179"/>
              <w:jc w:val="center"/>
              <w:rPr>
                <w:color w:val="000000"/>
                <w:sz w:val="18"/>
                <w:szCs w:val="18"/>
              </w:rPr>
            </w:pPr>
            <w:r>
              <w:rPr>
                <w:color w:val="000000"/>
                <w:sz w:val="18"/>
                <w:szCs w:val="18"/>
              </w:rPr>
              <w:t>生产</w:t>
            </w:r>
          </w:p>
          <w:p>
            <w:pPr>
              <w:spacing w:line="276" w:lineRule="auto"/>
              <w:ind w:left="-145" w:leftChars="-69" w:right="-179"/>
              <w:jc w:val="center"/>
              <w:rPr>
                <w:color w:val="000000"/>
                <w:sz w:val="18"/>
                <w:szCs w:val="18"/>
              </w:rPr>
            </w:pPr>
            <w:r>
              <w:rPr>
                <w:color w:val="000000"/>
                <w:sz w:val="18"/>
                <w:szCs w:val="18"/>
              </w:rPr>
              <w:t>套管</w:t>
            </w:r>
          </w:p>
        </w:tc>
        <w:tc>
          <w:tcPr>
            <w:tcW w:w="1037" w:type="dxa"/>
            <w:vAlign w:val="center"/>
          </w:tcPr>
          <w:p>
            <w:pPr>
              <w:spacing w:line="360" w:lineRule="exact"/>
              <w:ind w:left="-145" w:leftChars="-69" w:right="-179"/>
              <w:jc w:val="center"/>
              <w:rPr>
                <w:color w:val="000000"/>
                <w:sz w:val="18"/>
                <w:szCs w:val="18"/>
              </w:rPr>
            </w:pPr>
            <w:r>
              <w:rPr>
                <w:rFonts w:hint="eastAsia"/>
                <w:color w:val="000000"/>
                <w:sz w:val="18"/>
                <w:szCs w:val="18"/>
              </w:rPr>
              <w:t>0-1378</w:t>
            </w:r>
          </w:p>
        </w:tc>
        <w:tc>
          <w:tcPr>
            <w:tcW w:w="533" w:type="dxa"/>
            <w:vAlign w:val="center"/>
          </w:tcPr>
          <w:p>
            <w:pPr>
              <w:spacing w:line="360" w:lineRule="exact"/>
              <w:ind w:left="-145" w:leftChars="-69" w:right="-179"/>
              <w:jc w:val="center"/>
              <w:rPr>
                <w:color w:val="000000"/>
                <w:sz w:val="18"/>
                <w:szCs w:val="18"/>
              </w:rPr>
            </w:pPr>
            <w:r>
              <w:rPr>
                <w:color w:val="000000"/>
                <w:sz w:val="18"/>
                <w:szCs w:val="18"/>
              </w:rPr>
              <w:t>139.7</w:t>
            </w:r>
          </w:p>
        </w:tc>
        <w:tc>
          <w:tcPr>
            <w:tcW w:w="567" w:type="dxa"/>
            <w:vAlign w:val="center"/>
          </w:tcPr>
          <w:p>
            <w:pPr>
              <w:spacing w:line="360" w:lineRule="exact"/>
              <w:ind w:left="-145" w:leftChars="-69" w:right="-179"/>
              <w:jc w:val="center"/>
              <w:rPr>
                <w:color w:val="000000"/>
                <w:sz w:val="18"/>
                <w:szCs w:val="18"/>
              </w:rPr>
            </w:pPr>
            <w:r>
              <w:rPr>
                <w:rFonts w:hint="eastAsia"/>
                <w:color w:val="000000"/>
                <w:sz w:val="18"/>
                <w:szCs w:val="18"/>
              </w:rPr>
              <w:t>9.17</w:t>
            </w:r>
          </w:p>
        </w:tc>
        <w:tc>
          <w:tcPr>
            <w:tcW w:w="567" w:type="dxa"/>
            <w:vAlign w:val="center"/>
          </w:tcPr>
          <w:p>
            <w:pPr>
              <w:spacing w:line="360" w:lineRule="exact"/>
              <w:ind w:left="-145" w:leftChars="-69" w:right="-179"/>
              <w:jc w:val="center"/>
              <w:rPr>
                <w:color w:val="000000"/>
                <w:sz w:val="18"/>
                <w:szCs w:val="18"/>
              </w:rPr>
            </w:pPr>
            <w:r>
              <w:rPr>
                <w:color w:val="000000"/>
                <w:sz w:val="18"/>
                <w:szCs w:val="18"/>
              </w:rPr>
              <w:t>12</w:t>
            </w:r>
            <w:r>
              <w:rPr>
                <w:rFonts w:hint="eastAsia"/>
                <w:color w:val="000000"/>
                <w:sz w:val="18"/>
                <w:szCs w:val="18"/>
              </w:rPr>
              <w:t>1.4</w:t>
            </w:r>
          </w:p>
        </w:tc>
        <w:tc>
          <w:tcPr>
            <w:tcW w:w="617" w:type="dxa"/>
            <w:vAlign w:val="center"/>
          </w:tcPr>
          <w:p>
            <w:pPr>
              <w:spacing w:line="360" w:lineRule="exact"/>
              <w:ind w:left="-145" w:leftChars="-69" w:right="-179"/>
              <w:jc w:val="center"/>
              <w:rPr>
                <w:color w:val="000000"/>
                <w:sz w:val="18"/>
                <w:szCs w:val="18"/>
              </w:rPr>
            </w:pPr>
            <w:r>
              <w:rPr>
                <w:color w:val="000000"/>
                <w:sz w:val="18"/>
                <w:szCs w:val="18"/>
              </w:rPr>
              <w:t>LTC</w:t>
            </w:r>
          </w:p>
        </w:tc>
        <w:tc>
          <w:tcPr>
            <w:tcW w:w="662" w:type="dxa"/>
            <w:vAlign w:val="center"/>
          </w:tcPr>
          <w:p>
            <w:pPr>
              <w:spacing w:line="360" w:lineRule="exact"/>
              <w:ind w:left="-145" w:leftChars="-69" w:right="-179"/>
              <w:jc w:val="center"/>
              <w:rPr>
                <w:color w:val="000000"/>
                <w:sz w:val="18"/>
                <w:szCs w:val="18"/>
              </w:rPr>
            </w:pPr>
            <w:r>
              <w:rPr>
                <w:rFonts w:hint="eastAsia"/>
                <w:color w:val="000000"/>
                <w:sz w:val="18"/>
                <w:szCs w:val="18"/>
              </w:rPr>
              <w:t>1373</w:t>
            </w:r>
          </w:p>
        </w:tc>
        <w:tc>
          <w:tcPr>
            <w:tcW w:w="459" w:type="dxa"/>
            <w:vAlign w:val="center"/>
          </w:tcPr>
          <w:p>
            <w:pPr>
              <w:spacing w:line="360" w:lineRule="exact"/>
              <w:ind w:left="-145" w:leftChars="-69" w:right="-179"/>
              <w:jc w:val="center"/>
              <w:rPr>
                <w:color w:val="000000"/>
                <w:sz w:val="18"/>
                <w:szCs w:val="18"/>
              </w:rPr>
            </w:pPr>
            <w:r>
              <w:rPr>
                <w:rFonts w:hint="eastAsia"/>
                <w:sz w:val="18"/>
              </w:rPr>
              <w:t>N80</w:t>
            </w:r>
          </w:p>
        </w:tc>
        <w:tc>
          <w:tcPr>
            <w:tcW w:w="762" w:type="dxa"/>
            <w:vAlign w:val="center"/>
          </w:tcPr>
          <w:p>
            <w:pPr>
              <w:spacing w:line="360" w:lineRule="exact"/>
              <w:ind w:left="-145" w:leftChars="-69" w:right="-179"/>
              <w:jc w:val="center"/>
              <w:rPr>
                <w:sz w:val="18"/>
                <w:szCs w:val="18"/>
              </w:rPr>
            </w:pPr>
            <w:r>
              <w:rPr>
                <w:rFonts w:hint="eastAsia"/>
                <w:sz w:val="18"/>
                <w:szCs w:val="18"/>
              </w:rPr>
              <w:t>291.65</w:t>
            </w:r>
          </w:p>
        </w:tc>
        <w:tc>
          <w:tcPr>
            <w:tcW w:w="764" w:type="dxa"/>
            <w:vAlign w:val="center"/>
          </w:tcPr>
          <w:p>
            <w:pPr>
              <w:spacing w:line="360" w:lineRule="exact"/>
              <w:ind w:left="-145" w:leftChars="-69" w:right="-179"/>
              <w:jc w:val="center"/>
              <w:rPr>
                <w:sz w:val="18"/>
              </w:rPr>
            </w:pPr>
            <w:r>
              <w:rPr>
                <w:rFonts w:hint="eastAsia"/>
                <w:sz w:val="18"/>
              </w:rPr>
              <w:t>400.91</w:t>
            </w:r>
          </w:p>
        </w:tc>
        <w:tc>
          <w:tcPr>
            <w:tcW w:w="693" w:type="dxa"/>
            <w:vAlign w:val="center"/>
          </w:tcPr>
          <w:p>
            <w:pPr>
              <w:spacing w:line="360" w:lineRule="exact"/>
              <w:ind w:left="-145" w:leftChars="-69" w:right="-179"/>
              <w:jc w:val="center"/>
              <w:rPr>
                <w:sz w:val="18"/>
              </w:rPr>
            </w:pPr>
            <w:r>
              <w:rPr>
                <w:rFonts w:hint="eastAsia"/>
                <w:sz w:val="18"/>
              </w:rPr>
              <w:t xml:space="preserve">1.85 </w:t>
            </w:r>
          </w:p>
        </w:tc>
        <w:tc>
          <w:tcPr>
            <w:tcW w:w="629" w:type="dxa"/>
            <w:vAlign w:val="center"/>
          </w:tcPr>
          <w:p>
            <w:pPr>
              <w:spacing w:line="360" w:lineRule="exact"/>
              <w:ind w:left="-145" w:leftChars="-69" w:right="-179"/>
              <w:jc w:val="center"/>
              <w:rPr>
                <w:sz w:val="18"/>
              </w:rPr>
            </w:pPr>
            <w:r>
              <w:rPr>
                <w:rFonts w:hint="eastAsia"/>
                <w:sz w:val="18"/>
              </w:rPr>
              <w:t xml:space="preserve">10.80 </w:t>
            </w:r>
          </w:p>
        </w:tc>
        <w:tc>
          <w:tcPr>
            <w:tcW w:w="690" w:type="dxa"/>
            <w:vAlign w:val="center"/>
          </w:tcPr>
          <w:p>
            <w:pPr>
              <w:spacing w:line="360" w:lineRule="exact"/>
              <w:ind w:left="-145" w:leftChars="-69" w:right="-179"/>
              <w:jc w:val="center"/>
              <w:rPr>
                <w:sz w:val="18"/>
              </w:rPr>
            </w:pPr>
            <w:r>
              <w:rPr>
                <w:rFonts w:hint="eastAsia"/>
                <w:sz w:val="18"/>
              </w:rPr>
              <w:t xml:space="preserve">11.24 </w:t>
            </w:r>
          </w:p>
        </w:tc>
        <w:tc>
          <w:tcPr>
            <w:tcW w:w="731" w:type="dxa"/>
            <w:vAlign w:val="center"/>
          </w:tcPr>
          <w:p>
            <w:pPr>
              <w:spacing w:line="360" w:lineRule="exact"/>
              <w:ind w:left="-145" w:leftChars="-69" w:right="-179"/>
              <w:jc w:val="center"/>
              <w:rPr>
                <w:sz w:val="18"/>
              </w:rPr>
            </w:pPr>
            <w:r>
              <w:rPr>
                <w:rFonts w:hint="eastAsia"/>
                <w:sz w:val="18"/>
              </w:rPr>
              <w:t>63.40</w:t>
            </w:r>
          </w:p>
        </w:tc>
      </w:tr>
    </w:tbl>
    <w:p>
      <w:pPr>
        <w:rPr>
          <w:szCs w:val="21"/>
        </w:rPr>
      </w:pPr>
      <w:r>
        <w:rPr>
          <w:szCs w:val="21"/>
        </w:rPr>
        <w:t>注: ①套管设计用等安全系数法，抗挤按内空为零计算，抗拉不考虑浮力，抗内压按最大内压力计算。</w:t>
      </w:r>
    </w:p>
    <w:p>
      <w:pPr>
        <w:ind w:left="359" w:leftChars="171"/>
        <w:rPr>
          <w:szCs w:val="21"/>
        </w:rPr>
      </w:pPr>
      <w:r>
        <w:rPr>
          <w:szCs w:val="21"/>
        </w:rPr>
        <w:t>②安全系数：抗拉：1.8  抗挤：1.125  抗内压：1.1。</w:t>
      </w:r>
    </w:p>
    <w:p>
      <w:pPr>
        <w:ind w:left="359" w:leftChars="171"/>
        <w:rPr>
          <w:szCs w:val="21"/>
        </w:rPr>
      </w:pPr>
      <w:r>
        <w:rPr>
          <w:szCs w:val="21"/>
        </w:rPr>
        <w:t>③钻井液密度：表层套管1.0</w:t>
      </w:r>
      <w:r>
        <w:rPr>
          <w:rFonts w:hint="eastAsia"/>
          <w:szCs w:val="21"/>
        </w:rPr>
        <w:t>5</w:t>
      </w:r>
      <w:r>
        <w:rPr>
          <w:szCs w:val="21"/>
        </w:rPr>
        <w:t>g/cm</w:t>
      </w:r>
      <w:r>
        <w:rPr>
          <w:szCs w:val="21"/>
          <w:vertAlign w:val="superscript"/>
        </w:rPr>
        <w:t>3</w:t>
      </w:r>
      <w:r>
        <w:rPr>
          <w:szCs w:val="21"/>
        </w:rPr>
        <w:t>，生产套管1.0</w:t>
      </w:r>
      <w:r>
        <w:rPr>
          <w:rFonts w:hint="eastAsia"/>
          <w:szCs w:val="21"/>
        </w:rPr>
        <w:t>8</w:t>
      </w:r>
      <w:r>
        <w:rPr>
          <w:szCs w:val="21"/>
        </w:rPr>
        <w:t>g/cm</w:t>
      </w:r>
      <w:r>
        <w:rPr>
          <w:szCs w:val="21"/>
          <w:vertAlign w:val="superscript"/>
        </w:rPr>
        <w:t>3</w:t>
      </w:r>
      <w:r>
        <w:rPr>
          <w:szCs w:val="21"/>
        </w:rPr>
        <w:t>。</w:t>
      </w:r>
    </w:p>
    <w:p>
      <w:pPr>
        <w:ind w:left="359" w:leftChars="171"/>
        <w:rPr>
          <w:szCs w:val="21"/>
        </w:rPr>
      </w:pPr>
      <w:r>
        <w:rPr>
          <w:szCs w:val="21"/>
        </w:rPr>
        <w:t>④生产套管抗挤按最大垂深</w:t>
      </w:r>
      <w:r>
        <w:rPr>
          <w:rFonts w:hint="eastAsia"/>
          <w:szCs w:val="21"/>
        </w:rPr>
        <w:t>校核</w:t>
      </w:r>
      <w:r>
        <w:rPr>
          <w:szCs w:val="21"/>
        </w:rPr>
        <w:t>。</w:t>
      </w:r>
    </w:p>
    <w:p>
      <w:pPr>
        <w:ind w:left="562" w:leftChars="171" w:hanging="203" w:hangingChars="97"/>
        <w:rPr>
          <w:szCs w:val="21"/>
        </w:rPr>
      </w:pPr>
      <w:r>
        <w:rPr>
          <w:szCs w:val="21"/>
        </w:rPr>
        <w:fldChar w:fldCharType="begin"/>
      </w:r>
      <w:r>
        <w:rPr>
          <w:szCs w:val="21"/>
        </w:rPr>
        <w:instrText xml:space="preserve"> </w:instrText>
      </w:r>
      <w:r>
        <w:rPr>
          <w:rFonts w:hint="eastAsia"/>
          <w:szCs w:val="21"/>
        </w:rPr>
        <w:instrText xml:space="preserve">= 5 \* GB3</w:instrText>
      </w:r>
      <w:r>
        <w:rPr>
          <w:szCs w:val="21"/>
        </w:rPr>
        <w:instrText xml:space="preserve"> </w:instrText>
      </w:r>
      <w:r>
        <w:rPr>
          <w:szCs w:val="21"/>
        </w:rPr>
        <w:fldChar w:fldCharType="separate"/>
      </w:r>
      <w:r>
        <w:rPr>
          <w:rFonts w:hint="eastAsia"/>
          <w:szCs w:val="21"/>
        </w:rPr>
        <w:t>⑤</w:t>
      </w:r>
      <w:r>
        <w:rPr>
          <w:szCs w:val="21"/>
        </w:rPr>
        <w:fldChar w:fldCharType="end"/>
      </w:r>
      <w:r>
        <w:rPr>
          <w:szCs w:val="21"/>
        </w:rPr>
        <w:t>固井相关工具和附件的扣型要与套管扣型相匹配，强度不得小于所连接套管的强度，性能与套管一致。</w:t>
      </w:r>
      <w:r>
        <w:rPr>
          <w:rFonts w:hint="eastAsia"/>
          <w:szCs w:val="21"/>
        </w:rPr>
        <w:t>套管选用应不低于设计规定的钢级和壁厚。</w:t>
      </w:r>
    </w:p>
    <w:p>
      <w:pPr>
        <w:spacing w:before="160" w:beforeLines="50" w:line="360" w:lineRule="auto"/>
        <w:rPr>
          <w:b/>
          <w:sz w:val="24"/>
        </w:rPr>
      </w:pPr>
      <w:r>
        <w:rPr>
          <w:b/>
          <w:sz w:val="24"/>
        </w:rPr>
        <w:t>3.</w:t>
      </w:r>
      <w:r>
        <w:rPr>
          <w:rFonts w:hint="eastAsia"/>
          <w:b/>
          <w:sz w:val="24"/>
        </w:rPr>
        <w:t>9</w:t>
      </w:r>
      <w:r>
        <w:rPr>
          <w:b/>
          <w:sz w:val="24"/>
        </w:rPr>
        <w:t>.2套管上扣扭矩推荐值</w:t>
      </w:r>
    </w:p>
    <w:p>
      <w:pPr>
        <w:spacing w:line="400" w:lineRule="exact"/>
        <w:ind w:left="7691" w:right="77" w:hanging="7691" w:hangingChars="3648"/>
        <w:jc w:val="center"/>
        <w:rPr>
          <w:sz w:val="24"/>
        </w:rPr>
      </w:pPr>
      <w:r>
        <w:rPr>
          <w:b/>
        </w:rPr>
        <w:t>表3-20   套管上扣推荐扭矩数据表</w:t>
      </w:r>
    </w:p>
    <w:tbl>
      <w:tblPr>
        <w:tblStyle w:val="12"/>
        <w:tblW w:w="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5"/>
        <w:gridCol w:w="1190"/>
        <w:gridCol w:w="1128"/>
        <w:gridCol w:w="1127"/>
        <w:gridCol w:w="1501"/>
        <w:gridCol w:w="1501"/>
        <w:gridCol w:w="15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6" w:hRule="atLeast"/>
        </w:trPr>
        <w:tc>
          <w:tcPr>
            <w:tcW w:w="1565" w:type="dxa"/>
            <w:vMerge w:val="restart"/>
            <w:tcBorders>
              <w:top w:val="single" w:color="auto" w:sz="4" w:space="0"/>
              <w:left w:val="single" w:color="auto" w:sz="4" w:space="0"/>
              <w:bottom w:val="single" w:color="auto" w:sz="4" w:space="0"/>
              <w:right w:val="single" w:color="auto" w:sz="4" w:space="0"/>
            </w:tcBorders>
            <w:vAlign w:val="center"/>
          </w:tcPr>
          <w:p>
            <w:pPr>
              <w:spacing w:line="360" w:lineRule="exact"/>
              <w:ind w:right="-78"/>
              <w:jc w:val="center"/>
            </w:pPr>
            <w:r>
              <w:t>螺纹类型</w:t>
            </w:r>
          </w:p>
        </w:tc>
        <w:tc>
          <w:tcPr>
            <w:tcW w:w="1190" w:type="dxa"/>
            <w:vMerge w:val="restart"/>
            <w:tcBorders>
              <w:top w:val="single" w:color="auto" w:sz="4" w:space="0"/>
              <w:left w:val="single" w:color="auto" w:sz="4" w:space="0"/>
              <w:bottom w:val="single" w:color="auto" w:sz="4" w:space="0"/>
              <w:right w:val="single" w:color="auto" w:sz="4" w:space="0"/>
            </w:tcBorders>
            <w:vAlign w:val="center"/>
          </w:tcPr>
          <w:p>
            <w:pPr>
              <w:spacing w:line="360" w:lineRule="exact"/>
              <w:ind w:right="-78"/>
              <w:jc w:val="center"/>
            </w:pPr>
            <w:r>
              <w:t>外径</w:t>
            </w:r>
          </w:p>
          <w:p>
            <w:pPr>
              <w:spacing w:line="360" w:lineRule="exact"/>
              <w:ind w:right="-78"/>
              <w:jc w:val="center"/>
            </w:pPr>
            <w:r>
              <w:t>（mm）</w:t>
            </w:r>
          </w:p>
        </w:tc>
        <w:tc>
          <w:tcPr>
            <w:tcW w:w="1128" w:type="dxa"/>
            <w:vMerge w:val="restart"/>
            <w:tcBorders>
              <w:top w:val="single" w:color="auto" w:sz="4" w:space="0"/>
              <w:left w:val="single" w:color="auto" w:sz="4" w:space="0"/>
              <w:bottom w:val="single" w:color="auto" w:sz="4" w:space="0"/>
              <w:right w:val="single" w:color="auto" w:sz="4" w:space="0"/>
            </w:tcBorders>
            <w:vAlign w:val="center"/>
          </w:tcPr>
          <w:p>
            <w:pPr>
              <w:spacing w:line="360" w:lineRule="exact"/>
              <w:ind w:right="-78"/>
              <w:jc w:val="center"/>
            </w:pPr>
            <w:r>
              <w:t>壁厚</w:t>
            </w:r>
          </w:p>
          <w:p>
            <w:pPr>
              <w:spacing w:line="360" w:lineRule="exact"/>
              <w:ind w:right="-78"/>
              <w:jc w:val="center"/>
            </w:pPr>
            <w:r>
              <w:t>（mm）</w:t>
            </w:r>
          </w:p>
        </w:tc>
        <w:tc>
          <w:tcPr>
            <w:tcW w:w="1127" w:type="dxa"/>
            <w:vMerge w:val="restart"/>
            <w:tcBorders>
              <w:top w:val="single" w:color="auto" w:sz="4" w:space="0"/>
              <w:left w:val="single" w:color="auto" w:sz="4" w:space="0"/>
              <w:bottom w:val="single" w:color="auto" w:sz="4" w:space="0"/>
              <w:right w:val="single" w:color="auto" w:sz="4" w:space="0"/>
            </w:tcBorders>
            <w:vAlign w:val="center"/>
          </w:tcPr>
          <w:p>
            <w:pPr>
              <w:spacing w:line="360" w:lineRule="exact"/>
              <w:ind w:left="-69" w:leftChars="-33" w:right="-102"/>
              <w:jc w:val="center"/>
            </w:pPr>
            <w:r>
              <w:t>钢级</w:t>
            </w:r>
          </w:p>
        </w:tc>
        <w:tc>
          <w:tcPr>
            <w:tcW w:w="4505" w:type="dxa"/>
            <w:gridSpan w:val="3"/>
            <w:tcBorders>
              <w:top w:val="single" w:color="auto" w:sz="4" w:space="0"/>
              <w:left w:val="single" w:color="auto" w:sz="4" w:space="0"/>
              <w:bottom w:val="single" w:color="auto" w:sz="4" w:space="0"/>
              <w:right w:val="single" w:color="auto" w:sz="4" w:space="0"/>
            </w:tcBorders>
            <w:vAlign w:val="center"/>
          </w:tcPr>
          <w:p>
            <w:pPr>
              <w:ind w:right="-23"/>
              <w:jc w:val="center"/>
            </w:pPr>
            <w:r>
              <w:t>扭矩值（N</w:t>
            </w:r>
            <w:r>
              <w:rPr>
                <w:rFonts w:hint="eastAsia"/>
              </w:rPr>
              <w:t>*</w:t>
            </w:r>
            <w: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6" w:hRule="atLeast"/>
        </w:trPr>
        <w:tc>
          <w:tcPr>
            <w:tcW w:w="1565" w:type="dxa"/>
            <w:vMerge w:val="continue"/>
            <w:tcBorders>
              <w:top w:val="single" w:color="auto" w:sz="4" w:space="0"/>
              <w:left w:val="single" w:color="auto" w:sz="4" w:space="0"/>
              <w:bottom w:val="single" w:color="auto" w:sz="4" w:space="0"/>
              <w:right w:val="single" w:color="auto" w:sz="4" w:space="0"/>
            </w:tcBorders>
            <w:vAlign w:val="bottom"/>
          </w:tcPr>
          <w:p>
            <w:pPr>
              <w:widowControl/>
              <w:jc w:val="center"/>
            </w:pPr>
          </w:p>
        </w:tc>
        <w:tc>
          <w:tcPr>
            <w:tcW w:w="1190" w:type="dxa"/>
            <w:vMerge w:val="continue"/>
            <w:tcBorders>
              <w:top w:val="single" w:color="auto" w:sz="4" w:space="0"/>
              <w:left w:val="single" w:color="auto" w:sz="4" w:space="0"/>
              <w:bottom w:val="single" w:color="auto" w:sz="4" w:space="0"/>
              <w:right w:val="single" w:color="auto" w:sz="4" w:space="0"/>
            </w:tcBorders>
            <w:vAlign w:val="bottom"/>
          </w:tcPr>
          <w:p>
            <w:pPr>
              <w:widowControl/>
              <w:jc w:val="center"/>
            </w:pPr>
          </w:p>
        </w:tc>
        <w:tc>
          <w:tcPr>
            <w:tcW w:w="1128" w:type="dxa"/>
            <w:vMerge w:val="continue"/>
            <w:tcBorders>
              <w:top w:val="single" w:color="auto" w:sz="4" w:space="0"/>
              <w:left w:val="single" w:color="auto" w:sz="4" w:space="0"/>
              <w:bottom w:val="single" w:color="auto" w:sz="4" w:space="0"/>
              <w:right w:val="single" w:color="auto" w:sz="4" w:space="0"/>
            </w:tcBorders>
            <w:vAlign w:val="bottom"/>
          </w:tcPr>
          <w:p>
            <w:pPr>
              <w:widowControl/>
              <w:jc w:val="center"/>
            </w:pPr>
          </w:p>
        </w:tc>
        <w:tc>
          <w:tcPr>
            <w:tcW w:w="1127" w:type="dxa"/>
            <w:vMerge w:val="continue"/>
            <w:tcBorders>
              <w:top w:val="single" w:color="auto" w:sz="4" w:space="0"/>
              <w:left w:val="single" w:color="auto" w:sz="4" w:space="0"/>
              <w:bottom w:val="single" w:color="auto" w:sz="4" w:space="0"/>
              <w:right w:val="single" w:color="auto" w:sz="4" w:space="0"/>
            </w:tcBorders>
            <w:vAlign w:val="bottom"/>
          </w:tcPr>
          <w:p>
            <w:pPr>
              <w:widowControl/>
              <w:jc w:val="center"/>
            </w:pPr>
          </w:p>
        </w:tc>
        <w:tc>
          <w:tcPr>
            <w:tcW w:w="1501" w:type="dxa"/>
            <w:tcBorders>
              <w:top w:val="single" w:color="auto" w:sz="4" w:space="0"/>
              <w:left w:val="single" w:color="auto" w:sz="4" w:space="0"/>
              <w:bottom w:val="single" w:color="auto" w:sz="4" w:space="0"/>
              <w:right w:val="single" w:color="auto" w:sz="4" w:space="0"/>
            </w:tcBorders>
            <w:vAlign w:val="center"/>
          </w:tcPr>
          <w:p>
            <w:pPr>
              <w:ind w:left="-105" w:leftChars="-50" w:right="-64"/>
              <w:jc w:val="center"/>
            </w:pPr>
            <w:r>
              <w:t>最小</w:t>
            </w:r>
          </w:p>
        </w:tc>
        <w:tc>
          <w:tcPr>
            <w:tcW w:w="1501" w:type="dxa"/>
            <w:tcBorders>
              <w:top w:val="single" w:color="auto" w:sz="4" w:space="0"/>
              <w:left w:val="single" w:color="auto" w:sz="4" w:space="0"/>
              <w:bottom w:val="single" w:color="auto" w:sz="4" w:space="0"/>
              <w:right w:val="single" w:color="auto" w:sz="4" w:space="0"/>
            </w:tcBorders>
            <w:vAlign w:val="center"/>
          </w:tcPr>
          <w:p>
            <w:pPr>
              <w:ind w:left="-118" w:leftChars="-56" w:right="-77"/>
              <w:jc w:val="center"/>
            </w:pPr>
            <w:r>
              <w:t>最优</w:t>
            </w:r>
          </w:p>
        </w:tc>
        <w:tc>
          <w:tcPr>
            <w:tcW w:w="1503" w:type="dxa"/>
            <w:tcBorders>
              <w:top w:val="single" w:color="auto" w:sz="4" w:space="0"/>
              <w:left w:val="single" w:color="auto" w:sz="4" w:space="0"/>
              <w:bottom w:val="single" w:color="auto" w:sz="4" w:space="0"/>
              <w:right w:val="single" w:color="auto" w:sz="4" w:space="0"/>
            </w:tcBorders>
            <w:vAlign w:val="center"/>
          </w:tcPr>
          <w:p>
            <w:pPr>
              <w:ind w:left="-130" w:leftChars="-62" w:right="-50"/>
              <w:jc w:val="center"/>
            </w:pPr>
            <w:r>
              <w:t>最大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trPr>
        <w:tc>
          <w:tcPr>
            <w:tcW w:w="1565" w:type="dxa"/>
            <w:tcBorders>
              <w:top w:val="single" w:color="auto" w:sz="4" w:space="0"/>
              <w:left w:val="single" w:color="auto" w:sz="4" w:space="0"/>
              <w:bottom w:val="single" w:color="auto" w:sz="4" w:space="0"/>
              <w:right w:val="single" w:color="auto" w:sz="4" w:space="0"/>
            </w:tcBorders>
            <w:vAlign w:val="center"/>
          </w:tcPr>
          <w:p>
            <w:pPr>
              <w:spacing w:line="360" w:lineRule="exact"/>
              <w:ind w:right="-78"/>
              <w:jc w:val="center"/>
            </w:pPr>
            <w:r>
              <w:t>短圆螺纹</w:t>
            </w:r>
          </w:p>
        </w:tc>
        <w:tc>
          <w:tcPr>
            <w:tcW w:w="1190" w:type="dxa"/>
            <w:tcBorders>
              <w:top w:val="single" w:color="auto" w:sz="4" w:space="0"/>
              <w:left w:val="single" w:color="auto" w:sz="4" w:space="0"/>
              <w:bottom w:val="single" w:color="auto" w:sz="4" w:space="0"/>
              <w:right w:val="single" w:color="auto" w:sz="4" w:space="0"/>
            </w:tcBorders>
            <w:vAlign w:val="center"/>
          </w:tcPr>
          <w:p>
            <w:pPr>
              <w:spacing w:line="360" w:lineRule="exact"/>
              <w:ind w:right="-23"/>
              <w:jc w:val="center"/>
            </w:pPr>
            <w:r>
              <w:rPr/>
              <w:sym w:font="Symbol" w:char="0046"/>
            </w:r>
            <w:r>
              <w:t>244.5</w:t>
            </w:r>
          </w:p>
        </w:tc>
        <w:tc>
          <w:tcPr>
            <w:tcW w:w="1128" w:type="dxa"/>
            <w:tcBorders>
              <w:top w:val="single" w:color="auto" w:sz="4" w:space="0"/>
              <w:left w:val="single" w:color="auto" w:sz="4" w:space="0"/>
              <w:bottom w:val="single" w:color="auto" w:sz="4" w:space="0"/>
              <w:right w:val="single" w:color="auto" w:sz="4" w:space="0"/>
            </w:tcBorders>
            <w:vAlign w:val="center"/>
          </w:tcPr>
          <w:p>
            <w:pPr>
              <w:spacing w:line="360" w:lineRule="exact"/>
              <w:ind w:left="-105" w:leftChars="-50" w:right="-64"/>
              <w:jc w:val="center"/>
            </w:pPr>
            <w:r>
              <w:t>8.94</w:t>
            </w:r>
          </w:p>
        </w:tc>
        <w:tc>
          <w:tcPr>
            <w:tcW w:w="1127" w:type="dxa"/>
            <w:tcBorders>
              <w:top w:val="single" w:color="auto" w:sz="4" w:space="0"/>
              <w:left w:val="single" w:color="auto" w:sz="4" w:space="0"/>
              <w:bottom w:val="single" w:color="auto" w:sz="4" w:space="0"/>
              <w:right w:val="single" w:color="auto" w:sz="4" w:space="0"/>
            </w:tcBorders>
            <w:vAlign w:val="center"/>
          </w:tcPr>
          <w:p>
            <w:pPr>
              <w:spacing w:line="360" w:lineRule="exact"/>
              <w:ind w:left="-105" w:leftChars="-50" w:right="-64"/>
              <w:jc w:val="center"/>
            </w:pPr>
            <w:r>
              <w:t>J55</w:t>
            </w:r>
          </w:p>
        </w:tc>
        <w:tc>
          <w:tcPr>
            <w:tcW w:w="1501" w:type="dxa"/>
            <w:tcBorders>
              <w:top w:val="single" w:color="auto" w:sz="4" w:space="0"/>
              <w:left w:val="single" w:color="auto" w:sz="4" w:space="0"/>
              <w:bottom w:val="single" w:color="auto" w:sz="4" w:space="0"/>
              <w:right w:val="single" w:color="auto" w:sz="4" w:space="0"/>
            </w:tcBorders>
            <w:vAlign w:val="center"/>
          </w:tcPr>
          <w:p>
            <w:pPr>
              <w:spacing w:line="360" w:lineRule="exact"/>
              <w:ind w:left="-105" w:leftChars="-50" w:right="-64"/>
              <w:jc w:val="center"/>
            </w:pPr>
            <w:r>
              <w:t>4010</w:t>
            </w:r>
          </w:p>
        </w:tc>
        <w:tc>
          <w:tcPr>
            <w:tcW w:w="1501" w:type="dxa"/>
            <w:tcBorders>
              <w:top w:val="single" w:color="auto" w:sz="4" w:space="0"/>
              <w:left w:val="single" w:color="auto" w:sz="4" w:space="0"/>
              <w:bottom w:val="single" w:color="auto" w:sz="4" w:space="0"/>
              <w:right w:val="single" w:color="auto" w:sz="4" w:space="0"/>
            </w:tcBorders>
            <w:vAlign w:val="center"/>
          </w:tcPr>
          <w:p>
            <w:pPr>
              <w:spacing w:line="360" w:lineRule="exact"/>
              <w:ind w:left="-118" w:leftChars="-56" w:right="-77" w:firstLine="105" w:firstLineChars="50"/>
              <w:jc w:val="center"/>
            </w:pPr>
            <w:r>
              <w:rPr>
                <w:szCs w:val="21"/>
              </w:rPr>
              <w:t>5340</w:t>
            </w:r>
          </w:p>
        </w:tc>
        <w:tc>
          <w:tcPr>
            <w:tcW w:w="1503" w:type="dxa"/>
            <w:tcBorders>
              <w:top w:val="single" w:color="auto" w:sz="4" w:space="0"/>
              <w:left w:val="single" w:color="auto" w:sz="4" w:space="0"/>
              <w:bottom w:val="single" w:color="auto" w:sz="4" w:space="0"/>
              <w:right w:val="single" w:color="auto" w:sz="4" w:space="0"/>
            </w:tcBorders>
            <w:vAlign w:val="center"/>
          </w:tcPr>
          <w:p>
            <w:pPr>
              <w:spacing w:line="360" w:lineRule="exact"/>
              <w:ind w:left="-105" w:leftChars="-50" w:right="-64"/>
              <w:jc w:val="center"/>
            </w:pPr>
            <w:r>
              <w:t>6680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trPr>
        <w:tc>
          <w:tcPr>
            <w:tcW w:w="1565" w:type="dxa"/>
            <w:tcBorders>
              <w:top w:val="single" w:color="auto" w:sz="4" w:space="0"/>
              <w:left w:val="single" w:color="auto" w:sz="4" w:space="0"/>
              <w:bottom w:val="single" w:color="auto" w:sz="4" w:space="0"/>
              <w:right w:val="single" w:color="auto" w:sz="4" w:space="0"/>
            </w:tcBorders>
            <w:vAlign w:val="center"/>
          </w:tcPr>
          <w:p>
            <w:pPr>
              <w:spacing w:line="360" w:lineRule="exact"/>
              <w:ind w:right="-78"/>
              <w:jc w:val="center"/>
            </w:pPr>
            <w:r>
              <w:t>长圆螺纹</w:t>
            </w:r>
          </w:p>
        </w:tc>
        <w:tc>
          <w:tcPr>
            <w:tcW w:w="1190" w:type="dxa"/>
            <w:tcBorders>
              <w:top w:val="single" w:color="auto" w:sz="4" w:space="0"/>
              <w:left w:val="single" w:color="auto" w:sz="4" w:space="0"/>
              <w:bottom w:val="single" w:color="auto" w:sz="4" w:space="0"/>
              <w:right w:val="single" w:color="auto" w:sz="4" w:space="0"/>
            </w:tcBorders>
            <w:vAlign w:val="center"/>
          </w:tcPr>
          <w:p>
            <w:pPr>
              <w:spacing w:line="360" w:lineRule="exact"/>
              <w:ind w:right="-23"/>
              <w:jc w:val="center"/>
            </w:pPr>
            <w:r>
              <w:rPr/>
              <w:sym w:font="Symbol" w:char="0046"/>
            </w:r>
            <w:r>
              <w:t>139.7</w:t>
            </w:r>
          </w:p>
        </w:tc>
        <w:tc>
          <w:tcPr>
            <w:tcW w:w="1128" w:type="dxa"/>
            <w:tcBorders>
              <w:top w:val="single" w:color="auto" w:sz="4" w:space="0"/>
              <w:left w:val="single" w:color="auto" w:sz="4" w:space="0"/>
              <w:bottom w:val="single" w:color="auto" w:sz="4" w:space="0"/>
              <w:right w:val="single" w:color="auto" w:sz="4" w:space="0"/>
            </w:tcBorders>
            <w:vAlign w:val="center"/>
          </w:tcPr>
          <w:p>
            <w:pPr>
              <w:spacing w:line="360" w:lineRule="exact"/>
              <w:ind w:left="-105" w:leftChars="-50" w:right="-64"/>
              <w:jc w:val="center"/>
            </w:pPr>
            <w:r>
              <w:rPr>
                <w:rFonts w:hint="eastAsia"/>
              </w:rPr>
              <w:t>9.17</w:t>
            </w:r>
          </w:p>
        </w:tc>
        <w:tc>
          <w:tcPr>
            <w:tcW w:w="1127" w:type="dxa"/>
            <w:tcBorders>
              <w:top w:val="single" w:color="auto" w:sz="4" w:space="0"/>
              <w:left w:val="single" w:color="auto" w:sz="4" w:space="0"/>
              <w:bottom w:val="single" w:color="auto" w:sz="4" w:space="0"/>
              <w:right w:val="single" w:color="auto" w:sz="4" w:space="0"/>
            </w:tcBorders>
            <w:vAlign w:val="center"/>
          </w:tcPr>
          <w:p>
            <w:pPr>
              <w:spacing w:line="360" w:lineRule="exact"/>
              <w:ind w:left="-105" w:leftChars="-50" w:right="-64"/>
              <w:jc w:val="center"/>
              <w:rPr>
                <w:color w:val="000000"/>
              </w:rPr>
            </w:pPr>
            <w:r>
              <w:rPr>
                <w:rFonts w:hint="eastAsia"/>
                <w:color w:val="000000"/>
              </w:rPr>
              <w:t>N80</w:t>
            </w:r>
          </w:p>
        </w:tc>
        <w:tc>
          <w:tcPr>
            <w:tcW w:w="1501" w:type="dxa"/>
            <w:tcBorders>
              <w:top w:val="single" w:color="auto" w:sz="4" w:space="0"/>
              <w:left w:val="single" w:color="auto" w:sz="4" w:space="0"/>
              <w:bottom w:val="single" w:color="auto" w:sz="4" w:space="0"/>
              <w:right w:val="single" w:color="auto" w:sz="4" w:space="0"/>
            </w:tcBorders>
            <w:vAlign w:val="center"/>
          </w:tcPr>
          <w:p>
            <w:pPr>
              <w:spacing w:line="360" w:lineRule="exact"/>
              <w:ind w:left="-105" w:leftChars="-50" w:right="-64"/>
              <w:jc w:val="center"/>
            </w:pPr>
            <w:r>
              <w:rPr>
                <w:rFonts w:hint="eastAsia"/>
              </w:rPr>
              <w:t>4350</w:t>
            </w:r>
          </w:p>
        </w:tc>
        <w:tc>
          <w:tcPr>
            <w:tcW w:w="1501" w:type="dxa"/>
            <w:tcBorders>
              <w:top w:val="single" w:color="auto" w:sz="4" w:space="0"/>
              <w:left w:val="single" w:color="auto" w:sz="4" w:space="0"/>
              <w:bottom w:val="single" w:color="auto" w:sz="4" w:space="0"/>
              <w:right w:val="single" w:color="auto" w:sz="4" w:space="0"/>
            </w:tcBorders>
            <w:vAlign w:val="center"/>
          </w:tcPr>
          <w:p>
            <w:pPr>
              <w:spacing w:line="360" w:lineRule="exact"/>
              <w:ind w:left="-118" w:leftChars="-56" w:right="-77" w:firstLine="105" w:firstLineChars="50"/>
              <w:jc w:val="center"/>
            </w:pPr>
            <w:r>
              <w:rPr>
                <w:rFonts w:hint="eastAsia"/>
              </w:rPr>
              <w:t>5800</w:t>
            </w:r>
          </w:p>
        </w:tc>
        <w:tc>
          <w:tcPr>
            <w:tcW w:w="1503" w:type="dxa"/>
            <w:tcBorders>
              <w:top w:val="single" w:color="auto" w:sz="4" w:space="0"/>
              <w:left w:val="single" w:color="auto" w:sz="4" w:space="0"/>
              <w:bottom w:val="single" w:color="auto" w:sz="4" w:space="0"/>
              <w:right w:val="single" w:color="auto" w:sz="4" w:space="0"/>
            </w:tcBorders>
            <w:vAlign w:val="center"/>
          </w:tcPr>
          <w:p>
            <w:pPr>
              <w:spacing w:line="360" w:lineRule="exact"/>
              <w:ind w:left="-105" w:leftChars="-50" w:right="-64"/>
              <w:jc w:val="center"/>
            </w:pPr>
            <w:r>
              <w:rPr>
                <w:rFonts w:hint="eastAsia"/>
              </w:rPr>
              <w:t>7250</w:t>
            </w:r>
          </w:p>
        </w:tc>
      </w:tr>
    </w:tbl>
    <w:p>
      <w:pPr>
        <w:spacing w:before="160" w:beforeLines="50" w:line="360" w:lineRule="auto"/>
        <w:rPr>
          <w:b/>
          <w:sz w:val="24"/>
        </w:rPr>
      </w:pPr>
      <w:r>
        <w:rPr>
          <w:b/>
          <w:sz w:val="24"/>
        </w:rPr>
        <w:t>3.</w:t>
      </w:r>
      <w:r>
        <w:rPr>
          <w:rFonts w:hint="eastAsia"/>
          <w:b/>
          <w:sz w:val="24"/>
        </w:rPr>
        <w:t>9</w:t>
      </w:r>
      <w:r>
        <w:rPr>
          <w:b/>
          <w:sz w:val="24"/>
        </w:rPr>
        <w:t>.3管串结构</w:t>
      </w:r>
    </w:p>
    <w:p>
      <w:pPr>
        <w:topLinePunct/>
        <w:spacing w:line="360" w:lineRule="auto"/>
        <w:jc w:val="left"/>
        <w:rPr>
          <w:bCs/>
          <w:sz w:val="24"/>
        </w:rPr>
      </w:pPr>
      <w:r>
        <w:rPr>
          <w:rFonts w:hint="eastAsia"/>
          <w:bCs/>
          <w:sz w:val="24"/>
        </w:rPr>
        <w:t>3.9.3.1管串结构设计</w:t>
      </w:r>
    </w:p>
    <w:p>
      <w:pPr>
        <w:ind w:left="7691" w:right="79" w:hanging="7691" w:hangingChars="3648"/>
        <w:jc w:val="center"/>
        <w:rPr>
          <w:b/>
        </w:rPr>
      </w:pPr>
      <w:r>
        <w:rPr>
          <w:b/>
        </w:rPr>
        <w:t>表3-21 各层次套管串结构数据表</w:t>
      </w:r>
    </w:p>
    <w:tbl>
      <w:tblPr>
        <w:tblStyle w:val="12"/>
        <w:tblW w:w="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4"/>
        <w:gridCol w:w="1135"/>
        <w:gridCol w:w="1080"/>
        <w:gridCol w:w="6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7" w:hRule="atLeast"/>
          <w:jc w:val="center"/>
        </w:trPr>
        <w:tc>
          <w:tcPr>
            <w:tcW w:w="1244" w:type="dxa"/>
            <w:vAlign w:val="center"/>
          </w:tcPr>
          <w:p>
            <w:pPr>
              <w:topLinePunct/>
              <w:jc w:val="center"/>
            </w:pPr>
            <w:r>
              <w:t>套管程序</w:t>
            </w:r>
          </w:p>
        </w:tc>
        <w:tc>
          <w:tcPr>
            <w:tcW w:w="1135" w:type="dxa"/>
            <w:vAlign w:val="center"/>
          </w:tcPr>
          <w:p>
            <w:pPr>
              <w:topLinePunct/>
              <w:jc w:val="center"/>
            </w:pPr>
            <w:r>
              <w:t>井深</w:t>
            </w:r>
          </w:p>
          <w:p>
            <w:pPr>
              <w:topLinePunct/>
              <w:jc w:val="center"/>
            </w:pPr>
            <w:r>
              <w:t>m</w:t>
            </w:r>
          </w:p>
        </w:tc>
        <w:tc>
          <w:tcPr>
            <w:tcW w:w="1080" w:type="dxa"/>
            <w:vAlign w:val="center"/>
          </w:tcPr>
          <w:p>
            <w:pPr>
              <w:topLinePunct/>
              <w:jc w:val="center"/>
            </w:pPr>
            <w:r>
              <w:t>套管下深</w:t>
            </w:r>
          </w:p>
          <w:p>
            <w:pPr>
              <w:topLinePunct/>
              <w:jc w:val="center"/>
            </w:pPr>
            <w:r>
              <w:rPr>
                <w:rFonts w:hint="eastAsia"/>
              </w:rPr>
              <w:t>m</w:t>
            </w:r>
          </w:p>
        </w:tc>
        <w:tc>
          <w:tcPr>
            <w:tcW w:w="6060" w:type="dxa"/>
            <w:vAlign w:val="center"/>
          </w:tcPr>
          <w:p>
            <w:pPr>
              <w:topLinePunct/>
              <w:jc w:val="center"/>
            </w:pPr>
            <w:r>
              <w:t>套 管 串 结 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8" w:hRule="atLeast"/>
          <w:jc w:val="center"/>
        </w:trPr>
        <w:tc>
          <w:tcPr>
            <w:tcW w:w="1244" w:type="dxa"/>
            <w:vAlign w:val="center"/>
          </w:tcPr>
          <w:p>
            <w:pPr>
              <w:topLinePunct/>
              <w:jc w:val="center"/>
            </w:pPr>
            <w:r>
              <w:t>表层套管</w:t>
            </w:r>
          </w:p>
        </w:tc>
        <w:tc>
          <w:tcPr>
            <w:tcW w:w="1135" w:type="dxa"/>
            <w:vAlign w:val="center"/>
          </w:tcPr>
          <w:p>
            <w:pPr>
              <w:topLinePunct/>
              <w:jc w:val="center"/>
            </w:pPr>
            <w:r>
              <w:rPr>
                <w:rFonts w:hint="eastAsia"/>
              </w:rPr>
              <w:t>11</w:t>
            </w:r>
            <w:r>
              <w:t>0</w:t>
            </w:r>
          </w:p>
        </w:tc>
        <w:tc>
          <w:tcPr>
            <w:tcW w:w="1080" w:type="dxa"/>
            <w:vAlign w:val="center"/>
          </w:tcPr>
          <w:p>
            <w:pPr>
              <w:topLinePunct/>
              <w:jc w:val="center"/>
            </w:pPr>
            <w:r>
              <w:rPr>
                <w:rFonts w:hint="eastAsia"/>
              </w:rPr>
              <w:t>110</w:t>
            </w:r>
          </w:p>
        </w:tc>
        <w:tc>
          <w:tcPr>
            <w:tcW w:w="6060" w:type="dxa"/>
            <w:vAlign w:val="center"/>
          </w:tcPr>
          <w:p>
            <w:pPr>
              <w:pStyle w:val="5"/>
              <w:topLinePunct/>
              <w:jc w:val="left"/>
              <w:rPr>
                <w:rFonts w:ascii="Times New Roman"/>
              </w:rPr>
            </w:pPr>
            <w:r>
              <w:rPr>
                <w:rFonts w:ascii="Times New Roman"/>
              </w:rPr>
              <w:t>Φ244.5mm可钻式引鞋+Φ244.5mmJ55套管串+联顶节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5" w:hRule="atLeast"/>
          <w:jc w:val="center"/>
        </w:trPr>
        <w:tc>
          <w:tcPr>
            <w:tcW w:w="1244" w:type="dxa"/>
            <w:vAlign w:val="center"/>
          </w:tcPr>
          <w:p>
            <w:pPr>
              <w:topLinePunct/>
              <w:jc w:val="center"/>
            </w:pPr>
            <w:r>
              <w:t>生产套管</w:t>
            </w:r>
          </w:p>
        </w:tc>
        <w:tc>
          <w:tcPr>
            <w:tcW w:w="1135" w:type="dxa"/>
            <w:vAlign w:val="center"/>
          </w:tcPr>
          <w:p>
            <w:pPr>
              <w:topLinePunct/>
              <w:jc w:val="center"/>
            </w:pPr>
            <w:r>
              <w:rPr>
                <w:rFonts w:hint="eastAsia"/>
              </w:rPr>
              <w:t>1378</w:t>
            </w:r>
          </w:p>
        </w:tc>
        <w:tc>
          <w:tcPr>
            <w:tcW w:w="1080" w:type="dxa"/>
            <w:vAlign w:val="center"/>
          </w:tcPr>
          <w:p>
            <w:pPr>
              <w:topLinePunct/>
              <w:jc w:val="center"/>
            </w:pPr>
            <w:r>
              <w:rPr>
                <w:rFonts w:hint="eastAsia"/>
              </w:rPr>
              <w:t>1373</w:t>
            </w:r>
          </w:p>
        </w:tc>
        <w:tc>
          <w:tcPr>
            <w:tcW w:w="6060" w:type="dxa"/>
            <w:vAlign w:val="center"/>
          </w:tcPr>
          <w:p>
            <w:pPr>
              <w:topLinePunct/>
            </w:pPr>
            <w:r>
              <w:rPr>
                <w:szCs w:val="21"/>
              </w:rPr>
              <w:t>Φ139.7mm</w:t>
            </w:r>
            <w:r>
              <w:rPr>
                <w:rFonts w:hAnsi="宋体"/>
                <w:szCs w:val="21"/>
              </w:rPr>
              <w:t>浮鞋</w:t>
            </w:r>
            <w:r>
              <w:rPr>
                <w:szCs w:val="21"/>
              </w:rPr>
              <w:t>+Φ139.7mm</w:t>
            </w:r>
            <w:r>
              <w:rPr>
                <w:rFonts w:hint="eastAsia"/>
                <w:szCs w:val="21"/>
              </w:rPr>
              <w:t>n</w:t>
            </w:r>
            <w:r>
              <w:rPr>
                <w:rFonts w:hAnsi="宋体"/>
                <w:szCs w:val="21"/>
              </w:rPr>
              <w:t>套管</w:t>
            </w:r>
            <w:r>
              <w:rPr>
                <w:szCs w:val="21"/>
              </w:rPr>
              <w:t>1</w:t>
            </w:r>
            <w:r>
              <w:rPr>
                <w:rFonts w:hAnsi="宋体"/>
                <w:szCs w:val="21"/>
              </w:rPr>
              <w:t>根</w:t>
            </w:r>
            <w:r>
              <w:rPr>
                <w:szCs w:val="21"/>
              </w:rPr>
              <w:t>+Φ139.7mm</w:t>
            </w:r>
            <w:r>
              <w:rPr>
                <w:rFonts w:hAnsi="宋体"/>
                <w:szCs w:val="21"/>
              </w:rPr>
              <w:t>浮箍</w:t>
            </w:r>
            <w:r>
              <w:rPr>
                <w:szCs w:val="21"/>
              </w:rPr>
              <w:t>+Φ139.7mm</w:t>
            </w:r>
            <w:r>
              <w:rPr>
                <w:rFonts w:hAnsi="宋体"/>
                <w:szCs w:val="21"/>
              </w:rPr>
              <w:t>套管</w:t>
            </w:r>
            <w:r>
              <w:rPr>
                <w:szCs w:val="21"/>
              </w:rPr>
              <w:t>1</w:t>
            </w:r>
            <w:r>
              <w:rPr>
                <w:rFonts w:hAnsi="宋体"/>
                <w:szCs w:val="21"/>
              </w:rPr>
              <w:t>根</w:t>
            </w:r>
            <w:r>
              <w:rPr>
                <w:szCs w:val="21"/>
              </w:rPr>
              <w:t>+Φ139.7mm</w:t>
            </w:r>
            <w:r>
              <w:rPr>
                <w:rFonts w:hAnsi="宋体"/>
                <w:szCs w:val="21"/>
              </w:rPr>
              <w:t>浮箍</w:t>
            </w:r>
            <w:r>
              <w:rPr>
                <w:szCs w:val="21"/>
              </w:rPr>
              <w:t>+Φ139.7mm</w:t>
            </w:r>
            <w:r>
              <w:rPr>
                <w:rFonts w:hAnsi="宋体"/>
                <w:szCs w:val="21"/>
              </w:rPr>
              <w:t>套管串</w:t>
            </w:r>
            <w:r>
              <w:rPr>
                <w:rFonts w:hint="eastAsia" w:hAnsi="宋体"/>
                <w:szCs w:val="21"/>
              </w:rPr>
              <w:t>+</w:t>
            </w:r>
            <w:r>
              <w:rPr>
                <w:szCs w:val="21"/>
              </w:rPr>
              <w:t>Φ139.7mm</w:t>
            </w:r>
            <w:r>
              <w:rPr>
                <w:rFonts w:hint="eastAsia" w:hAnsi="宋体"/>
                <w:szCs w:val="21"/>
              </w:rPr>
              <w:t>漂浮接箍</w:t>
            </w:r>
            <w:r>
              <w:rPr>
                <w:szCs w:val="21"/>
              </w:rPr>
              <w:t>+Φ139.7mm</w:t>
            </w:r>
            <w:r>
              <w:rPr>
                <w:rFonts w:hAnsi="宋体"/>
                <w:szCs w:val="21"/>
              </w:rPr>
              <w:t>套管串</w:t>
            </w:r>
            <w:r>
              <w:rPr>
                <w:szCs w:val="21"/>
              </w:rPr>
              <w:t>+</w:t>
            </w:r>
            <w:r>
              <w:rPr>
                <w:szCs w:val="21"/>
              </w:rPr>
              <w:sym w:font="Symbol" w:char="F046"/>
            </w:r>
            <w:r>
              <w:rPr>
                <w:szCs w:val="21"/>
              </w:rPr>
              <w:t xml:space="preserve">139.7mm </w:t>
            </w:r>
            <w:r>
              <w:rPr>
                <w:rFonts w:hint="eastAsia"/>
                <w:szCs w:val="21"/>
              </w:rPr>
              <w:t>短套管</w:t>
            </w:r>
            <w:r>
              <w:rPr>
                <w:szCs w:val="21"/>
              </w:rPr>
              <w:t>+Φ139.7mm</w:t>
            </w:r>
            <w:r>
              <w:rPr>
                <w:rFonts w:hAnsi="宋体"/>
                <w:szCs w:val="21"/>
              </w:rPr>
              <w:t>套管串</w:t>
            </w:r>
            <w:r>
              <w:rPr>
                <w:szCs w:val="21"/>
              </w:rPr>
              <w:t>+</w:t>
            </w:r>
            <w:r>
              <w:rPr>
                <w:rFonts w:hAnsi="宋体"/>
                <w:szCs w:val="21"/>
              </w:rPr>
              <w:t>联顶节</w:t>
            </w:r>
          </w:p>
        </w:tc>
      </w:tr>
    </w:tbl>
    <w:p>
      <w:pPr>
        <w:spacing w:line="440" w:lineRule="exact"/>
        <w:rPr>
          <w:sz w:val="24"/>
        </w:rPr>
      </w:pPr>
      <w:r>
        <w:rPr>
          <w:bCs/>
          <w:sz w:val="24"/>
        </w:rPr>
        <w:t>3.9.3.2</w:t>
      </w:r>
      <w:r>
        <w:rPr>
          <w:sz w:val="24"/>
        </w:rPr>
        <w:t>钻机载荷分析</w:t>
      </w:r>
    </w:p>
    <w:p>
      <w:pPr>
        <w:spacing w:line="360" w:lineRule="auto"/>
        <w:ind w:left="-10" w:leftChars="-5" w:firstLine="480" w:firstLineChars="200"/>
        <w:rPr>
          <w:sz w:val="24"/>
        </w:rPr>
      </w:pPr>
      <w:r>
        <w:rPr>
          <w:sz w:val="24"/>
        </w:rPr>
        <w:t>假设下套管过程中，套管-套管之间的摩擦系数为0.</w:t>
      </w:r>
      <w:r>
        <w:rPr>
          <w:rFonts w:hint="eastAsia"/>
          <w:sz w:val="24"/>
        </w:rPr>
        <w:t>25</w:t>
      </w:r>
      <w:r>
        <w:rPr>
          <w:sz w:val="24"/>
        </w:rPr>
        <w:t>，套管-裸眼之间的摩擦系数为</w:t>
      </w:r>
      <w:r>
        <w:rPr>
          <w:rFonts w:hint="eastAsia"/>
          <w:sz w:val="24"/>
        </w:rPr>
        <w:t>0.35</w:t>
      </w:r>
      <w:r>
        <w:rPr>
          <w:sz w:val="24"/>
        </w:rPr>
        <w:t>，对生产套管下入过程的摩阻进行分析，结果如下图</w:t>
      </w:r>
      <w:r>
        <w:rPr>
          <w:rFonts w:hint="eastAsia"/>
          <w:sz w:val="24"/>
        </w:rPr>
        <w:t>。</w:t>
      </w:r>
    </w:p>
    <w:p>
      <w:pPr>
        <w:widowControl/>
        <w:jc w:val="center"/>
        <w:rPr>
          <w:rFonts w:ascii="宋体" w:hAnsi="宋体" w:cs="宋体"/>
          <w:kern w:val="0"/>
          <w:sz w:val="24"/>
        </w:rPr>
      </w:pPr>
      <w:r>
        <w:drawing>
          <wp:inline distT="0" distB="0" distL="0" distR="0">
            <wp:extent cx="5905500" cy="2514600"/>
            <wp:effectExtent l="0" t="0" r="0" b="0"/>
            <wp:docPr id="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a:xfrm>
                      <a:off x="0" y="0"/>
                      <a:ext cx="5905500" cy="2514600"/>
                    </a:xfrm>
                    <a:prstGeom prst="rect">
                      <a:avLst/>
                    </a:prstGeom>
                    <a:noFill/>
                    <a:ln>
                      <a:noFill/>
                    </a:ln>
                  </pic:spPr>
                </pic:pic>
              </a:graphicData>
            </a:graphic>
          </wp:inline>
        </w:drawing>
      </w:r>
    </w:p>
    <w:p>
      <w:pPr>
        <w:spacing w:line="360" w:lineRule="auto"/>
        <w:ind w:firstLine="480"/>
        <w:jc w:val="left"/>
        <w:rPr>
          <w:color w:val="000000"/>
          <w:sz w:val="24"/>
        </w:rPr>
      </w:pPr>
      <w:r>
        <w:rPr>
          <w:rFonts w:hint="eastAsia"/>
          <w:sz w:val="24"/>
        </w:rPr>
        <w:t>由上图可知：采用常规下套管方法，套管无法成功下入井底，因此要求采用漂浮下套管方法，对</w:t>
      </w:r>
      <w:r>
        <w:rPr>
          <w:sz w:val="24"/>
        </w:rPr>
        <w:t>套管-裸眼之间的摩擦系数</w:t>
      </w:r>
      <w:r>
        <w:rPr>
          <w:rFonts w:hint="eastAsia"/>
          <w:sz w:val="24"/>
        </w:rPr>
        <w:t>0.30-0.45，漂浮80</w:t>
      </w:r>
      <w:r>
        <w:rPr>
          <w:sz w:val="24"/>
        </w:rPr>
        <w:t>0</w:t>
      </w:r>
      <w:r>
        <w:rPr>
          <w:rFonts w:hint="eastAsia"/>
          <w:sz w:val="24"/>
        </w:rPr>
        <w:t>米下套管过程中钩载计算结果如下图所示。</w:t>
      </w:r>
      <w:r>
        <w:rPr>
          <w:rFonts w:hint="eastAsia"/>
          <w:b/>
          <w:sz w:val="24"/>
        </w:rPr>
        <w:t>要求下套管前严格通井，并控制好钻井液性能，加入不低于2%的塑料小球，确保磨阻系数不大于0.35，使套管顺利下入</w:t>
      </w:r>
      <w:r>
        <w:rPr>
          <w:rFonts w:hint="eastAsia"/>
          <w:sz w:val="24"/>
        </w:rPr>
        <w:t>。</w:t>
      </w:r>
    </w:p>
    <w:p>
      <w:pPr>
        <w:widowControl/>
        <w:jc w:val="center"/>
        <w:rPr>
          <w:rFonts w:ascii="宋体" w:hAnsi="宋体" w:cs="宋体"/>
          <w:kern w:val="0"/>
          <w:sz w:val="24"/>
        </w:rPr>
      </w:pPr>
      <w:r>
        <w:drawing>
          <wp:inline distT="0" distB="0" distL="0" distR="0">
            <wp:extent cx="5895975" cy="2524125"/>
            <wp:effectExtent l="0" t="0" r="9525" b="9525"/>
            <wp:docPr id="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a:xfrm>
                      <a:off x="0" y="0"/>
                      <a:ext cx="5895975" cy="2524125"/>
                    </a:xfrm>
                    <a:prstGeom prst="rect">
                      <a:avLst/>
                    </a:prstGeom>
                    <a:noFill/>
                    <a:ln>
                      <a:noFill/>
                    </a:ln>
                  </pic:spPr>
                </pic:pic>
              </a:graphicData>
            </a:graphic>
          </wp:inline>
        </w:drawing>
      </w:r>
    </w:p>
    <w:p>
      <w:pPr>
        <w:spacing w:before="160" w:beforeLines="50" w:line="360" w:lineRule="auto"/>
        <w:rPr>
          <w:b/>
          <w:color w:val="000000"/>
          <w:sz w:val="24"/>
        </w:rPr>
      </w:pPr>
      <w:r>
        <w:rPr>
          <w:b/>
          <w:color w:val="000000"/>
          <w:sz w:val="24"/>
        </w:rPr>
        <w:t>3.</w:t>
      </w:r>
      <w:r>
        <w:rPr>
          <w:rFonts w:hint="eastAsia"/>
          <w:b/>
          <w:color w:val="000000"/>
          <w:sz w:val="24"/>
        </w:rPr>
        <w:t>9</w:t>
      </w:r>
      <w:r>
        <w:rPr>
          <w:b/>
          <w:color w:val="000000"/>
          <w:sz w:val="24"/>
        </w:rPr>
        <w:t>.4各层次套管固井主要附件</w:t>
      </w:r>
    </w:p>
    <w:p>
      <w:pPr>
        <w:jc w:val="center"/>
        <w:rPr>
          <w:b/>
        </w:rPr>
      </w:pPr>
      <w:bookmarkStart w:id="213" w:name="_Toc142528743"/>
      <w:bookmarkStart w:id="214" w:name="_Toc142529379"/>
      <w:bookmarkStart w:id="215" w:name="_Toc142529274"/>
      <w:bookmarkStart w:id="216" w:name="_Toc142530284"/>
      <w:bookmarkStart w:id="217" w:name="_Toc142529599"/>
      <w:bookmarkStart w:id="218" w:name="_Toc142528993"/>
    </w:p>
    <w:p>
      <w:pPr>
        <w:jc w:val="center"/>
        <w:rPr>
          <w:b/>
        </w:rPr>
      </w:pPr>
    </w:p>
    <w:p>
      <w:pPr>
        <w:jc w:val="center"/>
        <w:rPr>
          <w:b/>
        </w:rPr>
      </w:pPr>
      <w:r>
        <w:rPr>
          <w:b/>
        </w:rPr>
        <w:t>表3-</w:t>
      </w:r>
      <w:r>
        <w:rPr>
          <w:rFonts w:hint="eastAsia"/>
          <w:b/>
        </w:rPr>
        <w:t>2</w:t>
      </w:r>
      <w:r>
        <w:rPr>
          <w:b/>
        </w:rPr>
        <w:t>2   各层次套管固井主要附件</w:t>
      </w:r>
    </w:p>
    <w:bookmarkEnd w:id="213"/>
    <w:bookmarkEnd w:id="214"/>
    <w:bookmarkEnd w:id="215"/>
    <w:bookmarkEnd w:id="216"/>
    <w:bookmarkEnd w:id="217"/>
    <w:bookmarkEnd w:id="218"/>
    <w:tbl>
      <w:tblPr>
        <w:tblStyle w:val="12"/>
        <w:tblW w:w="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
      <w:tblGrid>
        <w:gridCol w:w="1168"/>
        <w:gridCol w:w="3563"/>
        <w:gridCol w:w="1003"/>
        <w:gridCol w:w="1374"/>
        <w:gridCol w:w="8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586" w:hRule="atLeast"/>
          <w:jc w:val="center"/>
        </w:trPr>
        <w:tc>
          <w:tcPr>
            <w:tcW w:w="1168" w:type="dxa"/>
            <w:vAlign w:val="center"/>
          </w:tcPr>
          <w:p>
            <w:pPr>
              <w:jc w:val="center"/>
            </w:pPr>
            <w:r>
              <w:rPr>
                <w:rFonts w:hAnsi="宋体"/>
              </w:rPr>
              <w:t>套管程序</w:t>
            </w:r>
          </w:p>
        </w:tc>
        <w:tc>
          <w:tcPr>
            <w:tcW w:w="3563" w:type="dxa"/>
            <w:vAlign w:val="center"/>
          </w:tcPr>
          <w:p>
            <w:pPr>
              <w:keepNext/>
              <w:keepLines/>
              <w:jc w:val="center"/>
            </w:pPr>
            <w:r>
              <w:rPr>
                <w:rFonts w:hAnsi="宋体"/>
              </w:rPr>
              <w:t>附件名称</w:t>
            </w:r>
          </w:p>
        </w:tc>
        <w:tc>
          <w:tcPr>
            <w:tcW w:w="1003" w:type="dxa"/>
            <w:vAlign w:val="center"/>
          </w:tcPr>
          <w:p>
            <w:pPr>
              <w:keepNext/>
              <w:keepLines/>
              <w:jc w:val="center"/>
            </w:pPr>
            <w:r>
              <w:rPr>
                <w:rFonts w:hAnsi="宋体"/>
              </w:rPr>
              <w:t>钢级</w:t>
            </w:r>
          </w:p>
        </w:tc>
        <w:tc>
          <w:tcPr>
            <w:tcW w:w="1374" w:type="dxa"/>
            <w:vAlign w:val="center"/>
          </w:tcPr>
          <w:p>
            <w:pPr>
              <w:keepNext/>
              <w:keepLines/>
              <w:jc w:val="center"/>
            </w:pPr>
            <w:r>
              <w:rPr>
                <w:rFonts w:hint="eastAsia" w:hAnsi="宋体"/>
              </w:rPr>
              <w:t>规格</w:t>
            </w:r>
          </w:p>
        </w:tc>
        <w:tc>
          <w:tcPr>
            <w:tcW w:w="874" w:type="dxa"/>
            <w:vAlign w:val="center"/>
          </w:tcPr>
          <w:p>
            <w:pPr>
              <w:keepNext/>
              <w:keepLines/>
              <w:jc w:val="center"/>
            </w:pPr>
            <w:r>
              <w:rPr>
                <w:rFonts w:hAnsi="宋体"/>
              </w:rPr>
              <w:t>数量</w:t>
            </w:r>
          </w:p>
          <w:p>
            <w:pPr>
              <w:keepNext/>
              <w:keepLines/>
              <w:jc w:val="center"/>
            </w:pPr>
            <w:r>
              <w:rPr>
                <w:rFonts w:hAnsi="宋体"/>
              </w:rPr>
              <w:t>（个）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419" w:hRule="atLeast"/>
          <w:jc w:val="center"/>
        </w:trPr>
        <w:tc>
          <w:tcPr>
            <w:tcW w:w="1168" w:type="dxa"/>
            <w:vAlign w:val="center"/>
          </w:tcPr>
          <w:p>
            <w:pPr>
              <w:jc w:val="center"/>
            </w:pPr>
            <w:r>
              <w:rPr>
                <w:rFonts w:hAnsi="宋体"/>
              </w:rPr>
              <w:t>一开</w:t>
            </w:r>
          </w:p>
        </w:tc>
        <w:tc>
          <w:tcPr>
            <w:tcW w:w="3563" w:type="dxa"/>
            <w:vAlign w:val="center"/>
          </w:tcPr>
          <w:p>
            <w:pPr>
              <w:keepNext/>
              <w:keepLines/>
            </w:pPr>
            <w:r>
              <w:t>Φ244.5mm</w:t>
            </w:r>
            <w:r>
              <w:rPr>
                <w:rFonts w:hAnsi="宋体"/>
              </w:rPr>
              <w:t>可钻式引鞋</w:t>
            </w:r>
          </w:p>
        </w:tc>
        <w:tc>
          <w:tcPr>
            <w:tcW w:w="1003" w:type="dxa"/>
            <w:vAlign w:val="center"/>
          </w:tcPr>
          <w:p>
            <w:pPr>
              <w:keepNext/>
              <w:keepLines/>
              <w:jc w:val="center"/>
            </w:pPr>
            <w:r>
              <w:t>J55</w:t>
            </w:r>
          </w:p>
        </w:tc>
        <w:tc>
          <w:tcPr>
            <w:tcW w:w="1374" w:type="dxa"/>
            <w:vAlign w:val="center"/>
          </w:tcPr>
          <w:p>
            <w:pPr>
              <w:keepNext/>
              <w:keepLines/>
              <w:jc w:val="center"/>
              <w:rPr>
                <w:szCs w:val="21"/>
              </w:rPr>
            </w:pPr>
            <w:r>
              <w:rPr>
                <w:rFonts w:hAnsi="宋体"/>
                <w:szCs w:val="21"/>
              </w:rPr>
              <w:t>可钻</w:t>
            </w:r>
            <w:r>
              <w:rPr>
                <w:szCs w:val="21"/>
              </w:rPr>
              <w:t>LY12</w:t>
            </w:r>
          </w:p>
        </w:tc>
        <w:tc>
          <w:tcPr>
            <w:tcW w:w="874" w:type="dxa"/>
            <w:vAlign w:val="center"/>
          </w:tcPr>
          <w:p>
            <w:pPr>
              <w:keepNext/>
              <w:keepLines/>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419" w:hRule="atLeast"/>
          <w:jc w:val="center"/>
        </w:trPr>
        <w:tc>
          <w:tcPr>
            <w:tcW w:w="1168" w:type="dxa"/>
            <w:vMerge w:val="restart"/>
            <w:vAlign w:val="center"/>
          </w:tcPr>
          <w:p>
            <w:pPr>
              <w:jc w:val="center"/>
            </w:pPr>
            <w:r>
              <w:rPr>
                <w:rFonts w:hint="eastAsia"/>
              </w:rPr>
              <w:t>二开</w:t>
            </w:r>
          </w:p>
        </w:tc>
        <w:tc>
          <w:tcPr>
            <w:tcW w:w="3563" w:type="dxa"/>
            <w:vAlign w:val="center"/>
          </w:tcPr>
          <w:p>
            <w:pPr>
              <w:keepNext/>
              <w:keepLines/>
              <w:rPr>
                <w:color w:val="000000"/>
              </w:rPr>
            </w:pPr>
            <w:r>
              <w:rPr>
                <w:color w:val="000000"/>
              </w:rPr>
              <w:t>Φ139.7mm</w:t>
            </w:r>
            <w:r>
              <w:rPr>
                <w:rFonts w:hint="eastAsia"/>
                <w:color w:val="000000"/>
              </w:rPr>
              <w:t>漂浮接箍</w:t>
            </w:r>
          </w:p>
        </w:tc>
        <w:tc>
          <w:tcPr>
            <w:tcW w:w="1003" w:type="dxa"/>
            <w:vAlign w:val="center"/>
          </w:tcPr>
          <w:p>
            <w:pPr>
              <w:keepNext/>
              <w:keepLines/>
              <w:jc w:val="center"/>
              <w:rPr>
                <w:color w:val="000000"/>
              </w:rPr>
            </w:pPr>
            <w:r>
              <w:rPr>
                <w:rFonts w:hint="eastAsia"/>
                <w:color w:val="000000"/>
              </w:rPr>
              <w:t>N80</w:t>
            </w:r>
          </w:p>
        </w:tc>
        <w:tc>
          <w:tcPr>
            <w:tcW w:w="1374" w:type="dxa"/>
            <w:vAlign w:val="center"/>
          </w:tcPr>
          <w:p>
            <w:pPr>
              <w:keepNext/>
              <w:keepLines/>
              <w:jc w:val="center"/>
              <w:rPr>
                <w:color w:val="000000"/>
              </w:rPr>
            </w:pPr>
            <w:r>
              <w:rPr>
                <w:rFonts w:hint="eastAsia"/>
                <w:color w:val="000000"/>
              </w:rPr>
              <w:t>17#-2000Psi</w:t>
            </w:r>
          </w:p>
        </w:tc>
        <w:tc>
          <w:tcPr>
            <w:tcW w:w="874" w:type="dxa"/>
            <w:vAlign w:val="center"/>
          </w:tcPr>
          <w:p>
            <w:pPr>
              <w:keepNext/>
              <w:keepLines/>
              <w:jc w:val="center"/>
              <w:rPr>
                <w:color w:val="000000"/>
              </w:rPr>
            </w:pPr>
            <w:r>
              <w:rPr>
                <w:rFonts w:hint="eastAsia"/>
                <w:color w:val="00000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419" w:hRule="atLeast"/>
          <w:jc w:val="center"/>
        </w:trPr>
        <w:tc>
          <w:tcPr>
            <w:tcW w:w="1168" w:type="dxa"/>
            <w:vMerge w:val="continue"/>
            <w:vAlign w:val="center"/>
          </w:tcPr>
          <w:p>
            <w:pPr>
              <w:jc w:val="center"/>
            </w:pPr>
          </w:p>
        </w:tc>
        <w:tc>
          <w:tcPr>
            <w:tcW w:w="3563" w:type="dxa"/>
            <w:vAlign w:val="center"/>
          </w:tcPr>
          <w:p>
            <w:pPr>
              <w:keepNext/>
              <w:keepLines/>
            </w:pPr>
            <w:r>
              <w:t>Φ139.7mm</w:t>
            </w:r>
            <w:r>
              <w:rPr>
                <w:rFonts w:hAnsi="宋体"/>
              </w:rPr>
              <w:t>浮鞋</w:t>
            </w:r>
          </w:p>
        </w:tc>
        <w:tc>
          <w:tcPr>
            <w:tcW w:w="1003" w:type="dxa"/>
            <w:vAlign w:val="center"/>
          </w:tcPr>
          <w:p>
            <w:pPr>
              <w:keepNext/>
              <w:keepLines/>
              <w:jc w:val="center"/>
            </w:pPr>
            <w:r>
              <w:rPr>
                <w:rFonts w:hint="eastAsia"/>
                <w:color w:val="000000"/>
              </w:rPr>
              <w:t>J55/N80</w:t>
            </w:r>
          </w:p>
        </w:tc>
        <w:tc>
          <w:tcPr>
            <w:tcW w:w="1374" w:type="dxa"/>
            <w:vAlign w:val="center"/>
          </w:tcPr>
          <w:p>
            <w:pPr>
              <w:keepNext/>
              <w:keepLines/>
              <w:jc w:val="center"/>
            </w:pPr>
          </w:p>
        </w:tc>
        <w:tc>
          <w:tcPr>
            <w:tcW w:w="874" w:type="dxa"/>
            <w:vAlign w:val="center"/>
          </w:tcPr>
          <w:p>
            <w:pPr>
              <w:keepNext/>
              <w:keepLines/>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419" w:hRule="atLeast"/>
          <w:jc w:val="center"/>
        </w:trPr>
        <w:tc>
          <w:tcPr>
            <w:tcW w:w="1168" w:type="dxa"/>
            <w:vMerge w:val="continue"/>
            <w:vAlign w:val="center"/>
          </w:tcPr>
          <w:p>
            <w:pPr>
              <w:jc w:val="center"/>
            </w:pPr>
          </w:p>
        </w:tc>
        <w:tc>
          <w:tcPr>
            <w:tcW w:w="3563" w:type="dxa"/>
            <w:vAlign w:val="center"/>
          </w:tcPr>
          <w:p>
            <w:pPr>
              <w:keepNext/>
              <w:keepLines/>
            </w:pPr>
            <w:r>
              <w:t>Φ139.7mm</w:t>
            </w:r>
            <w:r>
              <w:rPr>
                <w:rFonts w:hAnsi="宋体"/>
              </w:rPr>
              <w:t>浮箍</w:t>
            </w:r>
          </w:p>
        </w:tc>
        <w:tc>
          <w:tcPr>
            <w:tcW w:w="1003" w:type="dxa"/>
            <w:vAlign w:val="center"/>
          </w:tcPr>
          <w:p>
            <w:pPr>
              <w:keepNext/>
              <w:keepLines/>
              <w:jc w:val="center"/>
            </w:pPr>
            <w:r>
              <w:rPr>
                <w:rFonts w:hint="eastAsia"/>
                <w:color w:val="000000"/>
              </w:rPr>
              <w:t>J55/N80</w:t>
            </w:r>
          </w:p>
        </w:tc>
        <w:tc>
          <w:tcPr>
            <w:tcW w:w="1374" w:type="dxa"/>
            <w:vAlign w:val="center"/>
          </w:tcPr>
          <w:p>
            <w:pPr>
              <w:keepNext/>
              <w:keepLines/>
              <w:jc w:val="center"/>
            </w:pPr>
          </w:p>
        </w:tc>
        <w:tc>
          <w:tcPr>
            <w:tcW w:w="874" w:type="dxa"/>
            <w:vAlign w:val="center"/>
          </w:tcPr>
          <w:p>
            <w:pPr>
              <w:keepNext/>
              <w:keepLines/>
              <w:jc w:val="center"/>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419" w:hRule="atLeast"/>
          <w:jc w:val="center"/>
        </w:trPr>
        <w:tc>
          <w:tcPr>
            <w:tcW w:w="1168" w:type="dxa"/>
            <w:vMerge w:val="continue"/>
            <w:vAlign w:val="center"/>
          </w:tcPr>
          <w:p>
            <w:pPr>
              <w:jc w:val="center"/>
            </w:pPr>
          </w:p>
        </w:tc>
        <w:tc>
          <w:tcPr>
            <w:tcW w:w="3563" w:type="dxa"/>
            <w:vAlign w:val="center"/>
          </w:tcPr>
          <w:p>
            <w:pPr>
              <w:keepNext/>
              <w:keepLines/>
            </w:pPr>
            <w:r>
              <w:t>Φ139.7mm</w:t>
            </w:r>
            <w:r>
              <w:rPr>
                <w:rFonts w:hAnsi="宋体"/>
              </w:rPr>
              <w:t>短套管</w:t>
            </w:r>
          </w:p>
        </w:tc>
        <w:tc>
          <w:tcPr>
            <w:tcW w:w="1003" w:type="dxa"/>
            <w:vAlign w:val="center"/>
          </w:tcPr>
          <w:p>
            <w:pPr>
              <w:keepNext/>
              <w:keepLines/>
              <w:jc w:val="center"/>
            </w:pPr>
            <w:r>
              <w:rPr>
                <w:rFonts w:hint="eastAsia"/>
                <w:color w:val="000000"/>
              </w:rPr>
              <w:t>N80</w:t>
            </w:r>
          </w:p>
        </w:tc>
        <w:tc>
          <w:tcPr>
            <w:tcW w:w="1374" w:type="dxa"/>
            <w:vAlign w:val="center"/>
          </w:tcPr>
          <w:p>
            <w:pPr>
              <w:keepNext/>
              <w:keepLines/>
              <w:jc w:val="center"/>
            </w:pPr>
          </w:p>
        </w:tc>
        <w:tc>
          <w:tcPr>
            <w:tcW w:w="874" w:type="dxa"/>
            <w:vAlign w:val="center"/>
          </w:tcPr>
          <w:p>
            <w:pPr>
              <w:keepNext/>
              <w:keepLines/>
              <w:jc w:val="center"/>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419" w:hRule="atLeast"/>
          <w:jc w:val="center"/>
        </w:trPr>
        <w:tc>
          <w:tcPr>
            <w:tcW w:w="1168" w:type="dxa"/>
            <w:vMerge w:val="continue"/>
            <w:vAlign w:val="center"/>
          </w:tcPr>
          <w:p>
            <w:pPr>
              <w:jc w:val="center"/>
            </w:pPr>
          </w:p>
        </w:tc>
        <w:tc>
          <w:tcPr>
            <w:tcW w:w="3563" w:type="dxa"/>
            <w:vAlign w:val="center"/>
          </w:tcPr>
          <w:p>
            <w:pPr>
              <w:keepNext/>
              <w:keepLines/>
            </w:pPr>
            <w:r>
              <w:t>Φ139.7mm</w:t>
            </w:r>
            <w:r>
              <w:rPr>
                <w:rFonts w:hint="eastAsia" w:hAnsi="宋体"/>
              </w:rPr>
              <w:t>半刚性</w:t>
            </w:r>
            <w:r>
              <w:rPr>
                <w:rFonts w:hAnsi="宋体"/>
              </w:rPr>
              <w:t>扶正器</w:t>
            </w:r>
          </w:p>
        </w:tc>
        <w:tc>
          <w:tcPr>
            <w:tcW w:w="1003" w:type="dxa"/>
            <w:vAlign w:val="center"/>
          </w:tcPr>
          <w:p>
            <w:pPr>
              <w:keepNext/>
              <w:keepLines/>
              <w:jc w:val="center"/>
            </w:pPr>
          </w:p>
        </w:tc>
        <w:tc>
          <w:tcPr>
            <w:tcW w:w="1374" w:type="dxa"/>
            <w:vAlign w:val="center"/>
          </w:tcPr>
          <w:p>
            <w:pPr>
              <w:keepNext/>
              <w:keepLines/>
              <w:jc w:val="center"/>
            </w:pPr>
          </w:p>
        </w:tc>
        <w:tc>
          <w:tcPr>
            <w:tcW w:w="874" w:type="dxa"/>
            <w:vAlign w:val="center"/>
          </w:tcPr>
          <w:p>
            <w:pPr>
              <w:keepNext/>
              <w:keepLines/>
              <w:jc w:val="center"/>
            </w:pPr>
            <w:r>
              <w:rPr>
                <w:rFonts w:hint="eastAsia"/>
              </w:rPr>
              <w:t>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419" w:hRule="atLeast"/>
          <w:jc w:val="center"/>
        </w:trPr>
        <w:tc>
          <w:tcPr>
            <w:tcW w:w="1168" w:type="dxa"/>
            <w:vMerge w:val="continue"/>
            <w:vAlign w:val="center"/>
          </w:tcPr>
          <w:p>
            <w:pPr>
              <w:jc w:val="center"/>
            </w:pPr>
          </w:p>
        </w:tc>
        <w:tc>
          <w:tcPr>
            <w:tcW w:w="3563" w:type="dxa"/>
            <w:vAlign w:val="center"/>
          </w:tcPr>
          <w:p>
            <w:pPr>
              <w:keepNext/>
              <w:keepLines/>
              <w:rPr>
                <w:szCs w:val="21"/>
              </w:rPr>
            </w:pPr>
            <w:r>
              <w:rPr>
                <w:szCs w:val="21"/>
              </w:rPr>
              <w:t>Φ139.7mm</w:t>
            </w:r>
            <w:r>
              <w:rPr>
                <w:rFonts w:hAnsi="宋体"/>
                <w:szCs w:val="21"/>
              </w:rPr>
              <w:t>刚性</w:t>
            </w:r>
            <w:r>
              <w:rPr>
                <w:rFonts w:hint="eastAsia" w:hAnsi="宋体"/>
                <w:szCs w:val="21"/>
              </w:rPr>
              <w:t>螺旋</w:t>
            </w:r>
            <w:r>
              <w:rPr>
                <w:rFonts w:hAnsi="宋体"/>
                <w:szCs w:val="21"/>
              </w:rPr>
              <w:t>扶正器</w:t>
            </w:r>
          </w:p>
        </w:tc>
        <w:tc>
          <w:tcPr>
            <w:tcW w:w="1003" w:type="dxa"/>
            <w:vAlign w:val="center"/>
          </w:tcPr>
          <w:p>
            <w:pPr>
              <w:keepNext/>
              <w:keepLines/>
              <w:jc w:val="center"/>
              <w:rPr>
                <w:szCs w:val="21"/>
              </w:rPr>
            </w:pPr>
          </w:p>
        </w:tc>
        <w:tc>
          <w:tcPr>
            <w:tcW w:w="1374" w:type="dxa"/>
            <w:vAlign w:val="center"/>
          </w:tcPr>
          <w:p>
            <w:pPr>
              <w:keepNext/>
              <w:keepLines/>
              <w:jc w:val="center"/>
              <w:rPr>
                <w:szCs w:val="21"/>
              </w:rPr>
            </w:pPr>
          </w:p>
        </w:tc>
        <w:tc>
          <w:tcPr>
            <w:tcW w:w="874" w:type="dxa"/>
            <w:vAlign w:val="center"/>
          </w:tcPr>
          <w:p>
            <w:pPr>
              <w:keepNext/>
              <w:keepLines/>
              <w:jc w:val="center"/>
              <w:rPr>
                <w:szCs w:val="21"/>
              </w:rPr>
            </w:pPr>
            <w:r>
              <w:rPr>
                <w:rFonts w:hint="eastAsia"/>
                <w:szCs w:val="21"/>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419" w:hRule="atLeast"/>
          <w:jc w:val="center"/>
        </w:trPr>
        <w:tc>
          <w:tcPr>
            <w:tcW w:w="1168" w:type="dxa"/>
            <w:vMerge w:val="continue"/>
            <w:vAlign w:val="center"/>
          </w:tcPr>
          <w:p>
            <w:pPr>
              <w:jc w:val="center"/>
            </w:pPr>
          </w:p>
        </w:tc>
        <w:tc>
          <w:tcPr>
            <w:tcW w:w="3563" w:type="dxa"/>
            <w:vAlign w:val="center"/>
          </w:tcPr>
          <w:p>
            <w:pPr>
              <w:keepNext/>
              <w:keepLines/>
            </w:pPr>
            <w:r>
              <w:t>Φ139.7mm</w:t>
            </w:r>
            <w:r>
              <w:rPr>
                <w:rFonts w:hAnsi="宋体"/>
              </w:rPr>
              <w:t>弹性扶正器</w:t>
            </w:r>
          </w:p>
        </w:tc>
        <w:tc>
          <w:tcPr>
            <w:tcW w:w="1003" w:type="dxa"/>
            <w:vAlign w:val="center"/>
          </w:tcPr>
          <w:p>
            <w:pPr>
              <w:keepNext/>
              <w:keepLines/>
              <w:jc w:val="center"/>
            </w:pPr>
          </w:p>
        </w:tc>
        <w:tc>
          <w:tcPr>
            <w:tcW w:w="1374" w:type="dxa"/>
            <w:vAlign w:val="center"/>
          </w:tcPr>
          <w:p>
            <w:pPr>
              <w:keepNext/>
              <w:keepLines/>
              <w:jc w:val="center"/>
            </w:pPr>
          </w:p>
        </w:tc>
        <w:tc>
          <w:tcPr>
            <w:tcW w:w="874" w:type="dxa"/>
            <w:vAlign w:val="center"/>
          </w:tcPr>
          <w:p>
            <w:pPr>
              <w:keepNext/>
              <w:keepLines/>
              <w:jc w:val="center"/>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419" w:hRule="atLeast"/>
          <w:jc w:val="center"/>
        </w:trPr>
        <w:tc>
          <w:tcPr>
            <w:tcW w:w="1168" w:type="dxa"/>
            <w:vMerge w:val="continue"/>
            <w:vAlign w:val="center"/>
          </w:tcPr>
          <w:p>
            <w:pPr>
              <w:jc w:val="center"/>
            </w:pPr>
          </w:p>
        </w:tc>
        <w:tc>
          <w:tcPr>
            <w:tcW w:w="3563" w:type="dxa"/>
            <w:vAlign w:val="center"/>
          </w:tcPr>
          <w:p>
            <w:pPr>
              <w:keepNext/>
              <w:keepLines/>
            </w:pPr>
            <w:r>
              <w:rPr>
                <w:rFonts w:hAnsi="宋体"/>
              </w:rPr>
              <w:t>套管密封脂</w:t>
            </w:r>
          </w:p>
        </w:tc>
        <w:tc>
          <w:tcPr>
            <w:tcW w:w="1003" w:type="dxa"/>
            <w:vAlign w:val="center"/>
          </w:tcPr>
          <w:p>
            <w:pPr>
              <w:keepNext/>
              <w:keepLines/>
              <w:jc w:val="center"/>
            </w:pPr>
          </w:p>
        </w:tc>
        <w:tc>
          <w:tcPr>
            <w:tcW w:w="1374" w:type="dxa"/>
            <w:vAlign w:val="center"/>
          </w:tcPr>
          <w:p>
            <w:pPr>
              <w:keepNext/>
              <w:keepLines/>
              <w:jc w:val="center"/>
            </w:pPr>
          </w:p>
        </w:tc>
        <w:tc>
          <w:tcPr>
            <w:tcW w:w="874" w:type="dxa"/>
            <w:vAlign w:val="center"/>
          </w:tcPr>
          <w:p>
            <w:pPr>
              <w:keepNext/>
              <w:keepLines/>
              <w:jc w:val="center"/>
            </w:pPr>
            <w:r>
              <w:rPr>
                <w:rFonts w:hint="eastAsia"/>
              </w:rPr>
              <w:t>8</w:t>
            </w:r>
            <w:r>
              <w:t>0Kg</w:t>
            </w:r>
          </w:p>
        </w:tc>
      </w:tr>
    </w:tbl>
    <w:p>
      <w:pPr>
        <w:snapToGrid w:val="0"/>
        <w:ind w:firstLine="705" w:firstLineChars="336"/>
        <w:rPr>
          <w:szCs w:val="21"/>
        </w:rPr>
      </w:pPr>
      <w:r>
        <w:rPr>
          <w:rFonts w:hint="eastAsia" w:ascii="宋体" w:hAnsi="宋体"/>
          <w:szCs w:val="21"/>
        </w:rPr>
        <w:t xml:space="preserve">注： </w:t>
      </w:r>
      <w:r>
        <w:rPr>
          <w:rFonts w:hint="eastAsia" w:ascii="宋体" w:hAnsi="宋体"/>
          <w:spacing w:val="3"/>
          <w:kern w:val="0"/>
          <w:szCs w:val="21"/>
          <w:fitText w:val="3360" w:id="0"/>
        </w:rPr>
        <w:t>（1）裸眼段不得使用</w:t>
      </w:r>
      <w:r>
        <w:rPr>
          <w:spacing w:val="3"/>
          <w:kern w:val="0"/>
          <w:szCs w:val="21"/>
          <w:fitText w:val="3360" w:id="0"/>
        </w:rPr>
        <w:t>弹性扶正器</w:t>
      </w:r>
      <w:r>
        <w:rPr>
          <w:spacing w:val="9"/>
          <w:kern w:val="0"/>
          <w:szCs w:val="21"/>
          <w:fitText w:val="3360" w:id="0"/>
        </w:rPr>
        <w:t>；</w:t>
      </w:r>
    </w:p>
    <w:p>
      <w:pPr>
        <w:ind w:firstLine="1260" w:firstLineChars="600"/>
        <w:rPr>
          <w:szCs w:val="21"/>
        </w:rPr>
      </w:pPr>
      <w:r>
        <w:rPr>
          <w:rFonts w:hint="eastAsia"/>
          <w:szCs w:val="21"/>
        </w:rPr>
        <w:t>（2）</w:t>
      </w:r>
      <w:r>
        <w:rPr>
          <w:szCs w:val="21"/>
        </w:rPr>
        <w:t>斜井段和水平段采用</w:t>
      </w:r>
      <w:r>
        <w:rPr>
          <w:rFonts w:hint="eastAsia"/>
          <w:szCs w:val="21"/>
        </w:rPr>
        <w:t>半刚性扶</w:t>
      </w:r>
      <w:r>
        <w:rPr>
          <w:szCs w:val="21"/>
        </w:rPr>
        <w:t>正器，每</w:t>
      </w:r>
      <w:r>
        <w:rPr>
          <w:rFonts w:hint="eastAsia"/>
          <w:szCs w:val="21"/>
        </w:rPr>
        <w:t>3</w:t>
      </w:r>
      <w:r>
        <w:rPr>
          <w:szCs w:val="21"/>
        </w:rPr>
        <w:t>根套管一个；</w:t>
      </w:r>
    </w:p>
    <w:p>
      <w:pPr>
        <w:ind w:firstLine="1260" w:firstLineChars="600"/>
        <w:rPr>
          <w:szCs w:val="21"/>
        </w:rPr>
      </w:pPr>
      <w:r>
        <w:rPr>
          <w:rFonts w:hint="eastAsia"/>
          <w:szCs w:val="21"/>
        </w:rPr>
        <w:t>（3）</w:t>
      </w:r>
      <w:r>
        <w:rPr>
          <w:szCs w:val="21"/>
        </w:rPr>
        <w:t>直井段采用刚性螺旋扶正器，每3根一个</w:t>
      </w:r>
      <w:r>
        <w:rPr>
          <w:rFonts w:hint="eastAsia"/>
          <w:szCs w:val="21"/>
        </w:rPr>
        <w:t>；</w:t>
      </w:r>
    </w:p>
    <w:p>
      <w:pPr>
        <w:ind w:firstLine="1222" w:firstLineChars="582"/>
        <w:rPr>
          <w:szCs w:val="21"/>
        </w:rPr>
      </w:pPr>
      <w:r>
        <w:rPr>
          <w:rFonts w:hint="eastAsia"/>
          <w:szCs w:val="21"/>
        </w:rPr>
        <w:t>（4）浮箍与浮鞋之间安装一个刚性扶正器</w:t>
      </w:r>
      <w:r>
        <w:rPr>
          <w:szCs w:val="21"/>
        </w:rPr>
        <w:t>。</w:t>
      </w:r>
    </w:p>
    <w:p>
      <w:pPr>
        <w:spacing w:before="160" w:beforeLines="50" w:line="360" w:lineRule="auto"/>
        <w:rPr>
          <w:b/>
          <w:sz w:val="24"/>
        </w:rPr>
      </w:pPr>
      <w:r>
        <w:rPr>
          <w:b/>
          <w:sz w:val="24"/>
        </w:rPr>
        <w:t>3.</w:t>
      </w:r>
      <w:r>
        <w:rPr>
          <w:rFonts w:hint="eastAsia"/>
          <w:b/>
          <w:sz w:val="24"/>
        </w:rPr>
        <w:t>9</w:t>
      </w:r>
      <w:r>
        <w:rPr>
          <w:b/>
          <w:sz w:val="24"/>
        </w:rPr>
        <w:t>.5</w:t>
      </w:r>
      <w:r>
        <w:rPr>
          <w:rFonts w:hint="eastAsia"/>
          <w:b/>
          <w:sz w:val="24"/>
        </w:rPr>
        <w:t>固井工艺选择</w:t>
      </w:r>
    </w:p>
    <w:p>
      <w:pPr>
        <w:spacing w:line="360" w:lineRule="auto"/>
        <w:ind w:firstLine="480" w:firstLineChars="200"/>
        <w:rPr>
          <w:sz w:val="24"/>
        </w:rPr>
      </w:pPr>
      <w:r>
        <w:rPr>
          <w:rFonts w:hint="eastAsia"/>
          <w:sz w:val="24"/>
        </w:rPr>
        <w:t>3.9.5.1表层</w:t>
      </w:r>
      <w:r>
        <w:rPr>
          <w:rFonts w:ascii="宋体" w:hAnsi="宋体"/>
          <w:sz w:val="24"/>
        </w:rPr>
        <w:t>套管采用常规水泥浆体系及常规固井工艺固井</w:t>
      </w:r>
    </w:p>
    <w:p>
      <w:pPr>
        <w:spacing w:line="360" w:lineRule="auto"/>
        <w:ind w:firstLine="480" w:firstLineChars="200"/>
        <w:rPr>
          <w:rFonts w:ascii="宋体" w:hAnsi="宋体"/>
          <w:sz w:val="24"/>
        </w:rPr>
      </w:pPr>
      <w:r>
        <w:rPr>
          <w:rFonts w:hint="eastAsia"/>
          <w:sz w:val="24"/>
        </w:rPr>
        <w:t>3.9.5.2</w:t>
      </w:r>
      <w:r>
        <w:rPr>
          <w:rFonts w:hint="eastAsia" w:ascii="宋体" w:hAnsi="宋体"/>
          <w:sz w:val="24"/>
        </w:rPr>
        <w:t>二开生产套管采用高密度水泥浆体系一次性上返固井工艺固井。</w:t>
      </w:r>
    </w:p>
    <w:p>
      <w:pPr>
        <w:spacing w:line="360" w:lineRule="auto"/>
        <w:rPr>
          <w:b/>
          <w:sz w:val="24"/>
        </w:rPr>
      </w:pPr>
      <w:r>
        <w:rPr>
          <w:rFonts w:hint="eastAsia"/>
          <w:b/>
          <w:sz w:val="24"/>
        </w:rPr>
        <w:t>3.9.6</w:t>
      </w:r>
      <w:r>
        <w:rPr>
          <w:b/>
          <w:sz w:val="24"/>
        </w:rPr>
        <w:t>水泥浆配方及性能</w:t>
      </w:r>
    </w:p>
    <w:p>
      <w:pPr>
        <w:jc w:val="center"/>
        <w:rPr>
          <w:b/>
        </w:rPr>
      </w:pPr>
      <w:r>
        <w:rPr>
          <w:b/>
        </w:rPr>
        <w:t>表3-</w:t>
      </w:r>
      <w:r>
        <w:rPr>
          <w:rFonts w:hint="eastAsia"/>
          <w:b/>
        </w:rPr>
        <w:t>2</w:t>
      </w:r>
      <w:r>
        <w:rPr>
          <w:b/>
        </w:rPr>
        <w:t>3  水泥浆配方及性能</w:t>
      </w:r>
    </w:p>
    <w:tbl>
      <w:tblPr>
        <w:tblStyle w:val="12"/>
        <w:tblW w:w="0" w:type="dxa"/>
        <w:jc w:val="center"/>
        <w:tblLayout w:type="fixed"/>
        <w:tblCellMar>
          <w:top w:w="0" w:type="dxa"/>
          <w:left w:w="108" w:type="dxa"/>
          <w:bottom w:w="0" w:type="dxa"/>
          <w:right w:w="108" w:type="dxa"/>
        </w:tblCellMar>
      </w:tblPr>
      <w:tblGrid>
        <w:gridCol w:w="1142"/>
        <w:gridCol w:w="992"/>
        <w:gridCol w:w="2268"/>
        <w:gridCol w:w="4344"/>
      </w:tblGrid>
      <w:tr>
        <w:tblPrEx>
          <w:tblCellMar>
            <w:top w:w="0" w:type="dxa"/>
            <w:left w:w="108" w:type="dxa"/>
            <w:bottom w:w="0" w:type="dxa"/>
            <w:right w:w="108" w:type="dxa"/>
          </w:tblCellMar>
        </w:tblPrEx>
        <w:trPr>
          <w:cantSplit/>
          <w:trHeight w:val="473" w:hRule="atLeast"/>
          <w:tblHeader/>
          <w:jc w:val="center"/>
        </w:trPr>
        <w:tc>
          <w:tcPr>
            <w:tcW w:w="2134" w:type="dxa"/>
            <w:gridSpan w:val="2"/>
            <w:tcBorders>
              <w:top w:val="single" w:color="auto" w:sz="4" w:space="0"/>
              <w:left w:val="single" w:color="auto" w:sz="4" w:space="0"/>
              <w:bottom w:val="single" w:color="auto" w:sz="4" w:space="0"/>
              <w:right w:val="single" w:color="auto" w:sz="4" w:space="0"/>
            </w:tcBorders>
            <w:vAlign w:val="center"/>
          </w:tcPr>
          <w:p>
            <w:pPr>
              <w:widowControl/>
              <w:jc w:val="center"/>
              <w:rPr>
                <w:kern w:val="0"/>
              </w:rPr>
            </w:pPr>
            <w:bookmarkStart w:id="219" w:name="_Toc142528994"/>
            <w:bookmarkStart w:id="220" w:name="_Toc142528744"/>
            <w:bookmarkStart w:id="221" w:name="_Toc142530285"/>
            <w:bookmarkStart w:id="222" w:name="_Toc142529600"/>
            <w:bookmarkStart w:id="223" w:name="_Toc142529275"/>
            <w:bookmarkStart w:id="224" w:name="_Toc142529380"/>
            <w:r>
              <w:rPr>
                <w:kern w:val="0"/>
              </w:rPr>
              <w:t>套管程序</w:t>
            </w:r>
          </w:p>
        </w:tc>
        <w:tc>
          <w:tcPr>
            <w:tcW w:w="2268" w:type="dxa"/>
            <w:tcBorders>
              <w:top w:val="single" w:color="auto" w:sz="4" w:space="0"/>
              <w:left w:val="nil"/>
              <w:bottom w:val="single" w:color="auto" w:sz="4" w:space="0"/>
              <w:right w:val="single" w:color="auto" w:sz="4" w:space="0"/>
            </w:tcBorders>
            <w:vAlign w:val="center"/>
          </w:tcPr>
          <w:p>
            <w:pPr>
              <w:widowControl/>
              <w:jc w:val="center"/>
              <w:rPr>
                <w:kern w:val="0"/>
              </w:rPr>
            </w:pPr>
            <w:r>
              <w:rPr>
                <w:kern w:val="0"/>
              </w:rPr>
              <w:t>表层套管</w:t>
            </w:r>
          </w:p>
        </w:tc>
        <w:tc>
          <w:tcPr>
            <w:tcW w:w="4344" w:type="dxa"/>
            <w:tcBorders>
              <w:top w:val="single" w:color="auto" w:sz="4" w:space="0"/>
              <w:left w:val="nil"/>
              <w:bottom w:val="single" w:color="auto" w:sz="4" w:space="0"/>
              <w:right w:val="single" w:color="auto" w:sz="4" w:space="0"/>
            </w:tcBorders>
            <w:vAlign w:val="center"/>
          </w:tcPr>
          <w:p>
            <w:pPr>
              <w:widowControl/>
              <w:jc w:val="center"/>
              <w:rPr>
                <w:kern w:val="0"/>
              </w:rPr>
            </w:pPr>
            <w:r>
              <w:rPr>
                <w:kern w:val="0"/>
              </w:rPr>
              <w:t>生产套管</w:t>
            </w:r>
          </w:p>
        </w:tc>
      </w:tr>
      <w:tr>
        <w:tblPrEx>
          <w:tblCellMar>
            <w:top w:w="0" w:type="dxa"/>
            <w:left w:w="108" w:type="dxa"/>
            <w:bottom w:w="0" w:type="dxa"/>
            <w:right w:w="108" w:type="dxa"/>
          </w:tblCellMar>
        </w:tblPrEx>
        <w:trPr>
          <w:cantSplit/>
          <w:trHeight w:val="1118" w:hRule="atLeast"/>
          <w:tblHeader/>
          <w:jc w:val="center"/>
        </w:trPr>
        <w:tc>
          <w:tcPr>
            <w:tcW w:w="2134" w:type="dxa"/>
            <w:gridSpan w:val="2"/>
            <w:tcBorders>
              <w:top w:val="single" w:color="auto" w:sz="4" w:space="0"/>
              <w:left w:val="single" w:color="auto" w:sz="4" w:space="0"/>
              <w:bottom w:val="single" w:color="auto" w:sz="4" w:space="0"/>
              <w:right w:val="single" w:color="auto" w:sz="4" w:space="0"/>
            </w:tcBorders>
            <w:vAlign w:val="center"/>
          </w:tcPr>
          <w:p>
            <w:pPr>
              <w:widowControl/>
              <w:jc w:val="center"/>
              <w:rPr>
                <w:kern w:val="0"/>
              </w:rPr>
            </w:pPr>
            <w:r>
              <w:rPr>
                <w:kern w:val="0"/>
              </w:rPr>
              <w:t>配    方</w:t>
            </w:r>
          </w:p>
        </w:tc>
        <w:tc>
          <w:tcPr>
            <w:tcW w:w="2268" w:type="dxa"/>
            <w:tcBorders>
              <w:top w:val="nil"/>
              <w:left w:val="nil"/>
              <w:bottom w:val="single" w:color="auto" w:sz="4" w:space="0"/>
              <w:right w:val="single" w:color="auto" w:sz="4" w:space="0"/>
            </w:tcBorders>
            <w:vAlign w:val="center"/>
          </w:tcPr>
          <w:p>
            <w:pPr>
              <w:widowControl/>
              <w:jc w:val="center"/>
              <w:rPr>
                <w:kern w:val="0"/>
              </w:rPr>
            </w:pPr>
            <w:r>
              <w:rPr>
                <w:kern w:val="0"/>
              </w:rPr>
              <w:t>G级+3%GQA早强剂</w:t>
            </w:r>
          </w:p>
        </w:tc>
        <w:tc>
          <w:tcPr>
            <w:tcW w:w="4344" w:type="dxa"/>
            <w:tcBorders>
              <w:top w:val="nil"/>
              <w:left w:val="nil"/>
              <w:bottom w:val="single" w:color="auto" w:sz="4" w:space="0"/>
              <w:right w:val="single" w:color="auto" w:sz="4" w:space="0"/>
            </w:tcBorders>
            <w:vAlign w:val="center"/>
          </w:tcPr>
          <w:p>
            <w:pPr>
              <w:widowControl/>
              <w:rPr>
                <w:kern w:val="0"/>
              </w:rPr>
            </w:pPr>
            <w:r>
              <w:rPr>
                <w:kern w:val="0"/>
              </w:rPr>
              <w:t>嘉华G级（HSR）+5%83S（降失水剂）+1%USZ（分散剂）+3%M59S（稳定剂）+2%QJ625（膨胀剂）+2%微硅+4%M51S（早强剂）</w:t>
            </w:r>
          </w:p>
        </w:tc>
      </w:tr>
      <w:tr>
        <w:tblPrEx>
          <w:tblCellMar>
            <w:top w:w="0" w:type="dxa"/>
            <w:left w:w="108" w:type="dxa"/>
            <w:bottom w:w="0" w:type="dxa"/>
            <w:right w:w="108" w:type="dxa"/>
          </w:tblCellMar>
        </w:tblPrEx>
        <w:trPr>
          <w:cantSplit/>
          <w:trHeight w:val="487" w:hRule="atLeast"/>
          <w:tblHeader/>
          <w:jc w:val="center"/>
        </w:trPr>
        <w:tc>
          <w:tcPr>
            <w:tcW w:w="2134" w:type="dxa"/>
            <w:gridSpan w:val="2"/>
            <w:tcBorders>
              <w:top w:val="single" w:color="auto" w:sz="4" w:space="0"/>
              <w:left w:val="single" w:color="auto" w:sz="4" w:space="0"/>
              <w:bottom w:val="single" w:color="auto" w:sz="4" w:space="0"/>
              <w:right w:val="single" w:color="auto" w:sz="4" w:space="0"/>
            </w:tcBorders>
            <w:vAlign w:val="center"/>
          </w:tcPr>
          <w:p>
            <w:pPr>
              <w:widowControl/>
              <w:jc w:val="center"/>
              <w:rPr>
                <w:kern w:val="0"/>
              </w:rPr>
            </w:pPr>
            <w:r>
              <w:rPr>
                <w:kern w:val="0"/>
              </w:rPr>
              <w:t>水灰比</w:t>
            </w:r>
          </w:p>
        </w:tc>
        <w:tc>
          <w:tcPr>
            <w:tcW w:w="2268" w:type="dxa"/>
            <w:tcBorders>
              <w:top w:val="nil"/>
              <w:left w:val="nil"/>
              <w:bottom w:val="single" w:color="auto" w:sz="4" w:space="0"/>
              <w:right w:val="single" w:color="auto" w:sz="4" w:space="0"/>
            </w:tcBorders>
            <w:vAlign w:val="center"/>
          </w:tcPr>
          <w:p>
            <w:pPr>
              <w:widowControl/>
              <w:jc w:val="center"/>
              <w:rPr>
                <w:kern w:val="0"/>
              </w:rPr>
            </w:pPr>
            <w:r>
              <w:rPr>
                <w:kern w:val="0"/>
              </w:rPr>
              <w:t>0.44</w:t>
            </w:r>
          </w:p>
        </w:tc>
        <w:tc>
          <w:tcPr>
            <w:tcW w:w="4344" w:type="dxa"/>
            <w:tcBorders>
              <w:top w:val="nil"/>
              <w:left w:val="nil"/>
              <w:bottom w:val="single" w:color="auto" w:sz="4" w:space="0"/>
              <w:right w:val="single" w:color="auto" w:sz="4" w:space="0"/>
            </w:tcBorders>
            <w:vAlign w:val="center"/>
          </w:tcPr>
          <w:p>
            <w:pPr>
              <w:widowControl/>
              <w:jc w:val="center"/>
              <w:rPr>
                <w:kern w:val="0"/>
              </w:rPr>
            </w:pPr>
            <w:r>
              <w:rPr>
                <w:kern w:val="0"/>
              </w:rPr>
              <w:t>0.44</w:t>
            </w:r>
          </w:p>
        </w:tc>
      </w:tr>
      <w:tr>
        <w:tblPrEx>
          <w:tblCellMar>
            <w:top w:w="0" w:type="dxa"/>
            <w:left w:w="108" w:type="dxa"/>
            <w:bottom w:w="0" w:type="dxa"/>
            <w:right w:w="108" w:type="dxa"/>
          </w:tblCellMar>
        </w:tblPrEx>
        <w:trPr>
          <w:cantSplit/>
          <w:trHeight w:val="487" w:hRule="atLeast"/>
          <w:tblHeader/>
          <w:jc w:val="center"/>
        </w:trPr>
        <w:tc>
          <w:tcPr>
            <w:tcW w:w="2134" w:type="dxa"/>
            <w:gridSpan w:val="2"/>
            <w:tcBorders>
              <w:top w:val="single" w:color="auto" w:sz="4" w:space="0"/>
              <w:left w:val="single" w:color="auto" w:sz="4" w:space="0"/>
              <w:bottom w:val="single" w:color="auto" w:sz="4" w:space="0"/>
              <w:right w:val="single" w:color="auto" w:sz="4" w:space="0"/>
            </w:tcBorders>
            <w:vAlign w:val="center"/>
          </w:tcPr>
          <w:p>
            <w:pPr>
              <w:widowControl/>
              <w:jc w:val="center"/>
              <w:rPr>
                <w:kern w:val="0"/>
              </w:rPr>
            </w:pPr>
            <w:r>
              <w:rPr>
                <w:kern w:val="0"/>
              </w:rPr>
              <w:t>密度  g/cm</w:t>
            </w:r>
            <w:r>
              <w:rPr>
                <w:kern w:val="0"/>
                <w:vertAlign w:val="superscript"/>
              </w:rPr>
              <w:t>3</w:t>
            </w:r>
          </w:p>
        </w:tc>
        <w:tc>
          <w:tcPr>
            <w:tcW w:w="2268" w:type="dxa"/>
            <w:tcBorders>
              <w:top w:val="nil"/>
              <w:left w:val="nil"/>
              <w:bottom w:val="single" w:color="auto" w:sz="4" w:space="0"/>
              <w:right w:val="single" w:color="auto" w:sz="4" w:space="0"/>
            </w:tcBorders>
            <w:vAlign w:val="center"/>
          </w:tcPr>
          <w:p>
            <w:pPr>
              <w:widowControl/>
              <w:jc w:val="center"/>
              <w:rPr>
                <w:kern w:val="0"/>
              </w:rPr>
            </w:pPr>
            <w:r>
              <w:rPr>
                <w:kern w:val="0"/>
              </w:rPr>
              <w:t>1.85～1.90</w:t>
            </w:r>
          </w:p>
        </w:tc>
        <w:tc>
          <w:tcPr>
            <w:tcW w:w="4344" w:type="dxa"/>
            <w:tcBorders>
              <w:top w:val="nil"/>
              <w:left w:val="nil"/>
              <w:bottom w:val="single" w:color="auto" w:sz="4" w:space="0"/>
              <w:right w:val="single" w:color="auto" w:sz="4" w:space="0"/>
            </w:tcBorders>
            <w:vAlign w:val="center"/>
          </w:tcPr>
          <w:p>
            <w:pPr>
              <w:widowControl/>
              <w:jc w:val="center"/>
              <w:rPr>
                <w:kern w:val="0"/>
              </w:rPr>
            </w:pPr>
            <w:r>
              <w:rPr>
                <w:kern w:val="0"/>
              </w:rPr>
              <w:t>1.85～1.90</w:t>
            </w:r>
          </w:p>
        </w:tc>
      </w:tr>
      <w:tr>
        <w:tblPrEx>
          <w:tblCellMar>
            <w:top w:w="0" w:type="dxa"/>
            <w:left w:w="108" w:type="dxa"/>
            <w:bottom w:w="0" w:type="dxa"/>
            <w:right w:w="108" w:type="dxa"/>
          </w:tblCellMar>
        </w:tblPrEx>
        <w:trPr>
          <w:cantSplit/>
          <w:trHeight w:val="696" w:hRule="atLeast"/>
          <w:tblHeader/>
          <w:jc w:val="center"/>
        </w:trPr>
        <w:tc>
          <w:tcPr>
            <w:tcW w:w="2134" w:type="dxa"/>
            <w:gridSpan w:val="2"/>
            <w:tcBorders>
              <w:top w:val="single" w:color="auto" w:sz="4" w:space="0"/>
              <w:left w:val="single" w:color="auto" w:sz="4" w:space="0"/>
              <w:bottom w:val="single" w:color="auto" w:sz="4" w:space="0"/>
              <w:right w:val="single" w:color="auto" w:sz="4" w:space="0"/>
            </w:tcBorders>
            <w:vAlign w:val="center"/>
          </w:tcPr>
          <w:p>
            <w:pPr>
              <w:widowControl/>
              <w:jc w:val="center"/>
              <w:rPr>
                <w:kern w:val="0"/>
              </w:rPr>
            </w:pPr>
            <w:r>
              <w:rPr>
                <w:kern w:val="0"/>
              </w:rPr>
              <w:t>稠化时间  min</w:t>
            </w:r>
          </w:p>
        </w:tc>
        <w:tc>
          <w:tcPr>
            <w:tcW w:w="2268" w:type="dxa"/>
            <w:tcBorders>
              <w:top w:val="nil"/>
              <w:left w:val="nil"/>
              <w:bottom w:val="single" w:color="auto" w:sz="4" w:space="0"/>
              <w:right w:val="single" w:color="auto" w:sz="4" w:space="0"/>
            </w:tcBorders>
            <w:vAlign w:val="center"/>
          </w:tcPr>
          <w:p>
            <w:pPr>
              <w:widowControl/>
              <w:jc w:val="center"/>
              <w:rPr>
                <w:kern w:val="0"/>
              </w:rPr>
            </w:pPr>
            <w:r>
              <w:rPr>
                <w:kern w:val="0"/>
              </w:rPr>
              <w:t>60～90</w:t>
            </w:r>
          </w:p>
          <w:p>
            <w:pPr>
              <w:widowControl/>
              <w:jc w:val="center"/>
              <w:rPr>
                <w:kern w:val="0"/>
              </w:rPr>
            </w:pPr>
            <w:r>
              <w:rPr>
                <w:kern w:val="0"/>
              </w:rPr>
              <w:t>（25°C/5MPa）</w:t>
            </w:r>
          </w:p>
        </w:tc>
        <w:tc>
          <w:tcPr>
            <w:tcW w:w="4344" w:type="dxa"/>
            <w:tcBorders>
              <w:top w:val="nil"/>
              <w:left w:val="nil"/>
              <w:bottom w:val="single" w:color="auto" w:sz="4" w:space="0"/>
              <w:right w:val="single" w:color="auto" w:sz="4" w:space="0"/>
            </w:tcBorders>
            <w:vAlign w:val="center"/>
          </w:tcPr>
          <w:p>
            <w:pPr>
              <w:widowControl/>
              <w:jc w:val="center"/>
              <w:rPr>
                <w:kern w:val="0"/>
              </w:rPr>
            </w:pPr>
            <w:r>
              <w:rPr>
                <w:kern w:val="0"/>
              </w:rPr>
              <w:t>120～140</w:t>
            </w:r>
          </w:p>
          <w:p>
            <w:pPr>
              <w:widowControl/>
              <w:jc w:val="center"/>
              <w:rPr>
                <w:kern w:val="0"/>
              </w:rPr>
            </w:pPr>
            <w:r>
              <w:rPr>
                <w:kern w:val="0"/>
              </w:rPr>
              <w:t>（50°C×15MPa×20min）</w:t>
            </w:r>
          </w:p>
        </w:tc>
      </w:tr>
      <w:tr>
        <w:tblPrEx>
          <w:tblCellMar>
            <w:top w:w="0" w:type="dxa"/>
            <w:left w:w="108" w:type="dxa"/>
            <w:bottom w:w="0" w:type="dxa"/>
            <w:right w:w="108" w:type="dxa"/>
          </w:tblCellMar>
        </w:tblPrEx>
        <w:trPr>
          <w:cantSplit/>
          <w:trHeight w:val="513" w:hRule="atLeast"/>
          <w:tblHeader/>
          <w:jc w:val="center"/>
        </w:trPr>
        <w:tc>
          <w:tcPr>
            <w:tcW w:w="2134" w:type="dxa"/>
            <w:gridSpan w:val="2"/>
            <w:tcBorders>
              <w:top w:val="single" w:color="auto" w:sz="4" w:space="0"/>
              <w:left w:val="single" w:color="auto" w:sz="4" w:space="0"/>
              <w:bottom w:val="single" w:color="auto" w:sz="4" w:space="0"/>
              <w:right w:val="single" w:color="auto" w:sz="4" w:space="0"/>
            </w:tcBorders>
            <w:vAlign w:val="center"/>
          </w:tcPr>
          <w:p>
            <w:pPr>
              <w:widowControl/>
              <w:jc w:val="center"/>
              <w:rPr>
                <w:kern w:val="0"/>
              </w:rPr>
            </w:pPr>
            <w:r>
              <w:rPr>
                <w:kern w:val="0"/>
              </w:rPr>
              <w:t>API滤失量  mL</w:t>
            </w:r>
          </w:p>
        </w:tc>
        <w:tc>
          <w:tcPr>
            <w:tcW w:w="2268" w:type="dxa"/>
            <w:tcBorders>
              <w:top w:val="nil"/>
              <w:left w:val="nil"/>
              <w:bottom w:val="single" w:color="auto" w:sz="4" w:space="0"/>
              <w:right w:val="single" w:color="auto" w:sz="4" w:space="0"/>
            </w:tcBorders>
            <w:vAlign w:val="center"/>
          </w:tcPr>
          <w:p>
            <w:pPr>
              <w:widowControl/>
              <w:jc w:val="center"/>
              <w:rPr>
                <w:kern w:val="0"/>
              </w:rPr>
            </w:pPr>
            <w:r>
              <w:rPr>
                <w:kern w:val="0"/>
              </w:rPr>
              <w:t>&lt;500</w:t>
            </w:r>
          </w:p>
        </w:tc>
        <w:tc>
          <w:tcPr>
            <w:tcW w:w="4344" w:type="dxa"/>
            <w:tcBorders>
              <w:top w:val="nil"/>
              <w:left w:val="nil"/>
              <w:bottom w:val="single" w:color="auto" w:sz="4" w:space="0"/>
              <w:right w:val="single" w:color="auto" w:sz="4" w:space="0"/>
            </w:tcBorders>
            <w:vAlign w:val="center"/>
          </w:tcPr>
          <w:p>
            <w:pPr>
              <w:widowControl/>
              <w:jc w:val="center"/>
              <w:rPr>
                <w:kern w:val="0"/>
              </w:rPr>
            </w:pPr>
            <w:r>
              <w:rPr>
                <w:kern w:val="0"/>
              </w:rPr>
              <w:t>&lt;50</w:t>
            </w:r>
          </w:p>
        </w:tc>
      </w:tr>
      <w:tr>
        <w:tblPrEx>
          <w:tblCellMar>
            <w:top w:w="0" w:type="dxa"/>
            <w:left w:w="108" w:type="dxa"/>
            <w:bottom w:w="0" w:type="dxa"/>
            <w:right w:w="108" w:type="dxa"/>
          </w:tblCellMar>
        </w:tblPrEx>
        <w:trPr>
          <w:cantSplit/>
          <w:trHeight w:val="513" w:hRule="atLeast"/>
          <w:tblHeader/>
          <w:jc w:val="center"/>
        </w:trPr>
        <w:tc>
          <w:tcPr>
            <w:tcW w:w="2134" w:type="dxa"/>
            <w:gridSpan w:val="2"/>
            <w:tcBorders>
              <w:top w:val="single" w:color="auto" w:sz="4" w:space="0"/>
              <w:left w:val="single" w:color="auto" w:sz="4" w:space="0"/>
              <w:bottom w:val="single" w:color="auto" w:sz="4" w:space="0"/>
              <w:right w:val="single" w:color="auto" w:sz="4" w:space="0"/>
            </w:tcBorders>
            <w:vAlign w:val="center"/>
          </w:tcPr>
          <w:p>
            <w:pPr>
              <w:widowControl/>
              <w:jc w:val="center"/>
              <w:rPr>
                <w:kern w:val="0"/>
              </w:rPr>
            </w:pPr>
            <w:r>
              <w:rPr>
                <w:kern w:val="0"/>
              </w:rPr>
              <w:t>析水率%</w:t>
            </w:r>
          </w:p>
        </w:tc>
        <w:tc>
          <w:tcPr>
            <w:tcW w:w="2268" w:type="dxa"/>
            <w:tcBorders>
              <w:top w:val="nil"/>
              <w:left w:val="nil"/>
              <w:bottom w:val="single" w:color="auto" w:sz="4" w:space="0"/>
              <w:right w:val="single" w:color="auto" w:sz="4" w:space="0"/>
            </w:tcBorders>
            <w:vAlign w:val="center"/>
          </w:tcPr>
          <w:p>
            <w:pPr>
              <w:widowControl/>
              <w:jc w:val="center"/>
              <w:rPr>
                <w:kern w:val="0"/>
              </w:rPr>
            </w:pPr>
            <w:r>
              <w:rPr>
                <w:kern w:val="0"/>
              </w:rPr>
              <w:t>&lt;0.2</w:t>
            </w:r>
          </w:p>
        </w:tc>
        <w:tc>
          <w:tcPr>
            <w:tcW w:w="4344" w:type="dxa"/>
            <w:tcBorders>
              <w:top w:val="nil"/>
              <w:left w:val="nil"/>
              <w:bottom w:val="single" w:color="auto" w:sz="4" w:space="0"/>
              <w:right w:val="single" w:color="auto" w:sz="4" w:space="0"/>
            </w:tcBorders>
            <w:vAlign w:val="center"/>
          </w:tcPr>
          <w:p>
            <w:pPr>
              <w:widowControl/>
              <w:jc w:val="center"/>
              <w:rPr>
                <w:kern w:val="0"/>
                <w:sz w:val="24"/>
              </w:rPr>
            </w:pPr>
            <w:r>
              <w:rPr>
                <w:kern w:val="0"/>
                <w:sz w:val="24"/>
              </w:rPr>
              <w:t>0</w:t>
            </w:r>
          </w:p>
        </w:tc>
      </w:tr>
      <w:tr>
        <w:tblPrEx>
          <w:tblCellMar>
            <w:top w:w="0" w:type="dxa"/>
            <w:left w:w="108" w:type="dxa"/>
            <w:bottom w:w="0" w:type="dxa"/>
            <w:right w:w="108" w:type="dxa"/>
          </w:tblCellMar>
        </w:tblPrEx>
        <w:trPr>
          <w:cantSplit/>
          <w:trHeight w:val="513" w:hRule="atLeast"/>
          <w:tblHeader/>
          <w:jc w:val="center"/>
        </w:trPr>
        <w:tc>
          <w:tcPr>
            <w:tcW w:w="1142" w:type="dxa"/>
            <w:vMerge w:val="restart"/>
            <w:tcBorders>
              <w:top w:val="nil"/>
              <w:left w:val="single" w:color="auto" w:sz="4" w:space="0"/>
              <w:bottom w:val="single" w:color="auto" w:sz="4" w:space="0"/>
              <w:right w:val="single" w:color="auto" w:sz="4" w:space="0"/>
            </w:tcBorders>
            <w:vAlign w:val="center"/>
          </w:tcPr>
          <w:p>
            <w:pPr>
              <w:widowControl/>
              <w:jc w:val="center"/>
              <w:rPr>
                <w:kern w:val="0"/>
              </w:rPr>
            </w:pPr>
            <w:r>
              <w:rPr>
                <w:kern w:val="0"/>
              </w:rPr>
              <w:t>流变性能</w:t>
            </w:r>
          </w:p>
        </w:tc>
        <w:tc>
          <w:tcPr>
            <w:tcW w:w="992" w:type="dxa"/>
            <w:tcBorders>
              <w:top w:val="nil"/>
              <w:left w:val="nil"/>
              <w:bottom w:val="single" w:color="auto" w:sz="4" w:space="0"/>
              <w:right w:val="single" w:color="auto" w:sz="4" w:space="0"/>
            </w:tcBorders>
            <w:vAlign w:val="center"/>
          </w:tcPr>
          <w:p>
            <w:pPr>
              <w:widowControl/>
              <w:jc w:val="center"/>
              <w:rPr>
                <w:kern w:val="0"/>
              </w:rPr>
            </w:pPr>
            <w:r>
              <w:rPr>
                <w:kern w:val="0"/>
              </w:rPr>
              <w:t>n值</w:t>
            </w:r>
          </w:p>
        </w:tc>
        <w:tc>
          <w:tcPr>
            <w:tcW w:w="2268" w:type="dxa"/>
            <w:tcBorders>
              <w:top w:val="nil"/>
              <w:left w:val="nil"/>
              <w:bottom w:val="single" w:color="auto" w:sz="4" w:space="0"/>
              <w:right w:val="single" w:color="auto" w:sz="4" w:space="0"/>
            </w:tcBorders>
            <w:vAlign w:val="center"/>
          </w:tcPr>
          <w:p>
            <w:pPr>
              <w:widowControl/>
              <w:jc w:val="center"/>
              <w:rPr>
                <w:kern w:val="0"/>
              </w:rPr>
            </w:pPr>
            <w:r>
              <w:rPr>
                <w:kern w:val="0"/>
              </w:rPr>
              <w:t xml:space="preserve">0.8～0.9 </w:t>
            </w:r>
          </w:p>
        </w:tc>
        <w:tc>
          <w:tcPr>
            <w:tcW w:w="4344" w:type="dxa"/>
            <w:tcBorders>
              <w:top w:val="nil"/>
              <w:left w:val="nil"/>
              <w:bottom w:val="single" w:color="auto" w:sz="4" w:space="0"/>
              <w:right w:val="single" w:color="auto" w:sz="4" w:space="0"/>
            </w:tcBorders>
            <w:vAlign w:val="center"/>
          </w:tcPr>
          <w:p>
            <w:pPr>
              <w:widowControl/>
              <w:jc w:val="center"/>
              <w:rPr>
                <w:kern w:val="0"/>
              </w:rPr>
            </w:pPr>
          </w:p>
        </w:tc>
      </w:tr>
      <w:tr>
        <w:tblPrEx>
          <w:tblCellMar>
            <w:top w:w="0" w:type="dxa"/>
            <w:left w:w="108" w:type="dxa"/>
            <w:bottom w:w="0" w:type="dxa"/>
            <w:right w:w="108" w:type="dxa"/>
          </w:tblCellMar>
        </w:tblPrEx>
        <w:trPr>
          <w:cantSplit/>
          <w:trHeight w:val="513" w:hRule="atLeast"/>
          <w:tblHeader/>
          <w:jc w:val="center"/>
        </w:trPr>
        <w:tc>
          <w:tcPr>
            <w:tcW w:w="1142" w:type="dxa"/>
            <w:vMerge w:val="continue"/>
            <w:tcBorders>
              <w:top w:val="nil"/>
              <w:left w:val="single" w:color="auto" w:sz="4" w:space="0"/>
              <w:bottom w:val="single" w:color="auto" w:sz="4" w:space="0"/>
              <w:right w:val="single" w:color="auto" w:sz="4" w:space="0"/>
            </w:tcBorders>
            <w:vAlign w:val="center"/>
          </w:tcPr>
          <w:p>
            <w:pPr>
              <w:widowControl/>
              <w:jc w:val="left"/>
              <w:rPr>
                <w:kern w:val="0"/>
              </w:rPr>
            </w:pPr>
          </w:p>
        </w:tc>
        <w:tc>
          <w:tcPr>
            <w:tcW w:w="992" w:type="dxa"/>
            <w:tcBorders>
              <w:top w:val="nil"/>
              <w:left w:val="nil"/>
              <w:bottom w:val="single" w:color="auto" w:sz="4" w:space="0"/>
              <w:right w:val="single" w:color="auto" w:sz="4" w:space="0"/>
            </w:tcBorders>
            <w:vAlign w:val="center"/>
          </w:tcPr>
          <w:p>
            <w:pPr>
              <w:widowControl/>
              <w:jc w:val="center"/>
              <w:rPr>
                <w:kern w:val="0"/>
              </w:rPr>
            </w:pPr>
            <w:r>
              <w:rPr>
                <w:kern w:val="0"/>
              </w:rPr>
              <w:t>K值</w:t>
            </w:r>
          </w:p>
        </w:tc>
        <w:tc>
          <w:tcPr>
            <w:tcW w:w="2268" w:type="dxa"/>
            <w:tcBorders>
              <w:top w:val="nil"/>
              <w:left w:val="nil"/>
              <w:bottom w:val="single" w:color="auto" w:sz="4" w:space="0"/>
              <w:right w:val="single" w:color="auto" w:sz="4" w:space="0"/>
            </w:tcBorders>
            <w:vAlign w:val="center"/>
          </w:tcPr>
          <w:p>
            <w:pPr>
              <w:widowControl/>
              <w:jc w:val="center"/>
              <w:rPr>
                <w:kern w:val="0"/>
              </w:rPr>
            </w:pPr>
            <w:r>
              <w:rPr>
                <w:kern w:val="0"/>
              </w:rPr>
              <w:t>0.2～0.3</w:t>
            </w:r>
          </w:p>
        </w:tc>
        <w:tc>
          <w:tcPr>
            <w:tcW w:w="4344" w:type="dxa"/>
            <w:tcBorders>
              <w:top w:val="nil"/>
              <w:left w:val="nil"/>
              <w:bottom w:val="single" w:color="auto" w:sz="4" w:space="0"/>
              <w:right w:val="single" w:color="auto" w:sz="4" w:space="0"/>
            </w:tcBorders>
            <w:vAlign w:val="center"/>
          </w:tcPr>
          <w:p>
            <w:pPr>
              <w:widowControl/>
              <w:jc w:val="center"/>
              <w:rPr>
                <w:kern w:val="0"/>
              </w:rPr>
            </w:pPr>
          </w:p>
        </w:tc>
      </w:tr>
      <w:tr>
        <w:tblPrEx>
          <w:tblCellMar>
            <w:top w:w="0" w:type="dxa"/>
            <w:left w:w="108" w:type="dxa"/>
            <w:bottom w:w="0" w:type="dxa"/>
            <w:right w:w="108" w:type="dxa"/>
          </w:tblCellMar>
        </w:tblPrEx>
        <w:trPr>
          <w:cantSplit/>
          <w:trHeight w:val="690" w:hRule="atLeast"/>
          <w:tblHeader/>
          <w:jc w:val="center"/>
        </w:trPr>
        <w:tc>
          <w:tcPr>
            <w:tcW w:w="2134" w:type="dxa"/>
            <w:gridSpan w:val="2"/>
            <w:tcBorders>
              <w:top w:val="single" w:color="auto" w:sz="4" w:space="0"/>
              <w:left w:val="single" w:color="auto" w:sz="4" w:space="0"/>
              <w:bottom w:val="single" w:color="auto" w:sz="4" w:space="0"/>
              <w:right w:val="single" w:color="auto" w:sz="4" w:space="0"/>
            </w:tcBorders>
            <w:vAlign w:val="center"/>
          </w:tcPr>
          <w:p>
            <w:pPr>
              <w:widowControl/>
              <w:jc w:val="center"/>
              <w:rPr>
                <w:kern w:val="0"/>
              </w:rPr>
            </w:pPr>
            <w:r>
              <w:rPr>
                <w:kern w:val="0"/>
              </w:rPr>
              <w:t>抗压强度</w:t>
            </w:r>
          </w:p>
          <w:p>
            <w:pPr>
              <w:widowControl/>
              <w:jc w:val="center"/>
              <w:rPr>
                <w:kern w:val="0"/>
              </w:rPr>
            </w:pPr>
            <w:r>
              <w:rPr>
                <w:kern w:val="0"/>
              </w:rPr>
              <w:t>MPa，24 h</w:t>
            </w:r>
          </w:p>
        </w:tc>
        <w:tc>
          <w:tcPr>
            <w:tcW w:w="2268" w:type="dxa"/>
            <w:tcBorders>
              <w:top w:val="nil"/>
              <w:left w:val="nil"/>
              <w:bottom w:val="single" w:color="auto" w:sz="4" w:space="0"/>
              <w:right w:val="single" w:color="auto" w:sz="4" w:space="0"/>
            </w:tcBorders>
            <w:vAlign w:val="center"/>
          </w:tcPr>
          <w:p>
            <w:pPr>
              <w:widowControl/>
              <w:jc w:val="center"/>
              <w:rPr>
                <w:kern w:val="0"/>
              </w:rPr>
            </w:pPr>
            <w:r>
              <w:rPr>
                <w:kern w:val="0"/>
              </w:rPr>
              <w:t>&gt;15</w:t>
            </w:r>
          </w:p>
        </w:tc>
        <w:tc>
          <w:tcPr>
            <w:tcW w:w="4344" w:type="dxa"/>
            <w:tcBorders>
              <w:top w:val="nil"/>
              <w:left w:val="nil"/>
              <w:bottom w:val="single" w:color="auto" w:sz="4" w:space="0"/>
              <w:right w:val="single" w:color="auto" w:sz="4" w:space="0"/>
            </w:tcBorders>
            <w:vAlign w:val="center"/>
          </w:tcPr>
          <w:p>
            <w:pPr>
              <w:widowControl/>
              <w:jc w:val="center"/>
              <w:rPr>
                <w:kern w:val="0"/>
              </w:rPr>
            </w:pPr>
            <w:r>
              <w:rPr>
                <w:kern w:val="0"/>
              </w:rPr>
              <w:t xml:space="preserve">≥20 </w:t>
            </w:r>
          </w:p>
        </w:tc>
      </w:tr>
    </w:tbl>
    <w:p>
      <w:pPr>
        <w:spacing w:line="360" w:lineRule="auto"/>
        <w:rPr>
          <w:rFonts w:ascii="宋体" w:hAnsi="宋体" w:cs="Arial"/>
          <w:snapToGrid w:val="0"/>
          <w:kern w:val="0"/>
          <w:szCs w:val="21"/>
        </w:rPr>
      </w:pPr>
      <w:r>
        <w:rPr>
          <w:rFonts w:hint="eastAsia" w:ascii="宋体" w:hAnsi="宋体" w:cs="Arial"/>
          <w:snapToGrid w:val="0"/>
          <w:kern w:val="0"/>
          <w:szCs w:val="21"/>
        </w:rPr>
        <w:t>注：现场施工前根据实际情况要作复核试验；水泥浆实验按GB/T19139-2012油井水泥实验方法进行；水泥浆具体配方和其他性能要求以固井施工设计为准；稠化时间具体大小根据施工排量调整。</w:t>
      </w:r>
    </w:p>
    <w:p>
      <w:pPr>
        <w:spacing w:line="360" w:lineRule="auto"/>
        <w:rPr>
          <w:b/>
          <w:sz w:val="24"/>
        </w:rPr>
      </w:pPr>
      <w:r>
        <w:rPr>
          <w:b/>
          <w:sz w:val="24"/>
        </w:rPr>
        <w:t>3.</w:t>
      </w:r>
      <w:r>
        <w:rPr>
          <w:rFonts w:hint="eastAsia"/>
          <w:b/>
          <w:sz w:val="24"/>
        </w:rPr>
        <w:t>9</w:t>
      </w:r>
      <w:r>
        <w:rPr>
          <w:b/>
          <w:sz w:val="24"/>
        </w:rPr>
        <w:t>.</w:t>
      </w:r>
      <w:r>
        <w:rPr>
          <w:rFonts w:hint="eastAsia"/>
          <w:b/>
          <w:sz w:val="24"/>
        </w:rPr>
        <w:t>7</w:t>
      </w:r>
      <w:r>
        <w:rPr>
          <w:b/>
          <w:sz w:val="24"/>
        </w:rPr>
        <w:t>前置液配方及性能</w:t>
      </w:r>
    </w:p>
    <w:bookmarkEnd w:id="219"/>
    <w:bookmarkEnd w:id="220"/>
    <w:bookmarkEnd w:id="221"/>
    <w:bookmarkEnd w:id="222"/>
    <w:bookmarkEnd w:id="223"/>
    <w:bookmarkEnd w:id="224"/>
    <w:p>
      <w:pPr>
        <w:jc w:val="center"/>
        <w:rPr>
          <w:b/>
        </w:rPr>
      </w:pPr>
      <w:r>
        <w:rPr>
          <w:b/>
        </w:rPr>
        <w:t>表3-24  前置液配方及性能参数表</w:t>
      </w:r>
    </w:p>
    <w:tbl>
      <w:tblPr>
        <w:tblStyle w:val="12"/>
        <w:tblW w:w="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
        <w:gridCol w:w="2282"/>
        <w:gridCol w:w="2053"/>
        <w:gridCol w:w="20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1" w:hRule="atLeast"/>
          <w:jc w:val="center"/>
        </w:trPr>
        <w:tc>
          <w:tcPr>
            <w:tcW w:w="2751" w:type="dxa"/>
            <w:gridSpan w:val="2"/>
            <w:vAlign w:val="center"/>
          </w:tcPr>
          <w:p>
            <w:pPr>
              <w:topLinePunct/>
              <w:jc w:val="center"/>
              <w:rPr>
                <w:szCs w:val="21"/>
              </w:rPr>
            </w:pPr>
            <w:r>
              <w:rPr>
                <w:szCs w:val="21"/>
              </w:rPr>
              <w:t>套管程序</w:t>
            </w:r>
          </w:p>
        </w:tc>
        <w:tc>
          <w:tcPr>
            <w:tcW w:w="2053" w:type="dxa"/>
            <w:vAlign w:val="center"/>
          </w:tcPr>
          <w:p>
            <w:pPr>
              <w:topLinePunct/>
              <w:jc w:val="center"/>
              <w:rPr>
                <w:szCs w:val="21"/>
              </w:rPr>
            </w:pPr>
            <w:r>
              <w:rPr>
                <w:szCs w:val="21"/>
              </w:rPr>
              <w:t>表层套管</w:t>
            </w:r>
          </w:p>
        </w:tc>
        <w:tc>
          <w:tcPr>
            <w:tcW w:w="2053" w:type="dxa"/>
            <w:vAlign w:val="center"/>
          </w:tcPr>
          <w:p>
            <w:pPr>
              <w:topLinePunct/>
              <w:jc w:val="center"/>
              <w:rPr>
                <w:szCs w:val="21"/>
              </w:rPr>
            </w:pPr>
            <w:r>
              <w:rPr>
                <w:szCs w:val="21"/>
              </w:rPr>
              <w:t>生产套管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47" w:hRule="atLeast"/>
          <w:jc w:val="center"/>
        </w:trPr>
        <w:tc>
          <w:tcPr>
            <w:tcW w:w="2751" w:type="dxa"/>
            <w:gridSpan w:val="2"/>
            <w:vAlign w:val="center"/>
          </w:tcPr>
          <w:p>
            <w:pPr>
              <w:topLinePunct/>
              <w:jc w:val="center"/>
              <w:rPr>
                <w:szCs w:val="21"/>
              </w:rPr>
            </w:pPr>
            <w:r>
              <w:rPr>
                <w:szCs w:val="21"/>
              </w:rPr>
              <w:t>配方</w:t>
            </w:r>
          </w:p>
        </w:tc>
        <w:tc>
          <w:tcPr>
            <w:tcW w:w="2053" w:type="dxa"/>
            <w:vAlign w:val="center"/>
          </w:tcPr>
          <w:p>
            <w:pPr>
              <w:topLinePunct/>
              <w:jc w:val="center"/>
              <w:rPr>
                <w:szCs w:val="21"/>
              </w:rPr>
            </w:pPr>
            <w:r>
              <w:rPr>
                <w:szCs w:val="21"/>
              </w:rPr>
              <w:t>水+5%CXY</w:t>
            </w:r>
          </w:p>
        </w:tc>
        <w:tc>
          <w:tcPr>
            <w:tcW w:w="2053" w:type="dxa"/>
            <w:vAlign w:val="center"/>
          </w:tcPr>
          <w:p>
            <w:pPr>
              <w:topLinePunct/>
              <w:jc w:val="center"/>
              <w:rPr>
                <w:szCs w:val="21"/>
              </w:rPr>
            </w:pPr>
            <w:r>
              <w:rPr>
                <w:szCs w:val="21"/>
              </w:rPr>
              <w:t>水+5%CXY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47" w:hRule="atLeast"/>
          <w:jc w:val="center"/>
        </w:trPr>
        <w:tc>
          <w:tcPr>
            <w:tcW w:w="2751" w:type="dxa"/>
            <w:gridSpan w:val="2"/>
            <w:vAlign w:val="center"/>
          </w:tcPr>
          <w:p>
            <w:pPr>
              <w:topLinePunct/>
              <w:jc w:val="center"/>
              <w:rPr>
                <w:szCs w:val="21"/>
              </w:rPr>
            </w:pPr>
            <w:r>
              <w:rPr>
                <w:szCs w:val="21"/>
              </w:rPr>
              <w:t>密度g/cm</w:t>
            </w:r>
            <w:r>
              <w:rPr>
                <w:szCs w:val="21"/>
                <w:vertAlign w:val="superscript"/>
              </w:rPr>
              <w:t>3</w:t>
            </w:r>
          </w:p>
        </w:tc>
        <w:tc>
          <w:tcPr>
            <w:tcW w:w="2053" w:type="dxa"/>
            <w:vAlign w:val="center"/>
          </w:tcPr>
          <w:p>
            <w:pPr>
              <w:topLinePunct/>
              <w:jc w:val="center"/>
              <w:rPr>
                <w:szCs w:val="21"/>
              </w:rPr>
            </w:pPr>
            <w:r>
              <w:rPr>
                <w:szCs w:val="21"/>
              </w:rPr>
              <w:t>1.05</w:t>
            </w:r>
          </w:p>
        </w:tc>
        <w:tc>
          <w:tcPr>
            <w:tcW w:w="2053" w:type="dxa"/>
            <w:vAlign w:val="center"/>
          </w:tcPr>
          <w:p>
            <w:pPr>
              <w:topLinePunct/>
              <w:jc w:val="center"/>
              <w:rPr>
                <w:szCs w:val="21"/>
              </w:rPr>
            </w:pPr>
            <w:r>
              <w:rPr>
                <w:szCs w:val="21"/>
              </w:rPr>
              <w:t>1.</w:t>
            </w:r>
            <w:r>
              <w:rPr>
                <w:rFonts w:hint="eastAsia"/>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47" w:hRule="atLeast"/>
          <w:jc w:val="center"/>
        </w:trPr>
        <w:tc>
          <w:tcPr>
            <w:tcW w:w="469" w:type="dxa"/>
            <w:vMerge w:val="restart"/>
            <w:vAlign w:val="center"/>
          </w:tcPr>
          <w:p>
            <w:pPr>
              <w:topLinePunct/>
              <w:jc w:val="center"/>
              <w:rPr>
                <w:szCs w:val="21"/>
              </w:rPr>
            </w:pPr>
            <w:r>
              <w:rPr>
                <w:szCs w:val="21"/>
              </w:rPr>
              <w:t>流变性能</w:t>
            </w:r>
          </w:p>
        </w:tc>
        <w:tc>
          <w:tcPr>
            <w:tcW w:w="2282" w:type="dxa"/>
            <w:vAlign w:val="center"/>
          </w:tcPr>
          <w:p>
            <w:pPr>
              <w:topLinePunct/>
              <w:jc w:val="center"/>
              <w:rPr>
                <w:szCs w:val="21"/>
              </w:rPr>
            </w:pPr>
            <w:r>
              <w:rPr>
                <w:szCs w:val="21"/>
              </w:rPr>
              <w:t>塑性粘度  mPa·s</w:t>
            </w:r>
          </w:p>
        </w:tc>
        <w:tc>
          <w:tcPr>
            <w:tcW w:w="2053" w:type="dxa"/>
            <w:vAlign w:val="center"/>
          </w:tcPr>
          <w:p>
            <w:pPr>
              <w:topLinePunct/>
              <w:jc w:val="center"/>
              <w:rPr>
                <w:szCs w:val="21"/>
              </w:rPr>
            </w:pPr>
            <w:r>
              <w:rPr>
                <w:szCs w:val="21"/>
              </w:rPr>
              <w:t>3.3</w:t>
            </w:r>
          </w:p>
        </w:tc>
        <w:tc>
          <w:tcPr>
            <w:tcW w:w="2053" w:type="dxa"/>
            <w:vAlign w:val="center"/>
          </w:tcPr>
          <w:p>
            <w:pPr>
              <w:topLinePunct/>
              <w:jc w:val="center"/>
              <w:rPr>
                <w:szCs w:val="21"/>
              </w:rPr>
            </w:pPr>
            <w:r>
              <w:rPr>
                <w:szCs w:val="21"/>
              </w:rPr>
              <w:t>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47" w:hRule="atLeast"/>
          <w:jc w:val="center"/>
        </w:trPr>
        <w:tc>
          <w:tcPr>
            <w:tcW w:w="469" w:type="dxa"/>
            <w:vMerge w:val="continue"/>
            <w:vAlign w:val="center"/>
          </w:tcPr>
          <w:p>
            <w:pPr>
              <w:topLinePunct/>
              <w:jc w:val="center"/>
              <w:rPr>
                <w:szCs w:val="21"/>
              </w:rPr>
            </w:pPr>
          </w:p>
        </w:tc>
        <w:tc>
          <w:tcPr>
            <w:tcW w:w="2282" w:type="dxa"/>
            <w:vAlign w:val="center"/>
          </w:tcPr>
          <w:p>
            <w:pPr>
              <w:topLinePunct/>
              <w:jc w:val="center"/>
              <w:rPr>
                <w:szCs w:val="21"/>
              </w:rPr>
            </w:pPr>
            <w:r>
              <w:rPr>
                <w:szCs w:val="21"/>
              </w:rPr>
              <w:t>动切力  Pa</w:t>
            </w:r>
          </w:p>
        </w:tc>
        <w:tc>
          <w:tcPr>
            <w:tcW w:w="2053" w:type="dxa"/>
            <w:vAlign w:val="center"/>
          </w:tcPr>
          <w:p>
            <w:pPr>
              <w:topLinePunct/>
              <w:jc w:val="center"/>
              <w:rPr>
                <w:szCs w:val="21"/>
              </w:rPr>
            </w:pPr>
            <w:r>
              <w:rPr>
                <w:szCs w:val="21"/>
              </w:rPr>
              <w:t>0.79</w:t>
            </w:r>
          </w:p>
        </w:tc>
        <w:tc>
          <w:tcPr>
            <w:tcW w:w="2053" w:type="dxa"/>
            <w:vAlign w:val="center"/>
          </w:tcPr>
          <w:p>
            <w:pPr>
              <w:topLinePunct/>
              <w:jc w:val="center"/>
              <w:rPr>
                <w:szCs w:val="21"/>
              </w:rPr>
            </w:pPr>
            <w:r>
              <w:rPr>
                <w:szCs w:val="21"/>
              </w:rPr>
              <w:t>0.79</w:t>
            </w:r>
          </w:p>
        </w:tc>
      </w:tr>
    </w:tbl>
    <w:p>
      <w:pPr>
        <w:spacing w:line="360" w:lineRule="auto"/>
        <w:rPr>
          <w:b/>
          <w:sz w:val="24"/>
        </w:rPr>
      </w:pPr>
      <w:r>
        <w:rPr>
          <w:b/>
          <w:sz w:val="24"/>
        </w:rPr>
        <w:t>3.</w:t>
      </w:r>
      <w:r>
        <w:rPr>
          <w:rFonts w:hint="eastAsia"/>
          <w:b/>
          <w:sz w:val="24"/>
        </w:rPr>
        <w:t>9</w:t>
      </w:r>
      <w:r>
        <w:rPr>
          <w:b/>
          <w:sz w:val="24"/>
        </w:rPr>
        <w:t>.</w:t>
      </w:r>
      <w:r>
        <w:rPr>
          <w:rFonts w:hint="eastAsia"/>
          <w:b/>
          <w:sz w:val="24"/>
        </w:rPr>
        <w:t>8</w:t>
      </w:r>
      <w:r>
        <w:rPr>
          <w:b/>
          <w:sz w:val="24"/>
        </w:rPr>
        <w:t>套管柱试压要求</w:t>
      </w:r>
    </w:p>
    <w:p>
      <w:pPr>
        <w:jc w:val="center"/>
        <w:rPr>
          <w:b/>
        </w:rPr>
      </w:pPr>
      <w:r>
        <w:rPr>
          <w:b/>
        </w:rPr>
        <w:t>表3-25 套管柱试压要求</w:t>
      </w:r>
    </w:p>
    <w:tbl>
      <w:tblPr>
        <w:tblStyle w:val="12"/>
        <w:tblW w:w="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
      <w:tblGrid>
        <w:gridCol w:w="1102"/>
        <w:gridCol w:w="1118"/>
        <w:gridCol w:w="927"/>
        <w:gridCol w:w="1139"/>
        <w:gridCol w:w="1138"/>
        <w:gridCol w:w="28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706" w:hRule="atLeast"/>
          <w:jc w:val="center"/>
        </w:trPr>
        <w:tc>
          <w:tcPr>
            <w:tcW w:w="1102" w:type="dxa"/>
            <w:vAlign w:val="center"/>
          </w:tcPr>
          <w:p>
            <w:pPr>
              <w:pStyle w:val="4"/>
              <w:keepNext/>
              <w:keepLines/>
              <w:jc w:val="center"/>
              <w:rPr>
                <w:rFonts w:ascii="Times New Roman" w:hAnsi="Times New Roman"/>
              </w:rPr>
            </w:pPr>
            <w:r>
              <w:rPr>
                <w:rFonts w:ascii="Times New Roman" w:hAnsi="Times New Roman"/>
              </w:rPr>
              <w:t>套管外径</w:t>
            </w:r>
          </w:p>
          <w:p>
            <w:pPr>
              <w:keepNext/>
              <w:keepLines/>
              <w:jc w:val="center"/>
            </w:pPr>
            <w:r>
              <w:t>（mm）</w:t>
            </w:r>
          </w:p>
        </w:tc>
        <w:tc>
          <w:tcPr>
            <w:tcW w:w="1118" w:type="dxa"/>
            <w:vAlign w:val="center"/>
          </w:tcPr>
          <w:p>
            <w:pPr>
              <w:keepNext/>
              <w:keepLines/>
              <w:jc w:val="center"/>
            </w:pPr>
            <w:r>
              <w:t>试压介质</w:t>
            </w:r>
          </w:p>
        </w:tc>
        <w:tc>
          <w:tcPr>
            <w:tcW w:w="927" w:type="dxa"/>
            <w:vAlign w:val="center"/>
          </w:tcPr>
          <w:p>
            <w:pPr>
              <w:pStyle w:val="4"/>
              <w:keepNext/>
              <w:keepLines/>
              <w:jc w:val="center"/>
              <w:rPr>
                <w:rFonts w:ascii="Times New Roman" w:hAnsi="Times New Roman"/>
              </w:rPr>
            </w:pPr>
            <w:r>
              <w:rPr>
                <w:rFonts w:ascii="Times New Roman" w:hAnsi="Times New Roman"/>
              </w:rPr>
              <w:t>试压值</w:t>
            </w:r>
          </w:p>
          <w:p>
            <w:pPr>
              <w:keepNext/>
              <w:keepLines/>
              <w:jc w:val="center"/>
            </w:pPr>
            <w:r>
              <w:t>（MPa）</w:t>
            </w:r>
          </w:p>
        </w:tc>
        <w:tc>
          <w:tcPr>
            <w:tcW w:w="1139" w:type="dxa"/>
            <w:vAlign w:val="center"/>
          </w:tcPr>
          <w:p>
            <w:pPr>
              <w:pStyle w:val="4"/>
              <w:keepNext/>
              <w:keepLines/>
              <w:jc w:val="center"/>
              <w:rPr>
                <w:rFonts w:ascii="Times New Roman" w:hAnsi="Times New Roman"/>
              </w:rPr>
            </w:pPr>
            <w:r>
              <w:rPr>
                <w:rFonts w:ascii="Times New Roman" w:hAnsi="Times New Roman"/>
              </w:rPr>
              <w:t>稳压时间</w:t>
            </w:r>
          </w:p>
          <w:p>
            <w:pPr>
              <w:keepNext/>
              <w:keepLines/>
              <w:jc w:val="center"/>
            </w:pPr>
            <w:r>
              <w:t>（min）</w:t>
            </w:r>
          </w:p>
        </w:tc>
        <w:tc>
          <w:tcPr>
            <w:tcW w:w="1138" w:type="dxa"/>
            <w:vAlign w:val="center"/>
          </w:tcPr>
          <w:p>
            <w:pPr>
              <w:pStyle w:val="4"/>
              <w:keepNext/>
              <w:keepLines/>
              <w:jc w:val="center"/>
              <w:rPr>
                <w:rFonts w:ascii="Times New Roman" w:hAnsi="Times New Roman"/>
              </w:rPr>
            </w:pPr>
            <w:r>
              <w:rPr>
                <w:rFonts w:ascii="Times New Roman" w:hAnsi="Times New Roman"/>
              </w:rPr>
              <w:t>允许压降</w:t>
            </w:r>
          </w:p>
          <w:p>
            <w:pPr>
              <w:keepNext/>
              <w:keepLines/>
              <w:jc w:val="center"/>
            </w:pPr>
            <w:r>
              <w:t>（MPa）</w:t>
            </w:r>
          </w:p>
        </w:tc>
        <w:tc>
          <w:tcPr>
            <w:tcW w:w="2869" w:type="dxa"/>
            <w:vAlign w:val="center"/>
          </w:tcPr>
          <w:p>
            <w:pPr>
              <w:keepNext/>
              <w:keepLines/>
              <w:jc w:val="center"/>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340" w:hRule="atLeast"/>
          <w:jc w:val="center"/>
        </w:trPr>
        <w:tc>
          <w:tcPr>
            <w:tcW w:w="1102" w:type="dxa"/>
            <w:vAlign w:val="center"/>
          </w:tcPr>
          <w:p>
            <w:pPr>
              <w:keepNext/>
              <w:keepLines/>
              <w:jc w:val="center"/>
            </w:pPr>
            <w:r>
              <w:t>139.7</w:t>
            </w:r>
          </w:p>
        </w:tc>
        <w:tc>
          <w:tcPr>
            <w:tcW w:w="1118" w:type="dxa"/>
            <w:vAlign w:val="center"/>
          </w:tcPr>
          <w:p>
            <w:pPr>
              <w:keepNext/>
              <w:keepLines/>
              <w:jc w:val="center"/>
            </w:pPr>
            <w:r>
              <w:t>清水</w:t>
            </w:r>
          </w:p>
        </w:tc>
        <w:tc>
          <w:tcPr>
            <w:tcW w:w="927" w:type="dxa"/>
            <w:vAlign w:val="center"/>
          </w:tcPr>
          <w:p>
            <w:pPr>
              <w:keepNext/>
              <w:keepLines/>
              <w:jc w:val="center"/>
            </w:pPr>
            <w:r>
              <w:rPr>
                <w:rFonts w:hint="eastAsia"/>
              </w:rPr>
              <w:t>20</w:t>
            </w:r>
          </w:p>
        </w:tc>
        <w:tc>
          <w:tcPr>
            <w:tcW w:w="1139" w:type="dxa"/>
            <w:vAlign w:val="center"/>
          </w:tcPr>
          <w:p>
            <w:pPr>
              <w:keepNext/>
              <w:keepLines/>
              <w:jc w:val="center"/>
            </w:pPr>
            <w:r>
              <w:t>30</w:t>
            </w:r>
          </w:p>
        </w:tc>
        <w:tc>
          <w:tcPr>
            <w:tcW w:w="1138" w:type="dxa"/>
            <w:vAlign w:val="center"/>
          </w:tcPr>
          <w:p>
            <w:pPr>
              <w:keepNext/>
              <w:keepLines/>
              <w:jc w:val="center"/>
            </w:pPr>
            <w:r>
              <w:t>0.5</w:t>
            </w:r>
          </w:p>
        </w:tc>
        <w:tc>
          <w:tcPr>
            <w:tcW w:w="2869" w:type="dxa"/>
            <w:vAlign w:val="center"/>
          </w:tcPr>
          <w:p>
            <w:pPr>
              <w:keepNext/>
              <w:keepLines/>
            </w:pPr>
            <w:r>
              <w:t>试压压力均应小于或等于套管最小抗内压强度的70%</w:t>
            </w:r>
          </w:p>
        </w:tc>
      </w:tr>
    </w:tbl>
    <w:p>
      <w:pPr>
        <w:spacing w:line="360" w:lineRule="auto"/>
        <w:rPr>
          <w:b/>
          <w:sz w:val="24"/>
        </w:rPr>
      </w:pPr>
      <w:r>
        <w:rPr>
          <w:b/>
          <w:sz w:val="24"/>
        </w:rPr>
        <w:t>3.</w:t>
      </w:r>
      <w:r>
        <w:rPr>
          <w:rFonts w:hint="eastAsia"/>
          <w:b/>
          <w:sz w:val="24"/>
        </w:rPr>
        <w:t>9</w:t>
      </w:r>
      <w:r>
        <w:rPr>
          <w:b/>
          <w:sz w:val="24"/>
        </w:rPr>
        <w:t>.</w:t>
      </w:r>
      <w:r>
        <w:rPr>
          <w:rFonts w:hint="eastAsia"/>
          <w:b/>
          <w:sz w:val="24"/>
        </w:rPr>
        <w:t>9</w:t>
      </w:r>
      <w:r>
        <w:rPr>
          <w:b/>
          <w:sz w:val="24"/>
        </w:rPr>
        <w:t xml:space="preserve"> 固井主要技术措施</w:t>
      </w:r>
    </w:p>
    <w:p>
      <w:pPr>
        <w:tabs>
          <w:tab w:val="left" w:pos="2520"/>
        </w:tabs>
        <w:spacing w:line="360" w:lineRule="auto"/>
        <w:ind w:firstLine="480" w:firstLineChars="200"/>
        <w:rPr>
          <w:sz w:val="24"/>
        </w:rPr>
      </w:pPr>
      <w:r>
        <w:rPr>
          <w:sz w:val="24"/>
        </w:rPr>
        <w:t>3.9.9.1 施工设计与井眼准备</w:t>
      </w:r>
    </w:p>
    <w:p>
      <w:pPr>
        <w:autoSpaceDE w:val="0"/>
        <w:autoSpaceDN w:val="0"/>
        <w:adjustRightInd w:val="0"/>
        <w:spacing w:line="360" w:lineRule="auto"/>
        <w:ind w:firstLine="480" w:firstLineChars="200"/>
        <w:rPr>
          <w:bCs/>
          <w:sz w:val="24"/>
        </w:rPr>
      </w:pPr>
      <w:r>
        <w:rPr>
          <w:sz w:val="24"/>
        </w:rPr>
        <w:t>（1）</w:t>
      </w:r>
      <w:r>
        <w:rPr>
          <w:bCs/>
          <w:sz w:val="24"/>
        </w:rPr>
        <w:t>施工前应根据</w:t>
      </w:r>
      <w:r>
        <w:rPr>
          <w:sz w:val="24"/>
        </w:rPr>
        <w:t>地层特性、储层特点、井眼条件、及固井质量要求等实际</w:t>
      </w:r>
      <w:r>
        <w:rPr>
          <w:bCs/>
          <w:sz w:val="24"/>
        </w:rPr>
        <w:t>情况，由甲方选定的固井公司做出</w:t>
      </w:r>
      <w:r>
        <w:rPr>
          <w:sz w:val="24"/>
        </w:rPr>
        <w:t>科学合理的</w:t>
      </w:r>
      <w:r>
        <w:rPr>
          <w:bCs/>
          <w:sz w:val="24"/>
        </w:rPr>
        <w:t>固井施工设计，施工单位审批后报甲方审定，然后执行。如果施工时井身结构有调整，则固井方案应进行相应的调整，调整内容也应在施工单位审定的固井施工设计中全面反应。</w:t>
      </w:r>
    </w:p>
    <w:p>
      <w:pPr>
        <w:autoSpaceDE w:val="0"/>
        <w:autoSpaceDN w:val="0"/>
        <w:adjustRightInd w:val="0"/>
        <w:spacing w:line="360" w:lineRule="auto"/>
        <w:ind w:firstLine="480" w:firstLineChars="200"/>
        <w:rPr>
          <w:sz w:val="24"/>
        </w:rPr>
      </w:pPr>
      <w:r>
        <w:rPr>
          <w:sz w:val="24"/>
        </w:rPr>
        <w:t>（2）</w:t>
      </w:r>
      <w:r>
        <w:rPr>
          <w:bCs/>
          <w:sz w:val="24"/>
        </w:rPr>
        <w:t>完钻后，井队做井底承压试验，要求井底承压试验加压为5MPa</w:t>
      </w:r>
      <w:r>
        <w:rPr>
          <w:rFonts w:hint="eastAsia"/>
          <w:bCs/>
          <w:sz w:val="24"/>
        </w:rPr>
        <w:t>。</w:t>
      </w:r>
    </w:p>
    <w:p>
      <w:pPr>
        <w:autoSpaceDE w:val="0"/>
        <w:autoSpaceDN w:val="0"/>
        <w:adjustRightInd w:val="0"/>
        <w:spacing w:line="360" w:lineRule="auto"/>
        <w:ind w:firstLine="480" w:firstLineChars="200"/>
        <w:rPr>
          <w:sz w:val="24"/>
        </w:rPr>
      </w:pPr>
      <w:r>
        <w:rPr>
          <w:sz w:val="24"/>
        </w:rPr>
        <w:t>（3）井内钻井液性能良好、稳定，符合固井施工要求。在保证井下安全的前提下，尽量降低粘切，降低含砂量。</w:t>
      </w:r>
    </w:p>
    <w:p>
      <w:pPr>
        <w:autoSpaceDE w:val="0"/>
        <w:autoSpaceDN w:val="0"/>
        <w:adjustRightInd w:val="0"/>
        <w:spacing w:line="360" w:lineRule="auto"/>
        <w:ind w:firstLine="480" w:firstLineChars="200"/>
        <w:rPr>
          <w:sz w:val="24"/>
        </w:rPr>
      </w:pPr>
      <w:r>
        <w:rPr>
          <w:sz w:val="24"/>
        </w:rPr>
        <w:t>（4）下套管前，以较大排量洗井，洗井时间不少于两个循环周。洗井循环中，应密切注意观察振动筛返出岩屑量的变化、钻井液池液面变化。</w:t>
      </w:r>
    </w:p>
    <w:p>
      <w:pPr>
        <w:tabs>
          <w:tab w:val="left" w:pos="2520"/>
        </w:tabs>
        <w:spacing w:line="360" w:lineRule="auto"/>
        <w:ind w:firstLine="480" w:firstLineChars="200"/>
        <w:rPr>
          <w:sz w:val="24"/>
        </w:rPr>
      </w:pPr>
      <w:r>
        <w:rPr>
          <w:sz w:val="24"/>
        </w:rPr>
        <w:t>3.9.9.2设备准备</w:t>
      </w:r>
    </w:p>
    <w:p>
      <w:pPr>
        <w:autoSpaceDE w:val="0"/>
        <w:autoSpaceDN w:val="0"/>
        <w:adjustRightInd w:val="0"/>
        <w:spacing w:line="360" w:lineRule="auto"/>
        <w:ind w:firstLine="480" w:firstLineChars="200"/>
        <w:rPr>
          <w:sz w:val="24"/>
        </w:rPr>
      </w:pPr>
      <w:r>
        <w:rPr>
          <w:sz w:val="24"/>
        </w:rPr>
        <w:t>（1）检查、准备下套管工具：吊卡、大钳、卡瓦、气动卡盘、灌钻井液管线等。</w:t>
      </w:r>
    </w:p>
    <w:p>
      <w:pPr>
        <w:autoSpaceDE w:val="0"/>
        <w:autoSpaceDN w:val="0"/>
        <w:adjustRightInd w:val="0"/>
        <w:spacing w:line="360" w:lineRule="auto"/>
        <w:ind w:firstLine="480" w:firstLineChars="200"/>
        <w:rPr>
          <w:sz w:val="24"/>
        </w:rPr>
      </w:pPr>
      <w:r>
        <w:rPr>
          <w:sz w:val="24"/>
        </w:rPr>
        <w:t>（2）循环系统中用于顶替作业的各钻井液罐（包括储备罐）各闸门应灵活可靠。</w:t>
      </w:r>
    </w:p>
    <w:p>
      <w:pPr>
        <w:autoSpaceDE w:val="0"/>
        <w:autoSpaceDN w:val="0"/>
        <w:adjustRightInd w:val="0"/>
        <w:spacing w:line="360" w:lineRule="auto"/>
        <w:ind w:firstLine="480" w:firstLineChars="200"/>
        <w:rPr>
          <w:sz w:val="24"/>
        </w:rPr>
      </w:pPr>
      <w:r>
        <w:rPr>
          <w:sz w:val="24"/>
        </w:rPr>
        <w:t>（3）从下套管开始，整个固井施工过程中，井口装置应达到能关闭套管与井眼环空或套管通过转换接头与钻杆迅速相连后能关闭钻杆与井眼环空的要求。</w:t>
      </w:r>
    </w:p>
    <w:p>
      <w:pPr>
        <w:autoSpaceDE w:val="0"/>
        <w:autoSpaceDN w:val="0"/>
        <w:adjustRightInd w:val="0"/>
        <w:spacing w:line="360" w:lineRule="auto"/>
        <w:ind w:firstLine="480" w:firstLineChars="200"/>
        <w:rPr>
          <w:sz w:val="24"/>
        </w:rPr>
      </w:pPr>
      <w:r>
        <w:rPr>
          <w:sz w:val="24"/>
        </w:rPr>
        <w:t>（4）认真检查悬吊系统，井口、游车、天车一条线，下套管前应根据大钩负荷更换大绳，确保下套管安全。</w:t>
      </w:r>
    </w:p>
    <w:p>
      <w:pPr>
        <w:autoSpaceDE w:val="0"/>
        <w:autoSpaceDN w:val="0"/>
        <w:adjustRightInd w:val="0"/>
        <w:spacing w:line="360" w:lineRule="auto"/>
        <w:ind w:firstLine="480" w:firstLineChars="200"/>
        <w:rPr>
          <w:sz w:val="24"/>
        </w:rPr>
      </w:pPr>
      <w:r>
        <w:rPr>
          <w:sz w:val="24"/>
        </w:rPr>
        <w:t>（5）固井前检查固井设备如下灰系统、混浆系统、供气系统等是否符合施工要求，配合固井的钻井泵、柴油机、压风机、发电机、井控系统等设备应进行试运转并运转正常，满足施工要求，确保固井施工的连续性和施工质量。</w:t>
      </w:r>
    </w:p>
    <w:p>
      <w:pPr>
        <w:tabs>
          <w:tab w:val="left" w:pos="2520"/>
        </w:tabs>
        <w:spacing w:line="360" w:lineRule="auto"/>
        <w:ind w:firstLine="480" w:firstLineChars="200"/>
        <w:rPr>
          <w:sz w:val="24"/>
        </w:rPr>
      </w:pPr>
      <w:r>
        <w:rPr>
          <w:sz w:val="24"/>
        </w:rPr>
        <w:t>3.9.9.3 套管准备</w:t>
      </w:r>
    </w:p>
    <w:p>
      <w:pPr>
        <w:spacing w:line="360" w:lineRule="auto"/>
        <w:ind w:firstLine="480" w:firstLineChars="200"/>
        <w:rPr>
          <w:sz w:val="24"/>
        </w:rPr>
      </w:pPr>
      <w:r>
        <w:rPr>
          <w:sz w:val="24"/>
        </w:rPr>
        <w:t>（1）送井套管必须按套管强度设计要求并经套管厂各道工序检查合格。</w:t>
      </w:r>
    </w:p>
    <w:p>
      <w:pPr>
        <w:spacing w:line="360" w:lineRule="auto"/>
        <w:ind w:firstLine="480" w:firstLineChars="200"/>
        <w:rPr>
          <w:sz w:val="24"/>
        </w:rPr>
      </w:pPr>
      <w:r>
        <w:rPr>
          <w:sz w:val="24"/>
        </w:rPr>
        <w:t>（2）套管在运送、装卸过程中严禁碰撞，护丝齐全上紧，排放整齐。</w:t>
      </w:r>
    </w:p>
    <w:p>
      <w:pPr>
        <w:spacing w:line="360" w:lineRule="auto"/>
        <w:ind w:firstLine="480" w:firstLineChars="200"/>
        <w:rPr>
          <w:sz w:val="24"/>
        </w:rPr>
      </w:pPr>
      <w:r>
        <w:rPr>
          <w:sz w:val="24"/>
        </w:rPr>
        <w:t>（3）套管及附件、工具等送井前认真检查，主要检查项目：钢级、壁厚、管体、螺纹外观、弯曲度、椭圆度、通径、丈量、丝扣清洗等，不合格套管严禁下井，其中通径用通径规的刚性必须大于测试通径规的刚性。</w:t>
      </w:r>
    </w:p>
    <w:p>
      <w:pPr>
        <w:spacing w:line="360" w:lineRule="auto"/>
        <w:ind w:firstLine="480" w:firstLineChars="200"/>
        <w:rPr>
          <w:sz w:val="24"/>
        </w:rPr>
      </w:pPr>
      <w:r>
        <w:rPr>
          <w:sz w:val="24"/>
        </w:rPr>
        <w:t>（4）丈量套管长度准确到厘米，工程、地质两对口，按下井顺序编号，备用和不合格的套管画上明显记号与下井套管分开排放。</w:t>
      </w:r>
    </w:p>
    <w:p>
      <w:pPr>
        <w:tabs>
          <w:tab w:val="left" w:pos="2520"/>
        </w:tabs>
        <w:spacing w:line="360" w:lineRule="auto"/>
        <w:ind w:firstLine="480" w:firstLineChars="200"/>
        <w:rPr>
          <w:sz w:val="24"/>
        </w:rPr>
      </w:pPr>
      <w:r>
        <w:rPr>
          <w:sz w:val="24"/>
        </w:rPr>
        <w:t>3.9.9.4 下套管作业要求</w:t>
      </w:r>
    </w:p>
    <w:p>
      <w:pPr>
        <w:spacing w:line="360" w:lineRule="auto"/>
        <w:ind w:firstLine="480" w:firstLineChars="200"/>
        <w:rPr>
          <w:sz w:val="24"/>
        </w:rPr>
      </w:pPr>
      <w:r>
        <w:rPr>
          <w:sz w:val="24"/>
        </w:rPr>
        <w:t>（1）按下入次序对套管进行编号、记录。</w:t>
      </w:r>
    </w:p>
    <w:p>
      <w:pPr>
        <w:spacing w:line="360" w:lineRule="auto"/>
        <w:ind w:firstLine="480" w:firstLineChars="200"/>
        <w:rPr>
          <w:sz w:val="24"/>
        </w:rPr>
      </w:pPr>
      <w:r>
        <w:rPr>
          <w:sz w:val="24"/>
        </w:rPr>
        <w:t>（2）套管及附件、工具上钻台时要戴好护丝，严禁碰撞，并用标准通径规通径，下套管前进行二次通径。</w:t>
      </w:r>
    </w:p>
    <w:p>
      <w:pPr>
        <w:spacing w:line="360" w:lineRule="auto"/>
        <w:ind w:firstLine="480" w:firstLineChars="200"/>
        <w:rPr>
          <w:sz w:val="24"/>
        </w:rPr>
      </w:pPr>
      <w:r>
        <w:rPr>
          <w:sz w:val="24"/>
        </w:rPr>
        <w:t>（3）套管严格按要求进行清洗、检查、丈量，保证上扣前</w:t>
      </w:r>
      <w:r>
        <w:rPr>
          <w:rFonts w:hint="eastAsia"/>
          <w:sz w:val="24"/>
        </w:rPr>
        <w:t>涂抹</w:t>
      </w:r>
      <w:r>
        <w:rPr>
          <w:sz w:val="24"/>
        </w:rPr>
        <w:t>丝扣密封脂时丝扣绝对干净。</w:t>
      </w:r>
    </w:p>
    <w:p>
      <w:pPr>
        <w:spacing w:line="360" w:lineRule="auto"/>
        <w:ind w:firstLine="480" w:firstLineChars="200"/>
        <w:rPr>
          <w:sz w:val="24"/>
        </w:rPr>
      </w:pPr>
      <w:r>
        <w:rPr>
          <w:sz w:val="24"/>
        </w:rPr>
        <w:t>（4）按规定加装好套管扶正器。</w:t>
      </w:r>
    </w:p>
    <w:p>
      <w:pPr>
        <w:spacing w:line="360" w:lineRule="auto"/>
        <w:ind w:firstLine="480" w:firstLineChars="200"/>
        <w:rPr>
          <w:sz w:val="24"/>
        </w:rPr>
      </w:pPr>
      <w:r>
        <w:rPr>
          <w:sz w:val="24"/>
        </w:rPr>
        <w:t>（5）套管上扣时采用套管液压大钳，按最佳扭矩上扣。</w:t>
      </w:r>
    </w:p>
    <w:p>
      <w:pPr>
        <w:spacing w:line="360" w:lineRule="auto"/>
        <w:ind w:firstLine="480" w:firstLineChars="200"/>
        <w:rPr>
          <w:sz w:val="24"/>
        </w:rPr>
      </w:pPr>
      <w:r>
        <w:rPr>
          <w:sz w:val="24"/>
        </w:rPr>
        <w:t>（6）严格控制套管下放速度，一般情况下在15～20秒/根，不准猛提、猛放、猛刹，泥浆返出排量不得大于钻进时的最大排量。</w:t>
      </w:r>
    </w:p>
    <w:p>
      <w:pPr>
        <w:spacing w:line="360" w:lineRule="auto"/>
        <w:ind w:firstLine="480" w:firstLineChars="200"/>
        <w:rPr>
          <w:sz w:val="24"/>
        </w:rPr>
      </w:pPr>
      <w:r>
        <w:rPr>
          <w:sz w:val="24"/>
        </w:rPr>
        <w:t>（7）下套管过程中应尽可能减少中途停顿，缩短套管在井下静止时间。</w:t>
      </w:r>
    </w:p>
    <w:p>
      <w:pPr>
        <w:spacing w:line="360" w:lineRule="auto"/>
        <w:ind w:firstLine="480" w:firstLineChars="200"/>
        <w:rPr>
          <w:sz w:val="24"/>
        </w:rPr>
      </w:pPr>
      <w:r>
        <w:rPr>
          <w:sz w:val="24"/>
        </w:rPr>
        <w:t>（8）</w:t>
      </w:r>
      <w:r>
        <w:rPr>
          <w:bCs/>
          <w:sz w:val="24"/>
        </w:rPr>
        <w:t>漂浮接箍前的所有套管不灌泥浆，漂浮接箍后每15-20根灌一次泥浆。</w:t>
      </w:r>
    </w:p>
    <w:p>
      <w:pPr>
        <w:spacing w:line="360" w:lineRule="auto"/>
        <w:ind w:firstLine="480" w:firstLineChars="200"/>
        <w:rPr>
          <w:sz w:val="24"/>
        </w:rPr>
      </w:pPr>
      <w:r>
        <w:rPr>
          <w:sz w:val="24"/>
        </w:rPr>
        <w:t>（9）下套管过程中，钻台上应准备套管循环接头和钻杆止回阀，备井涌时使用。</w:t>
      </w:r>
    </w:p>
    <w:p>
      <w:pPr>
        <w:spacing w:line="360" w:lineRule="auto"/>
        <w:ind w:firstLine="480" w:firstLineChars="200"/>
        <w:rPr>
          <w:sz w:val="24"/>
        </w:rPr>
      </w:pPr>
      <w:r>
        <w:rPr>
          <w:sz w:val="24"/>
        </w:rPr>
        <w:t>（10）下套管若遇阻，井队应及时通知现场监督及相关人员进行解决。严禁吊卡离开接箍端面，拉力或压缩力应控制在强度许可范围内，并且保证安全系数大于1.5。</w:t>
      </w:r>
    </w:p>
    <w:p>
      <w:pPr>
        <w:tabs>
          <w:tab w:val="left" w:pos="2520"/>
        </w:tabs>
        <w:spacing w:line="360" w:lineRule="auto"/>
        <w:ind w:firstLine="480" w:firstLineChars="200"/>
        <w:rPr>
          <w:sz w:val="24"/>
        </w:rPr>
      </w:pPr>
      <w:r>
        <w:rPr>
          <w:sz w:val="24"/>
        </w:rPr>
        <w:t>3.9.9.5 固井重点技术措施</w:t>
      </w:r>
    </w:p>
    <w:p>
      <w:pPr>
        <w:spacing w:line="360" w:lineRule="auto"/>
        <w:ind w:firstLine="540"/>
        <w:rPr>
          <w:sz w:val="24"/>
        </w:rPr>
      </w:pPr>
      <w:r>
        <w:rPr>
          <w:sz w:val="24"/>
        </w:rPr>
        <w:t>（1）固井前，必须先提高地层承压能力，以合理的钻井液密度，压稳地层流体，并有足够宽的压力窗口，确保下套管及固井过程中不发生井漏等复杂情况。</w:t>
      </w:r>
    </w:p>
    <w:p>
      <w:pPr>
        <w:spacing w:line="360" w:lineRule="auto"/>
        <w:ind w:firstLine="540"/>
        <w:rPr>
          <w:sz w:val="24"/>
        </w:rPr>
      </w:pPr>
      <w:r>
        <w:rPr>
          <w:sz w:val="24"/>
        </w:rPr>
        <w:t>（2）对于存在漏失的井段，下套管前应进行堵漏，使地层有足够承压能力保证固井施工时不发生漏失。如果堵漏不能达到预期的效果，则应改变水泥浆性能、体系、浆柱结构以保证固井质量。</w:t>
      </w:r>
    </w:p>
    <w:p>
      <w:pPr>
        <w:spacing w:line="360" w:lineRule="auto"/>
        <w:ind w:firstLine="480" w:firstLineChars="200"/>
        <w:rPr>
          <w:sz w:val="24"/>
        </w:rPr>
      </w:pPr>
      <w:r>
        <w:rPr>
          <w:sz w:val="24"/>
        </w:rPr>
        <w:t>（3）电测完通井，对遇阻井段进行划眼，采用优质钻井液大排量洗井，确保井壁稳定，井眼干净，摩阻小，无漏失现象，保证油气上窜速度小于10m/h。</w:t>
      </w:r>
    </w:p>
    <w:p>
      <w:pPr>
        <w:autoSpaceDE w:val="0"/>
        <w:autoSpaceDN w:val="0"/>
        <w:adjustRightInd w:val="0"/>
        <w:spacing w:line="360" w:lineRule="auto"/>
        <w:ind w:firstLine="480" w:firstLineChars="200"/>
        <w:rPr>
          <w:sz w:val="24"/>
        </w:rPr>
      </w:pPr>
      <w:r>
        <w:rPr>
          <w:sz w:val="24"/>
        </w:rPr>
        <w:t>（4）根据井眼质量、井眼轨迹及井下情况，科学合理加放扶正器（滚轮、刚性、</w:t>
      </w:r>
      <w:r>
        <w:rPr>
          <w:rFonts w:hint="eastAsia"/>
          <w:sz w:val="24"/>
        </w:rPr>
        <w:t>半刚性、</w:t>
      </w:r>
      <w:r>
        <w:rPr>
          <w:sz w:val="24"/>
        </w:rPr>
        <w:t>弹性），保证套管居中度≥67%</w:t>
      </w:r>
      <w:r>
        <w:rPr>
          <w:rFonts w:hint="eastAsia"/>
          <w:sz w:val="24"/>
        </w:rPr>
        <w:t>。若采用漂浮下套管的方式，必须</w:t>
      </w:r>
      <w:r>
        <w:rPr>
          <w:sz w:val="24"/>
        </w:rPr>
        <w:t>进行漂浮下套管摩阻计算，确保套管顺利下入及封固质量。</w:t>
      </w:r>
    </w:p>
    <w:p>
      <w:pPr>
        <w:spacing w:line="360" w:lineRule="auto"/>
        <w:ind w:right="-42" w:rightChars="-20" w:firstLine="420"/>
        <w:rPr>
          <w:sz w:val="24"/>
        </w:rPr>
      </w:pPr>
      <w:r>
        <w:rPr>
          <w:sz w:val="24"/>
        </w:rPr>
        <w:t>（5）注水泥作业前必须对现场施工水样、水泥及外加剂样品进行大小样试验，达到施工和质量要求后方可进行。</w:t>
      </w:r>
    </w:p>
    <w:p>
      <w:pPr>
        <w:spacing w:line="360" w:lineRule="auto"/>
        <w:ind w:firstLine="480" w:firstLineChars="200"/>
        <w:rPr>
          <w:sz w:val="24"/>
        </w:rPr>
      </w:pPr>
      <w:r>
        <w:rPr>
          <w:sz w:val="24"/>
        </w:rPr>
        <w:t>（6）注水泥施工前，由固井施工指挥召集有关人员召开施工准备会，明确施工程序，贯彻固井措施，进行岗位分工，交代安全事项和异常情况下的应急措施，并明确联系信号，保证施工协调一致。</w:t>
      </w:r>
    </w:p>
    <w:p>
      <w:pPr>
        <w:spacing w:line="360" w:lineRule="auto"/>
        <w:ind w:firstLine="480" w:firstLineChars="200"/>
        <w:rPr>
          <w:sz w:val="24"/>
        </w:rPr>
      </w:pPr>
      <w:r>
        <w:rPr>
          <w:sz w:val="24"/>
        </w:rPr>
        <w:t>（7）全面认真检查各套管附件，确保其质量。套管附件应具备长期耐冲蚀的能力。</w:t>
      </w:r>
    </w:p>
    <w:p>
      <w:pPr>
        <w:spacing w:line="360" w:lineRule="auto"/>
        <w:ind w:firstLine="480" w:firstLineChars="200"/>
        <w:rPr>
          <w:sz w:val="24"/>
        </w:rPr>
      </w:pPr>
      <w:r>
        <w:rPr>
          <w:sz w:val="24"/>
        </w:rPr>
        <w:t>（8）下完套管后至注水泥前，在没有特殊情况下，钻井液循环达到固井施工设计要求。循环时要特别注意后效情况，并连续测量钻井液性能，确保钻井液性能稳定，并达到固井要求。</w:t>
      </w:r>
    </w:p>
    <w:p>
      <w:pPr>
        <w:spacing w:line="360" w:lineRule="auto"/>
        <w:ind w:firstLine="480" w:firstLineChars="200"/>
        <w:rPr>
          <w:sz w:val="24"/>
        </w:rPr>
      </w:pPr>
      <w:r>
        <w:rPr>
          <w:sz w:val="24"/>
        </w:rPr>
        <w:t>（9）固井队高压施工管线全部使用高压硬管线，并固定。固井前应进行管线试压试验。试验合格后方能施工。</w:t>
      </w:r>
    </w:p>
    <w:p>
      <w:pPr>
        <w:spacing w:line="360" w:lineRule="auto"/>
        <w:ind w:firstLine="480" w:firstLineChars="200"/>
        <w:rPr>
          <w:sz w:val="24"/>
        </w:rPr>
      </w:pPr>
      <w:r>
        <w:rPr>
          <w:sz w:val="24"/>
        </w:rPr>
        <w:t>（10）专人监测水泥浆密度，确保入井水泥浆密度达到设计要求。</w:t>
      </w:r>
    </w:p>
    <w:p>
      <w:pPr>
        <w:spacing w:line="360" w:lineRule="auto"/>
        <w:ind w:firstLine="480" w:firstLineChars="200"/>
        <w:rPr>
          <w:sz w:val="24"/>
        </w:rPr>
      </w:pPr>
      <w:r>
        <w:rPr>
          <w:sz w:val="24"/>
        </w:rPr>
        <w:t>（11）在注替水泥浆过程中注意泵压变化和钻井液返出情况，要有专人负责观察井口钻井液返出情况，并随时观察施工泵压变化，发现异常，立即报告施工指挥，采取相应措施。要特别注意防止水泥浆蹩泵造成低返事故的发生。</w:t>
      </w:r>
    </w:p>
    <w:p>
      <w:pPr>
        <w:spacing w:line="360" w:lineRule="auto"/>
        <w:ind w:firstLine="480" w:firstLineChars="200"/>
        <w:rPr>
          <w:sz w:val="24"/>
        </w:rPr>
      </w:pPr>
      <w:r>
        <w:rPr>
          <w:sz w:val="24"/>
        </w:rPr>
        <w:t>（12）采用大泵紊流顶替钻井液，排量不低于钻进排量。达不到紊流时，应注入足量的前导低密度水泥浆，尽量降低领浆密度，以降低漏失风险。</w:t>
      </w:r>
    </w:p>
    <w:p>
      <w:pPr>
        <w:spacing w:line="360" w:lineRule="auto"/>
        <w:ind w:firstLine="480" w:firstLineChars="200"/>
        <w:rPr>
          <w:sz w:val="24"/>
        </w:rPr>
      </w:pPr>
      <w:r>
        <w:rPr>
          <w:sz w:val="24"/>
        </w:rPr>
        <w:t>（13）如有漏失情况发生，应掌握易漏失层位、性质、漏失速度，先堵漏后固井。钻井液性能、洗井排量、替浆排量、施工压力在协作会上具体确定。固井前储备充足的钻井液，以备固井过程发生漏失时补充。</w:t>
      </w:r>
    </w:p>
    <w:p>
      <w:pPr>
        <w:spacing w:line="360" w:lineRule="auto"/>
        <w:ind w:firstLine="480" w:firstLineChars="200"/>
        <w:rPr>
          <w:sz w:val="24"/>
        </w:rPr>
      </w:pPr>
      <w:r>
        <w:rPr>
          <w:sz w:val="24"/>
        </w:rPr>
        <w:t>（14）水泥浆量应根据环空情况有足够的附加值，如果固井水泥浆没有返出井口，必须从井口向环空反挤水泥浆进行补救，并试压检验，确保井口段补灌水泥环的封固质量。</w:t>
      </w:r>
    </w:p>
    <w:p>
      <w:pPr>
        <w:spacing w:line="360" w:lineRule="auto"/>
        <w:ind w:firstLine="480" w:firstLineChars="200"/>
        <w:rPr>
          <w:sz w:val="24"/>
        </w:rPr>
      </w:pPr>
      <w:r>
        <w:rPr>
          <w:sz w:val="24"/>
        </w:rPr>
        <w:t>（15）其它特殊要求和措施根据现场实际情况确定。</w:t>
      </w:r>
    </w:p>
    <w:p>
      <w:pPr>
        <w:spacing w:line="360" w:lineRule="auto"/>
        <w:ind w:firstLine="480" w:firstLineChars="200"/>
        <w:rPr>
          <w:sz w:val="24"/>
        </w:rPr>
      </w:pPr>
      <w:r>
        <w:rPr>
          <w:sz w:val="24"/>
        </w:rPr>
        <w:t>（16）固井施工质量须符合甲方要求和钻井地质设计要求。</w:t>
      </w:r>
    </w:p>
    <w:p>
      <w:pPr>
        <w:spacing w:line="360" w:lineRule="auto"/>
        <w:rPr>
          <w:b/>
          <w:sz w:val="24"/>
        </w:rPr>
      </w:pPr>
      <w:r>
        <w:rPr>
          <w:b/>
          <w:sz w:val="24"/>
        </w:rPr>
        <w:t>3.9.10 固井水泥管理基本要求</w:t>
      </w:r>
    </w:p>
    <w:p>
      <w:pPr>
        <w:spacing w:before="50" w:line="360" w:lineRule="auto"/>
        <w:ind w:firstLine="480"/>
        <w:rPr>
          <w:sz w:val="24"/>
        </w:rPr>
      </w:pPr>
      <w:r>
        <w:rPr>
          <w:sz w:val="24"/>
        </w:rPr>
        <w:t>（1）固井施工单位要努力确保固井水泥的数量和质量，使用袋装水泥应先备罐，后上水泥，做到水泥不落地，入罐水泥必须经10mm筛网过滤；使用散装水泥时，必须对送井水泥先检查核准数量无误后再施工。</w:t>
      </w:r>
    </w:p>
    <w:p>
      <w:pPr>
        <w:spacing w:before="50" w:line="360" w:lineRule="auto"/>
        <w:ind w:firstLine="480"/>
        <w:rPr>
          <w:sz w:val="24"/>
        </w:rPr>
      </w:pPr>
      <w:r>
        <w:rPr>
          <w:sz w:val="24"/>
        </w:rPr>
        <w:t>（2）对于散装水泥在出厂、运输和卸货过程中要严格把关，确保水泥的数量和质量。</w:t>
      </w:r>
    </w:p>
    <w:p>
      <w:pPr>
        <w:spacing w:before="50" w:line="360" w:lineRule="auto"/>
        <w:ind w:firstLine="480"/>
        <w:rPr>
          <w:sz w:val="24"/>
        </w:rPr>
      </w:pPr>
      <w:r>
        <w:rPr>
          <w:sz w:val="24"/>
        </w:rPr>
        <w:t>（3）必须使用同一批次生产的水泥，严禁不同批次生产的水泥混合使用。</w:t>
      </w:r>
    </w:p>
    <w:p>
      <w:pPr>
        <w:spacing w:before="50" w:line="360" w:lineRule="auto"/>
        <w:ind w:firstLine="480"/>
        <w:rPr>
          <w:sz w:val="24"/>
        </w:rPr>
      </w:pPr>
      <w:r>
        <w:rPr>
          <w:sz w:val="24"/>
        </w:rPr>
        <w:t>（4）井场上的水泥与外加剂混合必须均匀，并取大样进行复核，大样复核的结果应与室内试验基本接近。大样复核合格才可下套管。固井配浆水放置3天以上，必须重新进行大样复核。</w:t>
      </w:r>
    </w:p>
    <w:p>
      <w:pPr>
        <w:spacing w:before="160" w:beforeLines="50" w:after="160" w:afterLines="50" w:line="400" w:lineRule="exact"/>
        <w:outlineLvl w:val="1"/>
        <w:rPr>
          <w:b/>
          <w:bCs/>
          <w:snapToGrid w:val="0"/>
          <w:sz w:val="30"/>
          <w:szCs w:val="30"/>
        </w:rPr>
      </w:pPr>
      <w:bookmarkStart w:id="225" w:name="_Toc22463"/>
      <w:r>
        <w:rPr>
          <w:b/>
          <w:bCs/>
          <w:snapToGrid w:val="0"/>
          <w:sz w:val="30"/>
          <w:szCs w:val="30"/>
        </w:rPr>
        <w:t>3.10各次开钻或分井段施工重点要求</w:t>
      </w:r>
      <w:bookmarkEnd w:id="225"/>
    </w:p>
    <w:p>
      <w:pPr>
        <w:spacing w:line="360" w:lineRule="auto"/>
        <w:rPr>
          <w:b/>
          <w:sz w:val="24"/>
        </w:rPr>
      </w:pPr>
      <w:r>
        <w:rPr>
          <w:b/>
          <w:sz w:val="24"/>
        </w:rPr>
        <mc:AlternateContent>
          <mc:Choice Requires="wps">
            <w:drawing>
              <wp:anchor distT="0" distB="0" distL="114300" distR="114300" simplePos="0" relativeHeight="251735040" behindDoc="0" locked="0" layoutInCell="0" allowOverlap="1">
                <wp:simplePos x="0" y="0"/>
                <wp:positionH relativeFrom="column">
                  <wp:posOffset>-200025</wp:posOffset>
                </wp:positionH>
                <wp:positionV relativeFrom="paragraph">
                  <wp:posOffset>363220</wp:posOffset>
                </wp:positionV>
                <wp:extent cx="635" cy="0"/>
                <wp:effectExtent l="0" t="0" r="0" b="0"/>
                <wp:wrapNone/>
                <wp:docPr id="31" name="直线 537"/>
                <wp:cNvGraphicFramePr/>
                <a:graphic xmlns:a="http://schemas.openxmlformats.org/drawingml/2006/main">
                  <a:graphicData uri="http://schemas.microsoft.com/office/word/2010/wordprocessingShape">
                    <wps:wsp>
                      <wps:cNvCnPr>
                        <a:cxnSpLocks noChangeShapeType="1"/>
                      </wps:cNvCnPr>
                      <wps:spPr bwMode="auto">
                        <a:xfrm>
                          <a:off x="0" y="0"/>
                          <a:ext cx="635" cy="0"/>
                        </a:xfrm>
                        <a:prstGeom prst="line">
                          <a:avLst/>
                        </a:prstGeom>
                        <a:noFill/>
                        <a:ln w="9525">
                          <a:solidFill>
                            <a:srgbClr val="000000"/>
                          </a:solidFill>
                          <a:round/>
                        </a:ln>
                      </wps:spPr>
                      <wps:bodyPr/>
                    </wps:wsp>
                  </a:graphicData>
                </a:graphic>
              </wp:anchor>
            </w:drawing>
          </mc:Choice>
          <mc:Fallback>
            <w:pict>
              <v:line id="直线 537" o:spid="_x0000_s1026" o:spt="20" style="position:absolute;left:0pt;margin-left:-15.75pt;margin-top:28.6pt;height:0pt;width:0.05pt;z-index:251735040;mso-width-relative:page;mso-height-relative:page;" filled="f" stroked="t" coordsize="21600,21600" o:allowincell="f" o:gfxdata="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KkREa9YAAAAJAQAADwAAAAAAAAABACAA&#10;AAAiAAAAZHJzL2Rvd25yZXYueG1sUEsBAhQAFAAAAAgAh07iQHLRcP3WAQAAoAMAAA4AAAAAAAAA&#10;AQAgAAAAJQEAAGRycy9lMm9Eb2MueG1sUEsFBgAAAAAGAAYAWQEAAG0FAAAAAA==&#10;">
                <v:fill on="f" focussize="0,0"/>
                <v:stroke color="#000000" joinstyle="round"/>
                <v:imagedata o:title=""/>
                <o:lock v:ext="edit" aspectratio="f"/>
              </v:line>
            </w:pict>
          </mc:Fallback>
        </mc:AlternateContent>
      </w:r>
      <w:r>
        <w:rPr>
          <w:b/>
          <w:sz w:val="24"/>
        </w:rPr>
        <w:t>3.10.1. 开钻前准备</w:t>
      </w:r>
    </w:p>
    <w:p>
      <w:pPr>
        <w:spacing w:line="360" w:lineRule="auto"/>
        <w:ind w:firstLine="480" w:firstLineChars="200"/>
        <w:rPr>
          <w:sz w:val="24"/>
        </w:rPr>
      </w:pPr>
      <w:r>
        <w:rPr>
          <w:sz w:val="24"/>
        </w:rPr>
        <w:t>3.10.1.1开钻前必须校正好天车、转盘及井口，保证三者在一条垂线上，最大偏差不得超过20mm。</w:t>
      </w:r>
    </w:p>
    <w:p>
      <w:pPr>
        <w:spacing w:line="360" w:lineRule="auto"/>
        <w:ind w:firstLine="480" w:firstLineChars="200"/>
        <w:rPr>
          <w:sz w:val="24"/>
        </w:rPr>
      </w:pPr>
      <w:r>
        <w:rPr>
          <w:sz w:val="24"/>
        </w:rPr>
        <w:t>3.10.1.2安装完毕必须组织专人负责检查，整改和验收，要求全部设备做到平、正、稳、牢、灵、通五不漏，试运转合格方可开钻。</w:t>
      </w:r>
    </w:p>
    <w:p>
      <w:pPr>
        <w:spacing w:line="360" w:lineRule="auto"/>
        <w:ind w:firstLine="480" w:firstLineChars="200"/>
        <w:rPr>
          <w:sz w:val="24"/>
        </w:rPr>
      </w:pPr>
      <w:r>
        <w:rPr>
          <w:sz w:val="24"/>
        </w:rPr>
        <w:t xml:space="preserve">3.10.1.3若表层疏松，流沙层较多，应下导管进行封固，以便于下部钻进。 </w:t>
      </w:r>
    </w:p>
    <w:p>
      <w:pPr>
        <w:spacing w:line="360" w:lineRule="auto"/>
        <w:rPr>
          <w:b/>
          <w:sz w:val="24"/>
        </w:rPr>
      </w:pPr>
      <w:r>
        <w:rPr>
          <w:b/>
          <w:sz w:val="24"/>
        </w:rPr>
        <w:t>3.10.2一开钻进</w:t>
      </w:r>
    </w:p>
    <w:p>
      <w:pPr>
        <w:spacing w:line="360" w:lineRule="auto"/>
        <w:ind w:firstLine="480" w:firstLineChars="200"/>
        <w:rPr>
          <w:sz w:val="24"/>
        </w:rPr>
      </w:pPr>
      <w:r>
        <w:rPr>
          <w:sz w:val="24"/>
        </w:rPr>
        <w:t>3.10.2.1钻具组合见表3-7</w:t>
      </w:r>
    </w:p>
    <w:p>
      <w:pPr>
        <w:spacing w:line="360" w:lineRule="auto"/>
        <w:ind w:firstLine="480" w:firstLineChars="200"/>
        <w:rPr>
          <w:sz w:val="24"/>
        </w:rPr>
      </w:pPr>
      <w:r>
        <w:rPr>
          <w:sz w:val="24"/>
        </w:rPr>
        <w:t>3.10.2.2钻进参数见表3-17。</w:t>
      </w:r>
    </w:p>
    <w:p>
      <w:pPr>
        <w:spacing w:line="360" w:lineRule="auto"/>
        <w:ind w:firstLine="480" w:firstLineChars="200"/>
        <w:rPr>
          <w:sz w:val="24"/>
        </w:rPr>
      </w:pPr>
      <w:r>
        <w:rPr>
          <w:sz w:val="24"/>
        </w:rPr>
        <w:t>3.10.2.3钻进措施：</w:t>
      </w:r>
    </w:p>
    <w:p>
      <w:pPr>
        <w:spacing w:line="360" w:lineRule="auto"/>
        <w:ind w:firstLine="480" w:firstLineChars="200"/>
        <w:rPr>
          <w:sz w:val="24"/>
        </w:rPr>
      </w:pPr>
      <w:r>
        <w:rPr>
          <w:sz w:val="24"/>
        </w:rPr>
        <w:t>（1）严格执行表层防斜打直措施。控制钻压，方钻杆校直，采用吊打方式钻进，将表层井斜控制在1°以内。</w:t>
      </w:r>
    </w:p>
    <w:p>
      <w:pPr>
        <w:spacing w:line="360" w:lineRule="auto"/>
        <w:ind w:firstLine="480" w:firstLineChars="200"/>
        <w:rPr>
          <w:sz w:val="24"/>
        </w:rPr>
      </w:pPr>
      <w:r>
        <w:rPr>
          <w:sz w:val="24"/>
        </w:rPr>
        <w:t>（2）表层必须测斜，测斜间距30m，表层最大井斜≤1°时，方可下套管。</w:t>
      </w:r>
    </w:p>
    <w:p>
      <w:pPr>
        <w:spacing w:line="360" w:lineRule="auto"/>
        <w:ind w:firstLine="480" w:firstLineChars="200"/>
        <w:rPr>
          <w:sz w:val="24"/>
        </w:rPr>
      </w:pPr>
      <w:r>
        <w:rPr>
          <w:sz w:val="24"/>
        </w:rPr>
        <w:t>（3）备有足够的钻井液，严格按设计的性能配制</w:t>
      </w:r>
      <w:r>
        <w:rPr>
          <w:rFonts w:hint="eastAsia"/>
          <w:sz w:val="24"/>
        </w:rPr>
        <w:t>，</w:t>
      </w:r>
      <w:r>
        <w:rPr>
          <w:sz w:val="24"/>
        </w:rPr>
        <w:t>钻进中减少泵压波动，防止漏失。黄土层一旦发生井漏，应立即堵漏，防止冲垮基础。井漏严重，堵漏无效抢钻时，应控制好钻压，防止井斜超标。</w:t>
      </w:r>
    </w:p>
    <w:p>
      <w:pPr>
        <w:spacing w:line="360" w:lineRule="auto"/>
        <w:ind w:firstLine="480" w:firstLineChars="200"/>
        <w:rPr>
          <w:sz w:val="24"/>
        </w:rPr>
      </w:pPr>
      <w:r>
        <w:rPr>
          <w:sz w:val="24"/>
        </w:rPr>
        <w:t>（4）各种仪表应调校正常。</w:t>
      </w:r>
    </w:p>
    <w:p>
      <w:pPr>
        <w:spacing w:line="360" w:lineRule="auto"/>
        <w:ind w:firstLine="480" w:firstLineChars="200"/>
        <w:rPr>
          <w:sz w:val="24"/>
        </w:rPr>
      </w:pPr>
      <w:r>
        <w:rPr>
          <w:sz w:val="24"/>
        </w:rPr>
        <w:t>（5）表层必须用水泥封固好，不准坐塞子，表套下到井底，不准悬空，不准错扣、粘扣，要求双钳紧扣，最下一柱套管扣上紧后必须点焊加固。</w:t>
      </w:r>
    </w:p>
    <w:p>
      <w:pPr>
        <w:spacing w:line="360" w:lineRule="auto"/>
        <w:rPr>
          <w:b/>
          <w:sz w:val="24"/>
        </w:rPr>
      </w:pPr>
      <w:r>
        <w:rPr>
          <w:b/>
          <w:sz w:val="24"/>
        </w:rPr>
        <w:t>3.10.3二开直井段钻进</w:t>
      </w:r>
    </w:p>
    <w:p>
      <w:pPr>
        <w:spacing w:line="360" w:lineRule="auto"/>
        <w:ind w:firstLine="480" w:firstLineChars="200"/>
        <w:rPr>
          <w:sz w:val="24"/>
        </w:rPr>
      </w:pPr>
      <w:r>
        <w:rPr>
          <w:sz w:val="24"/>
        </w:rPr>
        <w:t>3.10.3.1钻具组合见表3-7</w:t>
      </w:r>
    </w:p>
    <w:p>
      <w:pPr>
        <w:spacing w:line="360" w:lineRule="auto"/>
        <w:ind w:firstLine="480" w:firstLineChars="200"/>
        <w:rPr>
          <w:sz w:val="24"/>
        </w:rPr>
      </w:pPr>
      <w:r>
        <w:rPr>
          <w:sz w:val="24"/>
        </w:rPr>
        <w:t>3.10.3.2钻进参数见表3-17。</w:t>
      </w:r>
    </w:p>
    <w:p>
      <w:pPr>
        <w:spacing w:line="360" w:lineRule="auto"/>
        <w:ind w:firstLine="480" w:firstLineChars="200"/>
        <w:rPr>
          <w:sz w:val="24"/>
        </w:rPr>
      </w:pPr>
      <w:r>
        <w:rPr>
          <w:sz w:val="24"/>
        </w:rPr>
        <w:t>3.10.3.3井斜控制：</w:t>
      </w:r>
    </w:p>
    <w:p>
      <w:pPr>
        <w:spacing w:line="360" w:lineRule="auto"/>
        <w:ind w:firstLine="480" w:firstLineChars="200"/>
        <w:rPr>
          <w:sz w:val="24"/>
        </w:rPr>
      </w:pPr>
      <w:r>
        <w:rPr>
          <w:sz w:val="24"/>
        </w:rPr>
        <w:t>（1）测量仪器：MWD。</w:t>
      </w:r>
    </w:p>
    <w:p>
      <w:pPr>
        <w:spacing w:line="360" w:lineRule="auto"/>
        <w:ind w:firstLine="480" w:firstLineChars="200"/>
        <w:rPr>
          <w:sz w:val="24"/>
        </w:rPr>
      </w:pPr>
      <w:r>
        <w:rPr>
          <w:sz w:val="24"/>
        </w:rPr>
        <w:t>（2）要求：每30m测一次，造斜点附近加密测量，井斜角在设计要求范围之内。</w:t>
      </w:r>
    </w:p>
    <w:p>
      <w:pPr>
        <w:spacing w:line="360" w:lineRule="auto"/>
        <w:ind w:firstLine="480" w:firstLineChars="200"/>
        <w:rPr>
          <w:sz w:val="24"/>
        </w:rPr>
      </w:pPr>
      <w:r>
        <w:rPr>
          <w:sz w:val="24"/>
        </w:rPr>
        <w:t>3.10.3.4钻进措施：</w:t>
      </w:r>
    </w:p>
    <w:p>
      <w:pPr>
        <w:spacing w:line="360" w:lineRule="auto"/>
        <w:ind w:firstLine="480" w:firstLineChars="200"/>
        <w:rPr>
          <w:sz w:val="24"/>
        </w:rPr>
      </w:pPr>
      <w:r>
        <w:rPr>
          <w:sz w:val="24"/>
        </w:rPr>
        <w:t>（1）二开钻进以防斜打直为主。钻水泥塞时，控制钻压、转速，钻进交界面时采用吊打，控制钻压，防止井斜。</w:t>
      </w:r>
    </w:p>
    <w:p>
      <w:pPr>
        <w:spacing w:line="360" w:lineRule="auto"/>
        <w:ind w:firstLine="480" w:firstLineChars="200"/>
        <w:rPr>
          <w:sz w:val="24"/>
        </w:rPr>
      </w:pPr>
      <w:r>
        <w:rPr>
          <w:sz w:val="24"/>
        </w:rPr>
        <w:t>（2）钻进中应注意防塌，除调整钻井液</w:t>
      </w:r>
      <w:r>
        <w:rPr>
          <w:rFonts w:hint="eastAsia"/>
          <w:sz w:val="24"/>
        </w:rPr>
        <w:t>性能</w:t>
      </w:r>
      <w:r>
        <w:rPr>
          <w:sz w:val="24"/>
        </w:rPr>
        <w:t>外，在水力参数上也要采取相应措施，排量不宜过大，以防过高的环空返速冲刷井壁造成井壁坍塌；坚持每100～150 m短程起下钻一次，防止起钻时遇阻和卡钻。</w:t>
      </w:r>
    </w:p>
    <w:p>
      <w:pPr>
        <w:spacing w:line="360" w:lineRule="auto"/>
        <w:ind w:firstLine="480" w:firstLineChars="200"/>
        <w:rPr>
          <w:sz w:val="24"/>
        </w:rPr>
      </w:pPr>
      <w:r>
        <w:rPr>
          <w:sz w:val="24"/>
        </w:rPr>
        <w:t>（3）搞好固控、充分净化好钻井液。</w:t>
      </w:r>
    </w:p>
    <w:p>
      <w:pPr>
        <w:spacing w:line="360" w:lineRule="auto"/>
        <w:ind w:firstLine="480" w:firstLineChars="200"/>
        <w:rPr>
          <w:sz w:val="24"/>
        </w:rPr>
      </w:pPr>
      <w:r>
        <w:rPr>
          <w:sz w:val="24"/>
        </w:rPr>
        <w:t>（4）维护与处理好泥浆，作好定向前的准备工作。</w:t>
      </w:r>
    </w:p>
    <w:p>
      <w:pPr>
        <w:spacing w:line="360" w:lineRule="auto"/>
        <w:rPr>
          <w:b/>
          <w:sz w:val="24"/>
        </w:rPr>
      </w:pPr>
      <w:bookmarkStart w:id="226" w:name="_Toc227471980"/>
      <w:bookmarkStart w:id="227" w:name="_Toc271270327"/>
      <w:bookmarkStart w:id="228" w:name="_Toc271727009"/>
      <w:bookmarkStart w:id="229" w:name="_Toc140381471"/>
      <w:bookmarkStart w:id="230" w:name="_Toc526081374"/>
      <w:bookmarkStart w:id="231" w:name="_Toc534798498"/>
      <w:bookmarkStart w:id="232" w:name="_Toc533245469"/>
      <w:bookmarkStart w:id="233" w:name="_Toc533243220"/>
      <w:r>
        <w:rPr>
          <w:b/>
          <w:sz w:val="24"/>
        </w:rPr>
        <w:t>3.10.</w:t>
      </w:r>
      <w:r>
        <w:rPr>
          <w:rFonts w:hint="eastAsia"/>
          <w:b/>
          <w:sz w:val="24"/>
        </w:rPr>
        <w:t>4</w:t>
      </w:r>
      <w:r>
        <w:rPr>
          <w:b/>
          <w:sz w:val="24"/>
        </w:rPr>
        <w:t>二开造斜钻进</w:t>
      </w:r>
    </w:p>
    <w:p>
      <w:pPr>
        <w:spacing w:line="360" w:lineRule="auto"/>
        <w:ind w:firstLine="480" w:firstLineChars="200"/>
        <w:rPr>
          <w:color w:val="000000"/>
          <w:sz w:val="24"/>
        </w:rPr>
      </w:pPr>
      <w:r>
        <w:rPr>
          <w:sz w:val="24"/>
        </w:rPr>
        <w:t>3.10.</w:t>
      </w:r>
      <w:r>
        <w:rPr>
          <w:rFonts w:hint="eastAsia"/>
          <w:sz w:val="24"/>
        </w:rPr>
        <w:t>4</w:t>
      </w:r>
      <w:r>
        <w:rPr>
          <w:sz w:val="24"/>
        </w:rPr>
        <w:t>.1</w:t>
      </w:r>
      <w:r>
        <w:rPr>
          <w:color w:val="000000"/>
          <w:sz w:val="24"/>
        </w:rPr>
        <w:t>钻具组合见表3-7</w:t>
      </w:r>
    </w:p>
    <w:p>
      <w:pPr>
        <w:spacing w:line="360" w:lineRule="auto"/>
        <w:ind w:firstLine="480" w:firstLineChars="200"/>
        <w:rPr>
          <w:color w:val="000000"/>
          <w:sz w:val="24"/>
        </w:rPr>
      </w:pPr>
      <w:r>
        <w:rPr>
          <w:sz w:val="24"/>
        </w:rPr>
        <w:t>3.10.</w:t>
      </w:r>
      <w:r>
        <w:rPr>
          <w:rFonts w:hint="eastAsia"/>
          <w:sz w:val="24"/>
        </w:rPr>
        <w:t>4</w:t>
      </w:r>
      <w:r>
        <w:rPr>
          <w:sz w:val="24"/>
        </w:rPr>
        <w:t>.2</w:t>
      </w:r>
      <w:r>
        <w:rPr>
          <w:color w:val="000000"/>
          <w:sz w:val="24"/>
        </w:rPr>
        <w:t>钻进参数见表3-17。</w:t>
      </w:r>
    </w:p>
    <w:p>
      <w:pPr>
        <w:spacing w:line="360" w:lineRule="auto"/>
        <w:ind w:firstLine="480" w:firstLineChars="200"/>
        <w:rPr>
          <w:color w:val="000000"/>
          <w:sz w:val="24"/>
        </w:rPr>
      </w:pPr>
      <w:r>
        <w:rPr>
          <w:sz w:val="24"/>
        </w:rPr>
        <w:t>3.10.</w:t>
      </w:r>
      <w:r>
        <w:rPr>
          <w:rFonts w:hint="eastAsia"/>
          <w:sz w:val="24"/>
        </w:rPr>
        <w:t>4</w:t>
      </w:r>
      <w:r>
        <w:rPr>
          <w:sz w:val="24"/>
        </w:rPr>
        <w:t>.3</w:t>
      </w:r>
      <w:r>
        <w:rPr>
          <w:color w:val="000000"/>
          <w:sz w:val="24"/>
        </w:rPr>
        <w:t>井斜控制：</w:t>
      </w:r>
    </w:p>
    <w:p>
      <w:pPr>
        <w:spacing w:line="360" w:lineRule="auto"/>
        <w:ind w:firstLine="480" w:firstLineChars="200"/>
        <w:rPr>
          <w:color w:val="000000"/>
          <w:sz w:val="24"/>
        </w:rPr>
      </w:pPr>
      <w:r>
        <w:rPr>
          <w:color w:val="000000"/>
          <w:sz w:val="24"/>
        </w:rPr>
        <w:t>（1）测量仪器：MWD（带伽马）</w:t>
      </w:r>
    </w:p>
    <w:p>
      <w:pPr>
        <w:spacing w:line="360" w:lineRule="auto"/>
        <w:ind w:firstLine="480" w:firstLineChars="200"/>
        <w:rPr>
          <w:color w:val="000000"/>
          <w:sz w:val="24"/>
        </w:rPr>
      </w:pPr>
      <w:r>
        <w:rPr>
          <w:color w:val="000000"/>
          <w:sz w:val="24"/>
        </w:rPr>
        <w:t>（2）要求：每10m测量一次，精确计算轨迹数据，分析好邻井资料，</w:t>
      </w:r>
      <w:r>
        <w:rPr>
          <w:sz w:val="24"/>
        </w:rPr>
        <w:t>做好防碰图，</w:t>
      </w:r>
      <w:r>
        <w:rPr>
          <w:color w:val="000000"/>
          <w:sz w:val="24"/>
        </w:rPr>
        <w:t>及时纠正井眼轨迹。</w:t>
      </w:r>
    </w:p>
    <w:p>
      <w:pPr>
        <w:spacing w:line="360" w:lineRule="auto"/>
        <w:ind w:firstLine="480" w:firstLineChars="200"/>
        <w:rPr>
          <w:color w:val="000000"/>
          <w:sz w:val="24"/>
        </w:rPr>
      </w:pPr>
      <w:r>
        <w:rPr>
          <w:sz w:val="24"/>
        </w:rPr>
        <w:t>3.10.</w:t>
      </w:r>
      <w:r>
        <w:rPr>
          <w:rFonts w:hint="eastAsia"/>
          <w:sz w:val="24"/>
        </w:rPr>
        <w:t>4</w:t>
      </w:r>
      <w:r>
        <w:rPr>
          <w:sz w:val="24"/>
        </w:rPr>
        <w:t>.4</w:t>
      </w:r>
      <w:r>
        <w:rPr>
          <w:color w:val="000000"/>
          <w:sz w:val="24"/>
        </w:rPr>
        <w:t>钻进措施：</w:t>
      </w:r>
    </w:p>
    <w:p>
      <w:pPr>
        <w:spacing w:line="360" w:lineRule="auto"/>
        <w:ind w:firstLine="480" w:firstLineChars="200"/>
        <w:rPr>
          <w:color w:val="000000"/>
          <w:sz w:val="24"/>
        </w:rPr>
      </w:pPr>
      <w:r>
        <w:rPr>
          <w:color w:val="000000"/>
          <w:sz w:val="24"/>
        </w:rPr>
        <w:t xml:space="preserve">（1）根据造斜点处的位移情况，确定动力钻具的角度和实钻造斜点位置；造斜前必须根据造斜点垂深、位移，修正设计剖面，确定合理的定向方位。 </w:t>
      </w:r>
    </w:p>
    <w:p>
      <w:pPr>
        <w:spacing w:line="360" w:lineRule="auto"/>
        <w:ind w:firstLine="480" w:firstLineChars="200"/>
        <w:rPr>
          <w:color w:val="000000"/>
          <w:sz w:val="24"/>
        </w:rPr>
      </w:pPr>
      <w:r>
        <w:rPr>
          <w:color w:val="000000"/>
          <w:sz w:val="24"/>
        </w:rPr>
        <w:t>（2）随时对比分析实钻井眼轨迹与设计轨迹的偏差，预测下步井段所需的造斜率，实钻井眼轨迹应控制在安全</w:t>
      </w:r>
      <w:r>
        <w:rPr>
          <w:rFonts w:hint="eastAsia"/>
          <w:color w:val="000000"/>
          <w:sz w:val="24"/>
        </w:rPr>
        <w:t>圆</w:t>
      </w:r>
      <w:r>
        <w:rPr>
          <w:color w:val="000000"/>
          <w:sz w:val="24"/>
        </w:rPr>
        <w:t>柱内，发现轨迹超过控制</w:t>
      </w:r>
      <w:r>
        <w:rPr>
          <w:rFonts w:hint="eastAsia"/>
          <w:color w:val="000000"/>
          <w:sz w:val="24"/>
        </w:rPr>
        <w:t>圆</w:t>
      </w:r>
      <w:r>
        <w:rPr>
          <w:color w:val="000000"/>
          <w:sz w:val="24"/>
        </w:rPr>
        <w:t>柱，应立即起钻，改变钻具结构。</w:t>
      </w:r>
    </w:p>
    <w:p>
      <w:pPr>
        <w:spacing w:line="360" w:lineRule="auto"/>
        <w:ind w:firstLine="480" w:firstLineChars="200"/>
        <w:rPr>
          <w:color w:val="000000"/>
          <w:sz w:val="24"/>
        </w:rPr>
      </w:pPr>
      <w:r>
        <w:rPr>
          <w:color w:val="000000"/>
          <w:sz w:val="24"/>
        </w:rPr>
        <w:t>（3）勤活动钻具</w:t>
      </w:r>
      <w:r>
        <w:rPr>
          <w:rFonts w:hint="eastAsia"/>
          <w:color w:val="000000"/>
          <w:sz w:val="24"/>
        </w:rPr>
        <w:t>，</w:t>
      </w:r>
      <w:r>
        <w:rPr>
          <w:color w:val="000000"/>
          <w:sz w:val="24"/>
        </w:rPr>
        <w:t>防止卡钻。</w:t>
      </w:r>
    </w:p>
    <w:p>
      <w:pPr>
        <w:spacing w:line="360" w:lineRule="auto"/>
        <w:ind w:firstLine="480" w:firstLineChars="200"/>
        <w:rPr>
          <w:color w:val="000000"/>
          <w:sz w:val="24"/>
        </w:rPr>
      </w:pPr>
      <w:r>
        <w:rPr>
          <w:color w:val="000000"/>
          <w:sz w:val="24"/>
        </w:rPr>
        <w:t>（4）正确操作动力钻具，使其工作正常</w:t>
      </w:r>
      <w:r>
        <w:rPr>
          <w:rFonts w:hint="eastAsia"/>
          <w:color w:val="000000"/>
          <w:sz w:val="24"/>
        </w:rPr>
        <w:t>，</w:t>
      </w:r>
      <w:r>
        <w:rPr>
          <w:color w:val="000000"/>
          <w:sz w:val="24"/>
        </w:rPr>
        <w:t>钻进中不得大幅度调整泥浆性能，配泥浆时必须向定向井工程师提前说明，利于判断泵压的变化情况和MWD的信号变化情况，杜绝定点长时间循环。</w:t>
      </w:r>
    </w:p>
    <w:p>
      <w:pPr>
        <w:spacing w:line="360" w:lineRule="auto"/>
        <w:ind w:firstLine="480" w:firstLineChars="200"/>
        <w:rPr>
          <w:color w:val="000000"/>
          <w:sz w:val="24"/>
        </w:rPr>
      </w:pPr>
      <w:r>
        <w:rPr>
          <w:color w:val="000000"/>
          <w:sz w:val="24"/>
        </w:rPr>
        <w:t>（5）对下井钻具要认真检查、维护，现场探伤，有损坏及时更换。</w:t>
      </w:r>
    </w:p>
    <w:p>
      <w:pPr>
        <w:spacing w:line="360" w:lineRule="auto"/>
        <w:rPr>
          <w:b/>
          <w:sz w:val="24"/>
        </w:rPr>
      </w:pPr>
      <w:r>
        <w:rPr>
          <w:b/>
          <w:sz w:val="24"/>
        </w:rPr>
        <w:t>3.10.</w:t>
      </w:r>
      <w:r>
        <w:rPr>
          <w:rFonts w:hint="eastAsia"/>
          <w:b/>
          <w:sz w:val="24"/>
        </w:rPr>
        <w:t>5</w:t>
      </w:r>
      <w:r>
        <w:rPr>
          <w:b/>
          <w:sz w:val="24"/>
        </w:rPr>
        <w:t>二开稳斜钻进</w:t>
      </w:r>
    </w:p>
    <w:p>
      <w:pPr>
        <w:spacing w:line="360" w:lineRule="auto"/>
        <w:ind w:firstLine="480" w:firstLineChars="200"/>
        <w:jc w:val="left"/>
        <w:rPr>
          <w:color w:val="000000"/>
          <w:sz w:val="24"/>
        </w:rPr>
      </w:pPr>
      <w:r>
        <w:rPr>
          <w:sz w:val="24"/>
        </w:rPr>
        <w:t>3.10.</w:t>
      </w:r>
      <w:r>
        <w:rPr>
          <w:rFonts w:hint="eastAsia"/>
          <w:sz w:val="24"/>
        </w:rPr>
        <w:t>5</w:t>
      </w:r>
      <w:r>
        <w:rPr>
          <w:sz w:val="24"/>
        </w:rPr>
        <w:t>.1</w:t>
      </w:r>
      <w:r>
        <w:rPr>
          <w:color w:val="000000"/>
          <w:sz w:val="24"/>
        </w:rPr>
        <w:t>钻具组合见表3-6</w:t>
      </w:r>
    </w:p>
    <w:p>
      <w:pPr>
        <w:spacing w:line="360" w:lineRule="auto"/>
        <w:ind w:firstLine="480" w:firstLineChars="200"/>
        <w:rPr>
          <w:color w:val="000000"/>
          <w:sz w:val="24"/>
        </w:rPr>
      </w:pPr>
      <w:r>
        <w:rPr>
          <w:sz w:val="24"/>
        </w:rPr>
        <w:t>3.10.</w:t>
      </w:r>
      <w:r>
        <w:rPr>
          <w:rFonts w:hint="eastAsia"/>
          <w:sz w:val="24"/>
        </w:rPr>
        <w:t>5</w:t>
      </w:r>
      <w:r>
        <w:rPr>
          <w:sz w:val="24"/>
        </w:rPr>
        <w:t>.2</w:t>
      </w:r>
      <w:r>
        <w:rPr>
          <w:color w:val="000000"/>
          <w:sz w:val="24"/>
        </w:rPr>
        <w:t>钻进参数见表3-1</w:t>
      </w:r>
      <w:r>
        <w:rPr>
          <w:rFonts w:hint="eastAsia"/>
          <w:color w:val="000000"/>
          <w:sz w:val="24"/>
        </w:rPr>
        <w:t>6</w:t>
      </w:r>
      <w:r>
        <w:rPr>
          <w:color w:val="000000"/>
          <w:sz w:val="24"/>
        </w:rPr>
        <w:t>。</w:t>
      </w:r>
    </w:p>
    <w:p>
      <w:pPr>
        <w:spacing w:line="360" w:lineRule="auto"/>
        <w:ind w:firstLine="480" w:firstLineChars="200"/>
        <w:rPr>
          <w:color w:val="000000"/>
          <w:sz w:val="24"/>
        </w:rPr>
      </w:pPr>
      <w:r>
        <w:rPr>
          <w:sz w:val="24"/>
        </w:rPr>
        <w:t>3.10.</w:t>
      </w:r>
      <w:r>
        <w:rPr>
          <w:rFonts w:hint="eastAsia"/>
          <w:sz w:val="24"/>
        </w:rPr>
        <w:t>5</w:t>
      </w:r>
      <w:r>
        <w:rPr>
          <w:sz w:val="24"/>
        </w:rPr>
        <w:t>.3</w:t>
      </w:r>
      <w:r>
        <w:rPr>
          <w:color w:val="000000"/>
          <w:sz w:val="24"/>
        </w:rPr>
        <w:t>轨迹控制：</w:t>
      </w:r>
    </w:p>
    <w:p>
      <w:pPr>
        <w:spacing w:line="360" w:lineRule="auto"/>
        <w:ind w:firstLine="480" w:firstLineChars="200"/>
        <w:rPr>
          <w:color w:val="000000"/>
          <w:sz w:val="24"/>
        </w:rPr>
      </w:pPr>
      <w:r>
        <w:rPr>
          <w:color w:val="000000"/>
          <w:sz w:val="24"/>
        </w:rPr>
        <w:t>（1）测量仪器：MWD（带伽马）</w:t>
      </w:r>
    </w:p>
    <w:p>
      <w:pPr>
        <w:spacing w:line="360" w:lineRule="auto"/>
        <w:ind w:firstLine="480" w:firstLineChars="200"/>
        <w:rPr>
          <w:color w:val="000000"/>
          <w:sz w:val="24"/>
        </w:rPr>
      </w:pPr>
      <w:r>
        <w:rPr>
          <w:color w:val="000000"/>
          <w:sz w:val="24"/>
        </w:rPr>
        <w:t>（2）要求：每10m测量一次</w:t>
      </w:r>
      <w:r>
        <w:rPr>
          <w:rFonts w:hint="eastAsia"/>
          <w:color w:val="000000"/>
          <w:sz w:val="24"/>
        </w:rPr>
        <w:t>，</w:t>
      </w:r>
      <w:r>
        <w:rPr>
          <w:color w:val="000000"/>
          <w:sz w:val="24"/>
        </w:rPr>
        <w:t>精确计算轨迹数据</w:t>
      </w:r>
      <w:r>
        <w:rPr>
          <w:sz w:val="24"/>
        </w:rPr>
        <w:t>，</w:t>
      </w:r>
      <w:r>
        <w:rPr>
          <w:color w:val="000000"/>
          <w:sz w:val="24"/>
        </w:rPr>
        <w:t xml:space="preserve">及时纠正井眼轨迹。 </w:t>
      </w:r>
    </w:p>
    <w:p>
      <w:pPr>
        <w:spacing w:line="360" w:lineRule="auto"/>
        <w:ind w:firstLine="480" w:firstLineChars="200"/>
        <w:rPr>
          <w:color w:val="000000"/>
          <w:sz w:val="24"/>
        </w:rPr>
      </w:pPr>
      <w:r>
        <w:rPr>
          <w:sz w:val="24"/>
        </w:rPr>
        <w:t>3.10.</w:t>
      </w:r>
      <w:r>
        <w:rPr>
          <w:rFonts w:hint="eastAsia"/>
          <w:sz w:val="24"/>
        </w:rPr>
        <w:t>5</w:t>
      </w:r>
      <w:r>
        <w:rPr>
          <w:sz w:val="24"/>
        </w:rPr>
        <w:t>.4</w:t>
      </w:r>
      <w:r>
        <w:rPr>
          <w:color w:val="000000"/>
          <w:sz w:val="24"/>
        </w:rPr>
        <w:t>钻进措施：</w:t>
      </w:r>
    </w:p>
    <w:p>
      <w:pPr>
        <w:spacing w:line="360" w:lineRule="auto"/>
        <w:ind w:firstLine="480" w:firstLineChars="200"/>
        <w:rPr>
          <w:color w:val="000000"/>
          <w:sz w:val="24"/>
        </w:rPr>
      </w:pPr>
      <w:r>
        <w:rPr>
          <w:color w:val="000000"/>
          <w:sz w:val="24"/>
        </w:rPr>
        <w:t>（1）下钻或接单根，上紧丝扣。起钻过程中要控制速度，注意悬重变化，防止缩径卡钻。</w:t>
      </w:r>
    </w:p>
    <w:p>
      <w:pPr>
        <w:spacing w:line="360" w:lineRule="auto"/>
        <w:ind w:firstLine="480" w:firstLineChars="200"/>
        <w:rPr>
          <w:color w:val="000000"/>
          <w:sz w:val="24"/>
        </w:rPr>
      </w:pPr>
      <w:r>
        <w:rPr>
          <w:color w:val="000000"/>
          <w:sz w:val="24"/>
        </w:rPr>
        <w:t>（2）根据第一造斜段实际井斜和方位，调整微增斜钻具结构和钻进参数</w:t>
      </w:r>
      <w:r>
        <w:rPr>
          <w:rFonts w:hint="eastAsia"/>
          <w:color w:val="000000"/>
          <w:sz w:val="24"/>
        </w:rPr>
        <w:t>，</w:t>
      </w:r>
      <w:r>
        <w:rPr>
          <w:color w:val="000000"/>
          <w:sz w:val="24"/>
        </w:rPr>
        <w:t>调整井眼方位，做好井眼预测，根据前面的测量数据，对下部轨迹进行跟踪设计，以控制井眼轨迹在安全</w:t>
      </w:r>
      <w:r>
        <w:rPr>
          <w:rFonts w:hint="eastAsia"/>
          <w:color w:val="000000"/>
          <w:sz w:val="24"/>
        </w:rPr>
        <w:t>圆</w:t>
      </w:r>
      <w:r>
        <w:rPr>
          <w:color w:val="000000"/>
          <w:sz w:val="24"/>
        </w:rPr>
        <w:t>柱内延伸，保证下部井段的全力入窗，启动钻具要求平稳。</w:t>
      </w:r>
    </w:p>
    <w:p>
      <w:pPr>
        <w:spacing w:line="360" w:lineRule="auto"/>
        <w:ind w:firstLine="480" w:firstLineChars="200"/>
        <w:rPr>
          <w:color w:val="000000"/>
          <w:sz w:val="24"/>
        </w:rPr>
      </w:pPr>
      <w:r>
        <w:rPr>
          <w:color w:val="000000"/>
          <w:sz w:val="24"/>
        </w:rPr>
        <w:t>（3）井斜角大</w:t>
      </w:r>
      <w:r>
        <w:rPr>
          <w:rFonts w:hint="eastAsia"/>
          <w:color w:val="000000"/>
          <w:sz w:val="24"/>
        </w:rPr>
        <w:t>，</w:t>
      </w:r>
      <w:r>
        <w:rPr>
          <w:color w:val="000000"/>
          <w:sz w:val="24"/>
        </w:rPr>
        <w:t>应经常上下活动钻具或短起下钻，但不得停在一处划眼。</w:t>
      </w:r>
    </w:p>
    <w:p>
      <w:pPr>
        <w:spacing w:line="360" w:lineRule="auto"/>
        <w:ind w:firstLine="480" w:firstLineChars="200"/>
        <w:rPr>
          <w:color w:val="000000"/>
          <w:sz w:val="24"/>
        </w:rPr>
      </w:pPr>
      <w:r>
        <w:rPr>
          <w:color w:val="000000"/>
          <w:sz w:val="24"/>
        </w:rPr>
        <w:t>（4）搞好泥浆性能的维护和固控设备的使用，净化泥浆。</w:t>
      </w:r>
    </w:p>
    <w:p>
      <w:pPr>
        <w:spacing w:line="360" w:lineRule="auto"/>
        <w:ind w:firstLine="480" w:firstLineChars="200"/>
        <w:rPr>
          <w:color w:val="000000"/>
          <w:sz w:val="24"/>
        </w:rPr>
      </w:pPr>
      <w:r>
        <w:rPr>
          <w:color w:val="000000"/>
          <w:sz w:val="24"/>
        </w:rPr>
        <w:t>（5）对钻具要认真检查、维护，现场探伤，有损坏及时更换。</w:t>
      </w:r>
    </w:p>
    <w:p>
      <w:pPr>
        <w:spacing w:line="360" w:lineRule="auto"/>
        <w:rPr>
          <w:b/>
          <w:sz w:val="24"/>
        </w:rPr>
      </w:pPr>
      <w:r>
        <w:rPr>
          <w:b/>
          <w:sz w:val="24"/>
        </w:rPr>
        <w:t>3.10.</w:t>
      </w:r>
      <w:r>
        <w:rPr>
          <w:rFonts w:hint="eastAsia"/>
          <w:b/>
          <w:sz w:val="24"/>
        </w:rPr>
        <w:t>6</w:t>
      </w:r>
      <w:r>
        <w:rPr>
          <w:b/>
          <w:sz w:val="24"/>
        </w:rPr>
        <w:t>二开增斜段钻进</w:t>
      </w:r>
    </w:p>
    <w:p>
      <w:pPr>
        <w:spacing w:line="360" w:lineRule="auto"/>
        <w:ind w:firstLine="480" w:firstLineChars="200"/>
        <w:rPr>
          <w:color w:val="000000"/>
          <w:sz w:val="24"/>
        </w:rPr>
      </w:pPr>
      <w:r>
        <w:rPr>
          <w:sz w:val="24"/>
        </w:rPr>
        <w:t>3.10.</w:t>
      </w:r>
      <w:r>
        <w:rPr>
          <w:rFonts w:hint="eastAsia"/>
          <w:sz w:val="24"/>
        </w:rPr>
        <w:t>6</w:t>
      </w:r>
      <w:r>
        <w:rPr>
          <w:sz w:val="24"/>
        </w:rPr>
        <w:t>.1</w:t>
      </w:r>
      <w:r>
        <w:rPr>
          <w:color w:val="000000"/>
          <w:sz w:val="24"/>
        </w:rPr>
        <w:t>钻具组合见表3-7</w:t>
      </w:r>
    </w:p>
    <w:p>
      <w:pPr>
        <w:spacing w:line="360" w:lineRule="auto"/>
        <w:ind w:firstLine="480" w:firstLineChars="200"/>
        <w:rPr>
          <w:color w:val="000000"/>
          <w:sz w:val="24"/>
        </w:rPr>
      </w:pPr>
      <w:r>
        <w:rPr>
          <w:sz w:val="24"/>
        </w:rPr>
        <w:t>3.10.</w:t>
      </w:r>
      <w:r>
        <w:rPr>
          <w:rFonts w:hint="eastAsia"/>
          <w:sz w:val="24"/>
        </w:rPr>
        <w:t>6</w:t>
      </w:r>
      <w:r>
        <w:rPr>
          <w:sz w:val="24"/>
        </w:rPr>
        <w:t>.2</w:t>
      </w:r>
      <w:r>
        <w:rPr>
          <w:color w:val="000000"/>
          <w:sz w:val="24"/>
        </w:rPr>
        <w:t>钻进参数见表3-17。</w:t>
      </w:r>
    </w:p>
    <w:p>
      <w:pPr>
        <w:spacing w:line="360" w:lineRule="auto"/>
        <w:ind w:firstLine="480" w:firstLineChars="200"/>
        <w:rPr>
          <w:color w:val="000000"/>
          <w:sz w:val="24"/>
        </w:rPr>
      </w:pPr>
      <w:r>
        <w:rPr>
          <w:sz w:val="24"/>
        </w:rPr>
        <w:t>3.10.</w:t>
      </w:r>
      <w:r>
        <w:rPr>
          <w:rFonts w:hint="eastAsia"/>
          <w:sz w:val="24"/>
        </w:rPr>
        <w:t>6</w:t>
      </w:r>
      <w:r>
        <w:rPr>
          <w:sz w:val="24"/>
        </w:rPr>
        <w:t>.3</w:t>
      </w:r>
      <w:r>
        <w:rPr>
          <w:color w:val="000000"/>
          <w:sz w:val="24"/>
        </w:rPr>
        <w:t>轨迹控制：</w:t>
      </w:r>
    </w:p>
    <w:p>
      <w:pPr>
        <w:spacing w:line="360" w:lineRule="auto"/>
        <w:ind w:firstLine="480" w:firstLineChars="200"/>
        <w:rPr>
          <w:color w:val="000000"/>
          <w:sz w:val="24"/>
        </w:rPr>
      </w:pPr>
      <w:r>
        <w:rPr>
          <w:color w:val="000000"/>
          <w:sz w:val="24"/>
        </w:rPr>
        <w:t>（1）测量仪器：MWD仪器（带伽马）</w:t>
      </w:r>
    </w:p>
    <w:p>
      <w:pPr>
        <w:spacing w:line="360" w:lineRule="auto"/>
        <w:ind w:firstLine="480" w:firstLineChars="200"/>
        <w:rPr>
          <w:color w:val="000000"/>
          <w:sz w:val="24"/>
        </w:rPr>
      </w:pPr>
      <w:r>
        <w:rPr>
          <w:color w:val="000000"/>
          <w:sz w:val="24"/>
        </w:rPr>
        <w:t>（2）要求：每10m测量一次，精确计算轨迹数据，分析好邻井资料，结合地质导向卡准地层，</w:t>
      </w:r>
      <w:r>
        <w:rPr>
          <w:sz w:val="24"/>
        </w:rPr>
        <w:t>做好防碰图，</w:t>
      </w:r>
      <w:r>
        <w:rPr>
          <w:color w:val="000000"/>
          <w:sz w:val="24"/>
        </w:rPr>
        <w:t xml:space="preserve">及时纠正井眼轨迹。 </w:t>
      </w:r>
    </w:p>
    <w:p>
      <w:pPr>
        <w:spacing w:line="360" w:lineRule="auto"/>
        <w:ind w:firstLine="480" w:firstLineChars="200"/>
        <w:rPr>
          <w:color w:val="000000"/>
          <w:sz w:val="24"/>
        </w:rPr>
      </w:pPr>
      <w:r>
        <w:rPr>
          <w:sz w:val="24"/>
        </w:rPr>
        <w:t>3.10.</w:t>
      </w:r>
      <w:r>
        <w:rPr>
          <w:rFonts w:hint="eastAsia"/>
          <w:sz w:val="24"/>
        </w:rPr>
        <w:t>6</w:t>
      </w:r>
      <w:r>
        <w:rPr>
          <w:sz w:val="24"/>
        </w:rPr>
        <w:t>.4</w:t>
      </w:r>
      <w:r>
        <w:rPr>
          <w:color w:val="000000"/>
          <w:sz w:val="24"/>
        </w:rPr>
        <w:t>钻进措施：</w:t>
      </w:r>
    </w:p>
    <w:p>
      <w:pPr>
        <w:spacing w:line="360" w:lineRule="auto"/>
        <w:ind w:firstLine="480" w:firstLineChars="200"/>
        <w:rPr>
          <w:color w:val="000000"/>
          <w:sz w:val="24"/>
        </w:rPr>
      </w:pPr>
      <w:r>
        <w:rPr>
          <w:color w:val="000000"/>
          <w:sz w:val="24"/>
        </w:rPr>
        <w:t>（1）全力增斜，加强地质录井工作，倒装钻具，严格控制轨迹，保证准确入靶；</w:t>
      </w:r>
    </w:p>
    <w:p>
      <w:pPr>
        <w:spacing w:line="360" w:lineRule="auto"/>
        <w:ind w:firstLine="480" w:firstLineChars="200"/>
        <w:rPr>
          <w:color w:val="000000"/>
          <w:sz w:val="24"/>
        </w:rPr>
      </w:pPr>
      <w:r>
        <w:rPr>
          <w:color w:val="000000"/>
          <w:sz w:val="24"/>
        </w:rPr>
        <w:t>（2）泥浆要有良好的润滑性，搞好固控设备，使泥浆充分净化,降低含砂量，保证仪器工作正常，发现地层变化大，或入窗困难，采取工艺措施要求果断；</w:t>
      </w:r>
    </w:p>
    <w:p>
      <w:pPr>
        <w:spacing w:line="360" w:lineRule="auto"/>
        <w:ind w:firstLine="480" w:firstLineChars="200"/>
        <w:rPr>
          <w:color w:val="000000"/>
          <w:sz w:val="24"/>
        </w:rPr>
      </w:pPr>
      <w:r>
        <w:rPr>
          <w:color w:val="000000"/>
          <w:sz w:val="24"/>
        </w:rPr>
        <w:t>（3）对于动力钻具钻的井眼, 要用转盘钻修正井眼，清扫岩屑床；</w:t>
      </w:r>
    </w:p>
    <w:p>
      <w:pPr>
        <w:spacing w:line="360" w:lineRule="auto"/>
        <w:ind w:firstLine="480" w:firstLineChars="200"/>
        <w:rPr>
          <w:color w:val="000000"/>
          <w:sz w:val="24"/>
        </w:rPr>
      </w:pPr>
      <w:r>
        <w:rPr>
          <w:color w:val="000000"/>
          <w:sz w:val="24"/>
        </w:rPr>
        <w:t>（4）动力钻具杜绝定点长时间循环；</w:t>
      </w:r>
    </w:p>
    <w:p>
      <w:pPr>
        <w:spacing w:line="360" w:lineRule="auto"/>
        <w:ind w:firstLine="480" w:firstLineChars="200"/>
        <w:rPr>
          <w:color w:val="000000"/>
          <w:sz w:val="24"/>
        </w:rPr>
      </w:pPr>
      <w:r>
        <w:rPr>
          <w:color w:val="000000"/>
          <w:sz w:val="24"/>
        </w:rPr>
        <w:t>（5）按地质中途电测后确定的靶点坐标、方位采取措施调整轨迹，确保入窗；</w:t>
      </w:r>
    </w:p>
    <w:p>
      <w:pPr>
        <w:spacing w:line="360" w:lineRule="auto"/>
        <w:ind w:firstLine="480" w:firstLineChars="200"/>
        <w:rPr>
          <w:color w:val="000000"/>
          <w:sz w:val="24"/>
        </w:rPr>
      </w:pPr>
      <w:r>
        <w:rPr>
          <w:color w:val="000000"/>
          <w:sz w:val="24"/>
        </w:rPr>
        <w:t>（6）对钻具要认真检查、维护，现场探伤，有损坏及时更换。</w:t>
      </w:r>
    </w:p>
    <w:p>
      <w:pPr>
        <w:spacing w:line="360" w:lineRule="auto"/>
        <w:rPr>
          <w:b/>
          <w:sz w:val="24"/>
        </w:rPr>
      </w:pPr>
      <w:r>
        <w:rPr>
          <w:b/>
          <w:sz w:val="24"/>
        </w:rPr>
        <w:t>3.10.</w:t>
      </w:r>
      <w:r>
        <w:rPr>
          <w:rFonts w:hint="eastAsia"/>
          <w:b/>
          <w:sz w:val="24"/>
        </w:rPr>
        <w:t>7</w:t>
      </w:r>
      <w:r>
        <w:rPr>
          <w:b/>
          <w:sz w:val="24"/>
        </w:rPr>
        <w:t>水平段钻进</w:t>
      </w:r>
    </w:p>
    <w:p>
      <w:pPr>
        <w:tabs>
          <w:tab w:val="left" w:pos="7140"/>
        </w:tabs>
        <w:spacing w:line="360" w:lineRule="auto"/>
        <w:ind w:firstLine="480" w:firstLineChars="200"/>
        <w:rPr>
          <w:color w:val="000000"/>
          <w:sz w:val="24"/>
        </w:rPr>
      </w:pPr>
      <w:r>
        <w:rPr>
          <w:sz w:val="24"/>
        </w:rPr>
        <w:t>3.10.</w:t>
      </w:r>
      <w:r>
        <w:rPr>
          <w:rFonts w:hint="eastAsia"/>
          <w:sz w:val="24"/>
        </w:rPr>
        <w:t>7</w:t>
      </w:r>
      <w:r>
        <w:rPr>
          <w:sz w:val="24"/>
        </w:rPr>
        <w:t>.1</w:t>
      </w:r>
      <w:r>
        <w:rPr>
          <w:color w:val="000000"/>
          <w:sz w:val="24"/>
        </w:rPr>
        <w:t>钻具组合见表3-7</w:t>
      </w:r>
    </w:p>
    <w:p>
      <w:pPr>
        <w:spacing w:line="360" w:lineRule="auto"/>
        <w:ind w:firstLine="480" w:firstLineChars="200"/>
        <w:rPr>
          <w:color w:val="000000"/>
          <w:sz w:val="24"/>
        </w:rPr>
      </w:pPr>
      <w:r>
        <w:rPr>
          <w:sz w:val="24"/>
        </w:rPr>
        <w:t>3.10.</w:t>
      </w:r>
      <w:r>
        <w:rPr>
          <w:rFonts w:hint="eastAsia"/>
          <w:sz w:val="24"/>
        </w:rPr>
        <w:t>7</w:t>
      </w:r>
      <w:r>
        <w:rPr>
          <w:sz w:val="24"/>
        </w:rPr>
        <w:t>.2</w:t>
      </w:r>
      <w:r>
        <w:rPr>
          <w:color w:val="000000"/>
          <w:sz w:val="24"/>
        </w:rPr>
        <w:t>钻进参数见表3-17。</w:t>
      </w:r>
    </w:p>
    <w:p>
      <w:pPr>
        <w:spacing w:line="360" w:lineRule="auto"/>
        <w:ind w:firstLine="480" w:firstLineChars="200"/>
        <w:rPr>
          <w:color w:val="000000"/>
          <w:sz w:val="24"/>
        </w:rPr>
      </w:pPr>
      <w:r>
        <w:rPr>
          <w:sz w:val="24"/>
        </w:rPr>
        <w:t>3.10.</w:t>
      </w:r>
      <w:r>
        <w:rPr>
          <w:rFonts w:hint="eastAsia"/>
          <w:sz w:val="24"/>
        </w:rPr>
        <w:t>7</w:t>
      </w:r>
      <w:r>
        <w:rPr>
          <w:sz w:val="24"/>
        </w:rPr>
        <w:t>.3</w:t>
      </w:r>
      <w:r>
        <w:rPr>
          <w:color w:val="000000"/>
          <w:sz w:val="24"/>
        </w:rPr>
        <w:t xml:space="preserve">轨迹控制。 </w:t>
      </w:r>
    </w:p>
    <w:p>
      <w:pPr>
        <w:spacing w:line="360" w:lineRule="auto"/>
        <w:ind w:firstLine="480" w:firstLineChars="200"/>
        <w:rPr>
          <w:color w:val="000000"/>
          <w:sz w:val="24"/>
        </w:rPr>
      </w:pPr>
      <w:r>
        <w:rPr>
          <w:color w:val="000000"/>
          <w:sz w:val="24"/>
        </w:rPr>
        <w:t>（1）测量仪器：MWD仪器（带伽马）</w:t>
      </w:r>
    </w:p>
    <w:p>
      <w:pPr>
        <w:spacing w:line="360" w:lineRule="auto"/>
        <w:ind w:firstLine="480" w:firstLineChars="200"/>
        <w:rPr>
          <w:color w:val="000000"/>
          <w:sz w:val="24"/>
        </w:rPr>
      </w:pPr>
      <w:r>
        <w:rPr>
          <w:color w:val="000000"/>
          <w:sz w:val="24"/>
        </w:rPr>
        <w:t>（2）要求：每10m测量一次</w:t>
      </w:r>
      <w:r>
        <w:rPr>
          <w:rFonts w:hint="eastAsia"/>
          <w:color w:val="000000"/>
          <w:sz w:val="24"/>
        </w:rPr>
        <w:t>，</w:t>
      </w:r>
      <w:r>
        <w:rPr>
          <w:color w:val="000000"/>
          <w:sz w:val="24"/>
        </w:rPr>
        <w:t>精确计算轨迹数据,及时纠正井眼轨迹。</w:t>
      </w:r>
    </w:p>
    <w:p>
      <w:pPr>
        <w:spacing w:line="360" w:lineRule="auto"/>
        <w:ind w:firstLine="480" w:firstLineChars="200"/>
        <w:rPr>
          <w:color w:val="000000"/>
          <w:sz w:val="24"/>
        </w:rPr>
      </w:pPr>
      <w:r>
        <w:rPr>
          <w:sz w:val="24"/>
        </w:rPr>
        <w:t>3.10.</w:t>
      </w:r>
      <w:r>
        <w:rPr>
          <w:rFonts w:hint="eastAsia"/>
          <w:sz w:val="24"/>
        </w:rPr>
        <w:t>7</w:t>
      </w:r>
      <w:r>
        <w:rPr>
          <w:sz w:val="24"/>
        </w:rPr>
        <w:t>.4</w:t>
      </w:r>
      <w:r>
        <w:rPr>
          <w:color w:val="000000"/>
          <w:sz w:val="24"/>
        </w:rPr>
        <w:t>钻进措施：</w:t>
      </w:r>
    </w:p>
    <w:p>
      <w:pPr>
        <w:spacing w:line="360" w:lineRule="auto"/>
        <w:ind w:firstLine="480" w:firstLineChars="200"/>
        <w:rPr>
          <w:color w:val="000000"/>
          <w:sz w:val="24"/>
        </w:rPr>
      </w:pPr>
      <w:r>
        <w:rPr>
          <w:color w:val="000000"/>
          <w:sz w:val="24"/>
        </w:rPr>
        <w:t>（1）下钻必须对动力钻具钻过的井段按要求划眼，杜绝定点长时间循环；</w:t>
      </w:r>
    </w:p>
    <w:p>
      <w:pPr>
        <w:spacing w:line="360" w:lineRule="auto"/>
        <w:ind w:firstLine="480" w:firstLineChars="200"/>
        <w:rPr>
          <w:color w:val="000000"/>
          <w:sz w:val="24"/>
        </w:rPr>
      </w:pPr>
      <w:r>
        <w:rPr>
          <w:color w:val="000000"/>
          <w:sz w:val="24"/>
        </w:rPr>
        <w:t>（2）水平段根据入靶井眼轨迹的实钻情况，地层倾角变化，井斜，符合地质录井的要求，以复合钻进为主，选择合理的钻具组合和钻井参数，必要时加密测斜，采用滑动钻进及时调整轨迹，保证井眼轨迹在窗体范围内沿设计方向钻进。</w:t>
      </w:r>
    </w:p>
    <w:p>
      <w:pPr>
        <w:spacing w:line="360" w:lineRule="auto"/>
        <w:ind w:firstLine="480" w:firstLineChars="200"/>
        <w:rPr>
          <w:color w:val="000000"/>
          <w:sz w:val="24"/>
        </w:rPr>
      </w:pPr>
      <w:r>
        <w:rPr>
          <w:color w:val="000000"/>
          <w:sz w:val="24"/>
        </w:rPr>
        <w:t>（3）水平段要勤划眼，每个单根打完划眼1～2次，100-200 m左右进行一次短起下钻。</w:t>
      </w:r>
    </w:p>
    <w:p>
      <w:pPr>
        <w:spacing w:line="360" w:lineRule="auto"/>
        <w:ind w:firstLine="480" w:firstLineChars="200"/>
        <w:rPr>
          <w:color w:val="000000"/>
          <w:sz w:val="24"/>
        </w:rPr>
      </w:pPr>
      <w:r>
        <w:rPr>
          <w:color w:val="000000"/>
          <w:sz w:val="24"/>
        </w:rPr>
        <w:t>（4）根据井深情况，确定加重钻杆的合理位置，及时倒装钻具。</w:t>
      </w:r>
    </w:p>
    <w:p>
      <w:pPr>
        <w:spacing w:line="360" w:lineRule="auto"/>
        <w:ind w:firstLine="480" w:firstLineChars="200"/>
        <w:rPr>
          <w:sz w:val="24"/>
        </w:rPr>
      </w:pPr>
      <w:r>
        <w:rPr>
          <w:sz w:val="24"/>
        </w:rPr>
        <w:t>（5）对钻具要认真检查、维护，现场探伤有损坏及时更换。</w:t>
      </w:r>
    </w:p>
    <w:p>
      <w:pPr>
        <w:spacing w:before="160" w:beforeLines="50" w:after="160" w:afterLines="50" w:line="400" w:lineRule="exact"/>
        <w:outlineLvl w:val="1"/>
        <w:rPr>
          <w:b/>
          <w:bCs/>
          <w:snapToGrid w:val="0"/>
          <w:sz w:val="30"/>
          <w:szCs w:val="30"/>
        </w:rPr>
      </w:pPr>
      <w:bookmarkStart w:id="234" w:name="_Toc10861"/>
      <w:r>
        <w:rPr>
          <w:b/>
          <w:bCs/>
          <w:snapToGrid w:val="0"/>
          <w:sz w:val="30"/>
          <w:szCs w:val="30"/>
        </w:rPr>
        <w:t>3.11完井设计</w:t>
      </w:r>
      <w:bookmarkEnd w:id="226"/>
      <w:bookmarkEnd w:id="227"/>
      <w:bookmarkEnd w:id="228"/>
      <w:bookmarkEnd w:id="229"/>
      <w:bookmarkEnd w:id="234"/>
      <w:r>
        <w:rPr>
          <w:b/>
          <w:bCs/>
          <w:snapToGrid w:val="0"/>
          <w:sz w:val="30"/>
          <w:szCs w:val="30"/>
        </w:rPr>
        <w:tab/>
      </w:r>
    </w:p>
    <w:bookmarkEnd w:id="230"/>
    <w:bookmarkEnd w:id="231"/>
    <w:bookmarkEnd w:id="232"/>
    <w:bookmarkEnd w:id="233"/>
    <w:p>
      <w:pPr>
        <w:spacing w:line="360" w:lineRule="auto"/>
        <w:ind w:firstLine="480" w:firstLineChars="200"/>
        <w:rPr>
          <w:sz w:val="24"/>
        </w:rPr>
      </w:pPr>
      <w:r>
        <w:rPr>
          <w:sz w:val="24"/>
        </w:rPr>
        <w:t>3.11.1环形钢板外圆周与表层套管焊牢，环形钢板厚度不小于40mm，环型钢板上均焊上井号字样，字迹清楚；</w:t>
      </w:r>
    </w:p>
    <w:p>
      <w:pPr>
        <w:spacing w:line="360" w:lineRule="auto"/>
        <w:ind w:firstLine="480" w:firstLineChars="200"/>
        <w:rPr>
          <w:bCs/>
          <w:color w:val="000000"/>
          <w:sz w:val="24"/>
        </w:rPr>
      </w:pPr>
      <w:r>
        <w:rPr>
          <w:sz w:val="24"/>
        </w:rPr>
        <w:t>3.11.2</w:t>
      </w:r>
      <w:r>
        <w:rPr>
          <w:bCs/>
          <w:color w:val="000000"/>
          <w:sz w:val="24"/>
        </w:rPr>
        <w:t>完井井口平正，封固可靠，确保完井后套管头最上层法兰面应高于地面0.1～0.3m，套管头倾斜角≤0.5°。</w:t>
      </w:r>
    </w:p>
    <w:p>
      <w:pPr>
        <w:spacing w:line="360" w:lineRule="auto"/>
        <w:ind w:firstLine="480" w:firstLineChars="200"/>
        <w:rPr>
          <w:bCs/>
          <w:color w:val="000000"/>
          <w:sz w:val="24"/>
        </w:rPr>
      </w:pPr>
      <w:r>
        <w:rPr>
          <w:bCs/>
          <w:color w:val="000000"/>
          <w:sz w:val="24"/>
        </w:rPr>
        <w:t>3.11.3严格按《完井井口安装标准》要求安装完井井口。</w:t>
      </w:r>
    </w:p>
    <w:p>
      <w:pPr>
        <w:spacing w:line="360" w:lineRule="auto"/>
        <w:ind w:firstLine="480" w:firstLineChars="200"/>
        <w:rPr>
          <w:bCs/>
          <w:color w:val="000000"/>
          <w:sz w:val="24"/>
        </w:rPr>
      </w:pPr>
      <w:r>
        <w:rPr>
          <w:bCs/>
          <w:color w:val="000000"/>
          <w:sz w:val="24"/>
        </w:rPr>
        <w:t>3.11.4完井井场应做到工完料净，大小鼠洞填平，井场平整。</w:t>
      </w:r>
    </w:p>
    <w:p>
      <w:pPr>
        <w:spacing w:line="360" w:lineRule="auto"/>
        <w:ind w:firstLine="480" w:firstLineChars="200"/>
        <w:rPr>
          <w:bCs/>
          <w:color w:val="000000"/>
          <w:sz w:val="24"/>
        </w:rPr>
      </w:pPr>
      <w:r>
        <w:rPr>
          <w:bCs/>
          <w:color w:val="000000"/>
          <w:sz w:val="24"/>
        </w:rPr>
        <w:t>3.11.5完井井口管外不气窜、水窜，井场环保事项达到有关规定。</w:t>
      </w:r>
    </w:p>
    <w:bookmarkEnd w:id="205"/>
    <w:bookmarkEnd w:id="206"/>
    <w:bookmarkEnd w:id="207"/>
    <w:bookmarkEnd w:id="208"/>
    <w:bookmarkEnd w:id="209"/>
    <w:bookmarkEnd w:id="210"/>
    <w:bookmarkEnd w:id="211"/>
    <w:bookmarkEnd w:id="212"/>
    <w:p>
      <w:pPr>
        <w:pStyle w:val="4"/>
        <w:spacing w:before="160" w:beforeLines="50" w:after="160" w:afterLines="50" w:line="400" w:lineRule="exact"/>
        <w:outlineLvl w:val="1"/>
        <w:rPr>
          <w:rFonts w:ascii="Times New Roman" w:hAnsi="Times New Roman"/>
          <w:b/>
          <w:bCs/>
          <w:snapToGrid w:val="0"/>
          <w:sz w:val="30"/>
          <w:szCs w:val="30"/>
        </w:rPr>
      </w:pPr>
      <w:bookmarkStart w:id="235" w:name="_Toc533245471"/>
      <w:bookmarkStart w:id="236" w:name="_Toc140381472"/>
      <w:bookmarkStart w:id="237" w:name="_Toc227471981"/>
      <w:bookmarkStart w:id="238" w:name="_Toc271727010"/>
      <w:bookmarkStart w:id="239" w:name="_Toc362620899"/>
      <w:bookmarkStart w:id="240" w:name="_Toc271270328"/>
      <w:bookmarkStart w:id="241" w:name="_Toc533243222"/>
      <w:bookmarkStart w:id="242" w:name="_Toc526081376"/>
      <w:r>
        <w:rPr>
          <w:rFonts w:ascii="Times New Roman" w:hAnsi="Times New Roman"/>
          <w:b/>
          <w:bCs/>
          <w:snapToGrid w:val="0"/>
          <w:sz w:val="30"/>
          <w:szCs w:val="30"/>
        </w:rPr>
        <w:t>3.1</w:t>
      </w:r>
      <w:bookmarkStart w:id="243" w:name="_Toc534798500"/>
      <w:r>
        <w:rPr>
          <w:rFonts w:hint="eastAsia" w:ascii="Times New Roman" w:hAnsi="Times New Roman"/>
          <w:b/>
          <w:bCs/>
          <w:snapToGrid w:val="0"/>
          <w:sz w:val="30"/>
          <w:szCs w:val="30"/>
        </w:rPr>
        <w:t>2</w:t>
      </w:r>
      <w:r>
        <w:rPr>
          <w:rFonts w:ascii="Times New Roman" w:hAnsi="Times New Roman"/>
          <w:b/>
          <w:bCs/>
          <w:snapToGrid w:val="0"/>
          <w:sz w:val="30"/>
          <w:szCs w:val="30"/>
        </w:rPr>
        <w:t>钻井进度计划</w:t>
      </w:r>
      <w:bookmarkEnd w:id="235"/>
      <w:bookmarkEnd w:id="236"/>
      <w:bookmarkEnd w:id="237"/>
      <w:bookmarkEnd w:id="238"/>
      <w:bookmarkEnd w:id="239"/>
      <w:bookmarkEnd w:id="240"/>
      <w:bookmarkEnd w:id="241"/>
      <w:bookmarkEnd w:id="242"/>
      <w:bookmarkEnd w:id="243"/>
      <w:r>
        <w:rPr>
          <w:rFonts w:ascii="Times New Roman" w:hAnsi="Times New Roman"/>
          <w:b/>
          <w:bCs/>
          <w:snapToGrid w:val="0"/>
          <w:sz w:val="30"/>
          <w:szCs w:val="30"/>
        </w:rPr>
        <w:t xml:space="preserve">  </w:t>
      </w:r>
    </w:p>
    <w:p>
      <w:pPr>
        <w:spacing w:line="360" w:lineRule="auto"/>
        <w:rPr>
          <w:b/>
          <w:color w:val="000000"/>
          <w:sz w:val="24"/>
        </w:rPr>
      </w:pPr>
      <w:r>
        <w:rPr>
          <w:b/>
          <w:color w:val="000000"/>
          <w:sz w:val="24"/>
        </w:rPr>
        <w:t>3.1</w:t>
      </w:r>
      <w:r>
        <w:rPr>
          <w:rFonts w:hint="eastAsia"/>
          <w:b/>
          <w:color w:val="000000"/>
          <w:sz w:val="24"/>
        </w:rPr>
        <w:t>2</w:t>
      </w:r>
      <w:r>
        <w:rPr>
          <w:b/>
          <w:color w:val="000000"/>
          <w:sz w:val="24"/>
        </w:rPr>
        <w:t>.1钻井进度计划表</w:t>
      </w:r>
    </w:p>
    <w:p>
      <w:pPr>
        <w:jc w:val="center"/>
        <w:rPr>
          <w:b/>
        </w:rPr>
      </w:pPr>
    </w:p>
    <w:p>
      <w:pPr>
        <w:jc w:val="center"/>
        <w:rPr>
          <w:b/>
        </w:rPr>
      </w:pPr>
    </w:p>
    <w:p>
      <w:pPr>
        <w:jc w:val="center"/>
        <w:rPr>
          <w:b/>
        </w:rPr>
      </w:pPr>
      <w:r>
        <w:rPr>
          <w:b/>
        </w:rPr>
        <w:t>表3-2</w:t>
      </w:r>
      <w:r>
        <w:rPr>
          <w:rFonts w:hint="eastAsia"/>
          <w:b/>
        </w:rPr>
        <w:t>3</w:t>
      </w:r>
      <w:r>
        <w:rPr>
          <w:b/>
        </w:rPr>
        <w:t xml:space="preserve">   钻井进度计划表</w:t>
      </w:r>
    </w:p>
    <w:tbl>
      <w:tblPr>
        <w:tblStyle w:val="12"/>
        <w:tblW w:w="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59"/>
        <w:gridCol w:w="625"/>
        <w:gridCol w:w="1668"/>
        <w:gridCol w:w="1716"/>
        <w:gridCol w:w="2245"/>
        <w:gridCol w:w="1273"/>
        <w:gridCol w:w="12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6" w:hRule="atLeast"/>
          <w:jc w:val="center"/>
        </w:trPr>
        <w:tc>
          <w:tcPr>
            <w:tcW w:w="559" w:type="dxa"/>
            <w:tcBorders>
              <w:top w:val="single" w:color="auto" w:sz="4" w:space="0"/>
              <w:left w:val="single" w:color="auto" w:sz="4" w:space="0"/>
            </w:tcBorders>
            <w:vAlign w:val="center"/>
          </w:tcPr>
          <w:p>
            <w:pPr>
              <w:jc w:val="center"/>
              <w:rPr>
                <w:szCs w:val="21"/>
              </w:rPr>
            </w:pPr>
            <w:r>
              <w:rPr>
                <w:szCs w:val="21"/>
              </w:rPr>
              <w:t>序号</w:t>
            </w:r>
          </w:p>
        </w:tc>
        <w:tc>
          <w:tcPr>
            <w:tcW w:w="2293" w:type="dxa"/>
            <w:gridSpan w:val="2"/>
            <w:tcBorders>
              <w:top w:val="single" w:color="auto" w:sz="4" w:space="0"/>
            </w:tcBorders>
            <w:vAlign w:val="center"/>
          </w:tcPr>
          <w:p>
            <w:pPr>
              <w:jc w:val="center"/>
              <w:rPr>
                <w:szCs w:val="21"/>
              </w:rPr>
            </w:pPr>
            <w:r>
              <w:rPr>
                <w:szCs w:val="21"/>
              </w:rPr>
              <w:t>作业次序</w:t>
            </w:r>
          </w:p>
        </w:tc>
        <w:tc>
          <w:tcPr>
            <w:tcW w:w="1716" w:type="dxa"/>
            <w:tcBorders>
              <w:top w:val="single" w:color="auto" w:sz="4" w:space="0"/>
            </w:tcBorders>
            <w:vAlign w:val="center"/>
          </w:tcPr>
          <w:p>
            <w:pPr>
              <w:jc w:val="center"/>
              <w:rPr>
                <w:szCs w:val="21"/>
              </w:rPr>
            </w:pPr>
            <w:r>
              <w:rPr>
                <w:szCs w:val="21"/>
              </w:rPr>
              <w:t>井    段</w:t>
            </w:r>
          </w:p>
          <w:p>
            <w:pPr>
              <w:jc w:val="center"/>
              <w:rPr>
                <w:szCs w:val="21"/>
              </w:rPr>
            </w:pPr>
            <w:r>
              <w:rPr>
                <w:szCs w:val="21"/>
              </w:rPr>
              <w:t>（m）</w:t>
            </w:r>
          </w:p>
        </w:tc>
        <w:tc>
          <w:tcPr>
            <w:tcW w:w="2245" w:type="dxa"/>
            <w:tcBorders>
              <w:top w:val="single" w:color="auto" w:sz="4" w:space="0"/>
            </w:tcBorders>
            <w:vAlign w:val="center"/>
          </w:tcPr>
          <w:p>
            <w:pPr>
              <w:jc w:val="center"/>
              <w:rPr>
                <w:szCs w:val="21"/>
              </w:rPr>
            </w:pPr>
            <w:r>
              <w:rPr>
                <w:szCs w:val="21"/>
              </w:rPr>
              <w:t>作 业 内 容</w:t>
            </w:r>
          </w:p>
        </w:tc>
        <w:tc>
          <w:tcPr>
            <w:tcW w:w="1273" w:type="dxa"/>
            <w:tcBorders>
              <w:top w:val="single" w:color="auto" w:sz="4" w:space="0"/>
            </w:tcBorders>
            <w:vAlign w:val="center"/>
          </w:tcPr>
          <w:p>
            <w:pPr>
              <w:jc w:val="center"/>
              <w:rPr>
                <w:szCs w:val="21"/>
              </w:rPr>
            </w:pPr>
            <w:r>
              <w:rPr>
                <w:szCs w:val="21"/>
              </w:rPr>
              <w:t>计划天数</w:t>
            </w:r>
          </w:p>
          <w:p>
            <w:pPr>
              <w:jc w:val="center"/>
              <w:rPr>
                <w:szCs w:val="21"/>
              </w:rPr>
            </w:pPr>
            <w:r>
              <w:rPr>
                <w:szCs w:val="21"/>
              </w:rPr>
              <w:t>（d）</w:t>
            </w:r>
          </w:p>
        </w:tc>
        <w:tc>
          <w:tcPr>
            <w:tcW w:w="1277" w:type="dxa"/>
            <w:tcBorders>
              <w:top w:val="single" w:color="auto" w:sz="4" w:space="0"/>
              <w:right w:val="single" w:color="auto" w:sz="4" w:space="0"/>
            </w:tcBorders>
            <w:vAlign w:val="center"/>
          </w:tcPr>
          <w:p>
            <w:pPr>
              <w:jc w:val="center"/>
              <w:rPr>
                <w:szCs w:val="21"/>
              </w:rPr>
            </w:pPr>
            <w:r>
              <w:rPr>
                <w:szCs w:val="21"/>
              </w:rPr>
              <w:t>累计天数</w:t>
            </w:r>
          </w:p>
          <w:p>
            <w:pPr>
              <w:jc w:val="center"/>
              <w:rPr>
                <w:szCs w:val="21"/>
              </w:rPr>
            </w:pPr>
            <w:r>
              <w:rPr>
                <w:szCs w:val="21"/>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4" w:hRule="atLeast"/>
          <w:jc w:val="center"/>
        </w:trPr>
        <w:tc>
          <w:tcPr>
            <w:tcW w:w="559" w:type="dxa"/>
            <w:tcBorders>
              <w:left w:val="single" w:color="auto" w:sz="4" w:space="0"/>
            </w:tcBorders>
            <w:vAlign w:val="center"/>
          </w:tcPr>
          <w:p>
            <w:pPr>
              <w:spacing w:line="420" w:lineRule="exact"/>
              <w:jc w:val="center"/>
              <w:rPr>
                <w:szCs w:val="21"/>
              </w:rPr>
            </w:pPr>
            <w:r>
              <w:rPr>
                <w:szCs w:val="21"/>
              </w:rPr>
              <w:t>1</w:t>
            </w:r>
          </w:p>
        </w:tc>
        <w:tc>
          <w:tcPr>
            <w:tcW w:w="2293" w:type="dxa"/>
            <w:gridSpan w:val="2"/>
            <w:vAlign w:val="center"/>
          </w:tcPr>
          <w:p>
            <w:pPr>
              <w:spacing w:line="420" w:lineRule="exact"/>
              <w:jc w:val="center"/>
              <w:rPr>
                <w:szCs w:val="21"/>
              </w:rPr>
            </w:pPr>
            <w:r>
              <w:rPr>
                <w:szCs w:val="21"/>
              </w:rPr>
              <w:t>搬安</w:t>
            </w:r>
          </w:p>
        </w:tc>
        <w:tc>
          <w:tcPr>
            <w:tcW w:w="1716" w:type="dxa"/>
            <w:vAlign w:val="center"/>
          </w:tcPr>
          <w:p>
            <w:pPr>
              <w:spacing w:line="420" w:lineRule="exact"/>
              <w:jc w:val="center"/>
              <w:rPr>
                <w:szCs w:val="21"/>
              </w:rPr>
            </w:pPr>
          </w:p>
        </w:tc>
        <w:tc>
          <w:tcPr>
            <w:tcW w:w="2245" w:type="dxa"/>
          </w:tcPr>
          <w:p>
            <w:pPr>
              <w:spacing w:line="420" w:lineRule="exact"/>
              <w:jc w:val="center"/>
              <w:rPr>
                <w:szCs w:val="21"/>
              </w:rPr>
            </w:pPr>
            <w:r>
              <w:rPr>
                <w:szCs w:val="21"/>
              </w:rPr>
              <w:t>搬安、打圆井</w:t>
            </w:r>
          </w:p>
        </w:tc>
        <w:tc>
          <w:tcPr>
            <w:tcW w:w="1273" w:type="dxa"/>
            <w:vAlign w:val="center"/>
          </w:tcPr>
          <w:p>
            <w:pPr>
              <w:spacing w:line="420" w:lineRule="exact"/>
              <w:jc w:val="center"/>
              <w:rPr>
                <w:szCs w:val="21"/>
              </w:rPr>
            </w:pPr>
            <w:r>
              <w:rPr>
                <w:szCs w:val="21"/>
              </w:rPr>
              <w:t>5</w:t>
            </w:r>
          </w:p>
        </w:tc>
        <w:tc>
          <w:tcPr>
            <w:tcW w:w="1277" w:type="dxa"/>
            <w:tcBorders>
              <w:right w:val="single" w:color="auto" w:sz="4" w:space="0"/>
            </w:tcBorders>
            <w:vAlign w:val="center"/>
          </w:tcPr>
          <w:p>
            <w:pPr>
              <w:spacing w:line="420" w:lineRule="exact"/>
              <w:jc w:val="center"/>
              <w:rPr>
                <w:szCs w:val="21"/>
              </w:rPr>
            </w:pPr>
            <w:r>
              <w:rPr>
                <w:szCs w:val="21"/>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5" w:hRule="atLeast"/>
          <w:jc w:val="center"/>
        </w:trPr>
        <w:tc>
          <w:tcPr>
            <w:tcW w:w="559" w:type="dxa"/>
            <w:tcBorders>
              <w:left w:val="single" w:color="auto" w:sz="4" w:space="0"/>
            </w:tcBorders>
            <w:vAlign w:val="center"/>
          </w:tcPr>
          <w:p>
            <w:pPr>
              <w:spacing w:line="420" w:lineRule="exact"/>
              <w:jc w:val="center"/>
              <w:rPr>
                <w:szCs w:val="21"/>
              </w:rPr>
            </w:pPr>
            <w:r>
              <w:rPr>
                <w:szCs w:val="21"/>
              </w:rPr>
              <w:t>2</w:t>
            </w:r>
          </w:p>
        </w:tc>
        <w:tc>
          <w:tcPr>
            <w:tcW w:w="2293" w:type="dxa"/>
            <w:gridSpan w:val="2"/>
            <w:vAlign w:val="center"/>
          </w:tcPr>
          <w:p>
            <w:pPr>
              <w:spacing w:line="420" w:lineRule="exact"/>
              <w:jc w:val="center"/>
              <w:rPr>
                <w:szCs w:val="21"/>
              </w:rPr>
            </w:pPr>
            <w:r>
              <w:rPr>
                <w:szCs w:val="21"/>
              </w:rPr>
              <w:t>一开</w:t>
            </w:r>
          </w:p>
        </w:tc>
        <w:tc>
          <w:tcPr>
            <w:tcW w:w="1716" w:type="dxa"/>
            <w:vAlign w:val="center"/>
          </w:tcPr>
          <w:p>
            <w:pPr>
              <w:spacing w:line="420" w:lineRule="exact"/>
              <w:jc w:val="center"/>
              <w:rPr>
                <w:szCs w:val="21"/>
              </w:rPr>
            </w:pPr>
            <w:r>
              <w:rPr>
                <w:szCs w:val="21"/>
              </w:rPr>
              <w:t>0-</w:t>
            </w:r>
            <w:r>
              <w:rPr>
                <w:rFonts w:hint="eastAsia"/>
                <w:szCs w:val="21"/>
              </w:rPr>
              <w:t>110</w:t>
            </w:r>
          </w:p>
        </w:tc>
        <w:tc>
          <w:tcPr>
            <w:tcW w:w="2245" w:type="dxa"/>
          </w:tcPr>
          <w:p>
            <w:pPr>
              <w:spacing w:line="420" w:lineRule="exact"/>
              <w:jc w:val="center"/>
              <w:rPr>
                <w:szCs w:val="21"/>
              </w:rPr>
            </w:pPr>
            <w:r>
              <w:rPr>
                <w:szCs w:val="21"/>
              </w:rPr>
              <w:t>一开钻进</w:t>
            </w:r>
          </w:p>
        </w:tc>
        <w:tc>
          <w:tcPr>
            <w:tcW w:w="1273" w:type="dxa"/>
            <w:vAlign w:val="center"/>
          </w:tcPr>
          <w:p>
            <w:pPr>
              <w:spacing w:line="420" w:lineRule="exact"/>
              <w:jc w:val="center"/>
              <w:rPr>
                <w:szCs w:val="21"/>
              </w:rPr>
            </w:pPr>
            <w:r>
              <w:rPr>
                <w:rFonts w:hint="eastAsia"/>
                <w:szCs w:val="21"/>
              </w:rPr>
              <w:t>1</w:t>
            </w:r>
          </w:p>
        </w:tc>
        <w:tc>
          <w:tcPr>
            <w:tcW w:w="1277" w:type="dxa"/>
            <w:tcBorders>
              <w:right w:val="single" w:color="auto" w:sz="4" w:space="0"/>
            </w:tcBorders>
            <w:vAlign w:val="center"/>
          </w:tcPr>
          <w:p>
            <w:pPr>
              <w:spacing w:line="420" w:lineRule="exact"/>
              <w:jc w:val="center"/>
              <w:rPr>
                <w:szCs w:val="21"/>
              </w:rPr>
            </w:pPr>
            <w:r>
              <w:rPr>
                <w:rFonts w:hint="eastAsia"/>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5" w:hRule="atLeast"/>
          <w:jc w:val="center"/>
        </w:trPr>
        <w:tc>
          <w:tcPr>
            <w:tcW w:w="559" w:type="dxa"/>
            <w:tcBorders>
              <w:left w:val="single" w:color="auto" w:sz="4" w:space="0"/>
            </w:tcBorders>
            <w:vAlign w:val="center"/>
          </w:tcPr>
          <w:p>
            <w:pPr>
              <w:spacing w:line="420" w:lineRule="exact"/>
              <w:jc w:val="center"/>
              <w:rPr>
                <w:szCs w:val="21"/>
              </w:rPr>
            </w:pPr>
            <w:r>
              <w:rPr>
                <w:szCs w:val="21"/>
              </w:rPr>
              <w:t>3</w:t>
            </w:r>
          </w:p>
        </w:tc>
        <w:tc>
          <w:tcPr>
            <w:tcW w:w="2293" w:type="dxa"/>
            <w:gridSpan w:val="2"/>
            <w:vAlign w:val="center"/>
          </w:tcPr>
          <w:p>
            <w:pPr>
              <w:spacing w:line="420" w:lineRule="exact"/>
              <w:jc w:val="center"/>
              <w:rPr>
                <w:szCs w:val="21"/>
              </w:rPr>
            </w:pPr>
            <w:r>
              <w:rPr>
                <w:szCs w:val="21"/>
              </w:rPr>
              <w:t>表层固井</w:t>
            </w:r>
          </w:p>
        </w:tc>
        <w:tc>
          <w:tcPr>
            <w:tcW w:w="1716" w:type="dxa"/>
            <w:vAlign w:val="center"/>
          </w:tcPr>
          <w:p>
            <w:pPr>
              <w:spacing w:line="420" w:lineRule="exact"/>
              <w:jc w:val="center"/>
              <w:rPr>
                <w:szCs w:val="21"/>
              </w:rPr>
            </w:pPr>
          </w:p>
        </w:tc>
        <w:tc>
          <w:tcPr>
            <w:tcW w:w="2245" w:type="dxa"/>
          </w:tcPr>
          <w:p>
            <w:pPr>
              <w:spacing w:line="420" w:lineRule="exact"/>
              <w:jc w:val="center"/>
              <w:rPr>
                <w:szCs w:val="21"/>
              </w:rPr>
            </w:pPr>
            <w:r>
              <w:rPr>
                <w:szCs w:val="21"/>
              </w:rPr>
              <w:t>下套管、固井、</w:t>
            </w:r>
          </w:p>
          <w:p>
            <w:pPr>
              <w:spacing w:line="420" w:lineRule="exact"/>
              <w:jc w:val="center"/>
              <w:rPr>
                <w:szCs w:val="21"/>
              </w:rPr>
            </w:pPr>
            <w:r>
              <w:rPr>
                <w:szCs w:val="21"/>
              </w:rPr>
              <w:t>候凝、装井口等</w:t>
            </w:r>
          </w:p>
        </w:tc>
        <w:tc>
          <w:tcPr>
            <w:tcW w:w="1273" w:type="dxa"/>
            <w:vAlign w:val="center"/>
          </w:tcPr>
          <w:p>
            <w:pPr>
              <w:spacing w:line="420" w:lineRule="exact"/>
              <w:jc w:val="center"/>
              <w:rPr>
                <w:szCs w:val="21"/>
              </w:rPr>
            </w:pPr>
            <w:r>
              <w:rPr>
                <w:rFonts w:hint="eastAsia"/>
                <w:szCs w:val="21"/>
              </w:rPr>
              <w:t>3</w:t>
            </w:r>
          </w:p>
        </w:tc>
        <w:tc>
          <w:tcPr>
            <w:tcW w:w="1277" w:type="dxa"/>
            <w:tcBorders>
              <w:right w:val="single" w:color="auto" w:sz="4" w:space="0"/>
            </w:tcBorders>
            <w:vAlign w:val="center"/>
          </w:tcPr>
          <w:p>
            <w:pPr>
              <w:spacing w:line="420" w:lineRule="exact"/>
              <w:jc w:val="center"/>
              <w:rPr>
                <w:szCs w:val="21"/>
              </w:rPr>
            </w:pPr>
            <w:r>
              <w:rPr>
                <w:rFonts w:hint="eastAsia"/>
                <w:szCs w:val="21"/>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40" w:hRule="atLeast"/>
          <w:jc w:val="center"/>
        </w:trPr>
        <w:tc>
          <w:tcPr>
            <w:tcW w:w="559" w:type="dxa"/>
            <w:vMerge w:val="restart"/>
            <w:tcBorders>
              <w:left w:val="single" w:color="auto" w:sz="4" w:space="0"/>
            </w:tcBorders>
            <w:vAlign w:val="center"/>
          </w:tcPr>
          <w:p>
            <w:pPr>
              <w:spacing w:line="420" w:lineRule="exact"/>
              <w:jc w:val="center"/>
              <w:rPr>
                <w:szCs w:val="21"/>
              </w:rPr>
            </w:pPr>
            <w:r>
              <w:rPr>
                <w:szCs w:val="21"/>
              </w:rPr>
              <w:t>4</w:t>
            </w:r>
          </w:p>
        </w:tc>
        <w:tc>
          <w:tcPr>
            <w:tcW w:w="625" w:type="dxa"/>
            <w:vMerge w:val="restart"/>
            <w:vAlign w:val="center"/>
          </w:tcPr>
          <w:p>
            <w:pPr>
              <w:spacing w:line="420" w:lineRule="exact"/>
              <w:jc w:val="center"/>
              <w:rPr>
                <w:szCs w:val="21"/>
              </w:rPr>
            </w:pPr>
            <w:r>
              <w:rPr>
                <w:szCs w:val="21"/>
              </w:rPr>
              <w:t>二开</w:t>
            </w:r>
          </w:p>
        </w:tc>
        <w:tc>
          <w:tcPr>
            <w:tcW w:w="1668" w:type="dxa"/>
            <w:vAlign w:val="center"/>
          </w:tcPr>
          <w:p>
            <w:pPr>
              <w:spacing w:line="420" w:lineRule="exact"/>
              <w:jc w:val="center"/>
              <w:rPr>
                <w:szCs w:val="21"/>
              </w:rPr>
            </w:pPr>
            <w:r>
              <w:rPr>
                <w:szCs w:val="21"/>
              </w:rPr>
              <w:t>直井段</w:t>
            </w:r>
          </w:p>
        </w:tc>
        <w:tc>
          <w:tcPr>
            <w:tcW w:w="1716" w:type="dxa"/>
            <w:vAlign w:val="center"/>
          </w:tcPr>
          <w:p>
            <w:pPr>
              <w:pStyle w:val="4"/>
              <w:spacing w:line="410" w:lineRule="exact"/>
              <w:jc w:val="center"/>
              <w:rPr>
                <w:rFonts w:ascii="Times New Roman" w:hAnsi="Times New Roman"/>
                <w:szCs w:val="21"/>
              </w:rPr>
            </w:pPr>
            <w:r>
              <w:rPr>
                <w:rFonts w:hint="eastAsia" w:ascii="Times New Roman" w:hAnsi="Times New Roman"/>
                <w:szCs w:val="21"/>
              </w:rPr>
              <w:t>110</w:t>
            </w:r>
            <w:r>
              <w:rPr>
                <w:rFonts w:ascii="Times New Roman" w:hAnsi="Times New Roman"/>
                <w:szCs w:val="21"/>
              </w:rPr>
              <w:t>-</w:t>
            </w:r>
            <w:r>
              <w:rPr>
                <w:rFonts w:hint="eastAsia" w:ascii="Times New Roman" w:hAnsi="Times New Roman"/>
                <w:szCs w:val="21"/>
              </w:rPr>
              <w:t>13</w:t>
            </w:r>
            <w:r>
              <w:rPr>
                <w:rFonts w:ascii="Times New Roman" w:hAnsi="Times New Roman"/>
                <w:szCs w:val="21"/>
              </w:rPr>
              <w:t>0</w:t>
            </w:r>
          </w:p>
        </w:tc>
        <w:tc>
          <w:tcPr>
            <w:tcW w:w="2245" w:type="dxa"/>
            <w:vAlign w:val="center"/>
          </w:tcPr>
          <w:p>
            <w:pPr>
              <w:spacing w:line="420" w:lineRule="exact"/>
              <w:jc w:val="center"/>
              <w:rPr>
                <w:szCs w:val="21"/>
              </w:rPr>
            </w:pPr>
            <w:r>
              <w:rPr>
                <w:szCs w:val="21"/>
              </w:rPr>
              <w:t>钻进</w:t>
            </w:r>
          </w:p>
        </w:tc>
        <w:tc>
          <w:tcPr>
            <w:tcW w:w="1273" w:type="dxa"/>
            <w:vAlign w:val="center"/>
          </w:tcPr>
          <w:p>
            <w:pPr>
              <w:spacing w:line="420" w:lineRule="exact"/>
              <w:jc w:val="center"/>
              <w:rPr>
                <w:szCs w:val="21"/>
              </w:rPr>
            </w:pPr>
            <w:r>
              <w:rPr>
                <w:rFonts w:hint="eastAsia"/>
                <w:szCs w:val="21"/>
              </w:rPr>
              <w:t>1</w:t>
            </w:r>
          </w:p>
        </w:tc>
        <w:tc>
          <w:tcPr>
            <w:tcW w:w="1277" w:type="dxa"/>
            <w:tcBorders>
              <w:right w:val="single" w:color="auto" w:sz="4" w:space="0"/>
            </w:tcBorders>
            <w:vAlign w:val="center"/>
          </w:tcPr>
          <w:p>
            <w:pPr>
              <w:spacing w:line="420" w:lineRule="exact"/>
              <w:jc w:val="center"/>
              <w:rPr>
                <w:szCs w:val="21"/>
              </w:rPr>
            </w:pPr>
            <w:r>
              <w:rPr>
                <w:rFonts w:hint="eastAsia"/>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25" w:hRule="atLeast"/>
          <w:jc w:val="center"/>
        </w:trPr>
        <w:tc>
          <w:tcPr>
            <w:tcW w:w="559" w:type="dxa"/>
            <w:vMerge w:val="continue"/>
            <w:tcBorders>
              <w:left w:val="single" w:color="auto" w:sz="4" w:space="0"/>
            </w:tcBorders>
            <w:vAlign w:val="center"/>
          </w:tcPr>
          <w:p>
            <w:pPr>
              <w:spacing w:line="420" w:lineRule="exact"/>
              <w:jc w:val="center"/>
              <w:rPr>
                <w:szCs w:val="21"/>
              </w:rPr>
            </w:pPr>
          </w:p>
        </w:tc>
        <w:tc>
          <w:tcPr>
            <w:tcW w:w="625" w:type="dxa"/>
            <w:vMerge w:val="continue"/>
            <w:vAlign w:val="center"/>
          </w:tcPr>
          <w:p>
            <w:pPr>
              <w:spacing w:line="420" w:lineRule="exact"/>
              <w:jc w:val="center"/>
              <w:rPr>
                <w:szCs w:val="21"/>
              </w:rPr>
            </w:pPr>
          </w:p>
        </w:tc>
        <w:tc>
          <w:tcPr>
            <w:tcW w:w="1668" w:type="dxa"/>
            <w:vAlign w:val="center"/>
          </w:tcPr>
          <w:p>
            <w:pPr>
              <w:spacing w:line="420" w:lineRule="exact"/>
              <w:jc w:val="center"/>
              <w:rPr>
                <w:szCs w:val="21"/>
              </w:rPr>
            </w:pPr>
            <w:r>
              <w:rPr>
                <w:szCs w:val="21"/>
              </w:rPr>
              <w:t>斜井段</w:t>
            </w:r>
          </w:p>
        </w:tc>
        <w:tc>
          <w:tcPr>
            <w:tcW w:w="1716" w:type="dxa"/>
            <w:vAlign w:val="center"/>
          </w:tcPr>
          <w:p>
            <w:pPr>
              <w:spacing w:line="420" w:lineRule="exact"/>
              <w:jc w:val="center"/>
              <w:rPr>
                <w:szCs w:val="21"/>
              </w:rPr>
            </w:pPr>
            <w:r>
              <w:rPr>
                <w:rFonts w:hint="eastAsia"/>
                <w:szCs w:val="21"/>
              </w:rPr>
              <w:t>13</w:t>
            </w:r>
            <w:r>
              <w:rPr>
                <w:szCs w:val="21"/>
              </w:rPr>
              <w:t>0-</w:t>
            </w:r>
            <w:r>
              <w:rPr>
                <w:rFonts w:hint="eastAsia"/>
                <w:szCs w:val="21"/>
              </w:rPr>
              <w:t>646</w:t>
            </w:r>
          </w:p>
        </w:tc>
        <w:tc>
          <w:tcPr>
            <w:tcW w:w="2245" w:type="dxa"/>
            <w:vAlign w:val="center"/>
          </w:tcPr>
          <w:p>
            <w:pPr>
              <w:spacing w:line="420" w:lineRule="exact"/>
              <w:jc w:val="center"/>
              <w:rPr>
                <w:szCs w:val="21"/>
              </w:rPr>
            </w:pPr>
            <w:r>
              <w:rPr>
                <w:szCs w:val="21"/>
              </w:rPr>
              <w:t>钻进、中途电测</w:t>
            </w:r>
          </w:p>
        </w:tc>
        <w:tc>
          <w:tcPr>
            <w:tcW w:w="1273" w:type="dxa"/>
            <w:vAlign w:val="center"/>
          </w:tcPr>
          <w:p>
            <w:pPr>
              <w:spacing w:line="420" w:lineRule="exact"/>
              <w:jc w:val="center"/>
              <w:rPr>
                <w:szCs w:val="21"/>
              </w:rPr>
            </w:pPr>
            <w:r>
              <w:rPr>
                <w:rFonts w:hint="eastAsia"/>
                <w:szCs w:val="21"/>
              </w:rPr>
              <w:t>5</w:t>
            </w:r>
          </w:p>
        </w:tc>
        <w:tc>
          <w:tcPr>
            <w:tcW w:w="1277" w:type="dxa"/>
            <w:tcBorders>
              <w:right w:val="single" w:color="auto" w:sz="4" w:space="0"/>
            </w:tcBorders>
            <w:vAlign w:val="center"/>
          </w:tcPr>
          <w:p>
            <w:pPr>
              <w:spacing w:line="420" w:lineRule="exact"/>
              <w:jc w:val="center"/>
              <w:rPr>
                <w:szCs w:val="21"/>
              </w:rPr>
            </w:pPr>
            <w:r>
              <w:rPr>
                <w:rFonts w:hint="eastAsia"/>
                <w:szCs w:val="21"/>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25" w:hRule="atLeast"/>
          <w:jc w:val="center"/>
        </w:trPr>
        <w:tc>
          <w:tcPr>
            <w:tcW w:w="559" w:type="dxa"/>
            <w:vMerge w:val="continue"/>
            <w:tcBorders>
              <w:left w:val="single" w:color="auto" w:sz="4" w:space="0"/>
            </w:tcBorders>
            <w:vAlign w:val="center"/>
          </w:tcPr>
          <w:p>
            <w:pPr>
              <w:spacing w:line="420" w:lineRule="exact"/>
              <w:jc w:val="center"/>
              <w:rPr>
                <w:szCs w:val="21"/>
              </w:rPr>
            </w:pPr>
          </w:p>
        </w:tc>
        <w:tc>
          <w:tcPr>
            <w:tcW w:w="625" w:type="dxa"/>
            <w:vMerge w:val="continue"/>
            <w:vAlign w:val="center"/>
          </w:tcPr>
          <w:p>
            <w:pPr>
              <w:spacing w:line="420" w:lineRule="exact"/>
              <w:jc w:val="center"/>
              <w:rPr>
                <w:szCs w:val="21"/>
              </w:rPr>
            </w:pPr>
          </w:p>
        </w:tc>
        <w:tc>
          <w:tcPr>
            <w:tcW w:w="1668" w:type="dxa"/>
            <w:vAlign w:val="center"/>
          </w:tcPr>
          <w:p>
            <w:pPr>
              <w:spacing w:line="420" w:lineRule="exact"/>
              <w:jc w:val="center"/>
              <w:rPr>
                <w:szCs w:val="21"/>
              </w:rPr>
            </w:pPr>
            <w:r>
              <w:rPr>
                <w:szCs w:val="21"/>
              </w:rPr>
              <w:t>水平段</w:t>
            </w:r>
          </w:p>
        </w:tc>
        <w:tc>
          <w:tcPr>
            <w:tcW w:w="1716" w:type="dxa"/>
            <w:vAlign w:val="center"/>
          </w:tcPr>
          <w:p>
            <w:pPr>
              <w:spacing w:line="420" w:lineRule="exact"/>
              <w:jc w:val="center"/>
              <w:rPr>
                <w:szCs w:val="21"/>
              </w:rPr>
            </w:pPr>
            <w:r>
              <w:rPr>
                <w:rFonts w:hint="eastAsia"/>
              </w:rPr>
              <w:t>646</w:t>
            </w:r>
            <w:r>
              <w:t>-</w:t>
            </w:r>
            <w:r>
              <w:rPr>
                <w:rFonts w:hint="eastAsia"/>
              </w:rPr>
              <w:t>1378</w:t>
            </w:r>
          </w:p>
        </w:tc>
        <w:tc>
          <w:tcPr>
            <w:tcW w:w="2245" w:type="dxa"/>
            <w:vAlign w:val="center"/>
          </w:tcPr>
          <w:p>
            <w:pPr>
              <w:spacing w:line="420" w:lineRule="exact"/>
              <w:jc w:val="center"/>
              <w:rPr>
                <w:szCs w:val="21"/>
              </w:rPr>
            </w:pPr>
            <w:r>
              <w:rPr>
                <w:szCs w:val="21"/>
              </w:rPr>
              <w:t>钻进</w:t>
            </w:r>
          </w:p>
        </w:tc>
        <w:tc>
          <w:tcPr>
            <w:tcW w:w="1273" w:type="dxa"/>
            <w:vAlign w:val="center"/>
          </w:tcPr>
          <w:p>
            <w:pPr>
              <w:spacing w:line="420" w:lineRule="exact"/>
              <w:jc w:val="center"/>
              <w:rPr>
                <w:szCs w:val="21"/>
              </w:rPr>
            </w:pPr>
            <w:r>
              <w:rPr>
                <w:rFonts w:hint="eastAsia"/>
                <w:szCs w:val="21"/>
              </w:rPr>
              <w:t>9</w:t>
            </w:r>
          </w:p>
        </w:tc>
        <w:tc>
          <w:tcPr>
            <w:tcW w:w="1277" w:type="dxa"/>
            <w:tcBorders>
              <w:right w:val="single" w:color="auto" w:sz="4" w:space="0"/>
            </w:tcBorders>
            <w:vAlign w:val="center"/>
          </w:tcPr>
          <w:p>
            <w:pPr>
              <w:spacing w:line="420" w:lineRule="exact"/>
              <w:jc w:val="center"/>
              <w:rPr>
                <w:szCs w:val="21"/>
              </w:rPr>
            </w:pPr>
            <w:r>
              <w:rPr>
                <w:rFonts w:hint="eastAsia"/>
                <w:szCs w:val="21"/>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0" w:hRule="atLeast"/>
          <w:jc w:val="center"/>
        </w:trPr>
        <w:tc>
          <w:tcPr>
            <w:tcW w:w="559" w:type="dxa"/>
            <w:tcBorders>
              <w:left w:val="single" w:color="auto" w:sz="4" w:space="0"/>
            </w:tcBorders>
            <w:vAlign w:val="center"/>
          </w:tcPr>
          <w:p>
            <w:pPr>
              <w:spacing w:line="420" w:lineRule="exact"/>
              <w:jc w:val="center"/>
              <w:rPr>
                <w:szCs w:val="21"/>
              </w:rPr>
            </w:pPr>
            <w:r>
              <w:rPr>
                <w:rFonts w:hint="eastAsia"/>
                <w:szCs w:val="21"/>
              </w:rPr>
              <w:t>5</w:t>
            </w:r>
          </w:p>
        </w:tc>
        <w:tc>
          <w:tcPr>
            <w:tcW w:w="2293" w:type="dxa"/>
            <w:gridSpan w:val="2"/>
            <w:vAlign w:val="center"/>
          </w:tcPr>
          <w:p>
            <w:pPr>
              <w:spacing w:line="420" w:lineRule="exact"/>
              <w:jc w:val="center"/>
              <w:rPr>
                <w:szCs w:val="21"/>
              </w:rPr>
            </w:pPr>
            <w:r>
              <w:rPr>
                <w:szCs w:val="21"/>
              </w:rPr>
              <w:t>完    井</w:t>
            </w:r>
          </w:p>
        </w:tc>
        <w:tc>
          <w:tcPr>
            <w:tcW w:w="1716" w:type="dxa"/>
            <w:vAlign w:val="center"/>
          </w:tcPr>
          <w:p>
            <w:pPr>
              <w:spacing w:line="420" w:lineRule="exact"/>
              <w:jc w:val="center"/>
              <w:rPr>
                <w:szCs w:val="21"/>
              </w:rPr>
            </w:pPr>
          </w:p>
        </w:tc>
        <w:tc>
          <w:tcPr>
            <w:tcW w:w="2245" w:type="dxa"/>
          </w:tcPr>
          <w:p>
            <w:pPr>
              <w:spacing w:line="420" w:lineRule="exact"/>
              <w:jc w:val="center"/>
              <w:rPr>
                <w:szCs w:val="21"/>
              </w:rPr>
            </w:pPr>
            <w:r>
              <w:rPr>
                <w:rFonts w:hAnsi="宋体"/>
                <w:szCs w:val="21"/>
              </w:rPr>
              <w:t>电测、下套管、固井</w:t>
            </w:r>
            <w:r>
              <w:rPr>
                <w:rFonts w:hint="eastAsia" w:hAnsi="宋体"/>
                <w:szCs w:val="21"/>
              </w:rPr>
              <w:t>、候凝、测固井质量测井</w:t>
            </w:r>
          </w:p>
        </w:tc>
        <w:tc>
          <w:tcPr>
            <w:tcW w:w="1273" w:type="dxa"/>
            <w:vAlign w:val="center"/>
          </w:tcPr>
          <w:p>
            <w:pPr>
              <w:spacing w:line="420" w:lineRule="exact"/>
              <w:jc w:val="center"/>
              <w:rPr>
                <w:szCs w:val="21"/>
              </w:rPr>
            </w:pPr>
            <w:r>
              <w:rPr>
                <w:rFonts w:hint="eastAsia"/>
                <w:szCs w:val="21"/>
              </w:rPr>
              <w:t>8</w:t>
            </w:r>
          </w:p>
        </w:tc>
        <w:tc>
          <w:tcPr>
            <w:tcW w:w="1277" w:type="dxa"/>
            <w:tcBorders>
              <w:right w:val="single" w:color="auto" w:sz="4" w:space="0"/>
            </w:tcBorders>
            <w:vAlign w:val="center"/>
          </w:tcPr>
          <w:p>
            <w:pPr>
              <w:spacing w:line="420" w:lineRule="exact"/>
              <w:jc w:val="center"/>
              <w:rPr>
                <w:szCs w:val="21"/>
              </w:rPr>
            </w:pPr>
            <w:r>
              <w:rPr>
                <w:rFonts w:hint="eastAsia"/>
                <w:szCs w:val="21"/>
              </w:rPr>
              <w:t>32</w:t>
            </w:r>
          </w:p>
        </w:tc>
      </w:tr>
    </w:tbl>
    <w:p>
      <w:pPr>
        <w:spacing w:before="160" w:beforeLines="50" w:after="160" w:afterLines="50" w:line="360" w:lineRule="auto"/>
        <w:rPr>
          <w:b/>
          <w:sz w:val="24"/>
        </w:rPr>
      </w:pPr>
      <w:r>
        <w:br w:type="page"/>
      </w:r>
      <w:r>
        <w:rPr>
          <w:b/>
          <w:sz w:val="24"/>
        </w:rPr>
        <w:t>3.1</w:t>
      </w:r>
      <w:r>
        <w:rPr>
          <w:rFonts w:hint="eastAsia"/>
          <w:b/>
          <w:sz w:val="24"/>
        </w:rPr>
        <w:t>2</w:t>
      </w:r>
      <w:r>
        <w:rPr>
          <w:b/>
          <w:sz w:val="24"/>
        </w:rPr>
        <w:t>.2 钻井进度计划图</w:t>
      </w:r>
      <w:bookmarkEnd w:id="0"/>
      <w:bookmarkEnd w:id="1"/>
      <w:bookmarkEnd w:id="2"/>
      <w:bookmarkEnd w:id="3"/>
      <w:bookmarkStart w:id="244" w:name="_Toc271727011"/>
      <w:bookmarkStart w:id="245" w:name="_Toc140381481"/>
    </w:p>
    <w:tbl>
      <w:tblPr>
        <w:tblStyle w:val="12"/>
        <w:tblW w:w="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709"/>
        <w:gridCol w:w="979"/>
        <w:gridCol w:w="380"/>
        <w:gridCol w:w="380"/>
        <w:gridCol w:w="380"/>
        <w:gridCol w:w="381"/>
        <w:gridCol w:w="381"/>
        <w:gridCol w:w="381"/>
        <w:gridCol w:w="381"/>
        <w:gridCol w:w="381"/>
        <w:gridCol w:w="381"/>
        <w:gridCol w:w="381"/>
        <w:gridCol w:w="381"/>
        <w:gridCol w:w="381"/>
        <w:gridCol w:w="381"/>
        <w:gridCol w:w="381"/>
        <w:gridCol w:w="381"/>
        <w:gridCol w:w="381"/>
        <w:gridCol w:w="381"/>
        <w:gridCol w:w="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vMerge w:val="restart"/>
          </w:tcPr>
          <w:p>
            <w:pPr>
              <w:rPr>
                <w:szCs w:val="21"/>
              </w:rPr>
            </w:pPr>
            <w:r>
              <w:rPr>
                <w:szCs w:val="21"/>
              </w:rPr>
              <w:t>井身</w:t>
            </w:r>
          </w:p>
          <w:p>
            <w:pPr>
              <w:rPr>
                <w:szCs w:val="21"/>
              </w:rPr>
            </w:pPr>
            <w:r>
              <w:rPr>
                <w:szCs w:val="21"/>
              </w:rPr>
              <w:t>结构</w:t>
            </w:r>
          </w:p>
        </w:tc>
        <w:tc>
          <w:tcPr>
            <w:tcW w:w="709" w:type="dxa"/>
            <w:vMerge w:val="restart"/>
          </w:tcPr>
          <w:p>
            <w:pPr>
              <w:rPr>
                <w:szCs w:val="21"/>
              </w:rPr>
            </w:pPr>
            <w:r>
              <w:rPr>
                <w:szCs w:val="21"/>
              </w:rPr>
              <w:t>钻头</w:t>
            </w:r>
          </w:p>
          <w:p>
            <w:pPr>
              <w:rPr>
                <w:szCs w:val="21"/>
              </w:rPr>
            </w:pPr>
            <w:r>
              <w:rPr>
                <w:szCs w:val="21"/>
              </w:rPr>
              <w:t>尺寸</w:t>
            </w:r>
          </w:p>
        </w:tc>
        <w:tc>
          <w:tcPr>
            <w:tcW w:w="979" w:type="dxa"/>
            <w:vMerge w:val="restart"/>
          </w:tcPr>
          <w:p>
            <w:pPr>
              <w:jc w:val="center"/>
              <w:rPr>
                <w:szCs w:val="21"/>
              </w:rPr>
            </w:pPr>
            <w:r>
              <w:rPr>
                <w:szCs w:val="21"/>
              </w:rPr>
              <w:t>井</w:t>
            </w:r>
          </w:p>
          <w:p>
            <w:pPr>
              <w:jc w:val="center"/>
              <w:rPr>
                <w:szCs w:val="21"/>
              </w:rPr>
            </w:pPr>
            <w:r>
              <w:rPr>
                <w:szCs w:val="21"/>
              </w:rPr>
              <w:t>深</w:t>
            </w:r>
          </w:p>
        </w:tc>
        <w:tc>
          <w:tcPr>
            <w:tcW w:w="6868" w:type="dxa"/>
            <w:gridSpan w:val="18"/>
          </w:tcPr>
          <w:p>
            <w:pPr>
              <w:jc w:val="right"/>
              <w:rPr>
                <w:sz w:val="24"/>
              </w:rPr>
            </w:pPr>
            <w:r>
              <w:rPr>
                <w:sz w:val="24"/>
              </w:rPr>
              <w:t xml:space="preserve">作业时间 </w:t>
            </w:r>
            <w:r>
              <w:rPr>
                <w:rFonts w:hint="eastAsia"/>
                <w:sz w:val="24"/>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vMerge w:val="continue"/>
          </w:tcPr>
          <w:p>
            <w:pPr>
              <w:rPr>
                <w:szCs w:val="21"/>
              </w:rPr>
            </w:pPr>
          </w:p>
        </w:tc>
        <w:tc>
          <w:tcPr>
            <w:tcW w:w="709" w:type="dxa"/>
            <w:vMerge w:val="continue"/>
          </w:tcPr>
          <w:p>
            <w:pPr>
              <w:rPr>
                <w:szCs w:val="21"/>
              </w:rPr>
            </w:pPr>
          </w:p>
        </w:tc>
        <w:tc>
          <w:tcPr>
            <w:tcW w:w="979" w:type="dxa"/>
            <w:vMerge w:val="continue"/>
          </w:tcPr>
          <w:p>
            <w:pPr>
              <w:rPr>
                <w:szCs w:val="21"/>
              </w:rPr>
            </w:pPr>
          </w:p>
        </w:tc>
        <w:tc>
          <w:tcPr>
            <w:tcW w:w="6868" w:type="dxa"/>
            <w:gridSpan w:val="18"/>
          </w:tcPr>
          <w:p>
            <w:pPr>
              <w:rPr>
                <w:szCs w:val="21"/>
              </w:rPr>
            </w:pPr>
            <w:r>
              <w:rPr>
                <w:szCs w:val="21"/>
              </w:rPr>
              <w:t xml:space="preserve">     5      10     15     20   </w:t>
            </w:r>
            <w:r>
              <w:rPr>
                <w:rFonts w:hint="eastAsia"/>
                <w:szCs w:val="21"/>
              </w:rPr>
              <w:t xml:space="preserve">  </w:t>
            </w:r>
            <w:r>
              <w:rPr>
                <w:szCs w:val="21"/>
              </w:rPr>
              <w:t xml:space="preserve">25   </w:t>
            </w:r>
            <w:r>
              <w:rPr>
                <w:rFonts w:hint="eastAsia"/>
                <w:szCs w:val="21"/>
              </w:rPr>
              <w:t xml:space="preserve"> </w:t>
            </w:r>
            <w:r>
              <w:rPr>
                <w:szCs w:val="21"/>
              </w:rPr>
              <w:t xml:space="preserve">  30     35     40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vMerge w:val="restart"/>
          </w:tcPr>
          <w:p>
            <w:pPr>
              <w:rPr>
                <w:szCs w:val="21"/>
              </w:rPr>
            </w:pPr>
            <w:r>
              <w:rPr>
                <w:szCs w:val="21"/>
              </w:rPr>
              <mc:AlternateContent>
                <mc:Choice Requires="wpg">
                  <w:drawing>
                    <wp:anchor distT="0" distB="0" distL="114300" distR="114300" simplePos="0" relativeHeight="251718656" behindDoc="0" locked="0" layoutInCell="1" allowOverlap="1">
                      <wp:simplePos x="0" y="0"/>
                      <wp:positionH relativeFrom="column">
                        <wp:posOffset>0</wp:posOffset>
                      </wp:positionH>
                      <wp:positionV relativeFrom="paragraph">
                        <wp:posOffset>13335</wp:posOffset>
                      </wp:positionV>
                      <wp:extent cx="229870" cy="5850890"/>
                      <wp:effectExtent l="17145" t="0" r="19685" b="16510"/>
                      <wp:wrapNone/>
                      <wp:docPr id="28" name="组合 346"/>
                      <wp:cNvGraphicFramePr/>
                      <a:graphic xmlns:a="http://schemas.openxmlformats.org/drawingml/2006/main">
                        <a:graphicData uri="http://schemas.microsoft.com/office/word/2010/wordprocessingGroup">
                          <wpg:wgp>
                            <wpg:cNvGrpSpPr/>
                            <wpg:grpSpPr>
                              <a:xfrm>
                                <a:off x="0" y="0"/>
                                <a:ext cx="229870" cy="5850890"/>
                                <a:chOff x="0" y="0"/>
                                <a:chExt cx="362" cy="9214"/>
                              </a:xfrm>
                            </wpg:grpSpPr>
                            <wps:wsp>
                              <wps:cNvPr id="29" name="未知"/>
                              <wps:cNvSpPr/>
                              <wps:spPr bwMode="auto">
                                <a:xfrm>
                                  <a:off x="0" y="0"/>
                                  <a:ext cx="15" cy="8340"/>
                                </a:xfrm>
                                <a:custGeom>
                                  <a:avLst/>
                                  <a:gdLst>
                                    <a:gd name="T0" fmla="*/ 15 w 15"/>
                                    <a:gd name="T1" fmla="*/ 0 h 8340"/>
                                    <a:gd name="T2" fmla="*/ 0 w 15"/>
                                    <a:gd name="T3" fmla="*/ 8340 h 8340"/>
                                  </a:gdLst>
                                  <a:ahLst/>
                                  <a:cxnLst>
                                    <a:cxn ang="0">
                                      <a:pos x="T0" y="T1"/>
                                    </a:cxn>
                                    <a:cxn ang="0">
                                      <a:pos x="T2" y="T3"/>
                                    </a:cxn>
                                  </a:cxnLst>
                                  <a:rect l="0" t="0" r="r" b="b"/>
                                  <a:pathLst>
                                    <a:path w="15" h="8340">
                                      <a:moveTo>
                                        <a:pt x="15" y="0"/>
                                      </a:moveTo>
                                      <a:lnTo>
                                        <a:pt x="0" y="8340"/>
                                      </a:lnTo>
                                    </a:path>
                                  </a:pathLst>
                                </a:custGeom>
                                <a:noFill/>
                                <a:ln w="25400" cmpd="sng">
                                  <a:solidFill>
                                    <a:srgbClr val="000000"/>
                                  </a:solidFill>
                                  <a:round/>
                                </a:ln>
                              </wps:spPr>
                              <wps:bodyPr rot="0" vert="horz" wrap="square" lIns="91440" tIns="45720" rIns="91440" bIns="45720" anchor="t" anchorCtr="0" upright="1">
                                <a:noAutofit/>
                              </wps:bodyPr>
                            </wps:wsp>
                            <wps:wsp>
                              <wps:cNvPr id="30" name="弧形 348"/>
                              <wps:cNvSpPr/>
                              <wps:spPr bwMode="auto">
                                <a:xfrm rot="21459935" flipH="1" flipV="1">
                                  <a:off x="1" y="8253"/>
                                  <a:ext cx="361" cy="961"/>
                                </a:xfrm>
                                <a:custGeom>
                                  <a:avLst/>
                                  <a:gdLst>
                                    <a:gd name="G0" fmla="+- 0 0 0"/>
                                    <a:gd name="G1" fmla="+- 21599 0 0"/>
                                    <a:gd name="G2" fmla="+- 21600 0 0"/>
                                    <a:gd name="T0" fmla="*/ 211 w 21600"/>
                                    <a:gd name="T1" fmla="*/ 0 h 26640"/>
                                    <a:gd name="T2" fmla="*/ 21003 w 21600"/>
                                    <a:gd name="T3" fmla="*/ 26640 h 26640"/>
                                    <a:gd name="T4" fmla="*/ 0 w 21600"/>
                                    <a:gd name="T5" fmla="*/ 21599 h 26640"/>
                                  </a:gdLst>
                                  <a:ahLst/>
                                  <a:cxnLst>
                                    <a:cxn ang="0">
                                      <a:pos x="T0" y="T1"/>
                                    </a:cxn>
                                    <a:cxn ang="0">
                                      <a:pos x="T2" y="T3"/>
                                    </a:cxn>
                                    <a:cxn ang="0">
                                      <a:pos x="T4" y="T5"/>
                                    </a:cxn>
                                  </a:cxnLst>
                                  <a:rect l="0" t="0" r="r" b="b"/>
                                  <a:pathLst>
                                    <a:path w="21600" h="26640" fill="none" extrusionOk="0">
                                      <a:moveTo>
                                        <a:pt x="210" y="0"/>
                                      </a:moveTo>
                                      <a:cubicBezTo>
                                        <a:pt x="12057" y="115"/>
                                        <a:pt x="21600" y="9751"/>
                                        <a:pt x="21600" y="21599"/>
                                      </a:cubicBezTo>
                                      <a:cubicBezTo>
                                        <a:pt x="21600" y="23296"/>
                                        <a:pt x="21399" y="24989"/>
                                        <a:pt x="21003" y="26640"/>
                                      </a:cubicBezTo>
                                    </a:path>
                                    <a:path w="21600" h="26640" stroke="0" extrusionOk="0">
                                      <a:moveTo>
                                        <a:pt x="210" y="0"/>
                                      </a:moveTo>
                                      <a:cubicBezTo>
                                        <a:pt x="12057" y="115"/>
                                        <a:pt x="21600" y="9751"/>
                                        <a:pt x="21600" y="21599"/>
                                      </a:cubicBezTo>
                                      <a:cubicBezTo>
                                        <a:pt x="21600" y="23296"/>
                                        <a:pt x="21399" y="24989"/>
                                        <a:pt x="21003" y="26640"/>
                                      </a:cubicBezTo>
                                      <a:lnTo>
                                        <a:pt x="0" y="21599"/>
                                      </a:lnTo>
                                      <a:close/>
                                    </a:path>
                                  </a:pathLst>
                                </a:custGeom>
                                <a:noFill/>
                                <a:ln w="19050">
                                  <a:solidFill>
                                    <a:srgbClr val="000000"/>
                                  </a:solidFill>
                                  <a:round/>
                                </a:ln>
                              </wps:spPr>
                              <wps:bodyPr rot="0" vert="horz" wrap="square" lIns="91440" tIns="45720" rIns="91440" bIns="45720" anchor="t" anchorCtr="0" upright="1">
                                <a:noAutofit/>
                              </wps:bodyPr>
                            </wps:wsp>
                          </wpg:wgp>
                        </a:graphicData>
                      </a:graphic>
                    </wp:anchor>
                  </w:drawing>
                </mc:Choice>
                <mc:Fallback>
                  <w:pict>
                    <v:group id="组合 346" o:spid="_x0000_s1026" o:spt="203" style="position:absolute;left:0pt;margin-left:0pt;margin-top:1.05pt;height:460.7pt;width:18.1pt;z-index:251718656;mso-width-relative:page;mso-height-relative:page;" coordsize="362,9214" o:gfxdata="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">
                      <o:lock v:ext="edit" aspectratio="f"/>
                      <v:shape id="未知" o:spid="_x0000_s1026" o:spt="100" style="position:absolute;left:0;top:0;height:8340;width:15;" filled="f" stroked="t" coordsize="15,8340" o:gfxdata="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BttIb4A&#10;AADbAAAADwAAAAAAAAABACAAAAAiAAAAZHJzL2Rvd25yZXYueG1sUEsBAhQAFAAAAAgAh07iQDMv&#10;BZ47AAAAOQAAABAAAAAAAAAAAQAgAAAADQEAAGRycy9zaGFwZXhtbC54bWxQSwUGAAAAAAYABgBb&#10;AQAAtwMAAAAA&#10;" path="m15,0l0,8340e">
                        <v:path o:connectlocs="15,0;0,8340" o:connectangles="0,0"/>
                        <v:fill on="f" focussize="0,0"/>
                        <v:stroke weight="2pt" color="#000000" joinstyle="round"/>
                        <v:imagedata o:title=""/>
                        <o:lock v:ext="edit" aspectratio="f"/>
                      </v:shape>
                      <v:shape id="弧形 348" o:spid="_x0000_s1026" o:spt="100" style="position:absolute;left:1;top:8253;flip:x y;height:961;width:361;rotation:-152988f;" filled="f" stroked="t" coordsize="21600,26640" o:gfxdata="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08n5C8AAAA&#10;2wAAAA8AAAAAAAAAAQAgAAAAIgAAAGRycy9kb3ducmV2LnhtbFBLAQIUABQAAAAIAIdO4kAzLwWe&#10;OwAAADkAAAAQAAAAAAAAAAEAIAAAAAsBAABkcnMvc2hhcGV4bWwueG1sUEsFBgAAAAAGAAYAWwEA&#10;ALUDAAAAAA==&#10;" path="m210,0c12057,115,21600,9751,21600,21599c21600,23296,21399,24989,21003,26640nfem210,0c12057,115,21600,9751,21600,21599c21600,23296,21399,24989,21003,26640l0,21599xnse">
                        <v:path o:connectlocs="3,0;351,961;0,779" o:connectangles="0,0,0"/>
                        <v:fill on="f" focussize="0,0"/>
                        <v:stroke weight="1.5pt" color="#000000" joinstyle="round"/>
                        <v:imagedata o:title=""/>
                        <o:lock v:ext="edit" aspectratio="f"/>
                      </v:shape>
                    </v:group>
                  </w:pict>
                </mc:Fallback>
              </mc:AlternateContent>
            </w:r>
            <w:r>
              <w:rPr>
                <w:szCs w:val="21"/>
              </w:rPr>
              <mc:AlternateContent>
                <mc:Choice Requires="wpg">
                  <w:drawing>
                    <wp:anchor distT="0" distB="0" distL="114300" distR="114300" simplePos="0" relativeHeight="251719680" behindDoc="0" locked="0" layoutInCell="1" allowOverlap="1">
                      <wp:simplePos x="0" y="0"/>
                      <wp:positionH relativeFrom="column">
                        <wp:posOffset>248920</wp:posOffset>
                      </wp:positionH>
                      <wp:positionV relativeFrom="paragraph">
                        <wp:posOffset>5742940</wp:posOffset>
                      </wp:positionV>
                      <wp:extent cx="333375" cy="114935"/>
                      <wp:effectExtent l="635" t="10160" r="27940" b="27305"/>
                      <wp:wrapNone/>
                      <wp:docPr id="25" name="组合 349"/>
                      <wp:cNvGraphicFramePr/>
                      <a:graphic xmlns:a="http://schemas.openxmlformats.org/drawingml/2006/main">
                        <a:graphicData uri="http://schemas.microsoft.com/office/word/2010/wordprocessingGroup">
                          <wpg:wgp>
                            <wpg:cNvGrpSpPr/>
                            <wpg:grpSpPr>
                              <a:xfrm>
                                <a:off x="0" y="0"/>
                                <a:ext cx="333375" cy="114935"/>
                                <a:chOff x="0" y="0"/>
                                <a:chExt cx="525" cy="181"/>
                              </a:xfrm>
                            </wpg:grpSpPr>
                            <wps:wsp>
                              <wps:cNvPr id="26" name="自选图形 350"/>
                              <wps:cNvSpPr>
                                <a:spLocks noChangeArrowheads="1"/>
                              </wps:cNvSpPr>
                              <wps:spPr bwMode="auto">
                                <a:xfrm>
                                  <a:off x="344" y="0"/>
                                  <a:ext cx="179" cy="155"/>
                                </a:xfrm>
                                <a:prstGeom prst="rtTriangle">
                                  <a:avLst/>
                                </a:prstGeom>
                                <a:solidFill>
                                  <a:srgbClr val="333333"/>
                                </a:solidFill>
                                <a:ln w="9525">
                                  <a:solidFill>
                                    <a:srgbClr val="000000"/>
                                  </a:solidFill>
                                  <a:miter lim="800000"/>
                                </a:ln>
                              </wps:spPr>
                              <wps:bodyPr rot="0" vert="horz" wrap="square" lIns="91440" tIns="45720" rIns="91440" bIns="45720" anchor="t" anchorCtr="0" upright="1">
                                <a:noAutofit/>
                              </wps:bodyPr>
                            </wps:wsp>
                            <wps:wsp>
                              <wps:cNvPr id="27" name="未知"/>
                              <wps:cNvSpPr/>
                              <wps:spPr bwMode="auto">
                                <a:xfrm>
                                  <a:off x="0" y="136"/>
                                  <a:ext cx="525" cy="45"/>
                                </a:xfrm>
                                <a:custGeom>
                                  <a:avLst/>
                                  <a:gdLst>
                                    <a:gd name="T0" fmla="*/ 0 w 525"/>
                                    <a:gd name="T1" fmla="*/ 45 h 45"/>
                                    <a:gd name="T2" fmla="*/ 525 w 525"/>
                                    <a:gd name="T3" fmla="*/ 0 h 45"/>
                                  </a:gdLst>
                                  <a:ahLst/>
                                  <a:cxnLst>
                                    <a:cxn ang="0">
                                      <a:pos x="T0" y="T1"/>
                                    </a:cxn>
                                    <a:cxn ang="0">
                                      <a:pos x="T2" y="T3"/>
                                    </a:cxn>
                                  </a:cxnLst>
                                  <a:rect l="0" t="0" r="r" b="b"/>
                                  <a:pathLst>
                                    <a:path w="525" h="45">
                                      <a:moveTo>
                                        <a:pt x="0" y="45"/>
                                      </a:moveTo>
                                      <a:lnTo>
                                        <a:pt x="525" y="0"/>
                                      </a:lnTo>
                                    </a:path>
                                  </a:pathLst>
                                </a:custGeom>
                                <a:noFill/>
                                <a:ln w="19050" cmpd="sng">
                                  <a:solidFill>
                                    <a:srgbClr val="000000"/>
                                  </a:solidFill>
                                  <a:round/>
                                </a:ln>
                              </wps:spPr>
                              <wps:bodyPr rot="0" vert="horz" wrap="square" lIns="91440" tIns="45720" rIns="91440" bIns="45720" anchor="t" anchorCtr="0" upright="1">
                                <a:noAutofit/>
                              </wps:bodyPr>
                            </wps:wsp>
                          </wpg:wgp>
                        </a:graphicData>
                      </a:graphic>
                    </wp:anchor>
                  </w:drawing>
                </mc:Choice>
                <mc:Fallback>
                  <w:pict>
                    <v:group id="组合 349" o:spid="_x0000_s1026" o:spt="203" style="position:absolute;left:0pt;margin-left:19.6pt;margin-top:452.2pt;height:9.05pt;width:26.25pt;z-index:251719680;mso-width-relative:page;mso-height-relative:page;" coordsize="525,181" o:gfxdata="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">
                      <o:lock v:ext="edit" aspectratio="f"/>
                      <v:shape id="自选图形 350" o:spid="_x0000_s1026" o:spt="6" type="#_x0000_t6" style="position:absolute;left:344;top:0;height:155;width:179;" fillcolor="#333333" filled="t" stroked="t" coordsize="21600,21600" o:gfxdata="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FpqG1ugAAANsA&#10;AAAPAAAAAAAAAAEAIAAAACIAAABkcnMvZG93bnJldi54bWxQSwECFAAUAAAACACHTuJAMy8FnjsA&#10;AAA5AAAAEAAAAAAAAAABACAAAAAJAQAAZHJzL3NoYXBleG1sLnhtbFBLBQYAAAAABgAGAFsBAACz&#10;AwAAAAA=&#10;">
                        <v:fill on="t" focussize="0,0"/>
                        <v:stroke color="#000000" miterlimit="8" joinstyle="miter"/>
                        <v:imagedata o:title=""/>
                        <o:lock v:ext="edit" aspectratio="f"/>
                      </v:shape>
                      <v:shape id="未知" o:spid="_x0000_s1026" o:spt="100" style="position:absolute;left:0;top:136;height:45;width:525;" filled="f" stroked="t" coordsize="525,45" o:gfxdata="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fwt2C8AAAA&#10;2wAAAA8AAAAAAAAAAQAgAAAAIgAAAGRycy9kb3ducmV2LnhtbFBLAQIUABQAAAAIAIdO4kAzLwWe&#10;OwAAADkAAAAQAAAAAAAAAAEAIAAAAAsBAABkcnMvc2hhcGV4bWwueG1sUEsFBgAAAAAGAAYAWwEA&#10;ALUDAAAAAA==&#10;" path="m0,45l525,0e">
                        <v:path o:connectlocs="0,45;525,0" o:connectangles="0,0"/>
                        <v:fill on="f" focussize="0,0"/>
                        <v:stroke weight="1.5pt" color="#000000" joinstyle="round"/>
                        <v:imagedata o:title=""/>
                        <o:lock v:ext="edit" aspectratio="f"/>
                      </v:shape>
                    </v:group>
                  </w:pict>
                </mc:Fallback>
              </mc:AlternateContent>
            </w:r>
            <w:r>
              <w:rPr>
                <w:szCs w:val="21"/>
              </w:rPr>
              <mc:AlternateContent>
                <mc:Choice Requires="wpg">
                  <w:drawing>
                    <wp:anchor distT="0" distB="0" distL="114300" distR="114300" simplePos="0" relativeHeight="251717632" behindDoc="0" locked="0" layoutInCell="1" allowOverlap="1">
                      <wp:simplePos x="0" y="0"/>
                      <wp:positionH relativeFrom="column">
                        <wp:posOffset>229870</wp:posOffset>
                      </wp:positionH>
                      <wp:positionV relativeFrom="paragraph">
                        <wp:posOffset>54610</wp:posOffset>
                      </wp:positionV>
                      <wp:extent cx="113665" cy="607060"/>
                      <wp:effectExtent l="15875" t="0" r="22860" b="20955"/>
                      <wp:wrapNone/>
                      <wp:docPr id="22" name="组合 343"/>
                      <wp:cNvGraphicFramePr/>
                      <a:graphic xmlns:a="http://schemas.openxmlformats.org/drawingml/2006/main">
                        <a:graphicData uri="http://schemas.microsoft.com/office/word/2010/wordprocessingGroup">
                          <wpg:wgp>
                            <wpg:cNvGrpSpPr/>
                            <wpg:grpSpPr>
                              <a:xfrm>
                                <a:off x="0" y="0"/>
                                <a:ext cx="113665" cy="607060"/>
                                <a:chOff x="0" y="0"/>
                                <a:chExt cx="179" cy="956"/>
                              </a:xfrm>
                            </wpg:grpSpPr>
                            <wps:wsp>
                              <wps:cNvPr id="23" name="未知"/>
                              <wps:cNvSpPr/>
                              <wps:spPr bwMode="auto">
                                <a:xfrm>
                                  <a:off x="0" y="0"/>
                                  <a:ext cx="31" cy="843"/>
                                </a:xfrm>
                                <a:custGeom>
                                  <a:avLst/>
                                  <a:gdLst>
                                    <a:gd name="T0" fmla="*/ 0 w 31"/>
                                    <a:gd name="T1" fmla="*/ 0 h 843"/>
                                    <a:gd name="T2" fmla="*/ 31 w 31"/>
                                    <a:gd name="T3" fmla="*/ 843 h 843"/>
                                  </a:gdLst>
                                  <a:ahLst/>
                                  <a:cxnLst>
                                    <a:cxn ang="0">
                                      <a:pos x="T0" y="T1"/>
                                    </a:cxn>
                                    <a:cxn ang="0">
                                      <a:pos x="T2" y="T3"/>
                                    </a:cxn>
                                  </a:cxnLst>
                                  <a:rect l="0" t="0" r="r" b="b"/>
                                  <a:pathLst>
                                    <a:path w="31" h="843">
                                      <a:moveTo>
                                        <a:pt x="0" y="0"/>
                                      </a:moveTo>
                                      <a:lnTo>
                                        <a:pt x="31" y="843"/>
                                      </a:lnTo>
                                    </a:path>
                                  </a:pathLst>
                                </a:custGeom>
                                <a:noFill/>
                                <a:ln w="31750" cmpd="sng">
                                  <a:solidFill>
                                    <a:srgbClr val="000000"/>
                                  </a:solidFill>
                                  <a:round/>
                                </a:ln>
                              </wps:spPr>
                              <wps:bodyPr rot="0" vert="horz" wrap="square" lIns="91440" tIns="45720" rIns="91440" bIns="45720" anchor="t" anchorCtr="0" upright="1">
                                <a:noAutofit/>
                              </wps:bodyPr>
                            </wps:wsp>
                            <wps:wsp>
                              <wps:cNvPr id="24" name="自选图形 345"/>
                              <wps:cNvSpPr>
                                <a:spLocks noChangeArrowheads="1"/>
                              </wps:cNvSpPr>
                              <wps:spPr bwMode="auto">
                                <a:xfrm>
                                  <a:off x="0" y="780"/>
                                  <a:ext cx="179" cy="176"/>
                                </a:xfrm>
                                <a:prstGeom prst="rtTriangle">
                                  <a:avLst/>
                                </a:prstGeom>
                                <a:solidFill>
                                  <a:srgbClr val="333333"/>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id="组合 343" o:spid="_x0000_s1026" o:spt="203" style="position:absolute;left:0pt;margin-left:18.1pt;margin-top:4.3pt;height:47.8pt;width:8.95pt;z-index:251717632;mso-width-relative:page;mso-height-relative:page;" coordsize="179,956" o:gfxdata="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">
                      <o:lock v:ext="edit" aspectratio="f"/>
                      <v:shape id="未知" o:spid="_x0000_s1026" o:spt="100" style="position:absolute;left:0;top:0;height:843;width:31;" filled="f" stroked="t" coordsize="31,843" o:gfxdata="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qno07sAAADb&#10;AAAADwAAAAAAAAABACAAAAAiAAAAZHJzL2Rvd25yZXYueG1sUEsBAhQAFAAAAAgAh07iQDMvBZ47&#10;AAAAOQAAABAAAAAAAAAAAQAgAAAACgEAAGRycy9zaGFwZXhtbC54bWxQSwUGAAAAAAYABgBbAQAA&#10;tAMAAAAA&#10;" path="m0,0l31,843e">
                        <v:path o:connectlocs="0,0;31,843" o:connectangles="0,0"/>
                        <v:fill on="f" focussize="0,0"/>
                        <v:stroke weight="2.5pt" color="#000000" joinstyle="round"/>
                        <v:imagedata o:title=""/>
                        <o:lock v:ext="edit" aspectratio="f"/>
                      </v:shape>
                      <v:shape id="自选图形 345" o:spid="_x0000_s1026" o:spt="6" type="#_x0000_t6" style="position:absolute;left:0;top:780;height:176;width:179;" fillcolor="#333333" filled="t" stroked="t" coordsize="21600,21600" o:gfxdata="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aOJpZugAAANsA&#10;AAAPAAAAAAAAAAEAIAAAACIAAABkcnMvZG93bnJldi54bWxQSwECFAAUAAAACACHTuJAMy8FnjsA&#10;AAA5AAAAEAAAAAAAAAABACAAAAAJAQAAZHJzL3NoYXBleG1sLnhtbFBLBQYAAAAABgAGAFsBAACz&#10;AwAAAAA=&#10;">
                        <v:fill on="t" focussize="0,0"/>
                        <v:stroke color="#000000" miterlimit="8" joinstyle="miter"/>
                        <v:imagedata o:title=""/>
                        <o:lock v:ext="edit" aspectratio="f"/>
                      </v:shape>
                    </v:group>
                  </w:pict>
                </mc:Fallback>
              </mc:AlternateContent>
            </w:r>
          </w:p>
        </w:tc>
        <w:tc>
          <w:tcPr>
            <w:tcW w:w="709" w:type="dxa"/>
            <w:vMerge w:val="restart"/>
          </w:tcPr>
          <w:p>
            <w:pPr>
              <w:rPr>
                <w:szCs w:val="21"/>
              </w:rPr>
            </w:pPr>
          </w:p>
          <w:p>
            <w:pPr>
              <w:rPr>
                <w:szCs w:val="21"/>
              </w:rPr>
            </w:pPr>
          </w:p>
          <w:p>
            <w:pPr>
              <w:rPr>
                <w:szCs w:val="21"/>
              </w:rPr>
            </w:pPr>
          </w:p>
          <w:p>
            <w:pPr>
              <w:rPr>
                <w:szCs w:val="21"/>
              </w:rPr>
            </w:pPr>
            <w:r>
              <w:rPr>
                <w:szCs w:val="21"/>
              </w:rPr>
              <w:t>311.2</w:t>
            </w:r>
          </w:p>
          <w:p>
            <w:pPr>
              <w:rPr>
                <w:szCs w:val="21"/>
              </w:rPr>
            </w:pPr>
            <w:r>
              <w:rPr>
                <w:szCs w:val="21"/>
              </w:rPr>
              <w:t>mm</w:t>
            </w:r>
          </w:p>
          <w:p>
            <w:pPr>
              <w:rPr>
                <w:szCs w:val="21"/>
              </w:rPr>
            </w:pPr>
          </w:p>
          <w:p>
            <w:pPr>
              <w:rPr>
                <w:szCs w:val="21"/>
              </w:rPr>
            </w:pPr>
          </w:p>
          <w:p>
            <w:pPr>
              <w:rPr>
                <w:szCs w:val="21"/>
              </w:rPr>
            </w:pPr>
          </w:p>
          <w:p>
            <w:pPr>
              <w:rPr>
                <w:szCs w:val="21"/>
              </w:rPr>
            </w:pPr>
          </w:p>
          <w:p>
            <w:pPr>
              <w:rPr>
                <w:szCs w:val="21"/>
              </w:rPr>
            </w:pPr>
          </w:p>
          <w:p>
            <w:pPr>
              <w:rPr>
                <w:szCs w:val="21"/>
              </w:rPr>
            </w:pPr>
          </w:p>
          <w:p>
            <w:pPr>
              <w:rPr>
                <w:szCs w:val="21"/>
              </w:rPr>
            </w:pPr>
            <w:r>
              <w:rPr>
                <w:szCs w:val="21"/>
              </w:rPr>
              <w:t>2</w:t>
            </w:r>
            <w:r>
              <w:rPr>
                <w:rFonts w:hint="eastAsia"/>
                <w:szCs w:val="21"/>
              </w:rPr>
              <w:t>15.9</w:t>
            </w:r>
          </w:p>
          <w:p>
            <w:pPr>
              <w:rPr>
                <w:szCs w:val="21"/>
              </w:rPr>
            </w:pPr>
            <w:r>
              <w:rPr>
                <w:szCs w:val="21"/>
              </w:rPr>
              <w:t>mm</w:t>
            </w: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r>
              <w:rPr>
                <w:szCs w:val="21"/>
              </w:rPr>
              <w:t>215.9</w:t>
            </w:r>
          </w:p>
          <w:p>
            <w:pPr>
              <w:rPr>
                <w:szCs w:val="21"/>
              </w:rPr>
            </w:pPr>
            <w:r>
              <w:rPr>
                <w:szCs w:val="21"/>
              </w:rPr>
              <w:t>mm</w:t>
            </w: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r>
              <w:rPr>
                <w:szCs w:val="21"/>
              </w:rPr>
              <w:t>215.9</w:t>
            </w:r>
          </w:p>
          <w:p>
            <w:pPr>
              <w:rPr>
                <w:szCs w:val="21"/>
              </w:rPr>
            </w:pPr>
            <w:r>
              <w:rPr>
                <w:szCs w:val="21"/>
              </w:rPr>
              <w:t>mm</w:t>
            </w:r>
          </w:p>
          <w:p>
            <w:pPr>
              <w:rPr>
                <w:szCs w:val="21"/>
              </w:rPr>
            </w:pPr>
          </w:p>
        </w:tc>
        <w:tc>
          <w:tcPr>
            <w:tcW w:w="979" w:type="dxa"/>
            <w:vMerge w:val="restart"/>
          </w:tcPr>
          <w:p>
            <w:pPr>
              <w:rPr>
                <w:szCs w:val="21"/>
              </w:rPr>
            </w:pPr>
            <w:r>
              <w:rPr>
                <w:szCs w:val="21"/>
              </w:rPr>
              <mc:AlternateContent>
                <mc:Choice Requires="wps">
                  <w:drawing>
                    <wp:anchor distT="0" distB="0" distL="114300" distR="114300" simplePos="0" relativeHeight="251727872" behindDoc="0" locked="0" layoutInCell="1" allowOverlap="1">
                      <wp:simplePos x="0" y="0"/>
                      <wp:positionH relativeFrom="column">
                        <wp:posOffset>400685</wp:posOffset>
                      </wp:positionH>
                      <wp:positionV relativeFrom="paragraph">
                        <wp:posOffset>15240</wp:posOffset>
                      </wp:positionV>
                      <wp:extent cx="461645" cy="2540"/>
                      <wp:effectExtent l="0" t="19050" r="14605" b="35560"/>
                      <wp:wrapNone/>
                      <wp:docPr id="21" name="直线 359"/>
                      <wp:cNvGraphicFramePr/>
                      <a:graphic xmlns:a="http://schemas.openxmlformats.org/drawingml/2006/main">
                        <a:graphicData uri="http://schemas.microsoft.com/office/word/2010/wordprocessingShape">
                          <wps:wsp>
                            <wps:cNvCnPr>
                              <a:cxnSpLocks noChangeShapeType="1"/>
                            </wps:cNvCnPr>
                            <wps:spPr bwMode="auto">
                              <a:xfrm>
                                <a:off x="0" y="0"/>
                                <a:ext cx="461645" cy="2540"/>
                              </a:xfrm>
                              <a:prstGeom prst="line">
                                <a:avLst/>
                              </a:prstGeom>
                              <a:noFill/>
                              <a:ln w="38100">
                                <a:solidFill>
                                  <a:srgbClr val="000000"/>
                                </a:solidFill>
                                <a:round/>
                              </a:ln>
                              <a:effectLst/>
                            </wps:spPr>
                            <wps:bodyPr/>
                          </wps:wsp>
                        </a:graphicData>
                      </a:graphic>
                    </wp:anchor>
                  </w:drawing>
                </mc:Choice>
                <mc:Fallback>
                  <w:pict>
                    <v:line id="直线 359" o:spid="_x0000_s1026" o:spt="20" style="position:absolute;left:0pt;margin-left:31.55pt;margin-top:1.2pt;height:0.2pt;width:36.35pt;z-index:251727872;mso-width-relative:page;mso-height-relative:page;" filled="f" stroked="t" coordsize="21600,21600" o:gfxdata="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8UTze9EAAAAGAQAADwAA&#10;AAAAAAABACAAAAAiAAAAZHJzL2Rvd25yZXYueG1sUEsBAhQAFAAAAAgAh07iQK3zqTPkAQAAtQMA&#10;AA4AAAAAAAAAAQAgAAAAIAEAAGRycy9lMm9Eb2MueG1sUEsFBgAAAAAGAAYAWQEAAHYFAAAAAA==&#10;">
                      <v:fill on="f" focussize="0,0"/>
                      <v:stroke weight="3pt" color="#000000" joinstyle="round"/>
                      <v:imagedata o:title=""/>
                      <o:lock v:ext="edit" aspectratio="f"/>
                    </v:line>
                  </w:pict>
                </mc:Fallback>
              </mc:AlternateContent>
            </w:r>
          </w:p>
          <w:p>
            <w:pPr>
              <w:rPr>
                <w:szCs w:val="21"/>
              </w:rPr>
            </w:pPr>
          </w:p>
          <w:p>
            <w:pPr>
              <w:rPr>
                <w:szCs w:val="21"/>
              </w:rPr>
            </w:pPr>
          </w:p>
          <w:p>
            <w:pPr>
              <w:rPr>
                <w:szCs w:val="21"/>
              </w:rPr>
            </w:pPr>
            <w:r>
              <w:rPr>
                <w:rFonts w:hint="eastAsia"/>
                <w:szCs w:val="21"/>
              </w:rPr>
              <w:t>11</w:t>
            </w:r>
            <w:r>
              <w:rPr>
                <w:szCs w:val="21"/>
              </w:rPr>
              <w:t>0m</w:t>
            </w: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r>
              <w:rPr>
                <w:rFonts w:hint="eastAsia"/>
                <w:szCs w:val="21"/>
              </w:rPr>
              <w:t>13</w:t>
            </w:r>
            <w:r>
              <w:rPr>
                <w:szCs w:val="21"/>
              </w:rPr>
              <w:t>0m</w:t>
            </w: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r>
              <w:rPr>
                <w:rFonts w:hint="eastAsia"/>
              </w:rPr>
              <w:t>646</w:t>
            </w:r>
          </w:p>
          <w:p>
            <w:pPr>
              <w:rPr>
                <w:szCs w:val="21"/>
              </w:rPr>
            </w:pPr>
            <w:r>
              <w:t>m</w:t>
            </w: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r>
              <w:rPr>
                <w:rFonts w:hint="eastAsia"/>
              </w:rPr>
              <w:t>1378</w:t>
            </w:r>
            <w:r>
              <w:t>m</w:t>
            </w:r>
          </w:p>
          <w:p>
            <w:pPr>
              <w:rPr>
                <w:szCs w:val="21"/>
              </w:rPr>
            </w:pPr>
          </w:p>
        </w:tc>
        <w:tc>
          <w:tcPr>
            <w:tcW w:w="380" w:type="dxa"/>
          </w:tcPr>
          <w:p>
            <w:pPr>
              <w:rPr>
                <w:szCs w:val="21"/>
              </w:rPr>
            </w:pPr>
          </w:p>
        </w:tc>
        <w:tc>
          <w:tcPr>
            <w:tcW w:w="380" w:type="dxa"/>
          </w:tcPr>
          <w:p>
            <w:pPr>
              <w:rPr>
                <w:szCs w:val="21"/>
              </w:rPr>
            </w:pPr>
            <w:r>
              <w:rPr>
                <w:szCs w:val="21"/>
              </w:rPr>
              <mc:AlternateContent>
                <mc:Choice Requires="wps">
                  <w:drawing>
                    <wp:anchor distT="0" distB="0" distL="114300" distR="114300" simplePos="0" relativeHeight="251723776" behindDoc="0" locked="0" layoutInCell="1" allowOverlap="1">
                      <wp:simplePos x="0" y="0"/>
                      <wp:positionH relativeFrom="column">
                        <wp:posOffset>135255</wp:posOffset>
                      </wp:positionH>
                      <wp:positionV relativeFrom="paragraph">
                        <wp:posOffset>-3175</wp:posOffset>
                      </wp:positionV>
                      <wp:extent cx="111125" cy="629920"/>
                      <wp:effectExtent l="19050" t="3175" r="22225" b="14605"/>
                      <wp:wrapNone/>
                      <wp:docPr id="20" name="直线 355"/>
                      <wp:cNvGraphicFramePr/>
                      <a:graphic xmlns:a="http://schemas.openxmlformats.org/drawingml/2006/main">
                        <a:graphicData uri="http://schemas.microsoft.com/office/word/2010/wordprocessingShape">
                          <wps:wsp>
                            <wps:cNvCnPr>
                              <a:cxnSpLocks noChangeShapeType="1"/>
                            </wps:cNvCnPr>
                            <wps:spPr bwMode="auto">
                              <a:xfrm>
                                <a:off x="0" y="0"/>
                                <a:ext cx="111125" cy="629920"/>
                              </a:xfrm>
                              <a:prstGeom prst="line">
                                <a:avLst/>
                              </a:prstGeom>
                              <a:noFill/>
                              <a:ln w="38100">
                                <a:solidFill>
                                  <a:srgbClr val="000000"/>
                                </a:solidFill>
                                <a:round/>
                              </a:ln>
                              <a:effectLst/>
                            </wps:spPr>
                            <wps:bodyPr/>
                          </wps:wsp>
                        </a:graphicData>
                      </a:graphic>
                    </wp:anchor>
                  </w:drawing>
                </mc:Choice>
                <mc:Fallback>
                  <w:pict>
                    <v:line id="直线 355" o:spid="_x0000_s1026" o:spt="20" style="position:absolute;left:0pt;margin-left:10.65pt;margin-top:-0.25pt;height:49.6pt;width:8.75pt;z-index:251723776;mso-width-relative:page;mso-height-relative:page;" filled="f" stroked="t" coordsize="21600,21600" o:gfxdata="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4z29B0wAAAAYBAAAPAAAA&#10;AAAAAAEAIAAAACIAAABkcnMvZG93bnJldi54bWxQSwECFAAUAAAACACHTuJAQM5DQOEBAAC3AwAA&#10;DgAAAAAAAAABACAAAAAiAQAAZHJzL2Uyb0RvYy54bWxQSwUGAAAAAAYABgBZAQAAdQUAAAAA&#10;">
                      <v:fill on="f" focussize="0,0"/>
                      <v:stroke weight="3pt" color="#000000" joinstyle="round"/>
                      <v:imagedata o:title=""/>
                      <o:lock v:ext="edit" aspectratio="f"/>
                    </v:line>
                  </w:pict>
                </mc:Fallback>
              </mc:AlternateContent>
            </w:r>
          </w:p>
        </w:tc>
        <w:tc>
          <w:tcPr>
            <w:tcW w:w="380" w:type="dxa"/>
          </w:tcPr>
          <w:p>
            <w:pPr>
              <w:rPr>
                <w:szCs w:val="21"/>
              </w:rPr>
            </w:pPr>
          </w:p>
        </w:tc>
        <w:tc>
          <w:tcPr>
            <w:tcW w:w="381" w:type="dxa"/>
          </w:tcPr>
          <w:p>
            <w:pPr>
              <w:rPr>
                <w:szCs w:val="21"/>
              </w:rPr>
            </w:pPr>
            <w:r>
              <w:rPr>
                <w:szCs w:val="21"/>
              </w:rPr>
              <mc:AlternateContent>
                <mc:Choice Requires="wps">
                  <w:drawing>
                    <wp:anchor distT="0" distB="0" distL="114300" distR="114300" simplePos="0" relativeHeight="251720704" behindDoc="0" locked="0" layoutInCell="1" allowOverlap="1">
                      <wp:simplePos x="0" y="0"/>
                      <wp:positionH relativeFrom="column">
                        <wp:posOffset>-28575</wp:posOffset>
                      </wp:positionH>
                      <wp:positionV relativeFrom="paragraph">
                        <wp:posOffset>13335</wp:posOffset>
                      </wp:positionV>
                      <wp:extent cx="866775" cy="361950"/>
                      <wp:effectExtent l="234315" t="5080" r="22860" b="128270"/>
                      <wp:wrapNone/>
                      <wp:docPr id="19" name="自选图形 352"/>
                      <wp:cNvGraphicFramePr/>
                      <a:graphic xmlns:a="http://schemas.openxmlformats.org/drawingml/2006/main">
                        <a:graphicData uri="http://schemas.microsoft.com/office/word/2010/wordprocessingShape">
                          <wps:wsp>
                            <wps:cNvSpPr>
                              <a:spLocks noChangeArrowheads="1"/>
                            </wps:cNvSpPr>
                            <wps:spPr bwMode="auto">
                              <a:xfrm>
                                <a:off x="0" y="0"/>
                                <a:ext cx="866775" cy="361950"/>
                              </a:xfrm>
                              <a:prstGeom prst="wedgeRoundRectCallout">
                                <a:avLst>
                                  <a:gd name="adj1" fmla="val -72708"/>
                                  <a:gd name="adj2" fmla="val 78421"/>
                                  <a:gd name="adj3" fmla="val 16667"/>
                                </a:avLst>
                              </a:prstGeom>
                              <a:solidFill>
                                <a:srgbClr val="FFFFFF"/>
                              </a:solidFill>
                              <a:ln w="9525">
                                <a:solidFill>
                                  <a:srgbClr val="000000"/>
                                </a:solidFill>
                                <a:miter lim="800000"/>
                              </a:ln>
                            </wps:spPr>
                            <wps:txbx>
                              <w:txbxContent>
                                <w:p>
                                  <w:pPr>
                                    <w:jc w:val="left"/>
                                  </w:pPr>
                                  <w:r>
                                    <w:rPr>
                                      <w:rFonts w:hint="eastAsia"/>
                                    </w:rPr>
                                    <w:t>一开钻进</w:t>
                                  </w:r>
                                </w:p>
                              </w:txbxContent>
                            </wps:txbx>
                            <wps:bodyPr rot="0" vert="horz" wrap="square" lIns="91440" tIns="45720" rIns="91440" bIns="45720" anchor="t" anchorCtr="0" upright="1">
                              <a:noAutofit/>
                            </wps:bodyPr>
                          </wps:wsp>
                        </a:graphicData>
                      </a:graphic>
                    </wp:anchor>
                  </w:drawing>
                </mc:Choice>
                <mc:Fallback>
                  <w:pict>
                    <v:shape id="自选图形 352" o:spid="_x0000_s1026" o:spt="62" type="#_x0000_t62" style="position:absolute;left:0pt;margin-left:-2.25pt;margin-top:1.05pt;height:28.5pt;width:68.25pt;z-index:251720704;mso-width-relative:page;mso-height-relative:page;" fillcolor="#FFFFFF" filled="t" stroked="t" coordsize="21600,21600" o:gfxdata="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0+ji2tUAAAAHAQAADwAAAAAAAAABACAAAAAi&#10;AAAAZHJzL2Rvd25yZXYueG1sUEsBAhQAFAAAAAgAh07iQDBOgeR/AgAACQUAAA4AAAAAAAAAAQAg&#10;AAAAJAEAAGRycy9lMm9Eb2MueG1sUEsFBgAAAAAGAAYAWQEAABUGAAAAAA==&#10;" adj="-4905,27739,14400">
                      <v:fill on="t" focussize="0,0"/>
                      <v:stroke color="#000000" miterlimit="8" joinstyle="miter"/>
                      <v:imagedata o:title=""/>
                      <o:lock v:ext="edit" aspectratio="f"/>
                      <v:textbox>
                        <w:txbxContent>
                          <w:p>
                            <w:pPr>
                              <w:jc w:val="left"/>
                            </w:pPr>
                            <w:r>
                              <w:rPr>
                                <w:rFonts w:hint="eastAsia"/>
                              </w:rPr>
                              <w:t>一开钻进</w:t>
                            </w:r>
                          </w:p>
                        </w:txbxContent>
                      </v:textbox>
                    </v:shape>
                  </w:pict>
                </mc:Fallback>
              </mc:AlternateContent>
            </w: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94"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vMerge w:val="continue"/>
          </w:tcPr>
          <w:p>
            <w:pPr>
              <w:rPr>
                <w:szCs w:val="21"/>
              </w:rPr>
            </w:pPr>
          </w:p>
        </w:tc>
        <w:tc>
          <w:tcPr>
            <w:tcW w:w="709" w:type="dxa"/>
            <w:vMerge w:val="continue"/>
          </w:tcPr>
          <w:p>
            <w:pPr>
              <w:rPr>
                <w:szCs w:val="21"/>
              </w:rPr>
            </w:pPr>
          </w:p>
        </w:tc>
        <w:tc>
          <w:tcPr>
            <w:tcW w:w="979" w:type="dxa"/>
            <w:vMerge w:val="continue"/>
          </w:tcPr>
          <w:p>
            <w:pPr>
              <w:rPr>
                <w:szCs w:val="21"/>
              </w:rPr>
            </w:pPr>
          </w:p>
        </w:tc>
        <w:tc>
          <w:tcPr>
            <w:tcW w:w="380" w:type="dxa"/>
          </w:tcPr>
          <w:p>
            <w:pPr>
              <w:rPr>
                <w:szCs w:val="21"/>
              </w:rPr>
            </w:pPr>
          </w:p>
        </w:tc>
        <w:tc>
          <w:tcPr>
            <w:tcW w:w="380" w:type="dxa"/>
          </w:tcPr>
          <w:p>
            <w:pPr>
              <w:rPr>
                <w:szCs w:val="21"/>
              </w:rPr>
            </w:pPr>
          </w:p>
        </w:tc>
        <w:tc>
          <w:tcPr>
            <w:tcW w:w="380"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94"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vMerge w:val="continue"/>
          </w:tcPr>
          <w:p>
            <w:pPr>
              <w:rPr>
                <w:szCs w:val="21"/>
              </w:rPr>
            </w:pPr>
          </w:p>
        </w:tc>
        <w:tc>
          <w:tcPr>
            <w:tcW w:w="709" w:type="dxa"/>
            <w:vMerge w:val="continue"/>
          </w:tcPr>
          <w:p>
            <w:pPr>
              <w:rPr>
                <w:szCs w:val="21"/>
              </w:rPr>
            </w:pPr>
          </w:p>
        </w:tc>
        <w:tc>
          <w:tcPr>
            <w:tcW w:w="979" w:type="dxa"/>
            <w:vMerge w:val="continue"/>
          </w:tcPr>
          <w:p>
            <w:pPr>
              <w:rPr>
                <w:szCs w:val="21"/>
              </w:rPr>
            </w:pPr>
          </w:p>
        </w:tc>
        <w:tc>
          <w:tcPr>
            <w:tcW w:w="380" w:type="dxa"/>
          </w:tcPr>
          <w:p>
            <w:pPr>
              <w:rPr>
                <w:szCs w:val="21"/>
              </w:rPr>
            </w:pPr>
          </w:p>
        </w:tc>
        <w:tc>
          <w:tcPr>
            <w:tcW w:w="380" w:type="dxa"/>
          </w:tcPr>
          <w:p>
            <w:pPr>
              <w:rPr>
                <w:szCs w:val="21"/>
              </w:rPr>
            </w:pPr>
          </w:p>
        </w:tc>
        <w:tc>
          <w:tcPr>
            <w:tcW w:w="380"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94"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vMerge w:val="continue"/>
          </w:tcPr>
          <w:p>
            <w:pPr>
              <w:rPr>
                <w:szCs w:val="21"/>
              </w:rPr>
            </w:pPr>
          </w:p>
        </w:tc>
        <w:tc>
          <w:tcPr>
            <w:tcW w:w="709" w:type="dxa"/>
            <w:vMerge w:val="continue"/>
          </w:tcPr>
          <w:p>
            <w:pPr>
              <w:rPr>
                <w:szCs w:val="21"/>
              </w:rPr>
            </w:pPr>
          </w:p>
        </w:tc>
        <w:tc>
          <w:tcPr>
            <w:tcW w:w="979" w:type="dxa"/>
            <w:vMerge w:val="continue"/>
          </w:tcPr>
          <w:p>
            <w:pPr>
              <w:rPr>
                <w:szCs w:val="21"/>
              </w:rPr>
            </w:pPr>
          </w:p>
        </w:tc>
        <w:tc>
          <w:tcPr>
            <w:tcW w:w="380" w:type="dxa"/>
          </w:tcPr>
          <w:p>
            <w:pPr>
              <w:rPr>
                <w:szCs w:val="21"/>
              </w:rPr>
            </w:pPr>
          </w:p>
        </w:tc>
        <w:tc>
          <w:tcPr>
            <w:tcW w:w="380" w:type="dxa"/>
          </w:tcPr>
          <w:p>
            <w:pPr>
              <w:rPr>
                <w:szCs w:val="21"/>
              </w:rPr>
            </w:pPr>
          </w:p>
        </w:tc>
        <w:tc>
          <w:tcPr>
            <w:tcW w:w="380" w:type="dxa"/>
          </w:tcPr>
          <w:p>
            <w:pPr>
              <w:rPr>
                <w:szCs w:val="21"/>
              </w:rPr>
            </w:pPr>
            <w:r>
              <w:rPr>
                <w:szCs w:val="21"/>
              </w:rPr>
              <mc:AlternateContent>
                <mc:Choice Requires="wps">
                  <w:drawing>
                    <wp:anchor distT="0" distB="0" distL="114300" distR="114300" simplePos="0" relativeHeight="251724800" behindDoc="0" locked="0" layoutInCell="1" allowOverlap="1">
                      <wp:simplePos x="0" y="0"/>
                      <wp:positionH relativeFrom="column">
                        <wp:posOffset>-6350</wp:posOffset>
                      </wp:positionH>
                      <wp:positionV relativeFrom="paragraph">
                        <wp:posOffset>128905</wp:posOffset>
                      </wp:positionV>
                      <wp:extent cx="332105" cy="7620"/>
                      <wp:effectExtent l="0" t="0" r="0" b="0"/>
                      <wp:wrapNone/>
                      <wp:docPr id="18" name="直线 356"/>
                      <wp:cNvGraphicFramePr/>
                      <a:graphic xmlns:a="http://schemas.openxmlformats.org/drawingml/2006/main">
                        <a:graphicData uri="http://schemas.microsoft.com/office/word/2010/wordprocessingShape">
                          <wps:wsp>
                            <wps:cNvCnPr>
                              <a:cxnSpLocks noChangeShapeType="1"/>
                            </wps:cNvCnPr>
                            <wps:spPr bwMode="auto">
                              <a:xfrm flipV="1">
                                <a:off x="0" y="0"/>
                                <a:ext cx="332105" cy="7620"/>
                              </a:xfrm>
                              <a:prstGeom prst="line">
                                <a:avLst/>
                              </a:prstGeom>
                              <a:noFill/>
                              <a:ln w="38100">
                                <a:solidFill>
                                  <a:srgbClr val="000000"/>
                                </a:solidFill>
                                <a:round/>
                              </a:ln>
                              <a:effectLst/>
                            </wps:spPr>
                            <wps:bodyPr/>
                          </wps:wsp>
                        </a:graphicData>
                      </a:graphic>
                    </wp:anchor>
                  </w:drawing>
                </mc:Choice>
                <mc:Fallback>
                  <w:pict>
                    <v:line id="直线 356" o:spid="_x0000_s1026" o:spt="20" style="position:absolute;left:0pt;flip:y;margin-left:-0.5pt;margin-top:10.15pt;height:0.6pt;width:26.15pt;z-index:251724800;mso-width-relative:page;mso-height-relative:page;" filled="f" stroked="t" coordsize="21600,21600" o:gfxdata="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Go14sLUAAAA&#10;BwEAAA8AAAAAAAAAAQAgAAAAIgAAAGRycy9kb3ducmV2LnhtbFBLAQIUABQAAAAIAIdO4kDxE9Nr&#10;6AEAAL8DAAAOAAAAAAAAAAEAIAAAACMBAABkcnMvZTJvRG9jLnhtbFBLBQYAAAAABgAGAFkBAAB9&#10;BQAAAAA=&#10;">
                      <v:fill on="f" focussize="0,0"/>
                      <v:stroke weight="3pt" color="#000000" joinstyle="round"/>
                      <v:imagedata o:title=""/>
                      <o:lock v:ext="edit" aspectratio="f"/>
                    </v:line>
                  </w:pict>
                </mc:Fallback>
              </mc:AlternateContent>
            </w:r>
          </w:p>
        </w:tc>
        <w:tc>
          <w:tcPr>
            <w:tcW w:w="381" w:type="dxa"/>
          </w:tcPr>
          <w:p>
            <w:pPr>
              <w:rPr>
                <w:szCs w:val="21"/>
              </w:rPr>
            </w:pPr>
            <w:r>
              <w:rPr>
                <w:szCs w:val="21"/>
              </w:rPr>
              <mc:AlternateContent>
                <mc:Choice Requires="wps">
                  <w:drawing>
                    <wp:anchor distT="0" distB="0" distL="114300" distR="114300" simplePos="0" relativeHeight="251732992" behindDoc="0" locked="0" layoutInCell="1" allowOverlap="1">
                      <wp:simplePos x="0" y="0"/>
                      <wp:positionH relativeFrom="column">
                        <wp:posOffset>85725</wp:posOffset>
                      </wp:positionH>
                      <wp:positionV relativeFrom="paragraph">
                        <wp:posOffset>111125</wp:posOffset>
                      </wp:positionV>
                      <wp:extent cx="49530" cy="1370965"/>
                      <wp:effectExtent l="19050" t="635" r="26670" b="19050"/>
                      <wp:wrapNone/>
                      <wp:docPr id="17" name="未知"/>
                      <wp:cNvGraphicFramePr/>
                      <a:graphic xmlns:a="http://schemas.openxmlformats.org/drawingml/2006/main">
                        <a:graphicData uri="http://schemas.microsoft.com/office/word/2010/wordprocessingShape">
                          <wps:wsp>
                            <wps:cNvSpPr/>
                            <wps:spPr bwMode="auto">
                              <a:xfrm>
                                <a:off x="0" y="0"/>
                                <a:ext cx="49530" cy="1370965"/>
                              </a:xfrm>
                              <a:custGeom>
                                <a:avLst/>
                                <a:gdLst>
                                  <a:gd name="T0" fmla="*/ 0 w 1410"/>
                                  <a:gd name="T1" fmla="*/ 0 h 3780"/>
                                  <a:gd name="T2" fmla="*/ 1410 w 1410"/>
                                  <a:gd name="T3" fmla="*/ 3780 h 3780"/>
                                </a:gdLst>
                                <a:ahLst/>
                                <a:cxnLst>
                                  <a:cxn ang="0">
                                    <a:pos x="T0" y="T1"/>
                                  </a:cxn>
                                  <a:cxn ang="0">
                                    <a:pos x="T2" y="T3"/>
                                  </a:cxn>
                                </a:cxnLst>
                                <a:rect l="0" t="0" r="r" b="b"/>
                                <a:pathLst>
                                  <a:path w="1410" h="3780">
                                    <a:moveTo>
                                      <a:pt x="0" y="0"/>
                                    </a:moveTo>
                                    <a:lnTo>
                                      <a:pt x="1410" y="3780"/>
                                    </a:lnTo>
                                  </a:path>
                                </a:pathLst>
                              </a:custGeom>
                              <a:noFill/>
                              <a:ln w="38100" cmpd="sng">
                                <a:solidFill>
                                  <a:srgbClr val="000000"/>
                                </a:solidFill>
                                <a:round/>
                              </a:ln>
                              <a:effectLst/>
                            </wps:spPr>
                            <wps:bodyPr rot="0" vert="horz" wrap="square" lIns="91440" tIns="45720" rIns="91440" bIns="45720" anchor="t" anchorCtr="0" upright="1">
                              <a:noAutofit/>
                            </wps:bodyPr>
                          </wps:wsp>
                        </a:graphicData>
                      </a:graphic>
                    </wp:anchor>
                  </w:drawing>
                </mc:Choice>
                <mc:Fallback>
                  <w:pict>
                    <v:shape id="未知" o:spid="_x0000_s1026" o:spt="100" style="position:absolute;left:0pt;margin-left:6.75pt;margin-top:8.75pt;height:107.95pt;width:3.9pt;z-index:251732992;mso-width-relative:page;mso-height-relative:page;" filled="f" stroked="t" coordsize="1410,3780" o:gfxdata="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" path="m0,0l1410,3780e">
                      <v:path o:connectlocs="0,0;49530,1370965" o:connectangles="0,0"/>
                      <v:fill on="f" focussize="0,0"/>
                      <v:stroke weight="3pt" color="#000000" joinstyle="round"/>
                      <v:imagedata o:title=""/>
                      <o:lock v:ext="edit" aspectratio="f"/>
                    </v:shape>
                  </w:pict>
                </mc:Fallback>
              </mc:AlternateContent>
            </w:r>
          </w:p>
        </w:tc>
        <w:tc>
          <w:tcPr>
            <w:tcW w:w="381" w:type="dxa"/>
          </w:tcPr>
          <w:p>
            <w:pPr>
              <w:rPr>
                <w:szCs w:val="21"/>
              </w:rPr>
            </w:pPr>
            <w:r>
              <w:rPr>
                <w:szCs w:val="21"/>
              </w:rPr>
              <mc:AlternateContent>
                <mc:Choice Requires="wps">
                  <w:drawing>
                    <wp:anchor distT="0" distB="0" distL="114300" distR="114300" simplePos="0" relativeHeight="251721728" behindDoc="0" locked="0" layoutInCell="1" allowOverlap="1">
                      <wp:simplePos x="0" y="0"/>
                      <wp:positionH relativeFrom="column">
                        <wp:posOffset>-26670</wp:posOffset>
                      </wp:positionH>
                      <wp:positionV relativeFrom="paragraph">
                        <wp:posOffset>71120</wp:posOffset>
                      </wp:positionV>
                      <wp:extent cx="1251585" cy="295910"/>
                      <wp:effectExtent l="26035" t="4445" r="17780" b="309245"/>
                      <wp:wrapNone/>
                      <wp:docPr id="16" name="自选图形 353"/>
                      <wp:cNvGraphicFramePr/>
                      <a:graphic xmlns:a="http://schemas.openxmlformats.org/drawingml/2006/main">
                        <a:graphicData uri="http://schemas.microsoft.com/office/word/2010/wordprocessingShape">
                          <wps:wsp>
                            <wps:cNvSpPr>
                              <a:spLocks noChangeArrowheads="1"/>
                            </wps:cNvSpPr>
                            <wps:spPr bwMode="auto">
                              <a:xfrm>
                                <a:off x="0" y="0"/>
                                <a:ext cx="1251585" cy="295910"/>
                              </a:xfrm>
                              <a:prstGeom prst="wedgeRoundRectCallout">
                                <a:avLst>
                                  <a:gd name="adj1" fmla="val -50708"/>
                                  <a:gd name="adj2" fmla="val 143560"/>
                                  <a:gd name="adj3" fmla="val 16667"/>
                                </a:avLst>
                              </a:prstGeom>
                              <a:solidFill>
                                <a:srgbClr val="FFFFFF"/>
                              </a:solidFill>
                              <a:ln w="9525">
                                <a:solidFill>
                                  <a:srgbClr val="000000"/>
                                </a:solidFill>
                                <a:miter lim="800000"/>
                              </a:ln>
                            </wps:spPr>
                            <wps:txbx>
                              <w:txbxContent>
                                <w:p>
                                  <w:r>
                                    <w:rPr>
                                      <w:rFonts w:hint="eastAsia"/>
                                    </w:rPr>
                                    <w:t>二开直井段钻进</w:t>
                                  </w:r>
                                </w:p>
                              </w:txbxContent>
                            </wps:txbx>
                            <wps:bodyPr rot="0" vert="horz" wrap="square" lIns="91440" tIns="45720" rIns="91440" bIns="45720" anchor="t" anchorCtr="0" upright="1">
                              <a:noAutofit/>
                            </wps:bodyPr>
                          </wps:wsp>
                        </a:graphicData>
                      </a:graphic>
                    </wp:anchor>
                  </w:drawing>
                </mc:Choice>
                <mc:Fallback>
                  <w:pict>
                    <v:shape id="自选图形 353" o:spid="_x0000_s1026" o:spt="62" type="#_x0000_t62" style="position:absolute;left:0pt;margin-left:-2.1pt;margin-top:5.6pt;height:23.3pt;width:98.55pt;z-index:251721728;mso-width-relative:page;mso-height-relative:page;" fillcolor="#FFFFFF" filled="t" stroked="t" coordsize="21600,21600" o:gfxdata="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DoF0mu2AAAAAgBAAAPAAAAAAAAAAEA&#10;IAAAACIAAABkcnMvZG93bnJldi54bWxQSwECFAAUAAAACACHTuJAYD1JbYECAAALBQAADgAAAAAA&#10;AAABACAAAAAnAQAAZHJzL2Uyb0RvYy54bWxQSwUGAAAAAAYABgBZAQAAGgYAAAAA&#10;" adj="-153,41809,14400">
                      <v:fill on="t" focussize="0,0"/>
                      <v:stroke color="#000000" miterlimit="8" joinstyle="miter"/>
                      <v:imagedata o:title=""/>
                      <o:lock v:ext="edit" aspectratio="f"/>
                      <v:textbox>
                        <w:txbxContent>
                          <w:p>
                            <w:r>
                              <w:rPr>
                                <w:rFonts w:hint="eastAsia"/>
                              </w:rPr>
                              <w:t>二开直井段钻进</w:t>
                            </w:r>
                          </w:p>
                        </w:txbxContent>
                      </v:textbox>
                    </v:shape>
                  </w:pict>
                </mc:Fallback>
              </mc:AlternateContent>
            </w: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94"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vMerge w:val="continue"/>
          </w:tcPr>
          <w:p>
            <w:pPr>
              <w:rPr>
                <w:szCs w:val="21"/>
              </w:rPr>
            </w:pPr>
          </w:p>
        </w:tc>
        <w:tc>
          <w:tcPr>
            <w:tcW w:w="709" w:type="dxa"/>
            <w:vMerge w:val="continue"/>
          </w:tcPr>
          <w:p>
            <w:pPr>
              <w:rPr>
                <w:szCs w:val="21"/>
              </w:rPr>
            </w:pPr>
          </w:p>
        </w:tc>
        <w:tc>
          <w:tcPr>
            <w:tcW w:w="979" w:type="dxa"/>
            <w:vMerge w:val="continue"/>
          </w:tcPr>
          <w:p>
            <w:pPr>
              <w:rPr>
                <w:szCs w:val="21"/>
              </w:rPr>
            </w:pPr>
          </w:p>
        </w:tc>
        <w:tc>
          <w:tcPr>
            <w:tcW w:w="380" w:type="dxa"/>
          </w:tcPr>
          <w:p>
            <w:pPr>
              <w:rPr>
                <w:szCs w:val="21"/>
              </w:rPr>
            </w:pPr>
          </w:p>
        </w:tc>
        <w:tc>
          <w:tcPr>
            <w:tcW w:w="380" w:type="dxa"/>
          </w:tcPr>
          <w:p>
            <w:pPr>
              <w:rPr>
                <w:szCs w:val="21"/>
              </w:rPr>
            </w:pPr>
          </w:p>
        </w:tc>
        <w:tc>
          <w:tcPr>
            <w:tcW w:w="380"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94"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vMerge w:val="continue"/>
          </w:tcPr>
          <w:p>
            <w:pPr>
              <w:rPr>
                <w:szCs w:val="21"/>
              </w:rPr>
            </w:pPr>
          </w:p>
        </w:tc>
        <w:tc>
          <w:tcPr>
            <w:tcW w:w="709" w:type="dxa"/>
            <w:vMerge w:val="continue"/>
          </w:tcPr>
          <w:p>
            <w:pPr>
              <w:rPr>
                <w:szCs w:val="21"/>
              </w:rPr>
            </w:pPr>
          </w:p>
        </w:tc>
        <w:tc>
          <w:tcPr>
            <w:tcW w:w="979" w:type="dxa"/>
            <w:vMerge w:val="continue"/>
          </w:tcPr>
          <w:p>
            <w:pPr>
              <w:rPr>
                <w:szCs w:val="21"/>
              </w:rPr>
            </w:pPr>
          </w:p>
        </w:tc>
        <w:tc>
          <w:tcPr>
            <w:tcW w:w="380" w:type="dxa"/>
          </w:tcPr>
          <w:p>
            <w:pPr>
              <w:rPr>
                <w:szCs w:val="21"/>
              </w:rPr>
            </w:pPr>
          </w:p>
        </w:tc>
        <w:tc>
          <w:tcPr>
            <w:tcW w:w="380" w:type="dxa"/>
          </w:tcPr>
          <w:p>
            <w:pPr>
              <w:rPr>
                <w:szCs w:val="21"/>
              </w:rPr>
            </w:pPr>
          </w:p>
        </w:tc>
        <w:tc>
          <w:tcPr>
            <w:tcW w:w="380"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94"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vMerge w:val="continue"/>
          </w:tcPr>
          <w:p>
            <w:pPr>
              <w:rPr>
                <w:szCs w:val="21"/>
              </w:rPr>
            </w:pPr>
          </w:p>
        </w:tc>
        <w:tc>
          <w:tcPr>
            <w:tcW w:w="709" w:type="dxa"/>
            <w:vMerge w:val="continue"/>
          </w:tcPr>
          <w:p>
            <w:pPr>
              <w:rPr>
                <w:szCs w:val="21"/>
              </w:rPr>
            </w:pPr>
          </w:p>
        </w:tc>
        <w:tc>
          <w:tcPr>
            <w:tcW w:w="979" w:type="dxa"/>
            <w:vMerge w:val="continue"/>
          </w:tcPr>
          <w:p>
            <w:pPr>
              <w:rPr>
                <w:szCs w:val="21"/>
              </w:rPr>
            </w:pPr>
          </w:p>
        </w:tc>
        <w:tc>
          <w:tcPr>
            <w:tcW w:w="380" w:type="dxa"/>
          </w:tcPr>
          <w:p>
            <w:pPr>
              <w:rPr>
                <w:szCs w:val="21"/>
              </w:rPr>
            </w:pPr>
          </w:p>
        </w:tc>
        <w:tc>
          <w:tcPr>
            <w:tcW w:w="380" w:type="dxa"/>
          </w:tcPr>
          <w:p>
            <w:pPr>
              <w:rPr>
                <w:szCs w:val="21"/>
              </w:rPr>
            </w:pPr>
          </w:p>
        </w:tc>
        <w:tc>
          <w:tcPr>
            <w:tcW w:w="380"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94"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vMerge w:val="continue"/>
          </w:tcPr>
          <w:p>
            <w:pPr>
              <w:rPr>
                <w:szCs w:val="21"/>
              </w:rPr>
            </w:pPr>
          </w:p>
        </w:tc>
        <w:tc>
          <w:tcPr>
            <w:tcW w:w="709" w:type="dxa"/>
            <w:vMerge w:val="continue"/>
          </w:tcPr>
          <w:p>
            <w:pPr>
              <w:rPr>
                <w:szCs w:val="21"/>
              </w:rPr>
            </w:pPr>
          </w:p>
        </w:tc>
        <w:tc>
          <w:tcPr>
            <w:tcW w:w="979" w:type="dxa"/>
            <w:vMerge w:val="continue"/>
          </w:tcPr>
          <w:p>
            <w:pPr>
              <w:rPr>
                <w:szCs w:val="21"/>
              </w:rPr>
            </w:pPr>
          </w:p>
        </w:tc>
        <w:tc>
          <w:tcPr>
            <w:tcW w:w="380" w:type="dxa"/>
          </w:tcPr>
          <w:p>
            <w:pPr>
              <w:rPr>
                <w:szCs w:val="21"/>
              </w:rPr>
            </w:pPr>
          </w:p>
        </w:tc>
        <w:tc>
          <w:tcPr>
            <w:tcW w:w="380" w:type="dxa"/>
          </w:tcPr>
          <w:p>
            <w:pPr>
              <w:rPr>
                <w:szCs w:val="21"/>
              </w:rPr>
            </w:pPr>
          </w:p>
        </w:tc>
        <w:tc>
          <w:tcPr>
            <w:tcW w:w="380"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94"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vMerge w:val="continue"/>
          </w:tcPr>
          <w:p>
            <w:pPr>
              <w:rPr>
                <w:szCs w:val="21"/>
              </w:rPr>
            </w:pPr>
          </w:p>
        </w:tc>
        <w:tc>
          <w:tcPr>
            <w:tcW w:w="709" w:type="dxa"/>
            <w:vMerge w:val="continue"/>
          </w:tcPr>
          <w:p>
            <w:pPr>
              <w:rPr>
                <w:szCs w:val="21"/>
              </w:rPr>
            </w:pPr>
          </w:p>
        </w:tc>
        <w:tc>
          <w:tcPr>
            <w:tcW w:w="979" w:type="dxa"/>
            <w:vMerge w:val="continue"/>
          </w:tcPr>
          <w:p>
            <w:pPr>
              <w:rPr>
                <w:szCs w:val="21"/>
              </w:rPr>
            </w:pPr>
          </w:p>
        </w:tc>
        <w:tc>
          <w:tcPr>
            <w:tcW w:w="380" w:type="dxa"/>
          </w:tcPr>
          <w:p>
            <w:pPr>
              <w:rPr>
                <w:szCs w:val="21"/>
              </w:rPr>
            </w:pPr>
          </w:p>
        </w:tc>
        <w:tc>
          <w:tcPr>
            <w:tcW w:w="380" w:type="dxa"/>
          </w:tcPr>
          <w:p>
            <w:pPr>
              <w:rPr>
                <w:szCs w:val="21"/>
              </w:rPr>
            </w:pPr>
          </w:p>
        </w:tc>
        <w:tc>
          <w:tcPr>
            <w:tcW w:w="380"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94"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vMerge w:val="continue"/>
          </w:tcPr>
          <w:p>
            <w:pPr>
              <w:rPr>
                <w:szCs w:val="21"/>
              </w:rPr>
            </w:pPr>
          </w:p>
        </w:tc>
        <w:tc>
          <w:tcPr>
            <w:tcW w:w="709" w:type="dxa"/>
            <w:vMerge w:val="continue"/>
          </w:tcPr>
          <w:p>
            <w:pPr>
              <w:rPr>
                <w:szCs w:val="21"/>
              </w:rPr>
            </w:pPr>
          </w:p>
        </w:tc>
        <w:tc>
          <w:tcPr>
            <w:tcW w:w="979" w:type="dxa"/>
            <w:vMerge w:val="continue"/>
          </w:tcPr>
          <w:p>
            <w:pPr>
              <w:rPr>
                <w:szCs w:val="21"/>
              </w:rPr>
            </w:pPr>
          </w:p>
        </w:tc>
        <w:tc>
          <w:tcPr>
            <w:tcW w:w="380" w:type="dxa"/>
          </w:tcPr>
          <w:p>
            <w:pPr>
              <w:rPr>
                <w:szCs w:val="21"/>
              </w:rPr>
            </w:pPr>
          </w:p>
        </w:tc>
        <w:tc>
          <w:tcPr>
            <w:tcW w:w="380" w:type="dxa"/>
          </w:tcPr>
          <w:p>
            <w:pPr>
              <w:rPr>
                <w:szCs w:val="21"/>
              </w:rPr>
            </w:pPr>
          </w:p>
        </w:tc>
        <w:tc>
          <w:tcPr>
            <w:tcW w:w="380"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94"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vMerge w:val="continue"/>
          </w:tcPr>
          <w:p>
            <w:pPr>
              <w:rPr>
                <w:szCs w:val="21"/>
              </w:rPr>
            </w:pPr>
          </w:p>
        </w:tc>
        <w:tc>
          <w:tcPr>
            <w:tcW w:w="709" w:type="dxa"/>
            <w:vMerge w:val="continue"/>
          </w:tcPr>
          <w:p>
            <w:pPr>
              <w:rPr>
                <w:szCs w:val="21"/>
              </w:rPr>
            </w:pPr>
          </w:p>
        </w:tc>
        <w:tc>
          <w:tcPr>
            <w:tcW w:w="979" w:type="dxa"/>
            <w:vMerge w:val="continue"/>
          </w:tcPr>
          <w:p>
            <w:pPr>
              <w:rPr>
                <w:szCs w:val="21"/>
              </w:rPr>
            </w:pPr>
          </w:p>
        </w:tc>
        <w:tc>
          <w:tcPr>
            <w:tcW w:w="380" w:type="dxa"/>
          </w:tcPr>
          <w:p>
            <w:pPr>
              <w:rPr>
                <w:szCs w:val="21"/>
              </w:rPr>
            </w:pPr>
          </w:p>
        </w:tc>
        <w:tc>
          <w:tcPr>
            <w:tcW w:w="380" w:type="dxa"/>
          </w:tcPr>
          <w:p>
            <w:pPr>
              <w:rPr>
                <w:szCs w:val="21"/>
              </w:rPr>
            </w:pPr>
          </w:p>
        </w:tc>
        <w:tc>
          <w:tcPr>
            <w:tcW w:w="380"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94"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vMerge w:val="continue"/>
          </w:tcPr>
          <w:p>
            <w:pPr>
              <w:rPr>
                <w:szCs w:val="21"/>
              </w:rPr>
            </w:pPr>
          </w:p>
        </w:tc>
        <w:tc>
          <w:tcPr>
            <w:tcW w:w="709" w:type="dxa"/>
            <w:vMerge w:val="continue"/>
          </w:tcPr>
          <w:p>
            <w:pPr>
              <w:rPr>
                <w:szCs w:val="21"/>
              </w:rPr>
            </w:pPr>
          </w:p>
        </w:tc>
        <w:tc>
          <w:tcPr>
            <w:tcW w:w="979" w:type="dxa"/>
            <w:vMerge w:val="continue"/>
          </w:tcPr>
          <w:p>
            <w:pPr>
              <w:rPr>
                <w:szCs w:val="21"/>
              </w:rPr>
            </w:pPr>
          </w:p>
        </w:tc>
        <w:tc>
          <w:tcPr>
            <w:tcW w:w="380" w:type="dxa"/>
          </w:tcPr>
          <w:p>
            <w:pPr>
              <w:rPr>
                <w:szCs w:val="21"/>
              </w:rPr>
            </w:pPr>
          </w:p>
        </w:tc>
        <w:tc>
          <w:tcPr>
            <w:tcW w:w="380" w:type="dxa"/>
          </w:tcPr>
          <w:p>
            <w:pPr>
              <w:rPr>
                <w:szCs w:val="21"/>
              </w:rPr>
            </w:pPr>
          </w:p>
        </w:tc>
        <w:tc>
          <w:tcPr>
            <w:tcW w:w="380"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r>
              <w:rPr>
                <w:szCs w:val="21"/>
              </w:rPr>
              <mc:AlternateContent>
                <mc:Choice Requires="wps">
                  <w:drawing>
                    <wp:anchor distT="0" distB="0" distL="114300" distR="114300" simplePos="0" relativeHeight="251722752" behindDoc="0" locked="0" layoutInCell="1" allowOverlap="1">
                      <wp:simplePos x="0" y="0"/>
                      <wp:positionH relativeFrom="column">
                        <wp:posOffset>90805</wp:posOffset>
                      </wp:positionH>
                      <wp:positionV relativeFrom="paragraph">
                        <wp:posOffset>46990</wp:posOffset>
                      </wp:positionV>
                      <wp:extent cx="1411605" cy="330200"/>
                      <wp:effectExtent l="4445" t="4445" r="12700" b="294005"/>
                      <wp:wrapNone/>
                      <wp:docPr id="15" name="自选图形 354"/>
                      <wp:cNvGraphicFramePr/>
                      <a:graphic xmlns:a="http://schemas.openxmlformats.org/drawingml/2006/main">
                        <a:graphicData uri="http://schemas.microsoft.com/office/word/2010/wordprocessingShape">
                          <wps:wsp>
                            <wps:cNvSpPr>
                              <a:spLocks noChangeArrowheads="1"/>
                            </wps:cNvSpPr>
                            <wps:spPr bwMode="auto">
                              <a:xfrm>
                                <a:off x="0" y="0"/>
                                <a:ext cx="1411605" cy="330200"/>
                              </a:xfrm>
                              <a:prstGeom prst="wedgeRoundRectCallout">
                                <a:avLst>
                                  <a:gd name="adj1" fmla="val -47481"/>
                                  <a:gd name="adj2" fmla="val 130579"/>
                                  <a:gd name="adj3" fmla="val 16667"/>
                                </a:avLst>
                              </a:prstGeom>
                              <a:solidFill>
                                <a:srgbClr val="FFFFFF"/>
                              </a:solidFill>
                              <a:ln w="9525">
                                <a:solidFill>
                                  <a:srgbClr val="000000"/>
                                </a:solidFill>
                                <a:miter lim="800000"/>
                              </a:ln>
                            </wps:spPr>
                            <wps:txbx>
                              <w:txbxContent>
                                <w:p>
                                  <w:r>
                                    <w:rPr>
                                      <w:rFonts w:hint="eastAsia"/>
                                    </w:rPr>
                                    <w:t>二开斜井段钻进</w:t>
                                  </w:r>
                                </w:p>
                              </w:txbxContent>
                            </wps:txbx>
                            <wps:bodyPr rot="0" vert="horz" wrap="square" lIns="91440" tIns="45720" rIns="91440" bIns="45720" anchor="t" anchorCtr="0" upright="1">
                              <a:noAutofit/>
                            </wps:bodyPr>
                          </wps:wsp>
                        </a:graphicData>
                      </a:graphic>
                    </wp:anchor>
                  </w:drawing>
                </mc:Choice>
                <mc:Fallback>
                  <w:pict>
                    <v:shape id="自选图形 354" o:spid="_x0000_s1026" o:spt="62" type="#_x0000_t62" style="position:absolute;left:0pt;margin-left:7.15pt;margin-top:3.7pt;height:26pt;width:111.15pt;z-index:251722752;mso-width-relative:page;mso-height-relative:page;" fillcolor="#FFFFFF" filled="t" stroked="t" coordsize="21600,21600" o:gfxdata="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TZN0mtQAAAAHAQAADwAAAAAAAAABACAAAAAi&#10;AAAAZHJzL2Rvd25yZXYueG1sUEsBAhQAFAAAAAgAh07iQIByv4iAAgAACwUAAA4AAAAAAAAAAQAg&#10;AAAAIwEAAGRycy9lMm9Eb2MueG1sUEsFBgAAAAAGAAYAWQEAABUGAAAAAA==&#10;" adj="544,39005,14400">
                      <v:fill on="t" focussize="0,0"/>
                      <v:stroke color="#000000" miterlimit="8" joinstyle="miter"/>
                      <v:imagedata o:title=""/>
                      <o:lock v:ext="edit" aspectratio="f"/>
                      <v:textbox>
                        <w:txbxContent>
                          <w:p>
                            <w:r>
                              <w:rPr>
                                <w:rFonts w:hint="eastAsia"/>
                              </w:rPr>
                              <w:t>二开斜井段钻进</w:t>
                            </w:r>
                          </w:p>
                        </w:txbxContent>
                      </v:textbox>
                    </v:shape>
                  </w:pict>
                </mc:Fallback>
              </mc:AlternateContent>
            </w: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94"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vMerge w:val="continue"/>
          </w:tcPr>
          <w:p>
            <w:pPr>
              <w:rPr>
                <w:szCs w:val="21"/>
              </w:rPr>
            </w:pPr>
          </w:p>
        </w:tc>
        <w:tc>
          <w:tcPr>
            <w:tcW w:w="709" w:type="dxa"/>
            <w:vMerge w:val="continue"/>
          </w:tcPr>
          <w:p>
            <w:pPr>
              <w:rPr>
                <w:szCs w:val="21"/>
              </w:rPr>
            </w:pPr>
          </w:p>
        </w:tc>
        <w:tc>
          <w:tcPr>
            <w:tcW w:w="979" w:type="dxa"/>
            <w:vMerge w:val="continue"/>
          </w:tcPr>
          <w:p>
            <w:pPr>
              <w:rPr>
                <w:szCs w:val="21"/>
              </w:rPr>
            </w:pPr>
          </w:p>
        </w:tc>
        <w:tc>
          <w:tcPr>
            <w:tcW w:w="380" w:type="dxa"/>
          </w:tcPr>
          <w:p>
            <w:pPr>
              <w:rPr>
                <w:szCs w:val="21"/>
              </w:rPr>
            </w:pPr>
          </w:p>
        </w:tc>
        <w:tc>
          <w:tcPr>
            <w:tcW w:w="380" w:type="dxa"/>
          </w:tcPr>
          <w:p>
            <w:pPr>
              <w:rPr>
                <w:szCs w:val="21"/>
              </w:rPr>
            </w:pPr>
          </w:p>
        </w:tc>
        <w:tc>
          <w:tcPr>
            <w:tcW w:w="380" w:type="dxa"/>
          </w:tcPr>
          <w:p>
            <w:pPr>
              <w:rPr>
                <w:szCs w:val="21"/>
              </w:rPr>
            </w:pPr>
          </w:p>
        </w:tc>
        <w:tc>
          <w:tcPr>
            <w:tcW w:w="381" w:type="dxa"/>
          </w:tcPr>
          <w:p>
            <w:pPr>
              <w:rPr>
                <w:szCs w:val="21"/>
              </w:rPr>
            </w:pPr>
            <w:r>
              <w:rPr>
                <w:sz w:val="24"/>
              </w:rPr>
              <mc:AlternateContent>
                <mc:Choice Requires="wps">
                  <w:drawing>
                    <wp:anchor distT="0" distB="0" distL="114300" distR="114300" simplePos="0" relativeHeight="251734016" behindDoc="0" locked="0" layoutInCell="1" allowOverlap="1">
                      <wp:simplePos x="0" y="0"/>
                      <wp:positionH relativeFrom="column">
                        <wp:posOffset>135255</wp:posOffset>
                      </wp:positionH>
                      <wp:positionV relativeFrom="paragraph">
                        <wp:posOffset>7620</wp:posOffset>
                      </wp:positionV>
                      <wp:extent cx="60960" cy="23495"/>
                      <wp:effectExtent l="2540" t="7620" r="12700" b="26035"/>
                      <wp:wrapNone/>
                      <wp:docPr id="14" name="直线 365"/>
                      <wp:cNvGraphicFramePr/>
                      <a:graphic xmlns:a="http://schemas.openxmlformats.org/drawingml/2006/main">
                        <a:graphicData uri="http://schemas.microsoft.com/office/word/2010/wordprocessingShape">
                          <wps:wsp>
                            <wps:cNvCnPr>
                              <a:cxnSpLocks noChangeShapeType="1"/>
                            </wps:cNvCnPr>
                            <wps:spPr bwMode="auto">
                              <a:xfrm rot="20280000">
                                <a:off x="0" y="0"/>
                                <a:ext cx="60960" cy="23495"/>
                              </a:xfrm>
                              <a:prstGeom prst="line">
                                <a:avLst/>
                              </a:prstGeom>
                              <a:noFill/>
                              <a:ln w="38100">
                                <a:solidFill>
                                  <a:srgbClr val="000000"/>
                                </a:solidFill>
                                <a:round/>
                              </a:ln>
                              <a:effectLst/>
                            </wps:spPr>
                            <wps:bodyPr/>
                          </wps:wsp>
                        </a:graphicData>
                      </a:graphic>
                    </wp:anchor>
                  </w:drawing>
                </mc:Choice>
                <mc:Fallback>
                  <w:pict>
                    <v:line id="直线 365" o:spid="_x0000_s1026" o:spt="20" style="position:absolute;left:0pt;margin-left:10.65pt;margin-top:0.6pt;height:1.85pt;width:4.8pt;rotation:-1441792f;z-index:251734016;mso-width-relative:page;mso-height-relative:page;" filled="f" stroked="t" coordsize="21600,21600" o:gfxdata="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x63Mp&#10;1QAAAAUBAAAPAAAAAAAAAAEAIAAAACIAAABkcnMvZG93bnJldi54bWxQSwECFAAUAAAACACHTuJA&#10;gvWSSusBAADEAwAADgAAAAAAAAABACAAAAAkAQAAZHJzL2Uyb0RvYy54bWxQSwUGAAAAAAYABgBZ&#10;AQAAgQUAAAAA&#10;">
                      <v:fill on="f" focussize="0,0"/>
                      <v:stroke weight="3pt" color="#000000" joinstyle="round"/>
                      <v:imagedata o:title=""/>
                      <o:lock v:ext="edit" aspectratio="f"/>
                    </v:line>
                  </w:pict>
                </mc:Fallback>
              </mc:AlternateContent>
            </w:r>
          </w:p>
        </w:tc>
        <w:tc>
          <w:tcPr>
            <w:tcW w:w="381" w:type="dxa"/>
          </w:tcPr>
          <w:p>
            <w:pPr>
              <w:rPr>
                <w:szCs w:val="21"/>
              </w:rPr>
            </w:pPr>
            <w:r>
              <w:rPr>
                <w:szCs w:val="21"/>
              </w:rPr>
              <mc:AlternateContent>
                <mc:Choice Requires="wps">
                  <w:drawing>
                    <wp:anchor distT="0" distB="0" distL="114300" distR="114300" simplePos="0" relativeHeight="251725824" behindDoc="0" locked="0" layoutInCell="1" allowOverlap="1">
                      <wp:simplePos x="0" y="0"/>
                      <wp:positionH relativeFrom="column">
                        <wp:posOffset>-36195</wp:posOffset>
                      </wp:positionH>
                      <wp:positionV relativeFrom="paragraph">
                        <wp:posOffset>7620</wp:posOffset>
                      </wp:positionV>
                      <wp:extent cx="495300" cy="1590675"/>
                      <wp:effectExtent l="18415" t="5715" r="19685" b="22860"/>
                      <wp:wrapNone/>
                      <wp:docPr id="13" name="未知"/>
                      <wp:cNvGraphicFramePr/>
                      <a:graphic xmlns:a="http://schemas.openxmlformats.org/drawingml/2006/main">
                        <a:graphicData uri="http://schemas.microsoft.com/office/word/2010/wordprocessingShape">
                          <wps:wsp>
                            <wps:cNvSpPr/>
                            <wps:spPr bwMode="auto">
                              <a:xfrm>
                                <a:off x="0" y="0"/>
                                <a:ext cx="495300" cy="1590675"/>
                              </a:xfrm>
                              <a:custGeom>
                                <a:avLst/>
                                <a:gdLst>
                                  <a:gd name="T0" fmla="*/ 0 w 1410"/>
                                  <a:gd name="T1" fmla="*/ 0 h 3780"/>
                                  <a:gd name="T2" fmla="*/ 1410 w 1410"/>
                                  <a:gd name="T3" fmla="*/ 3780 h 3780"/>
                                </a:gdLst>
                                <a:ahLst/>
                                <a:cxnLst>
                                  <a:cxn ang="0">
                                    <a:pos x="T0" y="T1"/>
                                  </a:cxn>
                                  <a:cxn ang="0">
                                    <a:pos x="T2" y="T3"/>
                                  </a:cxn>
                                </a:cxnLst>
                                <a:rect l="0" t="0" r="r" b="b"/>
                                <a:pathLst>
                                  <a:path w="1410" h="3780">
                                    <a:moveTo>
                                      <a:pt x="0" y="0"/>
                                    </a:moveTo>
                                    <a:lnTo>
                                      <a:pt x="1410" y="3780"/>
                                    </a:lnTo>
                                  </a:path>
                                </a:pathLst>
                              </a:custGeom>
                              <a:noFill/>
                              <a:ln w="38100" cmpd="sng">
                                <a:solidFill>
                                  <a:srgbClr val="000000"/>
                                </a:solidFill>
                                <a:round/>
                              </a:ln>
                              <a:effectLst/>
                            </wps:spPr>
                            <wps:bodyPr rot="0" vert="horz" wrap="square" lIns="91440" tIns="45720" rIns="91440" bIns="45720" anchor="t" anchorCtr="0" upright="1">
                              <a:noAutofit/>
                            </wps:bodyPr>
                          </wps:wsp>
                        </a:graphicData>
                      </a:graphic>
                    </wp:anchor>
                  </w:drawing>
                </mc:Choice>
                <mc:Fallback>
                  <w:pict>
                    <v:shape id="未知" o:spid="_x0000_s1026" o:spt="100" style="position:absolute;left:0pt;margin-left:-2.85pt;margin-top:0.6pt;height:125.25pt;width:39pt;z-index:251725824;mso-width-relative:page;mso-height-relative:page;" filled="f" stroked="t" coordsize="1410,3780" o:gfxdata="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" path="m0,0l1410,3780e">
                      <v:path o:connectlocs="0,0;495300,1590675" o:connectangles="0,0"/>
                      <v:fill on="f" focussize="0,0"/>
                      <v:stroke weight="3pt" color="#000000" joinstyle="round"/>
                      <v:imagedata o:title=""/>
                      <o:lock v:ext="edit" aspectratio="f"/>
                    </v:shape>
                  </w:pict>
                </mc:Fallback>
              </mc:AlternateContent>
            </w: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94"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vMerge w:val="continue"/>
          </w:tcPr>
          <w:p>
            <w:pPr>
              <w:rPr>
                <w:szCs w:val="21"/>
              </w:rPr>
            </w:pPr>
          </w:p>
        </w:tc>
        <w:tc>
          <w:tcPr>
            <w:tcW w:w="709" w:type="dxa"/>
            <w:vMerge w:val="continue"/>
          </w:tcPr>
          <w:p>
            <w:pPr>
              <w:rPr>
                <w:szCs w:val="21"/>
              </w:rPr>
            </w:pPr>
          </w:p>
        </w:tc>
        <w:tc>
          <w:tcPr>
            <w:tcW w:w="979" w:type="dxa"/>
            <w:vMerge w:val="continue"/>
          </w:tcPr>
          <w:p>
            <w:pPr>
              <w:rPr>
                <w:szCs w:val="21"/>
              </w:rPr>
            </w:pPr>
          </w:p>
        </w:tc>
        <w:tc>
          <w:tcPr>
            <w:tcW w:w="380" w:type="dxa"/>
          </w:tcPr>
          <w:p>
            <w:pPr>
              <w:rPr>
                <w:szCs w:val="21"/>
              </w:rPr>
            </w:pPr>
          </w:p>
        </w:tc>
        <w:tc>
          <w:tcPr>
            <w:tcW w:w="380" w:type="dxa"/>
          </w:tcPr>
          <w:p>
            <w:pPr>
              <w:rPr>
                <w:szCs w:val="21"/>
              </w:rPr>
            </w:pPr>
          </w:p>
        </w:tc>
        <w:tc>
          <w:tcPr>
            <w:tcW w:w="380"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94"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vMerge w:val="continue"/>
          </w:tcPr>
          <w:p>
            <w:pPr>
              <w:rPr>
                <w:szCs w:val="21"/>
              </w:rPr>
            </w:pPr>
          </w:p>
        </w:tc>
        <w:tc>
          <w:tcPr>
            <w:tcW w:w="709" w:type="dxa"/>
            <w:vMerge w:val="continue"/>
          </w:tcPr>
          <w:p>
            <w:pPr>
              <w:rPr>
                <w:szCs w:val="21"/>
              </w:rPr>
            </w:pPr>
          </w:p>
        </w:tc>
        <w:tc>
          <w:tcPr>
            <w:tcW w:w="979" w:type="dxa"/>
            <w:vMerge w:val="continue"/>
          </w:tcPr>
          <w:p>
            <w:pPr>
              <w:rPr>
                <w:szCs w:val="21"/>
              </w:rPr>
            </w:pPr>
          </w:p>
        </w:tc>
        <w:tc>
          <w:tcPr>
            <w:tcW w:w="380" w:type="dxa"/>
          </w:tcPr>
          <w:p>
            <w:pPr>
              <w:rPr>
                <w:szCs w:val="21"/>
              </w:rPr>
            </w:pPr>
          </w:p>
        </w:tc>
        <w:tc>
          <w:tcPr>
            <w:tcW w:w="380" w:type="dxa"/>
          </w:tcPr>
          <w:p>
            <w:pPr>
              <w:rPr>
                <w:szCs w:val="21"/>
              </w:rPr>
            </w:pPr>
          </w:p>
        </w:tc>
        <w:tc>
          <w:tcPr>
            <w:tcW w:w="380"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94"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vMerge w:val="continue"/>
          </w:tcPr>
          <w:p>
            <w:pPr>
              <w:rPr>
                <w:szCs w:val="21"/>
              </w:rPr>
            </w:pPr>
          </w:p>
        </w:tc>
        <w:tc>
          <w:tcPr>
            <w:tcW w:w="709" w:type="dxa"/>
            <w:vMerge w:val="continue"/>
          </w:tcPr>
          <w:p>
            <w:pPr>
              <w:rPr>
                <w:szCs w:val="21"/>
              </w:rPr>
            </w:pPr>
          </w:p>
        </w:tc>
        <w:tc>
          <w:tcPr>
            <w:tcW w:w="979" w:type="dxa"/>
            <w:vMerge w:val="continue"/>
          </w:tcPr>
          <w:p>
            <w:pPr>
              <w:rPr>
                <w:szCs w:val="21"/>
              </w:rPr>
            </w:pPr>
          </w:p>
        </w:tc>
        <w:tc>
          <w:tcPr>
            <w:tcW w:w="380" w:type="dxa"/>
          </w:tcPr>
          <w:p>
            <w:pPr>
              <w:rPr>
                <w:szCs w:val="21"/>
              </w:rPr>
            </w:pPr>
          </w:p>
        </w:tc>
        <w:tc>
          <w:tcPr>
            <w:tcW w:w="380" w:type="dxa"/>
          </w:tcPr>
          <w:p>
            <w:pPr>
              <w:rPr>
                <w:szCs w:val="21"/>
              </w:rPr>
            </w:pPr>
          </w:p>
        </w:tc>
        <w:tc>
          <w:tcPr>
            <w:tcW w:w="380"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94"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vMerge w:val="continue"/>
          </w:tcPr>
          <w:p>
            <w:pPr>
              <w:rPr>
                <w:szCs w:val="21"/>
              </w:rPr>
            </w:pPr>
          </w:p>
        </w:tc>
        <w:tc>
          <w:tcPr>
            <w:tcW w:w="709" w:type="dxa"/>
            <w:vMerge w:val="continue"/>
          </w:tcPr>
          <w:p>
            <w:pPr>
              <w:rPr>
                <w:szCs w:val="21"/>
              </w:rPr>
            </w:pPr>
          </w:p>
        </w:tc>
        <w:tc>
          <w:tcPr>
            <w:tcW w:w="979" w:type="dxa"/>
            <w:vMerge w:val="continue"/>
          </w:tcPr>
          <w:p>
            <w:pPr>
              <w:rPr>
                <w:szCs w:val="21"/>
              </w:rPr>
            </w:pPr>
          </w:p>
        </w:tc>
        <w:tc>
          <w:tcPr>
            <w:tcW w:w="380" w:type="dxa"/>
          </w:tcPr>
          <w:p>
            <w:pPr>
              <w:rPr>
                <w:szCs w:val="21"/>
              </w:rPr>
            </w:pPr>
          </w:p>
        </w:tc>
        <w:tc>
          <w:tcPr>
            <w:tcW w:w="380" w:type="dxa"/>
          </w:tcPr>
          <w:p>
            <w:pPr>
              <w:rPr>
                <w:szCs w:val="21"/>
              </w:rPr>
            </w:pPr>
          </w:p>
        </w:tc>
        <w:tc>
          <w:tcPr>
            <w:tcW w:w="380"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94"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vMerge w:val="continue"/>
          </w:tcPr>
          <w:p>
            <w:pPr>
              <w:rPr>
                <w:szCs w:val="21"/>
              </w:rPr>
            </w:pPr>
          </w:p>
        </w:tc>
        <w:tc>
          <w:tcPr>
            <w:tcW w:w="709" w:type="dxa"/>
            <w:vMerge w:val="continue"/>
          </w:tcPr>
          <w:p>
            <w:pPr>
              <w:rPr>
                <w:szCs w:val="21"/>
              </w:rPr>
            </w:pPr>
          </w:p>
        </w:tc>
        <w:tc>
          <w:tcPr>
            <w:tcW w:w="979" w:type="dxa"/>
            <w:vMerge w:val="continue"/>
          </w:tcPr>
          <w:p>
            <w:pPr>
              <w:rPr>
                <w:szCs w:val="21"/>
              </w:rPr>
            </w:pPr>
          </w:p>
        </w:tc>
        <w:tc>
          <w:tcPr>
            <w:tcW w:w="380" w:type="dxa"/>
          </w:tcPr>
          <w:p>
            <w:pPr>
              <w:rPr>
                <w:szCs w:val="21"/>
              </w:rPr>
            </w:pPr>
          </w:p>
        </w:tc>
        <w:tc>
          <w:tcPr>
            <w:tcW w:w="380" w:type="dxa"/>
          </w:tcPr>
          <w:p>
            <w:pPr>
              <w:rPr>
                <w:szCs w:val="21"/>
              </w:rPr>
            </w:pPr>
          </w:p>
        </w:tc>
        <w:tc>
          <w:tcPr>
            <w:tcW w:w="380"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94"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vMerge w:val="continue"/>
          </w:tcPr>
          <w:p>
            <w:pPr>
              <w:rPr>
                <w:szCs w:val="21"/>
              </w:rPr>
            </w:pPr>
          </w:p>
        </w:tc>
        <w:tc>
          <w:tcPr>
            <w:tcW w:w="709" w:type="dxa"/>
            <w:vMerge w:val="continue"/>
          </w:tcPr>
          <w:p>
            <w:pPr>
              <w:rPr>
                <w:szCs w:val="21"/>
              </w:rPr>
            </w:pPr>
          </w:p>
        </w:tc>
        <w:tc>
          <w:tcPr>
            <w:tcW w:w="979" w:type="dxa"/>
            <w:vMerge w:val="continue"/>
          </w:tcPr>
          <w:p>
            <w:pPr>
              <w:rPr>
                <w:szCs w:val="21"/>
              </w:rPr>
            </w:pPr>
          </w:p>
        </w:tc>
        <w:tc>
          <w:tcPr>
            <w:tcW w:w="380" w:type="dxa"/>
          </w:tcPr>
          <w:p>
            <w:pPr>
              <w:rPr>
                <w:szCs w:val="21"/>
              </w:rPr>
            </w:pPr>
          </w:p>
        </w:tc>
        <w:tc>
          <w:tcPr>
            <w:tcW w:w="380" w:type="dxa"/>
          </w:tcPr>
          <w:p>
            <w:pPr>
              <w:rPr>
                <w:szCs w:val="21"/>
              </w:rPr>
            </w:pPr>
          </w:p>
        </w:tc>
        <w:tc>
          <w:tcPr>
            <w:tcW w:w="380"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94"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vMerge w:val="continue"/>
          </w:tcPr>
          <w:p>
            <w:pPr>
              <w:rPr>
                <w:szCs w:val="21"/>
              </w:rPr>
            </w:pPr>
          </w:p>
        </w:tc>
        <w:tc>
          <w:tcPr>
            <w:tcW w:w="709" w:type="dxa"/>
            <w:vMerge w:val="continue"/>
          </w:tcPr>
          <w:p>
            <w:pPr>
              <w:rPr>
                <w:szCs w:val="21"/>
              </w:rPr>
            </w:pPr>
          </w:p>
        </w:tc>
        <w:tc>
          <w:tcPr>
            <w:tcW w:w="979" w:type="dxa"/>
            <w:vMerge w:val="continue"/>
          </w:tcPr>
          <w:p>
            <w:pPr>
              <w:rPr>
                <w:szCs w:val="21"/>
              </w:rPr>
            </w:pPr>
          </w:p>
        </w:tc>
        <w:tc>
          <w:tcPr>
            <w:tcW w:w="380" w:type="dxa"/>
          </w:tcPr>
          <w:p>
            <w:pPr>
              <w:rPr>
                <w:szCs w:val="21"/>
              </w:rPr>
            </w:pPr>
          </w:p>
        </w:tc>
        <w:tc>
          <w:tcPr>
            <w:tcW w:w="380" w:type="dxa"/>
          </w:tcPr>
          <w:p>
            <w:pPr>
              <w:rPr>
                <w:szCs w:val="21"/>
              </w:rPr>
            </w:pPr>
          </w:p>
        </w:tc>
        <w:tc>
          <w:tcPr>
            <w:tcW w:w="380"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94"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vMerge w:val="continue"/>
          </w:tcPr>
          <w:p>
            <w:pPr>
              <w:rPr>
                <w:szCs w:val="21"/>
              </w:rPr>
            </w:pPr>
          </w:p>
        </w:tc>
        <w:tc>
          <w:tcPr>
            <w:tcW w:w="709" w:type="dxa"/>
            <w:vMerge w:val="continue"/>
          </w:tcPr>
          <w:p>
            <w:pPr>
              <w:rPr>
                <w:szCs w:val="21"/>
              </w:rPr>
            </w:pPr>
          </w:p>
        </w:tc>
        <w:tc>
          <w:tcPr>
            <w:tcW w:w="979" w:type="dxa"/>
            <w:vMerge w:val="continue"/>
          </w:tcPr>
          <w:p>
            <w:pPr>
              <w:rPr>
                <w:szCs w:val="21"/>
              </w:rPr>
            </w:pPr>
          </w:p>
        </w:tc>
        <w:tc>
          <w:tcPr>
            <w:tcW w:w="380" w:type="dxa"/>
          </w:tcPr>
          <w:p>
            <w:pPr>
              <w:rPr>
                <w:szCs w:val="21"/>
              </w:rPr>
            </w:pPr>
          </w:p>
        </w:tc>
        <w:tc>
          <w:tcPr>
            <w:tcW w:w="380" w:type="dxa"/>
          </w:tcPr>
          <w:p>
            <w:pPr>
              <w:rPr>
                <w:szCs w:val="21"/>
              </w:rPr>
            </w:pPr>
          </w:p>
        </w:tc>
        <w:tc>
          <w:tcPr>
            <w:tcW w:w="380"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94"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vMerge w:val="continue"/>
          </w:tcPr>
          <w:p>
            <w:pPr>
              <w:rPr>
                <w:szCs w:val="21"/>
              </w:rPr>
            </w:pPr>
          </w:p>
        </w:tc>
        <w:tc>
          <w:tcPr>
            <w:tcW w:w="709" w:type="dxa"/>
            <w:vMerge w:val="continue"/>
          </w:tcPr>
          <w:p>
            <w:pPr>
              <w:rPr>
                <w:szCs w:val="21"/>
              </w:rPr>
            </w:pPr>
          </w:p>
        </w:tc>
        <w:tc>
          <w:tcPr>
            <w:tcW w:w="979" w:type="dxa"/>
            <w:vMerge w:val="continue"/>
          </w:tcPr>
          <w:p>
            <w:pPr>
              <w:rPr>
                <w:szCs w:val="21"/>
              </w:rPr>
            </w:pPr>
          </w:p>
        </w:tc>
        <w:tc>
          <w:tcPr>
            <w:tcW w:w="380" w:type="dxa"/>
          </w:tcPr>
          <w:p>
            <w:pPr>
              <w:rPr>
                <w:szCs w:val="21"/>
              </w:rPr>
            </w:pPr>
          </w:p>
        </w:tc>
        <w:tc>
          <w:tcPr>
            <w:tcW w:w="380" w:type="dxa"/>
          </w:tcPr>
          <w:p>
            <w:pPr>
              <w:rPr>
                <w:szCs w:val="21"/>
              </w:rPr>
            </w:pPr>
          </w:p>
        </w:tc>
        <w:tc>
          <w:tcPr>
            <w:tcW w:w="380"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r>
              <w:rPr>
                <w:sz w:val="24"/>
              </w:rPr>
              <mc:AlternateContent>
                <mc:Choice Requires="wps">
                  <w:drawing>
                    <wp:anchor distT="0" distB="0" distL="114300" distR="114300" simplePos="0" relativeHeight="251730944" behindDoc="0" locked="0" layoutInCell="1" allowOverlap="1">
                      <wp:simplePos x="0" y="0"/>
                      <wp:positionH relativeFrom="column">
                        <wp:posOffset>51435</wp:posOffset>
                      </wp:positionH>
                      <wp:positionV relativeFrom="paragraph">
                        <wp:posOffset>133350</wp:posOffset>
                      </wp:positionV>
                      <wp:extent cx="838200" cy="2379980"/>
                      <wp:effectExtent l="17780" t="6350" r="20320" b="13970"/>
                      <wp:wrapNone/>
                      <wp:docPr id="12" name="直线 362"/>
                      <wp:cNvGraphicFramePr/>
                      <a:graphic xmlns:a="http://schemas.openxmlformats.org/drawingml/2006/main">
                        <a:graphicData uri="http://schemas.microsoft.com/office/word/2010/wordprocessingShape">
                          <wps:wsp>
                            <wps:cNvCnPr>
                              <a:cxnSpLocks noChangeShapeType="1"/>
                            </wps:cNvCnPr>
                            <wps:spPr bwMode="auto">
                              <a:xfrm>
                                <a:off x="0" y="0"/>
                                <a:ext cx="838200" cy="2379980"/>
                              </a:xfrm>
                              <a:prstGeom prst="line">
                                <a:avLst/>
                              </a:prstGeom>
                              <a:noFill/>
                              <a:ln w="38100">
                                <a:solidFill>
                                  <a:srgbClr val="000000"/>
                                </a:solidFill>
                                <a:round/>
                              </a:ln>
                              <a:effectLst/>
                            </wps:spPr>
                            <wps:bodyPr/>
                          </wps:wsp>
                        </a:graphicData>
                      </a:graphic>
                    </wp:anchor>
                  </w:drawing>
                </mc:Choice>
                <mc:Fallback>
                  <w:pict>
                    <v:line id="直线 362" o:spid="_x0000_s1026" o:spt="20" style="position:absolute;left:0pt;margin-left:4.05pt;margin-top:10.5pt;height:187.4pt;width:66pt;z-index:251730944;mso-width-relative:page;mso-height-relative:page;" filled="f" stroked="t" coordsize="21600,21600" o:gfxdata="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OQL89fUAAAACAEAAA8A&#10;AAAAAAAAAQAgAAAAIgAAAGRycy9kb3ducmV2LnhtbFBLAQIUABQAAAAIAIdO4kDNeYeY4gEAALgD&#10;AAAOAAAAAAAAAAEAIAAAACMBAABkcnMvZTJvRG9jLnhtbFBLBQYAAAAABgAGAFkBAAB3BQAAAAA=&#10;">
                      <v:fill on="f" focussize="0,0"/>
                      <v:stroke weight="3pt" color="#000000" joinstyle="round"/>
                      <v:imagedata o:title=""/>
                      <o:lock v:ext="edit" aspectratio="f"/>
                    </v:line>
                  </w:pict>
                </mc:Fallback>
              </mc:AlternateContent>
            </w:r>
            <w:r>
              <w:rPr>
                <w:sz w:val="24"/>
              </w:rPr>
              <mc:AlternateContent>
                <mc:Choice Requires="wps">
                  <w:drawing>
                    <wp:anchor distT="0" distB="0" distL="114300" distR="114300" simplePos="0" relativeHeight="251729920" behindDoc="0" locked="0" layoutInCell="1" allowOverlap="1">
                      <wp:simplePos x="0" y="0"/>
                      <wp:positionH relativeFrom="column">
                        <wp:posOffset>-9525</wp:posOffset>
                      </wp:positionH>
                      <wp:positionV relativeFrom="paragraph">
                        <wp:posOffset>135255</wp:posOffset>
                      </wp:positionV>
                      <wp:extent cx="60960" cy="23495"/>
                      <wp:effectExtent l="2540" t="8255" r="12700" b="25400"/>
                      <wp:wrapNone/>
                      <wp:docPr id="11" name="直线 361"/>
                      <wp:cNvGraphicFramePr/>
                      <a:graphic xmlns:a="http://schemas.openxmlformats.org/drawingml/2006/main">
                        <a:graphicData uri="http://schemas.microsoft.com/office/word/2010/wordprocessingShape">
                          <wps:wsp>
                            <wps:cNvCnPr>
                              <a:cxnSpLocks noChangeShapeType="1"/>
                            </wps:cNvCnPr>
                            <wps:spPr bwMode="auto">
                              <a:xfrm rot="20220000">
                                <a:off x="0" y="0"/>
                                <a:ext cx="60960" cy="23495"/>
                              </a:xfrm>
                              <a:prstGeom prst="line">
                                <a:avLst/>
                              </a:prstGeom>
                              <a:noFill/>
                              <a:ln w="38100">
                                <a:solidFill>
                                  <a:srgbClr val="000000"/>
                                </a:solidFill>
                                <a:round/>
                              </a:ln>
                              <a:effectLst/>
                            </wps:spPr>
                            <wps:bodyPr/>
                          </wps:wsp>
                        </a:graphicData>
                      </a:graphic>
                    </wp:anchor>
                  </w:drawing>
                </mc:Choice>
                <mc:Fallback>
                  <w:pict>
                    <v:line id="直线 361" o:spid="_x0000_s1026" o:spt="20" style="position:absolute;left:0pt;margin-left:-0.75pt;margin-top:10.65pt;height:1.85pt;width:4.8pt;rotation:-1507328f;z-index:251729920;mso-width-relative:page;mso-height-relative:page;" filled="f" stroked="t" coordsize="21600,21600" o:gfxdata="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C0hEarU&#10;AAAABgEAAA8AAAAAAAAAAQAgAAAAIgAAAGRycy9kb3ducmV2LnhtbFBLAQIUABQAAAAIAIdO4kAZ&#10;lJW46wEAAMQDAAAOAAAAAAAAAAEAIAAAACMBAABkcnMvZTJvRG9jLnhtbFBLBQYAAAAABgAGAFkB&#10;AACABQAAAAA=&#10;">
                      <v:fill on="f" focussize="0,0"/>
                      <v:stroke weight="3pt" color="#000000" joinstyle="round"/>
                      <v:imagedata o:title=""/>
                      <o:lock v:ext="edit" aspectratio="f"/>
                    </v:line>
                  </w:pict>
                </mc:Fallback>
              </mc:AlternateContent>
            </w: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94"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vMerge w:val="continue"/>
          </w:tcPr>
          <w:p>
            <w:pPr>
              <w:rPr>
                <w:szCs w:val="21"/>
              </w:rPr>
            </w:pPr>
          </w:p>
        </w:tc>
        <w:tc>
          <w:tcPr>
            <w:tcW w:w="709" w:type="dxa"/>
            <w:vMerge w:val="continue"/>
          </w:tcPr>
          <w:p>
            <w:pPr>
              <w:rPr>
                <w:szCs w:val="21"/>
              </w:rPr>
            </w:pPr>
          </w:p>
        </w:tc>
        <w:tc>
          <w:tcPr>
            <w:tcW w:w="979" w:type="dxa"/>
            <w:vMerge w:val="continue"/>
          </w:tcPr>
          <w:p>
            <w:pPr>
              <w:rPr>
                <w:szCs w:val="21"/>
              </w:rPr>
            </w:pPr>
          </w:p>
        </w:tc>
        <w:tc>
          <w:tcPr>
            <w:tcW w:w="380" w:type="dxa"/>
          </w:tcPr>
          <w:p>
            <w:pPr>
              <w:rPr>
                <w:szCs w:val="21"/>
              </w:rPr>
            </w:pPr>
          </w:p>
        </w:tc>
        <w:tc>
          <w:tcPr>
            <w:tcW w:w="380" w:type="dxa"/>
          </w:tcPr>
          <w:p>
            <w:pPr>
              <w:rPr>
                <w:szCs w:val="21"/>
              </w:rPr>
            </w:pPr>
          </w:p>
        </w:tc>
        <w:tc>
          <w:tcPr>
            <w:tcW w:w="380"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94"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vMerge w:val="continue"/>
          </w:tcPr>
          <w:p>
            <w:pPr>
              <w:rPr>
                <w:szCs w:val="21"/>
              </w:rPr>
            </w:pPr>
          </w:p>
        </w:tc>
        <w:tc>
          <w:tcPr>
            <w:tcW w:w="709" w:type="dxa"/>
            <w:vMerge w:val="continue"/>
          </w:tcPr>
          <w:p>
            <w:pPr>
              <w:rPr>
                <w:szCs w:val="21"/>
              </w:rPr>
            </w:pPr>
          </w:p>
        </w:tc>
        <w:tc>
          <w:tcPr>
            <w:tcW w:w="979" w:type="dxa"/>
            <w:vMerge w:val="continue"/>
          </w:tcPr>
          <w:p>
            <w:pPr>
              <w:rPr>
                <w:szCs w:val="21"/>
              </w:rPr>
            </w:pPr>
          </w:p>
        </w:tc>
        <w:tc>
          <w:tcPr>
            <w:tcW w:w="380" w:type="dxa"/>
          </w:tcPr>
          <w:p>
            <w:pPr>
              <w:rPr>
                <w:szCs w:val="21"/>
              </w:rPr>
            </w:pPr>
          </w:p>
        </w:tc>
        <w:tc>
          <w:tcPr>
            <w:tcW w:w="380" w:type="dxa"/>
          </w:tcPr>
          <w:p>
            <w:pPr>
              <w:rPr>
                <w:szCs w:val="21"/>
              </w:rPr>
            </w:pPr>
          </w:p>
        </w:tc>
        <w:tc>
          <w:tcPr>
            <w:tcW w:w="380"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r>
              <w:rPr>
                <w:szCs w:val="21"/>
              </w:rPr>
              <mc:AlternateContent>
                <mc:Choice Requires="wps">
                  <w:drawing>
                    <wp:anchor distT="0" distB="0" distL="114300" distR="114300" simplePos="0" relativeHeight="251726848" behindDoc="0" locked="0" layoutInCell="1" allowOverlap="1">
                      <wp:simplePos x="0" y="0"/>
                      <wp:positionH relativeFrom="column">
                        <wp:posOffset>15240</wp:posOffset>
                      </wp:positionH>
                      <wp:positionV relativeFrom="paragraph">
                        <wp:posOffset>120650</wp:posOffset>
                      </wp:positionV>
                      <wp:extent cx="1251585" cy="332105"/>
                      <wp:effectExtent l="5080" t="4445" r="19685" b="273050"/>
                      <wp:wrapNone/>
                      <wp:docPr id="10" name="自选图形 358"/>
                      <wp:cNvGraphicFramePr/>
                      <a:graphic xmlns:a="http://schemas.openxmlformats.org/drawingml/2006/main">
                        <a:graphicData uri="http://schemas.microsoft.com/office/word/2010/wordprocessingShape">
                          <wps:wsp>
                            <wps:cNvSpPr>
                              <a:spLocks noChangeArrowheads="1"/>
                            </wps:cNvSpPr>
                            <wps:spPr bwMode="auto">
                              <a:xfrm>
                                <a:off x="0" y="0"/>
                                <a:ext cx="1251585" cy="332105"/>
                              </a:xfrm>
                              <a:prstGeom prst="wedgeRoundRectCallout">
                                <a:avLst>
                                  <a:gd name="adj1" fmla="val -47463"/>
                                  <a:gd name="adj2" fmla="val 125333"/>
                                  <a:gd name="adj3" fmla="val 16667"/>
                                </a:avLst>
                              </a:prstGeom>
                              <a:solidFill>
                                <a:srgbClr val="FFFFFF"/>
                              </a:solidFill>
                              <a:ln w="9525">
                                <a:solidFill>
                                  <a:srgbClr val="000000"/>
                                </a:solidFill>
                                <a:miter lim="800000"/>
                              </a:ln>
                            </wps:spPr>
                            <wps:txbx>
                              <w:txbxContent>
                                <w:p>
                                  <w:r>
                                    <w:rPr>
                                      <w:rFonts w:hint="eastAsia"/>
                                    </w:rPr>
                                    <w:t>二开水平段钻进</w:t>
                                  </w:r>
                                </w:p>
                              </w:txbxContent>
                            </wps:txbx>
                            <wps:bodyPr rot="0" vert="horz" wrap="square" lIns="91440" tIns="45720" rIns="91440" bIns="45720" anchor="t" anchorCtr="0" upright="1">
                              <a:noAutofit/>
                            </wps:bodyPr>
                          </wps:wsp>
                        </a:graphicData>
                      </a:graphic>
                    </wp:anchor>
                  </w:drawing>
                </mc:Choice>
                <mc:Fallback>
                  <w:pict>
                    <v:shape id="自选图形 358" o:spid="_x0000_s1026" o:spt="62" type="#_x0000_t62" style="position:absolute;left:0pt;margin-left:1.2pt;margin-top:9.5pt;height:26.15pt;width:98.55pt;z-index:251726848;mso-width-relative:page;mso-height-relative:page;" fillcolor="#FFFFFF" filled="t" stroked="t" coordsize="21600,21600" o:gfxdata="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lYpGANcAAAAHAQAADwAAAAAAAAABACAAAAAi&#10;AAAAZHJzL2Rvd25yZXYueG1sUEsBAhQAFAAAAAgAh07iQJRJlId9AgAACwUAAA4AAAAAAAAAAQAg&#10;AAAAJgEAAGRycy9lMm9Eb2MueG1sUEsFBgAAAAAGAAYAWQEAABUGAAAAAA==&#10;" adj="548,37872,14400">
                      <v:fill on="t" focussize="0,0"/>
                      <v:stroke color="#000000" miterlimit="8" joinstyle="miter"/>
                      <v:imagedata o:title=""/>
                      <o:lock v:ext="edit" aspectratio="f"/>
                      <v:textbox>
                        <w:txbxContent>
                          <w:p>
                            <w:r>
                              <w:rPr>
                                <w:rFonts w:hint="eastAsia"/>
                              </w:rPr>
                              <w:t>二开水平段钻进</w:t>
                            </w:r>
                          </w:p>
                        </w:txbxContent>
                      </v:textbox>
                    </v:shape>
                  </w:pict>
                </mc:Fallback>
              </mc:AlternateContent>
            </w: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94"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vMerge w:val="continue"/>
          </w:tcPr>
          <w:p>
            <w:pPr>
              <w:rPr>
                <w:szCs w:val="21"/>
              </w:rPr>
            </w:pPr>
          </w:p>
        </w:tc>
        <w:tc>
          <w:tcPr>
            <w:tcW w:w="709" w:type="dxa"/>
            <w:vMerge w:val="continue"/>
          </w:tcPr>
          <w:p>
            <w:pPr>
              <w:rPr>
                <w:szCs w:val="21"/>
              </w:rPr>
            </w:pPr>
          </w:p>
        </w:tc>
        <w:tc>
          <w:tcPr>
            <w:tcW w:w="979" w:type="dxa"/>
            <w:vMerge w:val="continue"/>
          </w:tcPr>
          <w:p>
            <w:pPr>
              <w:rPr>
                <w:szCs w:val="21"/>
              </w:rPr>
            </w:pPr>
          </w:p>
        </w:tc>
        <w:tc>
          <w:tcPr>
            <w:tcW w:w="380" w:type="dxa"/>
          </w:tcPr>
          <w:p>
            <w:pPr>
              <w:rPr>
                <w:szCs w:val="21"/>
              </w:rPr>
            </w:pPr>
          </w:p>
        </w:tc>
        <w:tc>
          <w:tcPr>
            <w:tcW w:w="380" w:type="dxa"/>
          </w:tcPr>
          <w:p>
            <w:pPr>
              <w:rPr>
                <w:szCs w:val="21"/>
              </w:rPr>
            </w:pPr>
          </w:p>
        </w:tc>
        <w:tc>
          <w:tcPr>
            <w:tcW w:w="380"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94"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vMerge w:val="continue"/>
          </w:tcPr>
          <w:p>
            <w:pPr>
              <w:rPr>
                <w:szCs w:val="21"/>
              </w:rPr>
            </w:pPr>
          </w:p>
        </w:tc>
        <w:tc>
          <w:tcPr>
            <w:tcW w:w="709" w:type="dxa"/>
            <w:vMerge w:val="continue"/>
          </w:tcPr>
          <w:p>
            <w:pPr>
              <w:rPr>
                <w:szCs w:val="21"/>
              </w:rPr>
            </w:pPr>
          </w:p>
        </w:tc>
        <w:tc>
          <w:tcPr>
            <w:tcW w:w="979" w:type="dxa"/>
            <w:vMerge w:val="continue"/>
          </w:tcPr>
          <w:p>
            <w:pPr>
              <w:rPr>
                <w:szCs w:val="21"/>
              </w:rPr>
            </w:pPr>
          </w:p>
        </w:tc>
        <w:tc>
          <w:tcPr>
            <w:tcW w:w="380" w:type="dxa"/>
          </w:tcPr>
          <w:p>
            <w:pPr>
              <w:rPr>
                <w:szCs w:val="21"/>
              </w:rPr>
            </w:pPr>
          </w:p>
        </w:tc>
        <w:tc>
          <w:tcPr>
            <w:tcW w:w="380" w:type="dxa"/>
          </w:tcPr>
          <w:p>
            <w:pPr>
              <w:rPr>
                <w:szCs w:val="21"/>
              </w:rPr>
            </w:pPr>
          </w:p>
        </w:tc>
        <w:tc>
          <w:tcPr>
            <w:tcW w:w="380"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94"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vMerge w:val="continue"/>
          </w:tcPr>
          <w:p>
            <w:pPr>
              <w:rPr>
                <w:szCs w:val="21"/>
              </w:rPr>
            </w:pPr>
          </w:p>
        </w:tc>
        <w:tc>
          <w:tcPr>
            <w:tcW w:w="709" w:type="dxa"/>
            <w:vMerge w:val="continue"/>
          </w:tcPr>
          <w:p>
            <w:pPr>
              <w:rPr>
                <w:szCs w:val="21"/>
              </w:rPr>
            </w:pPr>
          </w:p>
        </w:tc>
        <w:tc>
          <w:tcPr>
            <w:tcW w:w="979" w:type="dxa"/>
            <w:vMerge w:val="continue"/>
          </w:tcPr>
          <w:p>
            <w:pPr>
              <w:rPr>
                <w:szCs w:val="21"/>
              </w:rPr>
            </w:pPr>
          </w:p>
        </w:tc>
        <w:tc>
          <w:tcPr>
            <w:tcW w:w="380" w:type="dxa"/>
          </w:tcPr>
          <w:p>
            <w:pPr>
              <w:rPr>
                <w:szCs w:val="21"/>
              </w:rPr>
            </w:pPr>
          </w:p>
        </w:tc>
        <w:tc>
          <w:tcPr>
            <w:tcW w:w="380" w:type="dxa"/>
          </w:tcPr>
          <w:p>
            <w:pPr>
              <w:rPr>
                <w:szCs w:val="21"/>
              </w:rPr>
            </w:pPr>
          </w:p>
        </w:tc>
        <w:tc>
          <w:tcPr>
            <w:tcW w:w="380"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94"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vMerge w:val="continue"/>
          </w:tcPr>
          <w:p>
            <w:pPr>
              <w:rPr>
                <w:szCs w:val="21"/>
              </w:rPr>
            </w:pPr>
          </w:p>
        </w:tc>
        <w:tc>
          <w:tcPr>
            <w:tcW w:w="709" w:type="dxa"/>
            <w:vMerge w:val="continue"/>
          </w:tcPr>
          <w:p>
            <w:pPr>
              <w:rPr>
                <w:szCs w:val="21"/>
              </w:rPr>
            </w:pPr>
          </w:p>
        </w:tc>
        <w:tc>
          <w:tcPr>
            <w:tcW w:w="979" w:type="dxa"/>
            <w:vMerge w:val="continue"/>
          </w:tcPr>
          <w:p>
            <w:pPr>
              <w:rPr>
                <w:szCs w:val="21"/>
              </w:rPr>
            </w:pPr>
          </w:p>
        </w:tc>
        <w:tc>
          <w:tcPr>
            <w:tcW w:w="380" w:type="dxa"/>
          </w:tcPr>
          <w:p>
            <w:pPr>
              <w:rPr>
                <w:szCs w:val="21"/>
              </w:rPr>
            </w:pPr>
          </w:p>
        </w:tc>
        <w:tc>
          <w:tcPr>
            <w:tcW w:w="380" w:type="dxa"/>
          </w:tcPr>
          <w:p>
            <w:pPr>
              <w:rPr>
                <w:szCs w:val="21"/>
              </w:rPr>
            </w:pPr>
          </w:p>
        </w:tc>
        <w:tc>
          <w:tcPr>
            <w:tcW w:w="380"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94"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vMerge w:val="continue"/>
          </w:tcPr>
          <w:p>
            <w:pPr>
              <w:rPr>
                <w:szCs w:val="21"/>
              </w:rPr>
            </w:pPr>
          </w:p>
        </w:tc>
        <w:tc>
          <w:tcPr>
            <w:tcW w:w="709" w:type="dxa"/>
            <w:vMerge w:val="continue"/>
          </w:tcPr>
          <w:p>
            <w:pPr>
              <w:rPr>
                <w:szCs w:val="21"/>
              </w:rPr>
            </w:pPr>
          </w:p>
        </w:tc>
        <w:tc>
          <w:tcPr>
            <w:tcW w:w="979" w:type="dxa"/>
            <w:vMerge w:val="continue"/>
          </w:tcPr>
          <w:p>
            <w:pPr>
              <w:rPr>
                <w:szCs w:val="21"/>
              </w:rPr>
            </w:pPr>
          </w:p>
        </w:tc>
        <w:tc>
          <w:tcPr>
            <w:tcW w:w="380" w:type="dxa"/>
          </w:tcPr>
          <w:p>
            <w:pPr>
              <w:rPr>
                <w:szCs w:val="21"/>
              </w:rPr>
            </w:pPr>
          </w:p>
        </w:tc>
        <w:tc>
          <w:tcPr>
            <w:tcW w:w="380" w:type="dxa"/>
          </w:tcPr>
          <w:p>
            <w:pPr>
              <w:rPr>
                <w:szCs w:val="21"/>
              </w:rPr>
            </w:pPr>
          </w:p>
        </w:tc>
        <w:tc>
          <w:tcPr>
            <w:tcW w:w="380"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94"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vMerge w:val="continue"/>
          </w:tcPr>
          <w:p>
            <w:pPr>
              <w:rPr>
                <w:szCs w:val="21"/>
              </w:rPr>
            </w:pPr>
          </w:p>
        </w:tc>
        <w:tc>
          <w:tcPr>
            <w:tcW w:w="709" w:type="dxa"/>
            <w:vMerge w:val="continue"/>
          </w:tcPr>
          <w:p>
            <w:pPr>
              <w:rPr>
                <w:szCs w:val="21"/>
              </w:rPr>
            </w:pPr>
          </w:p>
        </w:tc>
        <w:tc>
          <w:tcPr>
            <w:tcW w:w="979" w:type="dxa"/>
            <w:vMerge w:val="continue"/>
          </w:tcPr>
          <w:p>
            <w:pPr>
              <w:rPr>
                <w:szCs w:val="21"/>
              </w:rPr>
            </w:pPr>
          </w:p>
        </w:tc>
        <w:tc>
          <w:tcPr>
            <w:tcW w:w="380" w:type="dxa"/>
          </w:tcPr>
          <w:p>
            <w:pPr>
              <w:rPr>
                <w:szCs w:val="21"/>
              </w:rPr>
            </w:pPr>
          </w:p>
        </w:tc>
        <w:tc>
          <w:tcPr>
            <w:tcW w:w="380" w:type="dxa"/>
          </w:tcPr>
          <w:p>
            <w:pPr>
              <w:rPr>
                <w:szCs w:val="21"/>
              </w:rPr>
            </w:pPr>
          </w:p>
        </w:tc>
        <w:tc>
          <w:tcPr>
            <w:tcW w:w="380"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94"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vMerge w:val="continue"/>
          </w:tcPr>
          <w:p>
            <w:pPr>
              <w:rPr>
                <w:szCs w:val="21"/>
              </w:rPr>
            </w:pPr>
          </w:p>
        </w:tc>
        <w:tc>
          <w:tcPr>
            <w:tcW w:w="709" w:type="dxa"/>
            <w:vMerge w:val="continue"/>
          </w:tcPr>
          <w:p>
            <w:pPr>
              <w:rPr>
                <w:szCs w:val="21"/>
              </w:rPr>
            </w:pPr>
          </w:p>
        </w:tc>
        <w:tc>
          <w:tcPr>
            <w:tcW w:w="979" w:type="dxa"/>
            <w:vMerge w:val="continue"/>
          </w:tcPr>
          <w:p>
            <w:pPr>
              <w:rPr>
                <w:szCs w:val="21"/>
              </w:rPr>
            </w:pPr>
          </w:p>
        </w:tc>
        <w:tc>
          <w:tcPr>
            <w:tcW w:w="380" w:type="dxa"/>
          </w:tcPr>
          <w:p>
            <w:pPr>
              <w:rPr>
                <w:szCs w:val="21"/>
              </w:rPr>
            </w:pPr>
          </w:p>
        </w:tc>
        <w:tc>
          <w:tcPr>
            <w:tcW w:w="380" w:type="dxa"/>
          </w:tcPr>
          <w:p>
            <w:pPr>
              <w:rPr>
                <w:szCs w:val="21"/>
              </w:rPr>
            </w:pPr>
          </w:p>
        </w:tc>
        <w:tc>
          <w:tcPr>
            <w:tcW w:w="380"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94"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vMerge w:val="continue"/>
          </w:tcPr>
          <w:p>
            <w:pPr>
              <w:rPr>
                <w:szCs w:val="21"/>
              </w:rPr>
            </w:pPr>
          </w:p>
        </w:tc>
        <w:tc>
          <w:tcPr>
            <w:tcW w:w="709" w:type="dxa"/>
            <w:vMerge w:val="continue"/>
          </w:tcPr>
          <w:p>
            <w:pPr>
              <w:rPr>
                <w:szCs w:val="21"/>
              </w:rPr>
            </w:pPr>
          </w:p>
        </w:tc>
        <w:tc>
          <w:tcPr>
            <w:tcW w:w="979" w:type="dxa"/>
            <w:vMerge w:val="continue"/>
          </w:tcPr>
          <w:p>
            <w:pPr>
              <w:rPr>
                <w:szCs w:val="21"/>
              </w:rPr>
            </w:pPr>
          </w:p>
        </w:tc>
        <w:tc>
          <w:tcPr>
            <w:tcW w:w="380" w:type="dxa"/>
          </w:tcPr>
          <w:p>
            <w:pPr>
              <w:rPr>
                <w:szCs w:val="21"/>
              </w:rPr>
            </w:pPr>
          </w:p>
        </w:tc>
        <w:tc>
          <w:tcPr>
            <w:tcW w:w="380" w:type="dxa"/>
          </w:tcPr>
          <w:p>
            <w:pPr>
              <w:rPr>
                <w:szCs w:val="21"/>
              </w:rPr>
            </w:pPr>
          </w:p>
        </w:tc>
        <w:tc>
          <w:tcPr>
            <w:tcW w:w="380"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94"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vMerge w:val="continue"/>
          </w:tcPr>
          <w:p>
            <w:pPr>
              <w:rPr>
                <w:szCs w:val="21"/>
              </w:rPr>
            </w:pPr>
          </w:p>
        </w:tc>
        <w:tc>
          <w:tcPr>
            <w:tcW w:w="709" w:type="dxa"/>
            <w:vMerge w:val="continue"/>
          </w:tcPr>
          <w:p>
            <w:pPr>
              <w:rPr>
                <w:szCs w:val="21"/>
              </w:rPr>
            </w:pPr>
          </w:p>
        </w:tc>
        <w:tc>
          <w:tcPr>
            <w:tcW w:w="979" w:type="dxa"/>
            <w:vMerge w:val="continue"/>
          </w:tcPr>
          <w:p>
            <w:pPr>
              <w:rPr>
                <w:szCs w:val="21"/>
              </w:rPr>
            </w:pPr>
          </w:p>
        </w:tc>
        <w:tc>
          <w:tcPr>
            <w:tcW w:w="380" w:type="dxa"/>
          </w:tcPr>
          <w:p>
            <w:pPr>
              <w:rPr>
                <w:szCs w:val="21"/>
              </w:rPr>
            </w:pPr>
          </w:p>
        </w:tc>
        <w:tc>
          <w:tcPr>
            <w:tcW w:w="380" w:type="dxa"/>
          </w:tcPr>
          <w:p>
            <w:pPr>
              <w:rPr>
                <w:szCs w:val="21"/>
              </w:rPr>
            </w:pPr>
          </w:p>
        </w:tc>
        <w:tc>
          <w:tcPr>
            <w:tcW w:w="380"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94"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vMerge w:val="continue"/>
          </w:tcPr>
          <w:p>
            <w:pPr>
              <w:rPr>
                <w:szCs w:val="21"/>
              </w:rPr>
            </w:pPr>
          </w:p>
        </w:tc>
        <w:tc>
          <w:tcPr>
            <w:tcW w:w="709" w:type="dxa"/>
            <w:vMerge w:val="continue"/>
          </w:tcPr>
          <w:p>
            <w:pPr>
              <w:rPr>
                <w:szCs w:val="21"/>
              </w:rPr>
            </w:pPr>
          </w:p>
        </w:tc>
        <w:tc>
          <w:tcPr>
            <w:tcW w:w="979" w:type="dxa"/>
            <w:vMerge w:val="continue"/>
          </w:tcPr>
          <w:p>
            <w:pPr>
              <w:rPr>
                <w:szCs w:val="21"/>
              </w:rPr>
            </w:pPr>
          </w:p>
        </w:tc>
        <w:tc>
          <w:tcPr>
            <w:tcW w:w="380" w:type="dxa"/>
          </w:tcPr>
          <w:p>
            <w:pPr>
              <w:rPr>
                <w:szCs w:val="21"/>
              </w:rPr>
            </w:pPr>
          </w:p>
        </w:tc>
        <w:tc>
          <w:tcPr>
            <w:tcW w:w="380" w:type="dxa"/>
          </w:tcPr>
          <w:p>
            <w:pPr>
              <w:rPr>
                <w:szCs w:val="21"/>
              </w:rPr>
            </w:pPr>
          </w:p>
        </w:tc>
        <w:tc>
          <w:tcPr>
            <w:tcW w:w="380"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r>
              <w:rPr>
                <w:szCs w:val="21"/>
              </w:rPr>
              <mc:AlternateContent>
                <mc:Choice Requires="wps">
                  <w:drawing>
                    <wp:anchor distT="0" distB="0" distL="114300" distR="114300" simplePos="0" relativeHeight="251728896" behindDoc="0" locked="0" layoutInCell="1" allowOverlap="1">
                      <wp:simplePos x="0" y="0"/>
                      <wp:positionH relativeFrom="column">
                        <wp:posOffset>20320</wp:posOffset>
                      </wp:positionH>
                      <wp:positionV relativeFrom="paragraph">
                        <wp:posOffset>-12065</wp:posOffset>
                      </wp:positionV>
                      <wp:extent cx="602615" cy="332105"/>
                      <wp:effectExtent l="28575" t="4445" r="16510" b="215900"/>
                      <wp:wrapNone/>
                      <wp:docPr id="9" name="自选图形 360"/>
                      <wp:cNvGraphicFramePr/>
                      <a:graphic xmlns:a="http://schemas.openxmlformats.org/drawingml/2006/main">
                        <a:graphicData uri="http://schemas.microsoft.com/office/word/2010/wordprocessingShape">
                          <wps:wsp>
                            <wps:cNvSpPr>
                              <a:spLocks noChangeArrowheads="1"/>
                            </wps:cNvSpPr>
                            <wps:spPr bwMode="auto">
                              <a:xfrm>
                                <a:off x="0" y="0"/>
                                <a:ext cx="602615" cy="332105"/>
                              </a:xfrm>
                              <a:prstGeom prst="wedgeRoundRectCallout">
                                <a:avLst>
                                  <a:gd name="adj1" fmla="val -52106"/>
                                  <a:gd name="adj2" fmla="val 107361"/>
                                  <a:gd name="adj3" fmla="val 16667"/>
                                </a:avLst>
                              </a:prstGeom>
                              <a:solidFill>
                                <a:srgbClr val="FFFFFF"/>
                              </a:solidFill>
                              <a:ln w="9525">
                                <a:solidFill>
                                  <a:srgbClr val="000000"/>
                                </a:solidFill>
                                <a:miter lim="800000"/>
                              </a:ln>
                            </wps:spPr>
                            <wps:txbx>
                              <w:txbxContent>
                                <w:p>
                                  <w:r>
                                    <w:rPr>
                                      <w:rFonts w:hint="eastAsia"/>
                                    </w:rPr>
                                    <w:t>完井</w:t>
                                  </w:r>
                                </w:p>
                              </w:txbxContent>
                            </wps:txbx>
                            <wps:bodyPr rot="0" vert="horz" wrap="square" lIns="91440" tIns="45720" rIns="91440" bIns="45720" anchor="t" anchorCtr="0" upright="1">
                              <a:noAutofit/>
                            </wps:bodyPr>
                          </wps:wsp>
                        </a:graphicData>
                      </a:graphic>
                    </wp:anchor>
                  </w:drawing>
                </mc:Choice>
                <mc:Fallback>
                  <w:pict>
                    <v:shape id="自选图形 360" o:spid="_x0000_s1026" o:spt="62" type="#_x0000_t62" style="position:absolute;left:0pt;margin-left:1.6pt;margin-top:-0.95pt;height:26.15pt;width:47.45pt;z-index:251728896;mso-width-relative:page;mso-height-relative:page;" fillcolor="#FFFFFF" filled="t" stroked="t" coordsize="21600,21600" o:gfxdata="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D5g8E+0wAAAAYBAAAPAAAAAAAAAAEAIAAAACIA&#10;AABkcnMvZG93bnJldi54bWxQSwECFAAUAAAACACHTuJAz41WpYACAAAJBQAADgAAAAAAAAABACAA&#10;AAAiAQAAZHJzL2Uyb0RvYy54bWxQSwUGAAAAAAYABgBZAQAAFAYAAAAA&#10;" adj="-455,33990,14400">
                      <v:fill on="t" focussize="0,0"/>
                      <v:stroke color="#000000" miterlimit="8" joinstyle="miter"/>
                      <v:imagedata o:title=""/>
                      <o:lock v:ext="edit" aspectratio="f"/>
                      <v:textbox>
                        <w:txbxContent>
                          <w:p>
                            <w:r>
                              <w:rPr>
                                <w:rFonts w:hint="eastAsia"/>
                              </w:rPr>
                              <w:t>完井</w:t>
                            </w:r>
                          </w:p>
                        </w:txbxContent>
                      </v:textbox>
                    </v:shape>
                  </w:pict>
                </mc:Fallback>
              </mc:AlternateContent>
            </w: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94"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vMerge w:val="continue"/>
          </w:tcPr>
          <w:p>
            <w:pPr>
              <w:rPr>
                <w:szCs w:val="21"/>
              </w:rPr>
            </w:pPr>
          </w:p>
        </w:tc>
        <w:tc>
          <w:tcPr>
            <w:tcW w:w="709" w:type="dxa"/>
            <w:vMerge w:val="continue"/>
          </w:tcPr>
          <w:p>
            <w:pPr>
              <w:rPr>
                <w:szCs w:val="21"/>
              </w:rPr>
            </w:pPr>
          </w:p>
        </w:tc>
        <w:tc>
          <w:tcPr>
            <w:tcW w:w="979" w:type="dxa"/>
            <w:vMerge w:val="continue"/>
          </w:tcPr>
          <w:p>
            <w:pPr>
              <w:rPr>
                <w:szCs w:val="21"/>
              </w:rPr>
            </w:pPr>
          </w:p>
        </w:tc>
        <w:tc>
          <w:tcPr>
            <w:tcW w:w="380" w:type="dxa"/>
          </w:tcPr>
          <w:p>
            <w:pPr>
              <w:rPr>
                <w:szCs w:val="21"/>
              </w:rPr>
            </w:pPr>
          </w:p>
        </w:tc>
        <w:tc>
          <w:tcPr>
            <w:tcW w:w="380" w:type="dxa"/>
          </w:tcPr>
          <w:p>
            <w:pPr>
              <w:rPr>
                <w:szCs w:val="21"/>
              </w:rPr>
            </w:pPr>
          </w:p>
        </w:tc>
        <w:tc>
          <w:tcPr>
            <w:tcW w:w="380"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94"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vMerge w:val="continue"/>
          </w:tcPr>
          <w:p>
            <w:pPr>
              <w:rPr>
                <w:szCs w:val="21"/>
              </w:rPr>
            </w:pPr>
          </w:p>
        </w:tc>
        <w:tc>
          <w:tcPr>
            <w:tcW w:w="709" w:type="dxa"/>
            <w:vMerge w:val="continue"/>
          </w:tcPr>
          <w:p>
            <w:pPr>
              <w:rPr>
                <w:szCs w:val="21"/>
              </w:rPr>
            </w:pPr>
          </w:p>
        </w:tc>
        <w:tc>
          <w:tcPr>
            <w:tcW w:w="979" w:type="dxa"/>
            <w:vMerge w:val="continue"/>
          </w:tcPr>
          <w:p>
            <w:pPr>
              <w:rPr>
                <w:szCs w:val="21"/>
              </w:rPr>
            </w:pPr>
          </w:p>
        </w:tc>
        <w:tc>
          <w:tcPr>
            <w:tcW w:w="380" w:type="dxa"/>
          </w:tcPr>
          <w:p>
            <w:pPr>
              <w:rPr>
                <w:szCs w:val="21"/>
              </w:rPr>
            </w:pPr>
          </w:p>
        </w:tc>
        <w:tc>
          <w:tcPr>
            <w:tcW w:w="380" w:type="dxa"/>
          </w:tcPr>
          <w:p>
            <w:pPr>
              <w:rPr>
                <w:szCs w:val="21"/>
              </w:rPr>
            </w:pPr>
          </w:p>
        </w:tc>
        <w:tc>
          <w:tcPr>
            <w:tcW w:w="380"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94"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vMerge w:val="continue"/>
          </w:tcPr>
          <w:p>
            <w:pPr>
              <w:rPr>
                <w:szCs w:val="21"/>
              </w:rPr>
            </w:pPr>
          </w:p>
        </w:tc>
        <w:tc>
          <w:tcPr>
            <w:tcW w:w="709" w:type="dxa"/>
            <w:vMerge w:val="continue"/>
          </w:tcPr>
          <w:p>
            <w:pPr>
              <w:rPr>
                <w:szCs w:val="21"/>
              </w:rPr>
            </w:pPr>
          </w:p>
        </w:tc>
        <w:tc>
          <w:tcPr>
            <w:tcW w:w="979" w:type="dxa"/>
            <w:vMerge w:val="continue"/>
          </w:tcPr>
          <w:p>
            <w:pPr>
              <w:rPr>
                <w:szCs w:val="21"/>
              </w:rPr>
            </w:pPr>
          </w:p>
        </w:tc>
        <w:tc>
          <w:tcPr>
            <w:tcW w:w="380" w:type="dxa"/>
          </w:tcPr>
          <w:p>
            <w:pPr>
              <w:rPr>
                <w:szCs w:val="21"/>
              </w:rPr>
            </w:pPr>
          </w:p>
        </w:tc>
        <w:tc>
          <w:tcPr>
            <w:tcW w:w="380" w:type="dxa"/>
          </w:tcPr>
          <w:p>
            <w:pPr>
              <w:rPr>
                <w:szCs w:val="21"/>
              </w:rPr>
            </w:pPr>
          </w:p>
        </w:tc>
        <w:tc>
          <w:tcPr>
            <w:tcW w:w="380"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r>
              <w:rPr>
                <w:szCs w:val="21"/>
              </w:rPr>
              <mc:AlternateContent>
                <mc:Choice Requires="wps">
                  <w:drawing>
                    <wp:anchor distT="0" distB="0" distL="114300" distR="114300" simplePos="0" relativeHeight="251731968" behindDoc="0" locked="0" layoutInCell="1" allowOverlap="1">
                      <wp:simplePos x="0" y="0"/>
                      <wp:positionH relativeFrom="column">
                        <wp:posOffset>163830</wp:posOffset>
                      </wp:positionH>
                      <wp:positionV relativeFrom="paragraph">
                        <wp:posOffset>93980</wp:posOffset>
                      </wp:positionV>
                      <wp:extent cx="942975" cy="0"/>
                      <wp:effectExtent l="0" t="0" r="0" b="0"/>
                      <wp:wrapNone/>
                      <wp:docPr id="6" name="直线 363"/>
                      <wp:cNvGraphicFramePr/>
                      <a:graphic xmlns:a="http://schemas.openxmlformats.org/drawingml/2006/main">
                        <a:graphicData uri="http://schemas.microsoft.com/office/word/2010/wordprocessingShape">
                          <wps:wsp>
                            <wps:cNvCnPr>
                              <a:cxnSpLocks noChangeShapeType="1"/>
                            </wps:cNvCnPr>
                            <wps:spPr bwMode="auto">
                              <a:xfrm flipV="1">
                                <a:off x="0" y="0"/>
                                <a:ext cx="942975" cy="0"/>
                              </a:xfrm>
                              <a:prstGeom prst="line">
                                <a:avLst/>
                              </a:prstGeom>
                              <a:noFill/>
                              <a:ln w="38100">
                                <a:solidFill>
                                  <a:srgbClr val="000000"/>
                                </a:solidFill>
                                <a:round/>
                              </a:ln>
                              <a:effectLst/>
                            </wps:spPr>
                            <wps:bodyPr/>
                          </wps:wsp>
                        </a:graphicData>
                      </a:graphic>
                    </wp:anchor>
                  </w:drawing>
                </mc:Choice>
                <mc:Fallback>
                  <w:pict>
                    <v:line id="直线 363" o:spid="_x0000_s1026" o:spt="20" style="position:absolute;left:0pt;flip:y;margin-left:12.9pt;margin-top:7.4pt;height:0pt;width:74.25pt;z-index:251731968;mso-width-relative:page;mso-height-relative:page;" filled="f" stroked="t" coordsize="21600,21600" o:gfxdata="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P+I9/TUAAAACAEA&#10;AA8AAAAAAAAAAQAgAAAAIgAAAGRycy9kb3ducmV2LnhtbFBLAQIUABQAAAAIAIdO4kCibdGH5QEA&#10;ALsDAAAOAAAAAAAAAAEAIAAAACMBAABkcnMvZTJvRG9jLnhtbFBLBQYAAAAABgAGAFkBAAB6BQAA&#10;AAA=&#10;">
                      <v:fill on="f" focussize="0,0"/>
                      <v:stroke weight="3pt" color="#000000" joinstyle="round"/>
                      <v:imagedata o:title=""/>
                      <o:lock v:ext="edit" aspectratio="f"/>
                    </v:line>
                  </w:pict>
                </mc:Fallback>
              </mc:AlternateContent>
            </w: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94"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vMerge w:val="continue"/>
          </w:tcPr>
          <w:p>
            <w:pPr>
              <w:rPr>
                <w:szCs w:val="21"/>
              </w:rPr>
            </w:pPr>
          </w:p>
        </w:tc>
        <w:tc>
          <w:tcPr>
            <w:tcW w:w="709" w:type="dxa"/>
            <w:vMerge w:val="continue"/>
          </w:tcPr>
          <w:p>
            <w:pPr>
              <w:rPr>
                <w:szCs w:val="21"/>
              </w:rPr>
            </w:pPr>
          </w:p>
        </w:tc>
        <w:tc>
          <w:tcPr>
            <w:tcW w:w="979" w:type="dxa"/>
            <w:vMerge w:val="continue"/>
          </w:tcPr>
          <w:p>
            <w:pPr>
              <w:rPr>
                <w:szCs w:val="21"/>
              </w:rPr>
            </w:pPr>
          </w:p>
        </w:tc>
        <w:tc>
          <w:tcPr>
            <w:tcW w:w="380" w:type="dxa"/>
          </w:tcPr>
          <w:p>
            <w:pPr>
              <w:rPr>
                <w:szCs w:val="21"/>
              </w:rPr>
            </w:pPr>
          </w:p>
        </w:tc>
        <w:tc>
          <w:tcPr>
            <w:tcW w:w="380" w:type="dxa"/>
          </w:tcPr>
          <w:p>
            <w:pPr>
              <w:rPr>
                <w:szCs w:val="21"/>
              </w:rPr>
            </w:pPr>
          </w:p>
        </w:tc>
        <w:tc>
          <w:tcPr>
            <w:tcW w:w="380"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94"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959" w:type="dxa"/>
            <w:vMerge w:val="continue"/>
          </w:tcPr>
          <w:p>
            <w:pPr>
              <w:rPr>
                <w:szCs w:val="21"/>
              </w:rPr>
            </w:pPr>
          </w:p>
        </w:tc>
        <w:tc>
          <w:tcPr>
            <w:tcW w:w="709" w:type="dxa"/>
            <w:vMerge w:val="continue"/>
          </w:tcPr>
          <w:p>
            <w:pPr>
              <w:rPr>
                <w:szCs w:val="21"/>
              </w:rPr>
            </w:pPr>
          </w:p>
        </w:tc>
        <w:tc>
          <w:tcPr>
            <w:tcW w:w="979" w:type="dxa"/>
            <w:vMerge w:val="continue"/>
          </w:tcPr>
          <w:p>
            <w:pPr>
              <w:rPr>
                <w:szCs w:val="21"/>
              </w:rPr>
            </w:pPr>
          </w:p>
        </w:tc>
        <w:tc>
          <w:tcPr>
            <w:tcW w:w="380" w:type="dxa"/>
          </w:tcPr>
          <w:p>
            <w:pPr>
              <w:rPr>
                <w:szCs w:val="21"/>
              </w:rPr>
            </w:pPr>
          </w:p>
        </w:tc>
        <w:tc>
          <w:tcPr>
            <w:tcW w:w="380" w:type="dxa"/>
          </w:tcPr>
          <w:p>
            <w:pPr>
              <w:rPr>
                <w:szCs w:val="21"/>
              </w:rPr>
            </w:pPr>
          </w:p>
        </w:tc>
        <w:tc>
          <w:tcPr>
            <w:tcW w:w="380"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94"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vMerge w:val="continue"/>
          </w:tcPr>
          <w:p>
            <w:pPr>
              <w:rPr>
                <w:szCs w:val="21"/>
              </w:rPr>
            </w:pPr>
          </w:p>
        </w:tc>
        <w:tc>
          <w:tcPr>
            <w:tcW w:w="709" w:type="dxa"/>
            <w:vMerge w:val="continue"/>
          </w:tcPr>
          <w:p>
            <w:pPr>
              <w:rPr>
                <w:szCs w:val="21"/>
              </w:rPr>
            </w:pPr>
          </w:p>
        </w:tc>
        <w:tc>
          <w:tcPr>
            <w:tcW w:w="979" w:type="dxa"/>
            <w:vMerge w:val="continue"/>
          </w:tcPr>
          <w:p>
            <w:pPr>
              <w:rPr>
                <w:szCs w:val="21"/>
              </w:rPr>
            </w:pPr>
          </w:p>
        </w:tc>
        <w:tc>
          <w:tcPr>
            <w:tcW w:w="380" w:type="dxa"/>
          </w:tcPr>
          <w:p>
            <w:pPr>
              <w:rPr>
                <w:szCs w:val="21"/>
              </w:rPr>
            </w:pPr>
          </w:p>
        </w:tc>
        <w:tc>
          <w:tcPr>
            <w:tcW w:w="380" w:type="dxa"/>
          </w:tcPr>
          <w:p>
            <w:pPr>
              <w:rPr>
                <w:szCs w:val="21"/>
              </w:rPr>
            </w:pPr>
          </w:p>
        </w:tc>
        <w:tc>
          <w:tcPr>
            <w:tcW w:w="380"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94"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vMerge w:val="continue"/>
          </w:tcPr>
          <w:p>
            <w:pPr>
              <w:rPr>
                <w:szCs w:val="21"/>
              </w:rPr>
            </w:pPr>
          </w:p>
        </w:tc>
        <w:tc>
          <w:tcPr>
            <w:tcW w:w="709" w:type="dxa"/>
            <w:vMerge w:val="continue"/>
          </w:tcPr>
          <w:p>
            <w:pPr>
              <w:rPr>
                <w:szCs w:val="21"/>
              </w:rPr>
            </w:pPr>
          </w:p>
        </w:tc>
        <w:tc>
          <w:tcPr>
            <w:tcW w:w="979" w:type="dxa"/>
            <w:vMerge w:val="continue"/>
          </w:tcPr>
          <w:p>
            <w:pPr>
              <w:rPr>
                <w:szCs w:val="21"/>
              </w:rPr>
            </w:pPr>
          </w:p>
        </w:tc>
        <w:tc>
          <w:tcPr>
            <w:tcW w:w="380" w:type="dxa"/>
          </w:tcPr>
          <w:p>
            <w:pPr>
              <w:rPr>
                <w:szCs w:val="21"/>
              </w:rPr>
            </w:pPr>
          </w:p>
        </w:tc>
        <w:tc>
          <w:tcPr>
            <w:tcW w:w="380" w:type="dxa"/>
          </w:tcPr>
          <w:p>
            <w:pPr>
              <w:rPr>
                <w:szCs w:val="21"/>
              </w:rPr>
            </w:pPr>
          </w:p>
        </w:tc>
        <w:tc>
          <w:tcPr>
            <w:tcW w:w="380"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94"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vMerge w:val="continue"/>
          </w:tcPr>
          <w:p>
            <w:pPr>
              <w:rPr>
                <w:szCs w:val="21"/>
              </w:rPr>
            </w:pPr>
          </w:p>
        </w:tc>
        <w:tc>
          <w:tcPr>
            <w:tcW w:w="709" w:type="dxa"/>
            <w:vMerge w:val="continue"/>
          </w:tcPr>
          <w:p>
            <w:pPr>
              <w:rPr>
                <w:szCs w:val="21"/>
              </w:rPr>
            </w:pPr>
          </w:p>
        </w:tc>
        <w:tc>
          <w:tcPr>
            <w:tcW w:w="979" w:type="dxa"/>
            <w:vMerge w:val="continue"/>
          </w:tcPr>
          <w:p>
            <w:pPr>
              <w:rPr>
                <w:szCs w:val="21"/>
              </w:rPr>
            </w:pPr>
          </w:p>
        </w:tc>
        <w:tc>
          <w:tcPr>
            <w:tcW w:w="380" w:type="dxa"/>
          </w:tcPr>
          <w:p>
            <w:pPr>
              <w:rPr>
                <w:szCs w:val="21"/>
              </w:rPr>
            </w:pPr>
          </w:p>
        </w:tc>
        <w:tc>
          <w:tcPr>
            <w:tcW w:w="380" w:type="dxa"/>
          </w:tcPr>
          <w:p>
            <w:pPr>
              <w:rPr>
                <w:szCs w:val="21"/>
              </w:rPr>
            </w:pPr>
          </w:p>
        </w:tc>
        <w:tc>
          <w:tcPr>
            <w:tcW w:w="380"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94"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vMerge w:val="continue"/>
          </w:tcPr>
          <w:p>
            <w:pPr>
              <w:rPr>
                <w:szCs w:val="21"/>
              </w:rPr>
            </w:pPr>
          </w:p>
        </w:tc>
        <w:tc>
          <w:tcPr>
            <w:tcW w:w="709" w:type="dxa"/>
            <w:vMerge w:val="continue"/>
          </w:tcPr>
          <w:p>
            <w:pPr>
              <w:rPr>
                <w:szCs w:val="21"/>
              </w:rPr>
            </w:pPr>
          </w:p>
        </w:tc>
        <w:tc>
          <w:tcPr>
            <w:tcW w:w="979" w:type="dxa"/>
            <w:vMerge w:val="continue"/>
          </w:tcPr>
          <w:p>
            <w:pPr>
              <w:rPr>
                <w:szCs w:val="21"/>
              </w:rPr>
            </w:pPr>
          </w:p>
        </w:tc>
        <w:tc>
          <w:tcPr>
            <w:tcW w:w="380" w:type="dxa"/>
          </w:tcPr>
          <w:p>
            <w:pPr>
              <w:rPr>
                <w:szCs w:val="21"/>
              </w:rPr>
            </w:pPr>
          </w:p>
        </w:tc>
        <w:tc>
          <w:tcPr>
            <w:tcW w:w="380" w:type="dxa"/>
          </w:tcPr>
          <w:p>
            <w:pPr>
              <w:rPr>
                <w:szCs w:val="21"/>
              </w:rPr>
            </w:pPr>
          </w:p>
        </w:tc>
        <w:tc>
          <w:tcPr>
            <w:tcW w:w="380"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94"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vMerge w:val="continue"/>
          </w:tcPr>
          <w:p>
            <w:pPr>
              <w:rPr>
                <w:szCs w:val="21"/>
              </w:rPr>
            </w:pPr>
          </w:p>
        </w:tc>
        <w:tc>
          <w:tcPr>
            <w:tcW w:w="709" w:type="dxa"/>
            <w:vMerge w:val="continue"/>
          </w:tcPr>
          <w:p>
            <w:pPr>
              <w:rPr>
                <w:szCs w:val="21"/>
              </w:rPr>
            </w:pPr>
          </w:p>
        </w:tc>
        <w:tc>
          <w:tcPr>
            <w:tcW w:w="979" w:type="dxa"/>
            <w:vMerge w:val="continue"/>
          </w:tcPr>
          <w:p>
            <w:pPr>
              <w:rPr>
                <w:szCs w:val="21"/>
              </w:rPr>
            </w:pPr>
          </w:p>
        </w:tc>
        <w:tc>
          <w:tcPr>
            <w:tcW w:w="380" w:type="dxa"/>
          </w:tcPr>
          <w:p>
            <w:pPr>
              <w:rPr>
                <w:szCs w:val="21"/>
              </w:rPr>
            </w:pPr>
          </w:p>
        </w:tc>
        <w:tc>
          <w:tcPr>
            <w:tcW w:w="380" w:type="dxa"/>
          </w:tcPr>
          <w:p>
            <w:pPr>
              <w:rPr>
                <w:szCs w:val="21"/>
              </w:rPr>
            </w:pPr>
          </w:p>
        </w:tc>
        <w:tc>
          <w:tcPr>
            <w:tcW w:w="380"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94"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vMerge w:val="continue"/>
          </w:tcPr>
          <w:p>
            <w:pPr>
              <w:rPr>
                <w:szCs w:val="21"/>
              </w:rPr>
            </w:pPr>
          </w:p>
        </w:tc>
        <w:tc>
          <w:tcPr>
            <w:tcW w:w="709" w:type="dxa"/>
            <w:vMerge w:val="continue"/>
          </w:tcPr>
          <w:p>
            <w:pPr>
              <w:rPr>
                <w:szCs w:val="21"/>
              </w:rPr>
            </w:pPr>
          </w:p>
        </w:tc>
        <w:tc>
          <w:tcPr>
            <w:tcW w:w="979" w:type="dxa"/>
            <w:vMerge w:val="continue"/>
          </w:tcPr>
          <w:p>
            <w:pPr>
              <w:rPr>
                <w:szCs w:val="21"/>
              </w:rPr>
            </w:pPr>
          </w:p>
        </w:tc>
        <w:tc>
          <w:tcPr>
            <w:tcW w:w="380" w:type="dxa"/>
          </w:tcPr>
          <w:p>
            <w:pPr>
              <w:rPr>
                <w:szCs w:val="21"/>
              </w:rPr>
            </w:pPr>
          </w:p>
        </w:tc>
        <w:tc>
          <w:tcPr>
            <w:tcW w:w="380" w:type="dxa"/>
          </w:tcPr>
          <w:p>
            <w:pPr>
              <w:rPr>
                <w:szCs w:val="21"/>
              </w:rPr>
            </w:pPr>
          </w:p>
        </w:tc>
        <w:tc>
          <w:tcPr>
            <w:tcW w:w="380"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94"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vMerge w:val="continue"/>
          </w:tcPr>
          <w:p>
            <w:pPr>
              <w:rPr>
                <w:szCs w:val="21"/>
              </w:rPr>
            </w:pPr>
          </w:p>
        </w:tc>
        <w:tc>
          <w:tcPr>
            <w:tcW w:w="709" w:type="dxa"/>
            <w:vMerge w:val="continue"/>
          </w:tcPr>
          <w:p>
            <w:pPr>
              <w:rPr>
                <w:szCs w:val="21"/>
              </w:rPr>
            </w:pPr>
          </w:p>
        </w:tc>
        <w:tc>
          <w:tcPr>
            <w:tcW w:w="979" w:type="dxa"/>
            <w:vMerge w:val="continue"/>
          </w:tcPr>
          <w:p>
            <w:pPr>
              <w:rPr>
                <w:szCs w:val="21"/>
              </w:rPr>
            </w:pPr>
          </w:p>
        </w:tc>
        <w:tc>
          <w:tcPr>
            <w:tcW w:w="380" w:type="dxa"/>
          </w:tcPr>
          <w:p>
            <w:pPr>
              <w:rPr>
                <w:szCs w:val="21"/>
              </w:rPr>
            </w:pPr>
          </w:p>
        </w:tc>
        <w:tc>
          <w:tcPr>
            <w:tcW w:w="380" w:type="dxa"/>
          </w:tcPr>
          <w:p>
            <w:pPr>
              <w:rPr>
                <w:szCs w:val="21"/>
              </w:rPr>
            </w:pPr>
          </w:p>
        </w:tc>
        <w:tc>
          <w:tcPr>
            <w:tcW w:w="380"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81" w:type="dxa"/>
          </w:tcPr>
          <w:p>
            <w:pPr>
              <w:rPr>
                <w:szCs w:val="21"/>
              </w:rPr>
            </w:pPr>
          </w:p>
        </w:tc>
        <w:tc>
          <w:tcPr>
            <w:tcW w:w="394" w:type="dxa"/>
          </w:tcPr>
          <w:p>
            <w:pPr>
              <w:rPr>
                <w:szCs w:val="21"/>
              </w:rPr>
            </w:pPr>
          </w:p>
        </w:tc>
      </w:tr>
    </w:tbl>
    <w:p/>
    <w:p>
      <w:pPr>
        <w:pStyle w:val="2"/>
        <w:numPr>
          <w:ilvl w:val="0"/>
          <w:numId w:val="1"/>
        </w:numPr>
        <w:spacing w:before="0" w:after="120" w:line="460" w:lineRule="exact"/>
        <w:rPr>
          <w:rFonts w:ascii="Times New Roman" w:hAnsi="Times New Roman"/>
          <w:b/>
        </w:rPr>
      </w:pPr>
      <w:bookmarkStart w:id="246" w:name="_Toc362620900"/>
      <w:r>
        <w:rPr>
          <w:rFonts w:ascii="Times New Roman" w:hAnsi="Times New Roman"/>
          <w:b/>
        </w:rPr>
        <w:t>健康、安全与环境管理</w:t>
      </w:r>
      <w:bookmarkEnd w:id="244"/>
      <w:bookmarkEnd w:id="246"/>
    </w:p>
    <w:bookmarkEnd w:id="245"/>
    <w:p>
      <w:pPr>
        <w:spacing w:before="160" w:beforeLines="50" w:after="160" w:afterLines="50" w:line="400" w:lineRule="exact"/>
        <w:outlineLvl w:val="1"/>
        <w:rPr>
          <w:b/>
          <w:bCs/>
          <w:snapToGrid w:val="0"/>
          <w:sz w:val="30"/>
          <w:szCs w:val="30"/>
        </w:rPr>
      </w:pPr>
      <w:bookmarkStart w:id="247" w:name="_Toc534798502"/>
      <w:bookmarkStart w:id="248" w:name="_Toc271727012"/>
      <w:bookmarkStart w:id="249" w:name="_Toc19573"/>
      <w:bookmarkStart w:id="250" w:name="_Toc533243224"/>
      <w:bookmarkStart w:id="251" w:name="_Toc533245473"/>
      <w:bookmarkStart w:id="252" w:name="_Toc526081378"/>
      <w:r>
        <w:rPr>
          <w:b/>
          <w:bCs/>
          <w:snapToGrid w:val="0"/>
          <w:sz w:val="30"/>
          <w:szCs w:val="30"/>
        </w:rPr>
        <w:t>4.1基本要求</w:t>
      </w:r>
      <w:bookmarkEnd w:id="247"/>
      <w:bookmarkEnd w:id="248"/>
      <w:bookmarkEnd w:id="249"/>
      <w:r>
        <w:rPr>
          <w:b/>
          <w:bCs/>
          <w:snapToGrid w:val="0"/>
          <w:sz w:val="30"/>
          <w:szCs w:val="30"/>
        </w:rPr>
        <w:tab/>
      </w:r>
    </w:p>
    <w:bookmarkEnd w:id="250"/>
    <w:bookmarkEnd w:id="251"/>
    <w:bookmarkEnd w:id="252"/>
    <w:p>
      <w:pPr>
        <w:spacing w:before="160" w:beforeLines="50" w:after="160" w:afterLines="50" w:line="360" w:lineRule="auto"/>
        <w:rPr>
          <w:b/>
          <w:sz w:val="24"/>
        </w:rPr>
      </w:pPr>
      <w:r>
        <w:rPr>
          <w:b/>
          <w:sz w:val="24"/>
        </w:rPr>
        <w:t>4.1.1施工许可</w:t>
      </w:r>
    </w:p>
    <w:p>
      <w:pPr>
        <w:spacing w:line="430" w:lineRule="exact"/>
        <w:ind w:firstLine="480" w:firstLineChars="200"/>
        <w:rPr>
          <w:sz w:val="24"/>
        </w:rPr>
      </w:pPr>
      <w:r>
        <w:rPr>
          <w:sz w:val="24"/>
        </w:rPr>
        <w:t>施工单位应遵守国家、当地政府有关健康、安全与环境保护法律、法规等相关文件的规定，在开钻前应与当地安全、环保部门取得联系，获得对施工的准许。</w:t>
      </w:r>
    </w:p>
    <w:p>
      <w:pPr>
        <w:spacing w:before="160" w:beforeLines="50" w:after="160" w:afterLines="50" w:line="360" w:lineRule="auto"/>
        <w:rPr>
          <w:b/>
          <w:sz w:val="24"/>
        </w:rPr>
      </w:pPr>
      <w:r>
        <w:rPr>
          <w:b/>
          <w:sz w:val="24"/>
        </w:rPr>
        <w:t>4.1.2相关标准</w:t>
      </w:r>
    </w:p>
    <w:p>
      <w:pPr>
        <w:spacing w:before="160" w:beforeLines="50" w:after="160" w:afterLines="50" w:line="360" w:lineRule="auto"/>
        <w:ind w:firstLine="480" w:firstLineChars="200"/>
        <w:rPr>
          <w:b/>
          <w:sz w:val="24"/>
        </w:rPr>
      </w:pPr>
      <w:r>
        <w:rPr>
          <w:color w:val="000000"/>
          <w:sz w:val="24"/>
        </w:rPr>
        <w:t xml:space="preserve">施工单位应严格执行AQ2012-2007《石油天然气安全规程》、SY6444-2018《石油工程建设施工安全规范》、SY/T6276-2014《石油天然气工业健康、安全与环境管理体系》、SY5225-2019 《石油与天然气钻井、开发、储运防火防爆安全生产技术规程》、SY5974-2014《钻井井场、设备、作业安全技术规程》、SY6277-2017《含硫油气田硫化氢监测与人身安全防护规程》、SY/T6629-2005《陆上钻井作业环境保护推荐作法》以及延长油田钻井现场管理的有关规定，建立健康、安全、环境管理体系，确保施工安全，防止环境污染。 </w:t>
      </w:r>
      <w:r>
        <w:rPr>
          <w:b/>
          <w:sz w:val="24"/>
        </w:rPr>
        <w:t>4.1.3法律及有关规定</w:t>
      </w:r>
    </w:p>
    <w:p>
      <w:pPr>
        <w:spacing w:line="360" w:lineRule="auto"/>
        <w:ind w:firstLine="724"/>
        <w:rPr>
          <w:color w:val="000000"/>
          <w:sz w:val="24"/>
        </w:rPr>
      </w:pPr>
      <w:r>
        <w:rPr>
          <w:color w:val="000000"/>
          <w:sz w:val="24"/>
        </w:rPr>
        <w:t>中华人民共和国劳动法；中华人民共和国矿山安全法；中华人民共和国环境保护法；中华人民共和国安全生产法；中华人民共和国刑法第六章；中国石油天然气集团公司安全生产管理规定；中国石油天然气集团公司环境保护管理规定；石油与天然气钻井井控技术规定等相关法律法规。</w:t>
      </w:r>
    </w:p>
    <w:p>
      <w:pPr>
        <w:spacing w:before="160" w:beforeLines="50" w:after="160" w:afterLines="50" w:line="400" w:lineRule="exact"/>
        <w:outlineLvl w:val="1"/>
        <w:rPr>
          <w:b/>
          <w:bCs/>
          <w:snapToGrid w:val="0"/>
          <w:sz w:val="30"/>
          <w:szCs w:val="30"/>
        </w:rPr>
      </w:pPr>
      <w:bookmarkStart w:id="253" w:name="_Toc534798503"/>
      <w:bookmarkStart w:id="254" w:name="_Toc526081380"/>
      <w:bookmarkStart w:id="255" w:name="_Toc15879"/>
      <w:bookmarkStart w:id="256" w:name="_Toc533245475"/>
      <w:bookmarkStart w:id="257" w:name="_Toc533243226"/>
      <w:bookmarkStart w:id="258" w:name="_Toc271727013"/>
      <w:r>
        <w:rPr>
          <w:b/>
          <w:bCs/>
          <w:snapToGrid w:val="0"/>
          <w:sz w:val="30"/>
          <w:szCs w:val="30"/>
        </w:rPr>
        <w:t>4.2健康、安全与环境管理体系要求</w:t>
      </w:r>
      <w:bookmarkEnd w:id="253"/>
      <w:bookmarkEnd w:id="254"/>
      <w:bookmarkEnd w:id="255"/>
      <w:bookmarkEnd w:id="256"/>
      <w:bookmarkEnd w:id="257"/>
      <w:bookmarkEnd w:id="258"/>
    </w:p>
    <w:p>
      <w:pPr>
        <w:spacing w:before="160" w:beforeLines="50" w:after="160" w:afterLines="50" w:line="360" w:lineRule="auto"/>
        <w:rPr>
          <w:b/>
          <w:sz w:val="24"/>
        </w:rPr>
      </w:pPr>
      <w:bookmarkStart w:id="259" w:name="_Toc533245476"/>
      <w:bookmarkStart w:id="260" w:name="_Toc526081381"/>
      <w:bookmarkStart w:id="261" w:name="_Toc533243227"/>
      <w:bookmarkStart w:id="262" w:name="_Toc534798504"/>
      <w:r>
        <w:rPr>
          <w:b/>
          <w:sz w:val="24"/>
        </w:rPr>
        <w:t>4.2.1单井安全、环保风险分析</w:t>
      </w:r>
    </w:p>
    <w:p>
      <w:pPr>
        <w:spacing w:line="430" w:lineRule="exact"/>
        <w:ind w:firstLine="480" w:firstLineChars="200"/>
        <w:rPr>
          <w:sz w:val="24"/>
        </w:rPr>
      </w:pPr>
      <w:r>
        <w:rPr>
          <w:rFonts w:hint="eastAsia"/>
          <w:sz w:val="24"/>
        </w:rPr>
        <w:t>按照AQ2039-2012《石油行业安全生产标准化 钻井实施规范》对钻井施工的风险进行评估。</w:t>
      </w:r>
    </w:p>
    <w:p>
      <w:pPr>
        <w:spacing w:line="430" w:lineRule="exact"/>
        <w:ind w:firstLine="480" w:firstLineChars="200"/>
        <w:rPr>
          <w:sz w:val="24"/>
        </w:rPr>
      </w:pPr>
      <w:r>
        <w:rPr>
          <w:sz w:val="24"/>
        </w:rPr>
        <w:t>4.2.1.1在钻井施工期间，可能存在以下危险危害，钻井队应积极采取有效安全措施消除这些可能存在的危险危害，防止发生任何安全事故：井涌、井喷、爆炸、有毒有害气体中毒、失火、放射性物质危害、油料、燃料及其他有毒物质泄露等造成人员伤亡财产损失或环境污染。</w:t>
      </w:r>
    </w:p>
    <w:p>
      <w:pPr>
        <w:spacing w:line="430" w:lineRule="exact"/>
        <w:ind w:firstLine="480" w:firstLineChars="200"/>
        <w:rPr>
          <w:sz w:val="24"/>
        </w:rPr>
      </w:pPr>
      <w:r>
        <w:rPr>
          <w:sz w:val="24"/>
        </w:rPr>
        <w:t>4.2.1.2因违反操作规程、违章指挥及管理原因造成施工作业事故：在生产过程中，造成机械器具、动力设备、电力设施、仪器仪表、锅炉压力容器损坏的设备事故及以此引发的危险危害。</w:t>
      </w:r>
    </w:p>
    <w:p>
      <w:pPr>
        <w:spacing w:line="430" w:lineRule="exact"/>
        <w:ind w:firstLine="480" w:firstLineChars="200"/>
        <w:rPr>
          <w:sz w:val="24"/>
        </w:rPr>
      </w:pPr>
      <w:r>
        <w:rPr>
          <w:sz w:val="24"/>
        </w:rPr>
        <w:t>4.2.1.3由于施工作业单位的设备和设施不安全、劳动条件和作业环境不良、管理不善所发生的人身伤害、急性中毒事故等人员事故危害。</w:t>
      </w:r>
    </w:p>
    <w:p>
      <w:pPr>
        <w:spacing w:line="430" w:lineRule="exact"/>
        <w:ind w:firstLine="480" w:firstLineChars="200"/>
        <w:rPr>
          <w:sz w:val="24"/>
        </w:rPr>
      </w:pPr>
      <w:r>
        <w:rPr>
          <w:sz w:val="24"/>
        </w:rPr>
        <w:t>4.2.1.4钻井队在未向甲方交井前，因工程需要第三方进行固井、录井、测井、试油、井下作业等工程服务，可能危及乙方生产安全的，乙方应与第三方签订安全生产管理协议，明确双方之间安全生产职责和应当采取的安全措施及责任。</w:t>
      </w:r>
    </w:p>
    <w:p>
      <w:pPr>
        <w:spacing w:line="430" w:lineRule="exact"/>
        <w:ind w:firstLine="480" w:firstLineChars="200"/>
        <w:rPr>
          <w:sz w:val="24"/>
        </w:rPr>
      </w:pPr>
      <w:r>
        <w:rPr>
          <w:sz w:val="24"/>
        </w:rPr>
        <w:t>4.2.1.5同井场涉及钻井施工与采油等其它作业，可能危及另一方生产安全，双方应依据消防安全管理规定签订安全生产管理互保协议，明确双方之间安全生产职责和应当采取的安全措施及责任。</w:t>
      </w:r>
    </w:p>
    <w:p>
      <w:pPr>
        <w:spacing w:before="160" w:beforeLines="50" w:after="160" w:afterLines="50" w:line="360" w:lineRule="auto"/>
        <w:rPr>
          <w:b/>
          <w:sz w:val="24"/>
        </w:rPr>
      </w:pPr>
      <w:r>
        <w:rPr>
          <w:b/>
          <w:sz w:val="24"/>
        </w:rPr>
        <w:t>4.2.2 HSE体系</w:t>
      </w:r>
    </w:p>
    <w:p>
      <w:pPr>
        <w:spacing w:line="430" w:lineRule="exact"/>
        <w:ind w:firstLine="480" w:firstLineChars="200"/>
        <w:rPr>
          <w:sz w:val="24"/>
        </w:rPr>
      </w:pPr>
      <w:r>
        <w:rPr>
          <w:sz w:val="24"/>
        </w:rPr>
        <w:t>施工单位必须建立健全HSE管理体系，制定《HSE管理计划书》和《HSE作业指导书》、《HSE检查表》、井喷失控、重大环保事故应急预案；建立健全HSE管理组织机构，认真落实安全生产责任制，设置专职HSE监督。</w:t>
      </w:r>
    </w:p>
    <w:p>
      <w:pPr>
        <w:spacing w:line="430" w:lineRule="exact"/>
        <w:ind w:firstLine="480" w:firstLineChars="200"/>
        <w:rPr>
          <w:sz w:val="24"/>
        </w:rPr>
      </w:pPr>
      <w:r>
        <w:rPr>
          <w:sz w:val="24"/>
        </w:rPr>
        <w:t>4.2.2.1针对施工作业风险分析和地质设计中地层压力提示、H2S含量提示，肩负起调查周边居民、常住人口数量、道路、饮用水资源及消防、急救路线、就近医疗卫生机构、消防机构联系电话、居民撤离联系方式、联系人等的责任，编制事故应急预案。</w:t>
      </w:r>
    </w:p>
    <w:p>
      <w:pPr>
        <w:spacing w:line="430" w:lineRule="exact"/>
        <w:ind w:firstLine="480" w:firstLineChars="200"/>
        <w:rPr>
          <w:sz w:val="24"/>
        </w:rPr>
      </w:pPr>
      <w:r>
        <w:rPr>
          <w:sz w:val="24"/>
        </w:rPr>
        <w:t>4.2.2.2施工单位编制的HSE“两书一表”和井喷失控、防H</w:t>
      </w:r>
      <w:r>
        <w:rPr>
          <w:sz w:val="24"/>
          <w:vertAlign w:val="subscript"/>
        </w:rPr>
        <w:t>2</w:t>
      </w:r>
      <w:r>
        <w:rPr>
          <w:sz w:val="24"/>
        </w:rPr>
        <w:t>S中毒、重大环保事故应急预案、井（井组）应急预案必须在开钻前报项目组备案。</w:t>
      </w:r>
    </w:p>
    <w:p>
      <w:pPr>
        <w:spacing w:before="160" w:beforeLines="50" w:after="160" w:afterLines="50" w:line="360" w:lineRule="auto"/>
        <w:rPr>
          <w:b/>
          <w:sz w:val="24"/>
        </w:rPr>
      </w:pPr>
      <w:r>
        <w:rPr>
          <w:b/>
          <w:sz w:val="24"/>
        </w:rPr>
        <w:t>4.2.3  HSE例行检查和演练</w:t>
      </w:r>
    </w:p>
    <w:p>
      <w:pPr>
        <w:spacing w:line="430" w:lineRule="exact"/>
        <w:ind w:firstLine="480" w:firstLineChars="200"/>
        <w:rPr>
          <w:sz w:val="24"/>
        </w:rPr>
      </w:pPr>
      <w:r>
        <w:rPr>
          <w:sz w:val="24"/>
        </w:rPr>
        <w:t>施工单位必须按“两书一表”等HSE的具体要求，进行HSE例行检查和演练。</w:t>
      </w:r>
    </w:p>
    <w:p>
      <w:pPr>
        <w:spacing w:before="160" w:beforeLines="50" w:after="160" w:afterLines="50" w:line="360" w:lineRule="auto"/>
        <w:rPr>
          <w:b/>
          <w:sz w:val="24"/>
        </w:rPr>
      </w:pPr>
      <w:r>
        <w:rPr>
          <w:b/>
          <w:sz w:val="24"/>
        </w:rPr>
        <w:t>4.2.4 环保责任</w:t>
      </w:r>
    </w:p>
    <w:p>
      <w:pPr>
        <w:spacing w:line="430" w:lineRule="exact"/>
        <w:ind w:firstLine="480" w:firstLineChars="200"/>
        <w:rPr>
          <w:sz w:val="24"/>
        </w:rPr>
      </w:pPr>
      <w:r>
        <w:rPr>
          <w:sz w:val="24"/>
        </w:rPr>
        <w:t>施工单位必须制定污染防治措施，做到污染物达标排放，担负起保护环境的责任。</w:t>
      </w:r>
    </w:p>
    <w:p>
      <w:pPr>
        <w:spacing w:line="430" w:lineRule="exact"/>
        <w:ind w:firstLine="480" w:firstLineChars="200"/>
        <w:rPr>
          <w:sz w:val="24"/>
        </w:rPr>
      </w:pPr>
      <w:r>
        <w:rPr>
          <w:sz w:val="24"/>
        </w:rPr>
        <w:t>4.2.4.1制定钻井液、钻屑的防渗漏和处理措施，完井后无害化处理和填埋。</w:t>
      </w:r>
    </w:p>
    <w:p>
      <w:pPr>
        <w:spacing w:line="430" w:lineRule="exact"/>
        <w:ind w:firstLine="480" w:firstLineChars="200"/>
        <w:rPr>
          <w:sz w:val="24"/>
        </w:rPr>
      </w:pPr>
      <w:r>
        <w:rPr>
          <w:sz w:val="24"/>
        </w:rPr>
        <w:t>4.2.4.2指定工业废弃物、生活垃圾处理回收措施，施工结束后回收和无害化处理。</w:t>
      </w:r>
    </w:p>
    <w:p>
      <w:pPr>
        <w:spacing w:line="430" w:lineRule="exact"/>
        <w:ind w:firstLine="480" w:firstLineChars="200"/>
        <w:rPr>
          <w:sz w:val="24"/>
        </w:rPr>
      </w:pPr>
      <w:r>
        <w:rPr>
          <w:sz w:val="24"/>
        </w:rPr>
        <w:t>4.2.4.3动力设备和噪音及排放的废气应达到环境评价不同功能区的要求。</w:t>
      </w:r>
    </w:p>
    <w:p>
      <w:pPr>
        <w:spacing w:line="430" w:lineRule="exact"/>
        <w:ind w:firstLine="480" w:firstLineChars="200"/>
        <w:rPr>
          <w:sz w:val="24"/>
        </w:rPr>
      </w:pPr>
      <w:r>
        <w:rPr>
          <w:sz w:val="24"/>
        </w:rPr>
        <w:t>4.2.4.4开展节水节能降耗活动，降低和减少资源消耗。</w:t>
      </w:r>
    </w:p>
    <w:p>
      <w:pPr>
        <w:spacing w:before="160" w:beforeLines="50" w:after="160" w:afterLines="50" w:line="400" w:lineRule="exact"/>
        <w:outlineLvl w:val="1"/>
        <w:rPr>
          <w:b/>
          <w:bCs/>
          <w:snapToGrid w:val="0"/>
          <w:sz w:val="30"/>
          <w:szCs w:val="30"/>
        </w:rPr>
      </w:pPr>
      <w:bookmarkStart w:id="263" w:name="_Toc271727014"/>
      <w:bookmarkStart w:id="264" w:name="_Toc17421"/>
      <w:r>
        <w:rPr>
          <w:b/>
          <w:bCs/>
          <w:snapToGrid w:val="0"/>
          <w:sz w:val="30"/>
          <w:szCs w:val="30"/>
        </w:rPr>
        <w:t>4.3关键岗位配置要求</w:t>
      </w:r>
      <w:bookmarkEnd w:id="259"/>
      <w:bookmarkEnd w:id="260"/>
      <w:bookmarkEnd w:id="261"/>
      <w:bookmarkEnd w:id="262"/>
      <w:bookmarkEnd w:id="263"/>
      <w:bookmarkEnd w:id="264"/>
    </w:p>
    <w:p>
      <w:pPr>
        <w:spacing w:line="430" w:lineRule="exact"/>
        <w:ind w:firstLine="480" w:firstLineChars="200"/>
        <w:rPr>
          <w:sz w:val="24"/>
        </w:rPr>
      </w:pPr>
      <w:r>
        <w:rPr>
          <w:sz w:val="24"/>
        </w:rPr>
        <w:t>岗位配置要求必须满足石油与天然气钻井井控实施细则的规定，其关键岗位配置要求如下，其它岗位职工也要按规定经过相应的井控培训并持有效井控证。</w:t>
      </w:r>
    </w:p>
    <w:tbl>
      <w:tblPr>
        <w:tblStyle w:val="12"/>
        <w:tblW w:w="0" w:type="dxa"/>
        <w:tblInd w:w="16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04"/>
        <w:gridCol w:w="1440"/>
        <w:gridCol w:w="1140"/>
        <w:gridCol w:w="4140"/>
        <w:gridCol w:w="1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43" w:hRule="exact"/>
        </w:trPr>
        <w:tc>
          <w:tcPr>
            <w:tcW w:w="1504"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pPr>
            <w:r>
              <w:t>岗位</w:t>
            </w:r>
          </w:p>
        </w:tc>
        <w:tc>
          <w:tcPr>
            <w:tcW w:w="1440"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pPr>
            <w:r>
              <w:t>文化程度</w:t>
            </w:r>
          </w:p>
        </w:tc>
        <w:tc>
          <w:tcPr>
            <w:tcW w:w="1140"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pPr>
            <w:r>
              <w:t>工作年限</w:t>
            </w:r>
          </w:p>
        </w:tc>
        <w:tc>
          <w:tcPr>
            <w:tcW w:w="4140"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pPr>
            <w:r>
              <w:t>持证资质</w:t>
            </w:r>
          </w:p>
        </w:tc>
        <w:tc>
          <w:tcPr>
            <w:tcW w:w="1004"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pPr>
            <w:r>
              <w:t>备  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exact"/>
        </w:trPr>
        <w:tc>
          <w:tcPr>
            <w:tcW w:w="1504"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pPr>
            <w:r>
              <w:t>HSE监督员</w:t>
            </w:r>
          </w:p>
        </w:tc>
        <w:tc>
          <w:tcPr>
            <w:tcW w:w="1440"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pPr>
            <w:r>
              <w:t>初中以上</w:t>
            </w:r>
          </w:p>
        </w:tc>
        <w:tc>
          <w:tcPr>
            <w:tcW w:w="1140"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pPr>
            <w:r>
              <w:t>5</w:t>
            </w:r>
          </w:p>
        </w:tc>
        <w:tc>
          <w:tcPr>
            <w:tcW w:w="4140"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pPr>
            <w:r>
              <w:t>HSE监督证、井控证</w:t>
            </w:r>
          </w:p>
        </w:tc>
        <w:tc>
          <w:tcPr>
            <w:tcW w:w="1004"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2" w:hRule="exact"/>
        </w:trPr>
        <w:tc>
          <w:tcPr>
            <w:tcW w:w="1504"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pPr>
            <w:r>
              <w:t>队长</w:t>
            </w:r>
          </w:p>
        </w:tc>
        <w:tc>
          <w:tcPr>
            <w:tcW w:w="1440"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pPr>
            <w:r>
              <w:t>中技以上</w:t>
            </w:r>
          </w:p>
        </w:tc>
        <w:tc>
          <w:tcPr>
            <w:tcW w:w="1140"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pPr>
            <w:r>
              <w:t>6</w:t>
            </w:r>
          </w:p>
        </w:tc>
        <w:tc>
          <w:tcPr>
            <w:tcW w:w="4140"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pPr>
            <w:r>
              <w:t>HSE培训证、井控证、司钻证等</w:t>
            </w:r>
          </w:p>
        </w:tc>
        <w:tc>
          <w:tcPr>
            <w:tcW w:w="1004"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 w:hRule="exact"/>
        </w:trPr>
        <w:tc>
          <w:tcPr>
            <w:tcW w:w="1504"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pPr>
            <w:r>
              <w:t>副队长</w:t>
            </w:r>
          </w:p>
        </w:tc>
        <w:tc>
          <w:tcPr>
            <w:tcW w:w="1440"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pPr>
            <w:r>
              <w:t>中技以上</w:t>
            </w:r>
          </w:p>
        </w:tc>
        <w:tc>
          <w:tcPr>
            <w:tcW w:w="1140"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pPr>
            <w:r>
              <w:t>5</w:t>
            </w:r>
          </w:p>
        </w:tc>
        <w:tc>
          <w:tcPr>
            <w:tcW w:w="4140"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pPr>
            <w:r>
              <w:t>HSE培训证、井控证、司钻证等</w:t>
            </w:r>
          </w:p>
        </w:tc>
        <w:tc>
          <w:tcPr>
            <w:tcW w:w="1004"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exact"/>
        </w:trPr>
        <w:tc>
          <w:tcPr>
            <w:tcW w:w="1504"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pPr>
            <w:r>
              <w:t>机械工长</w:t>
            </w:r>
          </w:p>
        </w:tc>
        <w:tc>
          <w:tcPr>
            <w:tcW w:w="1440"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pPr>
            <w:r>
              <w:t>初中以上</w:t>
            </w:r>
          </w:p>
        </w:tc>
        <w:tc>
          <w:tcPr>
            <w:tcW w:w="1140"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pPr>
            <w:r>
              <w:t>5</w:t>
            </w:r>
          </w:p>
        </w:tc>
        <w:tc>
          <w:tcPr>
            <w:tcW w:w="4140"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pPr>
            <w:r>
              <w:t>井控证、电焊操作证、司钻证、HSE培训证</w:t>
            </w:r>
          </w:p>
        </w:tc>
        <w:tc>
          <w:tcPr>
            <w:tcW w:w="1004"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4" w:hRule="atLeast"/>
        </w:trPr>
        <w:tc>
          <w:tcPr>
            <w:tcW w:w="1504"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pPr>
            <w:r>
              <w:t>司钻</w:t>
            </w:r>
          </w:p>
        </w:tc>
        <w:tc>
          <w:tcPr>
            <w:tcW w:w="1440"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pPr>
            <w:r>
              <w:t>初中以上</w:t>
            </w:r>
          </w:p>
        </w:tc>
        <w:tc>
          <w:tcPr>
            <w:tcW w:w="1140"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pPr>
            <w:r>
              <w:t>5</w:t>
            </w:r>
          </w:p>
        </w:tc>
        <w:tc>
          <w:tcPr>
            <w:tcW w:w="4140"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pPr>
            <w:r>
              <w:t>井控证、司钻证、HSE培训证</w:t>
            </w:r>
          </w:p>
        </w:tc>
        <w:tc>
          <w:tcPr>
            <w:tcW w:w="1004"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exact"/>
        </w:trPr>
        <w:tc>
          <w:tcPr>
            <w:tcW w:w="1504"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pPr>
            <w:r>
              <w:t>副司钻</w:t>
            </w:r>
          </w:p>
        </w:tc>
        <w:tc>
          <w:tcPr>
            <w:tcW w:w="1440"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pPr>
            <w:r>
              <w:t>初中以上</w:t>
            </w:r>
          </w:p>
        </w:tc>
        <w:tc>
          <w:tcPr>
            <w:tcW w:w="1140"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pPr>
            <w:r>
              <w:t>5</w:t>
            </w:r>
          </w:p>
        </w:tc>
        <w:tc>
          <w:tcPr>
            <w:tcW w:w="4140"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pPr>
            <w:r>
              <w:t>井控证、司钻证、HSE培训证</w:t>
            </w:r>
          </w:p>
        </w:tc>
        <w:tc>
          <w:tcPr>
            <w:tcW w:w="1004"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8" w:hRule="exact"/>
        </w:trPr>
        <w:tc>
          <w:tcPr>
            <w:tcW w:w="1504"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pPr>
            <w:r>
              <w:t>井架工</w:t>
            </w:r>
          </w:p>
        </w:tc>
        <w:tc>
          <w:tcPr>
            <w:tcW w:w="1440"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pPr>
            <w:r>
              <w:t>初中以上</w:t>
            </w:r>
          </w:p>
        </w:tc>
        <w:tc>
          <w:tcPr>
            <w:tcW w:w="1140"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pPr>
            <w:r>
              <w:t>2</w:t>
            </w:r>
          </w:p>
        </w:tc>
        <w:tc>
          <w:tcPr>
            <w:tcW w:w="4140"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pPr>
            <w:r>
              <w:t>井控证、HSE培训证</w:t>
            </w:r>
          </w:p>
        </w:tc>
        <w:tc>
          <w:tcPr>
            <w:tcW w:w="1004"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exact"/>
        </w:trPr>
        <w:tc>
          <w:tcPr>
            <w:tcW w:w="1504"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pPr>
            <w:r>
              <w:t>大班司机</w:t>
            </w:r>
          </w:p>
        </w:tc>
        <w:tc>
          <w:tcPr>
            <w:tcW w:w="1440"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pPr>
            <w:r>
              <w:t>初中以上</w:t>
            </w:r>
          </w:p>
        </w:tc>
        <w:tc>
          <w:tcPr>
            <w:tcW w:w="1140"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pPr>
            <w:r>
              <w:t>6</w:t>
            </w:r>
          </w:p>
        </w:tc>
        <w:tc>
          <w:tcPr>
            <w:tcW w:w="4140"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pPr>
            <w:r>
              <w:t>井控证、HSE培训证</w:t>
            </w:r>
          </w:p>
        </w:tc>
        <w:tc>
          <w:tcPr>
            <w:tcW w:w="1004"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pPr>
          </w:p>
        </w:tc>
      </w:tr>
    </w:tbl>
    <w:p>
      <w:pPr>
        <w:spacing w:before="160" w:beforeLines="50" w:after="160" w:afterLines="50" w:line="400" w:lineRule="exact"/>
        <w:outlineLvl w:val="1"/>
        <w:rPr>
          <w:b/>
          <w:bCs/>
          <w:snapToGrid w:val="0"/>
          <w:sz w:val="30"/>
          <w:szCs w:val="30"/>
        </w:rPr>
      </w:pPr>
      <w:bookmarkStart w:id="265" w:name="_Toc526081382"/>
      <w:bookmarkStart w:id="266" w:name="_Toc534798505"/>
      <w:bookmarkStart w:id="267" w:name="_Toc533243228"/>
      <w:bookmarkStart w:id="268" w:name="_Toc533245477"/>
      <w:bookmarkStart w:id="269" w:name="_Toc9910"/>
      <w:bookmarkStart w:id="270" w:name="_Toc271727015"/>
      <w:r>
        <w:rPr>
          <w:b/>
          <w:bCs/>
          <w:snapToGrid w:val="0"/>
          <w:sz w:val="30"/>
          <w:szCs w:val="30"/>
        </w:rPr>
        <w:t>4.4健康管理要求</w:t>
      </w:r>
      <w:bookmarkEnd w:id="265"/>
      <w:bookmarkEnd w:id="266"/>
      <w:bookmarkEnd w:id="267"/>
      <w:bookmarkEnd w:id="268"/>
      <w:bookmarkEnd w:id="269"/>
      <w:bookmarkEnd w:id="270"/>
    </w:p>
    <w:p>
      <w:pPr>
        <w:spacing w:before="160" w:beforeLines="50" w:after="160" w:afterLines="50" w:line="360" w:lineRule="auto"/>
        <w:rPr>
          <w:b/>
          <w:sz w:val="24"/>
        </w:rPr>
      </w:pPr>
      <w:r>
        <w:rPr>
          <w:b/>
          <w:sz w:val="24"/>
        </w:rPr>
        <w:t>4.4.1 劳动保护用品配备</w:t>
      </w:r>
    </w:p>
    <w:p>
      <w:pPr>
        <w:spacing w:before="160" w:beforeLines="50" w:after="160" w:afterLines="50" w:line="360" w:lineRule="auto"/>
        <w:ind w:firstLine="480" w:firstLineChars="200"/>
        <w:rPr>
          <w:sz w:val="24"/>
        </w:rPr>
      </w:pPr>
      <w:r>
        <w:rPr>
          <w:rFonts w:hint="eastAsia"/>
          <w:sz w:val="24"/>
        </w:rPr>
        <w:t>劳动保护用品按SY/T6524-2017《石油天然气作业场所劳动防护用品配备规范》的有关规定及钻井队所在区域特点需求配备。</w:t>
      </w:r>
    </w:p>
    <w:p>
      <w:pPr>
        <w:spacing w:before="160" w:beforeLines="50" w:after="160" w:afterLines="50" w:line="360" w:lineRule="auto"/>
        <w:rPr>
          <w:b/>
          <w:sz w:val="24"/>
        </w:rPr>
      </w:pPr>
      <w:r>
        <w:rPr>
          <w:b/>
          <w:sz w:val="24"/>
        </w:rPr>
        <w:t>4.4.2 进入钻井作业区人身安全保护规定</w:t>
      </w:r>
    </w:p>
    <w:p>
      <w:pPr>
        <w:spacing w:line="430" w:lineRule="exact"/>
        <w:ind w:firstLine="480" w:firstLineChars="200"/>
        <w:rPr>
          <w:sz w:val="24"/>
        </w:rPr>
      </w:pPr>
      <w:r>
        <w:rPr>
          <w:sz w:val="24"/>
        </w:rPr>
        <w:t xml:space="preserve"> 进入钻井作业区时，应按SY/T6284-2016《石油企业职业病危害因素监测技术规范》及SY/T6524-2017《石油天然气作业场所劳动防护用品配备规范》将相应的劳保用具穿带整齐，听从安全员的培训与指挥。</w:t>
      </w:r>
    </w:p>
    <w:p>
      <w:pPr>
        <w:spacing w:before="160" w:beforeLines="50" w:after="160" w:afterLines="50" w:line="360" w:lineRule="auto"/>
        <w:rPr>
          <w:b/>
          <w:sz w:val="24"/>
        </w:rPr>
      </w:pPr>
      <w:r>
        <w:rPr>
          <w:b/>
          <w:sz w:val="24"/>
        </w:rPr>
        <w:t>4.4.3 钻井队医疗器械和药品配置要求</w:t>
      </w:r>
    </w:p>
    <w:p>
      <w:pPr>
        <w:spacing w:line="430" w:lineRule="exact"/>
        <w:ind w:firstLine="480" w:firstLineChars="200"/>
        <w:rPr>
          <w:sz w:val="24"/>
        </w:rPr>
      </w:pPr>
      <w:r>
        <w:rPr>
          <w:sz w:val="24"/>
        </w:rPr>
        <w:t>配备所需的医疗设备、器械和药品，同时根据环境调查情况配备相应的防疫药品，并配置专职卫生员；依据钻井施工地域、季节特点，配备相应的急救器材和药品。</w:t>
      </w:r>
    </w:p>
    <w:p>
      <w:pPr>
        <w:spacing w:before="160" w:beforeLines="50" w:after="160" w:afterLines="50" w:line="360" w:lineRule="auto"/>
        <w:rPr>
          <w:b/>
          <w:sz w:val="24"/>
        </w:rPr>
      </w:pPr>
      <w:bookmarkStart w:id="271" w:name="_Toc271727016"/>
      <w:bookmarkStart w:id="272" w:name="_Toc271727073"/>
      <w:r>
        <w:rPr>
          <w:b/>
          <w:sz w:val="24"/>
        </w:rPr>
        <w:t>4.4.4饮食管理要求</w:t>
      </w:r>
      <w:bookmarkEnd w:id="271"/>
      <w:bookmarkEnd w:id="272"/>
    </w:p>
    <w:p>
      <w:pPr>
        <w:spacing w:line="430" w:lineRule="exact"/>
        <w:ind w:firstLine="480" w:firstLineChars="200"/>
        <w:rPr>
          <w:sz w:val="24"/>
        </w:rPr>
      </w:pPr>
      <w:r>
        <w:rPr>
          <w:sz w:val="24"/>
        </w:rPr>
        <w:t>4.4.4.1严格执行《中华人民共和国食品卫生法》，加强井队饮食管理。</w:t>
      </w:r>
    </w:p>
    <w:p>
      <w:pPr>
        <w:spacing w:line="430" w:lineRule="exact"/>
        <w:ind w:firstLine="480" w:firstLineChars="200"/>
        <w:rPr>
          <w:sz w:val="24"/>
        </w:rPr>
      </w:pPr>
      <w:r>
        <w:rPr>
          <w:sz w:val="24"/>
        </w:rPr>
        <w:t>4.4.4.2炊管人员卫生管理：</w:t>
      </w:r>
    </w:p>
    <w:p>
      <w:pPr>
        <w:spacing w:line="430" w:lineRule="exact"/>
        <w:ind w:firstLine="480" w:firstLineChars="200"/>
        <w:rPr>
          <w:sz w:val="24"/>
        </w:rPr>
      </w:pPr>
      <w:r>
        <w:rPr>
          <w:sz w:val="24"/>
        </w:rPr>
        <w:t xml:space="preserve">   a.炊管人员应持“健康合格证”上岗，并按规定每年体检一次；</w:t>
      </w:r>
    </w:p>
    <w:p>
      <w:pPr>
        <w:spacing w:line="430" w:lineRule="exact"/>
        <w:ind w:firstLine="480" w:firstLineChars="200"/>
        <w:rPr>
          <w:sz w:val="24"/>
        </w:rPr>
      </w:pPr>
      <w:r>
        <w:rPr>
          <w:sz w:val="24"/>
        </w:rPr>
        <w:t xml:space="preserve">   b.员工若患有痢疾、伤寒、病毒性肝炎等消化道传染病（包括病原携带者），活动性肺结核，化脓性或者渗出性皮肤病以及其它有碍食品卫生疾病的不应上岗，治愈后经体检合格方可上岗；</w:t>
      </w:r>
    </w:p>
    <w:p>
      <w:pPr>
        <w:spacing w:line="430" w:lineRule="exact"/>
        <w:ind w:firstLine="480" w:firstLineChars="200"/>
        <w:rPr>
          <w:sz w:val="24"/>
        </w:rPr>
      </w:pPr>
      <w:r>
        <w:rPr>
          <w:sz w:val="24"/>
        </w:rPr>
        <w:t xml:space="preserve">   c.炊管人员在工作期间应穿戴整洁的工作服和帽子，并要勤洗手。</w:t>
      </w:r>
    </w:p>
    <w:p>
      <w:pPr>
        <w:spacing w:line="430" w:lineRule="exact"/>
        <w:ind w:firstLine="480" w:firstLineChars="200"/>
        <w:rPr>
          <w:sz w:val="24"/>
        </w:rPr>
      </w:pPr>
      <w:r>
        <w:rPr>
          <w:sz w:val="24"/>
        </w:rPr>
        <w:t>4.4.4.3员工饮食要求营养全面，搭配合理，每日有菜谱。</w:t>
      </w:r>
    </w:p>
    <w:p>
      <w:pPr>
        <w:spacing w:line="430" w:lineRule="exact"/>
        <w:ind w:firstLine="480" w:firstLineChars="200"/>
        <w:rPr>
          <w:sz w:val="24"/>
        </w:rPr>
      </w:pPr>
      <w:r>
        <w:rPr>
          <w:sz w:val="24"/>
        </w:rPr>
        <w:t>4.4.4.4厨房、餐厅应定期消毒，保持整洁卫生。</w:t>
      </w:r>
    </w:p>
    <w:p>
      <w:pPr>
        <w:spacing w:line="430" w:lineRule="exact"/>
        <w:ind w:firstLine="480" w:firstLineChars="200"/>
        <w:rPr>
          <w:sz w:val="24"/>
        </w:rPr>
      </w:pPr>
      <w:r>
        <w:rPr>
          <w:sz w:val="24"/>
        </w:rPr>
        <w:t>4.4.4.5厨房和库房内不准堆放杂物，不准存放腐烂变质的食品。</w:t>
      </w:r>
    </w:p>
    <w:p>
      <w:pPr>
        <w:spacing w:before="160" w:beforeLines="50" w:after="160" w:afterLines="50" w:line="360" w:lineRule="auto"/>
        <w:rPr>
          <w:b/>
          <w:sz w:val="24"/>
        </w:rPr>
      </w:pPr>
      <w:r>
        <w:rPr>
          <w:b/>
          <w:sz w:val="24"/>
        </w:rPr>
        <w:t>4.4.5营地环境保护要求</w:t>
      </w:r>
    </w:p>
    <w:p>
      <w:pPr>
        <w:spacing w:line="430" w:lineRule="exact"/>
        <w:ind w:firstLine="480" w:firstLineChars="200"/>
        <w:rPr>
          <w:sz w:val="24"/>
        </w:rPr>
      </w:pPr>
      <w:bookmarkStart w:id="273" w:name="_Toc271727074"/>
      <w:bookmarkStart w:id="274" w:name="_Toc271727017"/>
      <w:r>
        <w:rPr>
          <w:sz w:val="24"/>
        </w:rPr>
        <w:t>生活垃圾分类存放，集中处理、填埋或焚烧，保持营地的清洁卫生。</w:t>
      </w:r>
      <w:bookmarkEnd w:id="273"/>
      <w:bookmarkEnd w:id="274"/>
      <w:r>
        <w:rPr>
          <w:sz w:val="24"/>
        </w:rPr>
        <w:t xml:space="preserve"> </w:t>
      </w:r>
    </w:p>
    <w:p>
      <w:pPr>
        <w:spacing w:before="160" w:beforeLines="50" w:after="160" w:afterLines="50" w:line="360" w:lineRule="auto"/>
        <w:rPr>
          <w:b/>
          <w:sz w:val="24"/>
        </w:rPr>
      </w:pPr>
      <w:bookmarkStart w:id="275" w:name="_Toc271727075"/>
      <w:bookmarkStart w:id="276" w:name="_Toc271727018"/>
      <w:r>
        <w:rPr>
          <w:b/>
          <w:sz w:val="24"/>
        </w:rPr>
        <w:t>4.4.6员工的身体键康要求</w:t>
      </w:r>
      <w:bookmarkEnd w:id="275"/>
      <w:bookmarkEnd w:id="276"/>
    </w:p>
    <w:p>
      <w:pPr>
        <w:spacing w:line="430" w:lineRule="exact"/>
        <w:ind w:firstLine="480" w:firstLineChars="200"/>
        <w:rPr>
          <w:sz w:val="24"/>
        </w:rPr>
      </w:pPr>
      <w:r>
        <w:rPr>
          <w:sz w:val="24"/>
        </w:rPr>
        <w:t>根据规定时间对员工及时进行身体键康检查；应保证充足睡眠，劳逸结合，正常施工过程中，禁止连班。</w:t>
      </w:r>
    </w:p>
    <w:p>
      <w:pPr>
        <w:spacing w:before="160" w:beforeLines="50" w:after="160" w:afterLines="50" w:line="360" w:lineRule="auto"/>
        <w:rPr>
          <w:b/>
          <w:sz w:val="24"/>
        </w:rPr>
      </w:pPr>
      <w:bookmarkStart w:id="277" w:name="_Toc271727019"/>
      <w:bookmarkStart w:id="278" w:name="_Toc271727076"/>
      <w:r>
        <w:rPr>
          <w:b/>
          <w:sz w:val="24"/>
        </w:rPr>
        <w:t>4.4.7有毒、有害药品及化学处理剂的管理要求</w:t>
      </w:r>
      <w:bookmarkEnd w:id="277"/>
      <w:bookmarkEnd w:id="278"/>
    </w:p>
    <w:p>
      <w:pPr>
        <w:spacing w:line="430" w:lineRule="exact"/>
        <w:ind w:firstLine="480" w:firstLineChars="200"/>
        <w:rPr>
          <w:sz w:val="24"/>
        </w:rPr>
      </w:pPr>
      <w:r>
        <w:rPr>
          <w:sz w:val="24"/>
        </w:rPr>
        <w:t>4.4.7.1对有毒、有害药品及化学处理剂要有专门地方存放，并有明显标识，防止误用；</w:t>
      </w:r>
    </w:p>
    <w:p>
      <w:pPr>
        <w:spacing w:line="430" w:lineRule="exact"/>
        <w:ind w:firstLine="480" w:firstLineChars="200"/>
        <w:rPr>
          <w:sz w:val="24"/>
        </w:rPr>
      </w:pPr>
      <w:r>
        <w:rPr>
          <w:sz w:val="24"/>
        </w:rPr>
        <w:t>4.4.7.2对有毒、有害药品及化学处理剂要有专人保管、专本记录，定期核对，存放处均要上锁。在使用时，岗位人员要穿戴防护用品（防毒面具、手套等）；</w:t>
      </w:r>
    </w:p>
    <w:p>
      <w:pPr>
        <w:spacing w:line="430" w:lineRule="exact"/>
        <w:ind w:firstLine="480" w:firstLineChars="200"/>
        <w:rPr>
          <w:sz w:val="24"/>
        </w:rPr>
      </w:pPr>
      <w:r>
        <w:rPr>
          <w:sz w:val="24"/>
        </w:rPr>
        <w:t>4.4.7.3存放可溶性剧毒废渣的场所，应采取防水、防渗漏、防流失的措施。有毒物品要密封好，防止受潮、挥发、泄露或散落；</w:t>
      </w:r>
    </w:p>
    <w:p>
      <w:pPr>
        <w:spacing w:line="430" w:lineRule="exact"/>
        <w:ind w:firstLine="480" w:firstLineChars="200"/>
        <w:rPr>
          <w:sz w:val="24"/>
        </w:rPr>
      </w:pPr>
      <w:r>
        <w:rPr>
          <w:sz w:val="24"/>
        </w:rPr>
        <w:t>4.4.7.4使用有毒药品时，要经单位主管领导或负责人审批签字后，方可办理和使用；</w:t>
      </w:r>
    </w:p>
    <w:p>
      <w:pPr>
        <w:spacing w:line="430" w:lineRule="exact"/>
        <w:ind w:firstLine="480" w:firstLineChars="200"/>
        <w:rPr>
          <w:sz w:val="24"/>
        </w:rPr>
      </w:pPr>
      <w:r>
        <w:rPr>
          <w:sz w:val="24"/>
        </w:rPr>
        <w:t>4.4.7.5在使用有毒药品时，记录本上要记清使用时间、使用人、使用量等；</w:t>
      </w:r>
    </w:p>
    <w:p>
      <w:pPr>
        <w:spacing w:line="430" w:lineRule="exact"/>
        <w:ind w:firstLine="480" w:firstLineChars="200"/>
        <w:rPr>
          <w:sz w:val="24"/>
        </w:rPr>
      </w:pPr>
      <w:r>
        <w:rPr>
          <w:sz w:val="24"/>
        </w:rPr>
        <w:t>4.4.7.6严禁将难以降解的有毒有害物质埋入地下。</w:t>
      </w:r>
    </w:p>
    <w:p>
      <w:pPr>
        <w:spacing w:before="160" w:beforeLines="50" w:after="160" w:afterLines="50" w:line="400" w:lineRule="exact"/>
        <w:outlineLvl w:val="1"/>
        <w:rPr>
          <w:b/>
          <w:bCs/>
          <w:snapToGrid w:val="0"/>
          <w:sz w:val="30"/>
          <w:szCs w:val="30"/>
        </w:rPr>
      </w:pPr>
      <w:bookmarkStart w:id="279" w:name="_Toc271727020"/>
      <w:bookmarkStart w:id="280" w:name="_Toc20924"/>
      <w:r>
        <w:rPr>
          <w:b/>
          <w:bCs/>
          <w:snapToGrid w:val="0"/>
          <w:sz w:val="30"/>
          <w:szCs w:val="30"/>
        </w:rPr>
        <w:t>4.5安全管理要求</w:t>
      </w:r>
      <w:bookmarkEnd w:id="279"/>
      <w:bookmarkEnd w:id="280"/>
    </w:p>
    <w:p>
      <w:pPr>
        <w:spacing w:before="160" w:beforeLines="50" w:after="160" w:afterLines="50" w:line="360" w:lineRule="auto"/>
        <w:rPr>
          <w:b/>
          <w:sz w:val="24"/>
        </w:rPr>
      </w:pPr>
      <w:r>
        <w:rPr>
          <w:b/>
          <w:sz w:val="24"/>
        </w:rPr>
        <w:t>4.5.1安全标志牌的要求（位置、标识等）</w:t>
      </w:r>
    </w:p>
    <w:p>
      <w:pPr>
        <w:spacing w:line="430" w:lineRule="exact"/>
        <w:ind w:firstLine="480" w:firstLineChars="200"/>
        <w:rPr>
          <w:sz w:val="24"/>
        </w:rPr>
      </w:pPr>
      <w:r>
        <w:rPr>
          <w:sz w:val="24"/>
        </w:rPr>
        <w:t>4.5.1.1井场入口处设置“入场须知”和“井场应急逃生路线图”，井场周围设置安全警示绒线，要求对外来人员进行安全教育。</w:t>
      </w:r>
    </w:p>
    <w:p>
      <w:pPr>
        <w:spacing w:line="430" w:lineRule="exact"/>
        <w:ind w:firstLine="480" w:firstLineChars="200"/>
        <w:rPr>
          <w:sz w:val="24"/>
        </w:rPr>
      </w:pPr>
      <w:r>
        <w:rPr>
          <w:sz w:val="24"/>
        </w:rPr>
        <w:t>4.5.1.2在要害、危险部位设置有警示牌或其他警标、指示标志，在井架上、井场盛行风入口处等地设置风向标；</w:t>
      </w:r>
    </w:p>
    <w:p>
      <w:pPr>
        <w:spacing w:line="430" w:lineRule="exact"/>
        <w:ind w:firstLine="480" w:firstLineChars="200"/>
        <w:rPr>
          <w:sz w:val="24"/>
        </w:rPr>
      </w:pPr>
      <w:r>
        <w:rPr>
          <w:sz w:val="24"/>
        </w:rPr>
        <w:t>4.5.1.3根据安全风险划分危险区、警戒区、安全区、消防通道和逃生通道；</w:t>
      </w:r>
    </w:p>
    <w:p>
      <w:pPr>
        <w:spacing w:line="430" w:lineRule="exact"/>
        <w:ind w:firstLine="480" w:firstLineChars="200"/>
        <w:rPr>
          <w:sz w:val="24"/>
        </w:rPr>
      </w:pPr>
      <w:r>
        <w:rPr>
          <w:sz w:val="24"/>
        </w:rPr>
        <w:t>4.5.1.4根据需要设置安全防护栏、防护罩、扶梯和防滑、防碰、隔离设施以及其他设施。</w:t>
      </w:r>
    </w:p>
    <w:p>
      <w:pPr>
        <w:spacing w:before="160" w:beforeLines="50" w:after="160" w:afterLines="50" w:line="360" w:lineRule="auto"/>
        <w:rPr>
          <w:b/>
          <w:sz w:val="24"/>
        </w:rPr>
      </w:pPr>
      <w:r>
        <w:rPr>
          <w:b/>
          <w:sz w:val="24"/>
        </w:rPr>
        <w:t>4.5.2设备的安全检查与维护</w:t>
      </w:r>
    </w:p>
    <w:p>
      <w:pPr>
        <w:spacing w:line="430" w:lineRule="exact"/>
        <w:ind w:firstLine="480" w:firstLineChars="200"/>
        <w:rPr>
          <w:sz w:val="24"/>
        </w:rPr>
      </w:pPr>
      <w:r>
        <w:rPr>
          <w:sz w:val="24"/>
        </w:rPr>
        <w:t>4.5.2.1开钻验收项目及要求按SY／T5954-2004标准执行；</w:t>
      </w:r>
    </w:p>
    <w:p>
      <w:pPr>
        <w:spacing w:line="430" w:lineRule="exact"/>
        <w:ind w:firstLine="480" w:firstLineChars="200"/>
        <w:rPr>
          <w:sz w:val="24"/>
        </w:rPr>
      </w:pPr>
      <w:r>
        <w:rPr>
          <w:sz w:val="24"/>
        </w:rPr>
        <w:t>4.5.2.2钢丝绳的安全要求按AQ 2039-2012标准执行。</w:t>
      </w:r>
    </w:p>
    <w:p>
      <w:pPr>
        <w:spacing w:before="160" w:beforeLines="50" w:after="160" w:afterLines="50" w:line="360" w:lineRule="auto"/>
        <w:rPr>
          <w:b/>
          <w:sz w:val="24"/>
        </w:rPr>
      </w:pPr>
      <w:r>
        <w:rPr>
          <w:b/>
          <w:sz w:val="24"/>
        </w:rPr>
        <w:t>4.5.3易燃易爆物品的管理要求</w:t>
      </w:r>
    </w:p>
    <w:p>
      <w:pPr>
        <w:spacing w:line="430" w:lineRule="exact"/>
        <w:ind w:firstLine="480" w:firstLineChars="200"/>
        <w:rPr>
          <w:sz w:val="24"/>
        </w:rPr>
      </w:pPr>
      <w:r>
        <w:rPr>
          <w:sz w:val="24"/>
        </w:rPr>
        <w:t>4.5.3.1要有明显标识，贴有标签，由专人保管有明确的记录，并定期检查核对；</w:t>
      </w:r>
    </w:p>
    <w:p>
      <w:pPr>
        <w:spacing w:line="430" w:lineRule="exact"/>
        <w:ind w:firstLine="480" w:firstLineChars="200"/>
        <w:rPr>
          <w:sz w:val="24"/>
        </w:rPr>
      </w:pPr>
      <w:r>
        <w:rPr>
          <w:sz w:val="24"/>
        </w:rPr>
        <w:t>4.5.3.2要分类存放，防晒通风和远离火源；</w:t>
      </w:r>
    </w:p>
    <w:p>
      <w:pPr>
        <w:spacing w:line="430" w:lineRule="exact"/>
        <w:ind w:firstLine="480" w:firstLineChars="200"/>
        <w:rPr>
          <w:sz w:val="24"/>
        </w:rPr>
      </w:pPr>
      <w:r>
        <w:rPr>
          <w:sz w:val="24"/>
        </w:rPr>
        <w:t>4.5.3.3使用易燃易爆物品要远离油罐区、高压电区、井口区等；</w:t>
      </w:r>
    </w:p>
    <w:p>
      <w:pPr>
        <w:spacing w:line="430" w:lineRule="exact"/>
        <w:ind w:firstLine="480" w:firstLineChars="200"/>
        <w:rPr>
          <w:sz w:val="24"/>
        </w:rPr>
      </w:pPr>
      <w:r>
        <w:rPr>
          <w:sz w:val="24"/>
        </w:rPr>
        <w:t>4.5.3.4防爆电气装置应符合SY/T6202-2013中第4章的规定。</w:t>
      </w:r>
    </w:p>
    <w:p>
      <w:pPr>
        <w:spacing w:before="160" w:beforeLines="50" w:after="160" w:afterLines="50" w:line="360" w:lineRule="auto"/>
        <w:rPr>
          <w:b/>
          <w:sz w:val="24"/>
        </w:rPr>
      </w:pPr>
      <w:r>
        <w:rPr>
          <w:b/>
          <w:sz w:val="24"/>
        </w:rPr>
        <w:t>4.5.4井场灭火器材和防火安全要求</w:t>
      </w:r>
    </w:p>
    <w:p>
      <w:pPr>
        <w:spacing w:line="430" w:lineRule="exact"/>
        <w:ind w:firstLine="480" w:firstLineChars="200"/>
        <w:rPr>
          <w:sz w:val="24"/>
        </w:rPr>
      </w:pPr>
      <w:r>
        <w:rPr>
          <w:sz w:val="24"/>
        </w:rPr>
        <w:t>4.5.4.1井场灭火器材的配备按井控细则的相关要求执行；</w:t>
      </w:r>
    </w:p>
    <w:p>
      <w:pPr>
        <w:spacing w:line="430" w:lineRule="exact"/>
        <w:ind w:firstLine="480" w:firstLineChars="200"/>
        <w:rPr>
          <w:sz w:val="24"/>
        </w:rPr>
      </w:pPr>
      <w:r>
        <w:rPr>
          <w:sz w:val="24"/>
        </w:rPr>
        <w:t>4.5.4.2要明确标识各种灭火器的使用方法和检查日期、应放位置。</w:t>
      </w:r>
    </w:p>
    <w:p>
      <w:pPr>
        <w:spacing w:before="160" w:beforeLines="50" w:after="160" w:afterLines="50" w:line="360" w:lineRule="auto"/>
        <w:rPr>
          <w:b/>
          <w:sz w:val="24"/>
        </w:rPr>
      </w:pPr>
      <w:r>
        <w:rPr>
          <w:b/>
          <w:sz w:val="24"/>
        </w:rPr>
        <w:t>4.5.5井场防火安全要求</w:t>
      </w:r>
    </w:p>
    <w:p>
      <w:pPr>
        <w:spacing w:line="430" w:lineRule="exact"/>
        <w:ind w:firstLine="480" w:firstLineChars="200"/>
        <w:rPr>
          <w:sz w:val="24"/>
        </w:rPr>
      </w:pPr>
      <w:r>
        <w:rPr>
          <w:sz w:val="24"/>
        </w:rPr>
        <w:t>4.5.5.1防火安全要求按SY／T6228－2010《油气井钻井及修井作业职业安全的推荐作法》中第8章、Q/SY1241-2009《动火作业安全管理规范》的有关规定执行。</w:t>
      </w:r>
    </w:p>
    <w:p>
      <w:pPr>
        <w:spacing w:line="430" w:lineRule="exact"/>
        <w:ind w:firstLine="480" w:firstLineChars="200"/>
        <w:rPr>
          <w:sz w:val="24"/>
        </w:rPr>
      </w:pPr>
      <w:r>
        <w:rPr>
          <w:sz w:val="24"/>
        </w:rPr>
        <w:t>4.5.5.2钻井作业现场防火措施：</w:t>
      </w:r>
    </w:p>
    <w:p>
      <w:pPr>
        <w:spacing w:line="430" w:lineRule="exact"/>
        <w:ind w:firstLine="480" w:firstLineChars="200"/>
        <w:rPr>
          <w:sz w:val="24"/>
        </w:rPr>
      </w:pPr>
      <w:r>
        <w:rPr>
          <w:sz w:val="24"/>
        </w:rPr>
        <w:t>4.5.5.2.1开钻后，特别是钻开油气层后，井场内严禁烟火。</w:t>
      </w:r>
    </w:p>
    <w:p>
      <w:pPr>
        <w:spacing w:line="430" w:lineRule="exact"/>
        <w:ind w:firstLine="480" w:firstLineChars="200"/>
        <w:rPr>
          <w:sz w:val="24"/>
        </w:rPr>
      </w:pPr>
      <w:r>
        <w:rPr>
          <w:sz w:val="24"/>
        </w:rPr>
        <w:t>4.5.5.2.2值班房、发电机、配电房、油罐距离井口不少于30m。油罐区、井口区、氧气瓶、乙炔瓶、机房是防火重点部位，任何时候都要禁止烟火。</w:t>
      </w:r>
    </w:p>
    <w:p>
      <w:pPr>
        <w:spacing w:line="430" w:lineRule="exact"/>
        <w:ind w:firstLine="480" w:firstLineChars="200"/>
        <w:rPr>
          <w:sz w:val="24"/>
        </w:rPr>
      </w:pPr>
      <w:r>
        <w:rPr>
          <w:sz w:val="24"/>
        </w:rPr>
        <w:t>4.5.5.2.3井场照明一律采用防爆灯和防爆开关，导线负荷达到安全要求，各接线处要密封好。电焊时不能用钻机作为地线，防止电火花引起火灾。</w:t>
      </w:r>
    </w:p>
    <w:p>
      <w:pPr>
        <w:spacing w:line="430" w:lineRule="exact"/>
        <w:ind w:firstLine="480" w:firstLineChars="200"/>
        <w:rPr>
          <w:sz w:val="24"/>
        </w:rPr>
      </w:pPr>
      <w:r>
        <w:rPr>
          <w:sz w:val="24"/>
        </w:rPr>
        <w:t>4.5.5.2.4柴油机排气管要有冷却喷淋装置，每10-15天清理一次，防止积碳形成火花。</w:t>
      </w:r>
    </w:p>
    <w:p>
      <w:pPr>
        <w:spacing w:line="430" w:lineRule="exact"/>
        <w:ind w:firstLine="480" w:firstLineChars="200"/>
        <w:rPr>
          <w:sz w:val="24"/>
        </w:rPr>
      </w:pPr>
      <w:r>
        <w:rPr>
          <w:sz w:val="24"/>
        </w:rPr>
        <w:t>4.5.5.2.5钻台及机泵房无油污，钻台上下及井口周围禁止堆放易燃易爆物品及其它杂物。</w:t>
      </w:r>
    </w:p>
    <w:p>
      <w:pPr>
        <w:spacing w:line="430" w:lineRule="exact"/>
        <w:ind w:firstLine="480" w:firstLineChars="200"/>
        <w:rPr>
          <w:sz w:val="24"/>
        </w:rPr>
      </w:pPr>
      <w:r>
        <w:rPr>
          <w:sz w:val="24"/>
        </w:rPr>
        <w:t>4.5.5.2.6严格按要求配备灭火器材。灭火器应放在规定地点，并用标签注明类型、使用方法和充灌日期等，过期的灭火器应及时更换。</w:t>
      </w:r>
    </w:p>
    <w:p>
      <w:pPr>
        <w:spacing w:before="160" w:beforeLines="50" w:after="160" w:afterLines="50" w:line="360" w:lineRule="auto"/>
        <w:rPr>
          <w:b/>
          <w:sz w:val="24"/>
        </w:rPr>
      </w:pPr>
      <w:r>
        <w:rPr>
          <w:b/>
          <w:sz w:val="24"/>
        </w:rPr>
        <w:t>4.5.6井喷预防和应急措施</w:t>
      </w:r>
    </w:p>
    <w:p>
      <w:pPr>
        <w:spacing w:line="430" w:lineRule="exact"/>
        <w:ind w:firstLine="480" w:firstLineChars="200"/>
        <w:rPr>
          <w:sz w:val="24"/>
        </w:rPr>
      </w:pPr>
      <w:r>
        <w:rPr>
          <w:sz w:val="24"/>
        </w:rPr>
        <w:t>4.5.6.1要立足一次井控，加强监测和预防。一旦发生井喷，首先启动井控应急预案，控制井口，组织压井。</w:t>
      </w:r>
    </w:p>
    <w:p>
      <w:pPr>
        <w:spacing w:line="430" w:lineRule="exact"/>
        <w:ind w:firstLine="480" w:firstLineChars="200"/>
        <w:rPr>
          <w:sz w:val="24"/>
        </w:rPr>
      </w:pPr>
      <w:r>
        <w:rPr>
          <w:sz w:val="24"/>
        </w:rPr>
        <w:t>4.5.6.2如果井喷失控，要按照应急预案的步骤组织抢险，防止着火。</w:t>
      </w:r>
    </w:p>
    <w:p>
      <w:pPr>
        <w:spacing w:line="430" w:lineRule="exact"/>
        <w:ind w:firstLine="480" w:firstLineChars="200"/>
        <w:rPr>
          <w:sz w:val="24"/>
        </w:rPr>
      </w:pPr>
      <w:r>
        <w:rPr>
          <w:sz w:val="24"/>
        </w:rPr>
        <w:t>4.5.6.2.1立即停车、停炉、断电，在警戒线以内，严禁一切火源，并有专人警戒，禁止非工作人员进入施工区域。</w:t>
      </w:r>
    </w:p>
    <w:p>
      <w:pPr>
        <w:spacing w:line="430" w:lineRule="exact"/>
        <w:ind w:firstLine="480" w:firstLineChars="200"/>
        <w:rPr>
          <w:sz w:val="24"/>
        </w:rPr>
      </w:pPr>
      <w:r>
        <w:rPr>
          <w:sz w:val="24"/>
        </w:rPr>
        <w:t>4.5.6.2.2放喷管线全开分流，尽快从四通向井内连续注水，用消防水枪向油气柱及井口周围大量喷水。</w:t>
      </w:r>
    </w:p>
    <w:p>
      <w:pPr>
        <w:spacing w:line="430" w:lineRule="exact"/>
        <w:ind w:firstLine="480" w:firstLineChars="200"/>
        <w:rPr>
          <w:sz w:val="24"/>
        </w:rPr>
      </w:pPr>
      <w:r>
        <w:rPr>
          <w:sz w:val="24"/>
        </w:rPr>
        <w:t>4.5.6.2.3抢接供水管线，迅速做好储水、供水工作。</w:t>
      </w:r>
    </w:p>
    <w:p>
      <w:pPr>
        <w:spacing w:line="430" w:lineRule="exact"/>
        <w:ind w:firstLine="480" w:firstLineChars="200"/>
        <w:rPr>
          <w:sz w:val="24"/>
        </w:rPr>
      </w:pPr>
      <w:r>
        <w:rPr>
          <w:sz w:val="24"/>
        </w:rPr>
        <w:t>4.5.6.2.4将氧气瓶、油罐等易燃易爆物品拖离危险区。</w:t>
      </w:r>
    </w:p>
    <w:p>
      <w:pPr>
        <w:spacing w:line="430" w:lineRule="exact"/>
        <w:ind w:firstLine="480" w:firstLineChars="200"/>
        <w:rPr>
          <w:sz w:val="24"/>
        </w:rPr>
      </w:pPr>
      <w:r>
        <w:rPr>
          <w:sz w:val="24"/>
        </w:rPr>
        <w:t>4.5.6.2.5如喷出物含有H2S等有毒有害气体，并对现场和周围人员的生命安全造成威胁时，应按SY/T5087-2005之8.3条的规定点火。</w:t>
      </w:r>
    </w:p>
    <w:p>
      <w:pPr>
        <w:spacing w:line="430" w:lineRule="exact"/>
        <w:ind w:firstLine="480" w:firstLineChars="200"/>
        <w:rPr>
          <w:sz w:val="24"/>
        </w:rPr>
      </w:pPr>
      <w:r>
        <w:rPr>
          <w:sz w:val="24"/>
        </w:rPr>
        <w:t>4.5.6.3井喷后迅速向上级部门汇报；迅速制定抢险方案，集中统一领导，由一人负责现场施工指挥，下设参谋组、现场抢险组、供水组、治安组、生活供应组、物资器材供应组、医务组、资料组，分头开展工作。</w:t>
      </w:r>
    </w:p>
    <w:p>
      <w:pPr>
        <w:spacing w:line="430" w:lineRule="exact"/>
        <w:ind w:firstLine="480" w:firstLineChars="200"/>
        <w:rPr>
          <w:sz w:val="24"/>
        </w:rPr>
      </w:pPr>
      <w:r>
        <w:rPr>
          <w:sz w:val="24"/>
        </w:rPr>
        <w:t>在相关部门未赶至之前，由井队井控领导小组组织开展工作。抢险方案要经上级主管部门批准后执行。</w:t>
      </w:r>
    </w:p>
    <w:p>
      <w:pPr>
        <w:spacing w:line="430" w:lineRule="exact"/>
        <w:ind w:firstLine="480" w:firstLineChars="200"/>
        <w:rPr>
          <w:sz w:val="24"/>
        </w:rPr>
      </w:pPr>
      <w:r>
        <w:rPr>
          <w:sz w:val="24"/>
        </w:rPr>
        <w:t>4.5.6.4测定井口周围及附近天然气和硫化氢气体含量，划分安全区域，标明醒目标志。在非安全区域工作人员戴好正压式空气呼吸器。</w:t>
      </w:r>
    </w:p>
    <w:p>
      <w:pPr>
        <w:spacing w:line="430" w:lineRule="exact"/>
        <w:ind w:firstLine="480" w:firstLineChars="200"/>
        <w:rPr>
          <w:sz w:val="24"/>
        </w:rPr>
      </w:pPr>
      <w:r>
        <w:rPr>
          <w:sz w:val="24"/>
        </w:rPr>
        <w:t>4.5.6.5消除井口周围及通道上的障碍物，充分暴露井口。未着火井清障时可用水力切割严防着火，已着火井要带火清障。同时准备好新的井口装置、专用设备及器材。</w:t>
      </w:r>
    </w:p>
    <w:p>
      <w:pPr>
        <w:spacing w:line="430" w:lineRule="exact"/>
        <w:ind w:firstLine="480" w:firstLineChars="200"/>
        <w:rPr>
          <w:sz w:val="24"/>
        </w:rPr>
      </w:pPr>
      <w:r>
        <w:rPr>
          <w:sz w:val="24"/>
        </w:rPr>
        <w:t>4.5.6.6井喷着火后，按SY/T6203-2014《油气井喷着火抢险作法》的规定，根据火势情况可分别采用密集水流法、大排量高速气流喷射法、引火筒法、快速灭火剂综合灭火法、空中爆炸法以及打救援井等方案灭火。</w:t>
      </w:r>
    </w:p>
    <w:p>
      <w:pPr>
        <w:spacing w:line="430" w:lineRule="exact"/>
        <w:ind w:firstLine="480" w:firstLineChars="200"/>
        <w:rPr>
          <w:sz w:val="24"/>
        </w:rPr>
      </w:pPr>
      <w:r>
        <w:rPr>
          <w:sz w:val="24"/>
        </w:rPr>
        <w:t>4.5.6.7换装新井口装置前，必须进行技术交底和演习。换装过程中，不断向井内注水和向井口油气柱喷水。</w:t>
      </w:r>
    </w:p>
    <w:p>
      <w:pPr>
        <w:spacing w:line="430" w:lineRule="exact"/>
        <w:ind w:firstLine="480" w:firstLineChars="200"/>
        <w:rPr>
          <w:sz w:val="24"/>
        </w:rPr>
      </w:pPr>
      <w:r>
        <w:rPr>
          <w:sz w:val="24"/>
        </w:rPr>
        <w:t>采用整体换装法更换的井口装置，换装中要采取扶正导向等安全有效措施。</w:t>
      </w:r>
    </w:p>
    <w:p>
      <w:pPr>
        <w:spacing w:line="430" w:lineRule="exact"/>
        <w:ind w:firstLine="480" w:firstLineChars="200"/>
        <w:rPr>
          <w:sz w:val="24"/>
        </w:rPr>
      </w:pPr>
      <w:r>
        <w:rPr>
          <w:sz w:val="24"/>
        </w:rPr>
        <w:t>4.5.6.8井喷失控处理施工原则上不得在夜间进行。在处理井喷施工时，不要在施工现场同时进行可能干扰施工的其他作业。</w:t>
      </w:r>
    </w:p>
    <w:p>
      <w:pPr>
        <w:spacing w:line="430" w:lineRule="exact"/>
        <w:ind w:firstLine="480" w:firstLineChars="200"/>
        <w:rPr>
          <w:sz w:val="24"/>
        </w:rPr>
      </w:pPr>
      <w:r>
        <w:rPr>
          <w:sz w:val="24"/>
        </w:rPr>
        <w:t>4.5.6.9在处理井喷失控过程中，必须做好人身安全防护工作，应根据需要配备护目镜、阻燃镜、阻燃服、防水服、防尘口罩、防辐射安全帽、手套、正压式氧气呼吸器等防护用品，避免烧伤、中毒、噪音等伤害。</w:t>
      </w:r>
    </w:p>
    <w:p>
      <w:pPr>
        <w:spacing w:before="160" w:beforeLines="50" w:after="160" w:afterLines="50" w:line="360" w:lineRule="auto"/>
        <w:rPr>
          <w:b/>
          <w:sz w:val="24"/>
        </w:rPr>
      </w:pPr>
      <w:r>
        <w:rPr>
          <w:b/>
          <w:sz w:val="24"/>
        </w:rPr>
        <w:t>4.5.7营地安全要求</w:t>
      </w:r>
    </w:p>
    <w:p>
      <w:pPr>
        <w:spacing w:line="430" w:lineRule="exact"/>
        <w:ind w:firstLine="480" w:firstLineChars="200"/>
        <w:rPr>
          <w:sz w:val="24"/>
        </w:rPr>
      </w:pPr>
      <w:r>
        <w:rPr>
          <w:sz w:val="24"/>
        </w:rPr>
        <w:t>按石油天然气钻井井控实施细则有关内容执行。营房的摆放要考虑当地季风、井控、H2S等有毒有害气体溢出、防洪防汛、防滑坡、防山体塌方的地基塌陷等因素，要达到SY/T5466-2013《钻前工程及井场布置技术要求》的相关要求。</w:t>
      </w:r>
    </w:p>
    <w:p>
      <w:pPr>
        <w:spacing w:line="430" w:lineRule="exact"/>
        <w:ind w:firstLine="480" w:firstLineChars="200"/>
        <w:rPr>
          <w:sz w:val="24"/>
        </w:rPr>
      </w:pPr>
      <w:r>
        <w:rPr>
          <w:sz w:val="24"/>
        </w:rPr>
        <w:t>对营地及野营房内部配置有以下要求：</w:t>
      </w:r>
    </w:p>
    <w:p>
      <w:pPr>
        <w:spacing w:line="430" w:lineRule="exact"/>
        <w:ind w:firstLine="480" w:firstLineChars="200"/>
        <w:rPr>
          <w:sz w:val="24"/>
        </w:rPr>
      </w:pPr>
      <w:r>
        <w:rPr>
          <w:sz w:val="24"/>
        </w:rPr>
        <w:t>4.5.7.1必须配备烟火报警器，并定期检查，更换电池。</w:t>
      </w:r>
    </w:p>
    <w:p>
      <w:pPr>
        <w:spacing w:line="430" w:lineRule="exact"/>
        <w:ind w:firstLine="480" w:firstLineChars="200"/>
        <w:rPr>
          <w:sz w:val="24"/>
        </w:rPr>
      </w:pPr>
      <w:r>
        <w:rPr>
          <w:sz w:val="24"/>
        </w:rPr>
        <w:t>4.5.7.2每个房间必须配备1台灭火器，每季度检查并做检查记录，损坏及时更换。</w:t>
      </w:r>
    </w:p>
    <w:p>
      <w:pPr>
        <w:spacing w:line="430" w:lineRule="exact"/>
        <w:ind w:firstLine="480" w:firstLineChars="200"/>
        <w:rPr>
          <w:sz w:val="24"/>
        </w:rPr>
      </w:pPr>
      <w:r>
        <w:rPr>
          <w:sz w:val="24"/>
        </w:rPr>
        <w:t>4.5.7.3营地所有照明、用电设备、电器线路应符合电器安装标准，营房必须安装过载、短路、触电保护装置和小于10欧的接地装置，制定安全用电措施，禁止私自乱接电线。</w:t>
      </w:r>
    </w:p>
    <w:p>
      <w:pPr>
        <w:spacing w:line="430" w:lineRule="exact"/>
        <w:ind w:firstLine="480" w:firstLineChars="200"/>
        <w:rPr>
          <w:sz w:val="24"/>
        </w:rPr>
      </w:pPr>
      <w:r>
        <w:rPr>
          <w:sz w:val="24"/>
        </w:rPr>
        <w:t>4.5.7.4营房内严禁使用电炉和大于60W的灯泡，禁止存放和使用易燃易爆品。</w:t>
      </w:r>
    </w:p>
    <w:p>
      <w:pPr>
        <w:spacing w:line="430" w:lineRule="exact"/>
        <w:ind w:firstLine="480" w:firstLineChars="200"/>
        <w:rPr>
          <w:sz w:val="24"/>
        </w:rPr>
      </w:pPr>
      <w:r>
        <w:rPr>
          <w:sz w:val="24"/>
        </w:rPr>
        <w:t>4.5.7.5对营地的消防设施、照明线路、灯具等用电设施进行定期检查。</w:t>
      </w:r>
    </w:p>
    <w:p>
      <w:pPr>
        <w:spacing w:line="430" w:lineRule="exact"/>
        <w:ind w:firstLine="480" w:firstLineChars="200"/>
        <w:rPr>
          <w:sz w:val="24"/>
        </w:rPr>
      </w:pPr>
      <w:r>
        <w:rPr>
          <w:sz w:val="24"/>
        </w:rPr>
        <w:t>4.5.7.6营房的消防和照明按规定配置，设施完好，定期检查，并进行年检。</w:t>
      </w:r>
    </w:p>
    <w:p>
      <w:pPr>
        <w:spacing w:before="160" w:beforeLines="50" w:after="160" w:afterLines="50" w:line="360" w:lineRule="auto"/>
        <w:rPr>
          <w:b/>
          <w:sz w:val="24"/>
        </w:rPr>
      </w:pPr>
      <w:r>
        <w:rPr>
          <w:b/>
          <w:sz w:val="24"/>
        </w:rPr>
        <w:t>4.5.8 进入钻井作业区人身安全保护规定</w:t>
      </w:r>
    </w:p>
    <w:p>
      <w:pPr>
        <w:spacing w:line="430" w:lineRule="exact"/>
        <w:ind w:firstLine="480" w:firstLineChars="200"/>
        <w:rPr>
          <w:sz w:val="24"/>
        </w:rPr>
      </w:pPr>
      <w:r>
        <w:rPr>
          <w:sz w:val="24"/>
        </w:rPr>
        <w:t>4.5.8.1各施工队伍入驻井场前，应对作业人员进行安全教育培训，制作作业安全标志牌、警示牌；作业人员应具备相应的安全意识和安全技能；特种作业人员应具有相应资格证书。</w:t>
      </w:r>
    </w:p>
    <w:p>
      <w:pPr>
        <w:spacing w:line="430" w:lineRule="exact"/>
        <w:ind w:firstLine="480" w:firstLineChars="200"/>
        <w:rPr>
          <w:sz w:val="24"/>
        </w:rPr>
      </w:pPr>
      <w:r>
        <w:rPr>
          <w:sz w:val="24"/>
        </w:rPr>
        <w:t>4.5.8.2作业人员不得在作业期间饮用酒类或含酒精的饮料。</w:t>
      </w:r>
    </w:p>
    <w:p>
      <w:pPr>
        <w:spacing w:line="430" w:lineRule="exact"/>
        <w:ind w:firstLine="480" w:firstLineChars="200"/>
        <w:rPr>
          <w:sz w:val="24"/>
        </w:rPr>
      </w:pPr>
      <w:r>
        <w:rPr>
          <w:sz w:val="24"/>
        </w:rPr>
        <w:t>4.5.8.3各施工队伍应按照项目作业的操作规程和劳保规程进行作业，确保作业人员的人身安全。</w:t>
      </w:r>
    </w:p>
    <w:p>
      <w:pPr>
        <w:spacing w:line="430" w:lineRule="exact"/>
        <w:ind w:firstLine="480" w:firstLineChars="200"/>
        <w:rPr>
          <w:sz w:val="24"/>
        </w:rPr>
      </w:pPr>
      <w:r>
        <w:rPr>
          <w:sz w:val="24"/>
        </w:rPr>
        <w:t>4.5.8.4各施工队伍按规定组织好安全检查，发现作业过程中不安全隐患、重大险情，应采取有效措施积极处理并报告甲方。</w:t>
      </w:r>
    </w:p>
    <w:p>
      <w:pPr>
        <w:spacing w:line="430" w:lineRule="exact"/>
        <w:ind w:firstLine="480" w:firstLineChars="200"/>
        <w:rPr>
          <w:sz w:val="24"/>
        </w:rPr>
      </w:pPr>
      <w:r>
        <w:rPr>
          <w:sz w:val="24"/>
        </w:rPr>
        <w:t>4.5.8.5各施工队伍不得购买、使用不符合国家、行业标准规定的原材料、设备、装置、防护用品、器材、安全检测仪器等。</w:t>
      </w:r>
    </w:p>
    <w:p>
      <w:pPr>
        <w:spacing w:line="430" w:lineRule="exact"/>
        <w:ind w:firstLine="480" w:firstLineChars="200"/>
        <w:rPr>
          <w:sz w:val="24"/>
        </w:rPr>
      </w:pPr>
      <w:r>
        <w:rPr>
          <w:sz w:val="24"/>
        </w:rPr>
        <w:t>4.5.8.6井场禁止烟火，各施工队伍在作业过程中要按照有关要求和程序实施动火作业。</w:t>
      </w:r>
    </w:p>
    <w:p>
      <w:pPr>
        <w:spacing w:line="430" w:lineRule="exact"/>
        <w:ind w:firstLine="480" w:firstLineChars="200"/>
        <w:rPr>
          <w:sz w:val="24"/>
        </w:rPr>
      </w:pPr>
      <w:r>
        <w:rPr>
          <w:sz w:val="24"/>
        </w:rPr>
        <w:t>4.5.8.7各施工队伍应按照国家和行业的要求储存、保管、运输易爆品、易燃品、危险品。</w:t>
      </w:r>
    </w:p>
    <w:p>
      <w:pPr>
        <w:spacing w:before="160" w:beforeLines="50" w:after="160" w:afterLines="50" w:line="400" w:lineRule="exact"/>
        <w:outlineLvl w:val="1"/>
        <w:rPr>
          <w:b/>
          <w:bCs/>
          <w:snapToGrid w:val="0"/>
          <w:sz w:val="30"/>
          <w:szCs w:val="30"/>
        </w:rPr>
      </w:pPr>
      <w:bookmarkStart w:id="281" w:name="_Toc1048"/>
      <w:bookmarkStart w:id="282" w:name="_Toc271727021"/>
      <w:r>
        <w:rPr>
          <w:b/>
          <w:bCs/>
          <w:snapToGrid w:val="0"/>
          <w:sz w:val="30"/>
          <w:szCs w:val="30"/>
        </w:rPr>
        <w:t>4.6环境管理要求</w:t>
      </w:r>
      <w:bookmarkEnd w:id="281"/>
      <w:bookmarkEnd w:id="282"/>
    </w:p>
    <w:p>
      <w:pPr>
        <w:spacing w:before="160" w:beforeLines="50" w:after="160" w:afterLines="50" w:line="360" w:lineRule="auto"/>
        <w:rPr>
          <w:b/>
          <w:sz w:val="24"/>
        </w:rPr>
      </w:pPr>
      <w:r>
        <w:rPr>
          <w:b/>
          <w:sz w:val="24"/>
        </w:rPr>
        <w:t>4.6.1钻井过程中环境管理要求</w:t>
      </w:r>
    </w:p>
    <w:p>
      <w:pPr>
        <w:spacing w:line="430" w:lineRule="exact"/>
        <w:ind w:firstLine="480" w:firstLineChars="200"/>
        <w:rPr>
          <w:sz w:val="24"/>
        </w:rPr>
      </w:pPr>
      <w:r>
        <w:rPr>
          <w:sz w:val="24"/>
        </w:rPr>
        <w:t>钻井作业环境管理执行SY/T6629-2005《陆上钻井作业环境保护推荐作法》的要求。</w:t>
      </w:r>
      <w:r>
        <w:rPr>
          <w:color w:val="000000"/>
          <w:sz w:val="24"/>
        </w:rPr>
        <w:t>钻井队要学习所在地区县级以上有关环保要求的法规，不得乱扔生产、生活垃圾，要保护野生动物。</w:t>
      </w:r>
    </w:p>
    <w:p>
      <w:pPr>
        <w:spacing w:line="430" w:lineRule="exact"/>
        <w:ind w:firstLine="480" w:firstLineChars="200"/>
        <w:rPr>
          <w:sz w:val="24"/>
        </w:rPr>
      </w:pPr>
      <w:r>
        <w:rPr>
          <w:sz w:val="24"/>
        </w:rPr>
        <w:t>4.6.1.1废水、废钻井液的处理要求：</w:t>
      </w:r>
    </w:p>
    <w:p>
      <w:pPr>
        <w:spacing w:line="430" w:lineRule="exact"/>
        <w:ind w:firstLine="480" w:firstLineChars="200"/>
        <w:rPr>
          <w:sz w:val="24"/>
        </w:rPr>
      </w:pPr>
      <w:r>
        <w:rPr>
          <w:sz w:val="24"/>
        </w:rPr>
        <w:t>井场应有足够容量的废浆池，泥浆池防渗性能良好，以便收集溢出的钻井液或被置换的废钻井液。在任何情况下，废水、钻井液不得排出井场。</w:t>
      </w:r>
    </w:p>
    <w:p>
      <w:pPr>
        <w:spacing w:line="430" w:lineRule="exact"/>
        <w:ind w:firstLine="480" w:firstLineChars="200"/>
        <w:rPr>
          <w:sz w:val="24"/>
        </w:rPr>
      </w:pPr>
      <w:r>
        <w:rPr>
          <w:sz w:val="24"/>
        </w:rPr>
        <w:t>4.6.1.2钻屑的处理要求：</w:t>
      </w:r>
    </w:p>
    <w:p>
      <w:pPr>
        <w:spacing w:line="430" w:lineRule="exact"/>
        <w:ind w:firstLine="480" w:firstLineChars="200"/>
        <w:rPr>
          <w:sz w:val="24"/>
        </w:rPr>
      </w:pPr>
      <w:r>
        <w:rPr>
          <w:sz w:val="24"/>
        </w:rPr>
        <w:t>井内返出的钻屑，应结合现场具体情况妥善处理，不得随意乱倒造成污染。</w:t>
      </w:r>
    </w:p>
    <w:p>
      <w:pPr>
        <w:spacing w:line="430" w:lineRule="exact"/>
        <w:ind w:firstLine="480" w:firstLineChars="200"/>
        <w:rPr>
          <w:sz w:val="24"/>
        </w:rPr>
      </w:pPr>
      <w:r>
        <w:rPr>
          <w:sz w:val="24"/>
        </w:rPr>
        <w:t>4.6.1.3噪声控制要求：</w:t>
      </w:r>
    </w:p>
    <w:p>
      <w:pPr>
        <w:spacing w:line="430" w:lineRule="exact"/>
        <w:ind w:firstLine="480" w:firstLineChars="200"/>
        <w:rPr>
          <w:sz w:val="24"/>
        </w:rPr>
      </w:pPr>
      <w:r>
        <w:rPr>
          <w:sz w:val="24"/>
        </w:rPr>
        <w:t xml:space="preserve">     按环保要求将各种噪声控制在要求的范围内。</w:t>
      </w:r>
    </w:p>
    <w:p>
      <w:pPr>
        <w:spacing w:line="430" w:lineRule="exact"/>
        <w:ind w:firstLine="480" w:firstLineChars="200"/>
        <w:rPr>
          <w:sz w:val="24"/>
        </w:rPr>
      </w:pPr>
      <w:r>
        <w:rPr>
          <w:sz w:val="24"/>
        </w:rPr>
        <w:t>4.6.1.4钻井材料和油料的管理要求：</w:t>
      </w:r>
    </w:p>
    <w:p>
      <w:pPr>
        <w:spacing w:line="430" w:lineRule="exact"/>
        <w:ind w:firstLine="480" w:firstLineChars="200"/>
        <w:rPr>
          <w:sz w:val="24"/>
        </w:rPr>
      </w:pPr>
      <w:r>
        <w:rPr>
          <w:sz w:val="24"/>
        </w:rPr>
        <w:t>4.6.1.4.1钻井材料房和油罐按SY/T5466-2015《钻前工程及井场布置技术要求》和石油与天然气钻井井控实施细则的要求摆放。</w:t>
      </w:r>
    </w:p>
    <w:p>
      <w:pPr>
        <w:spacing w:line="430" w:lineRule="exact"/>
        <w:ind w:firstLine="480" w:firstLineChars="200"/>
        <w:rPr>
          <w:sz w:val="24"/>
        </w:rPr>
      </w:pPr>
      <w:r>
        <w:rPr>
          <w:sz w:val="24"/>
        </w:rPr>
        <w:t>4.6.1.4.2油罐底下必须铺防渗布，配置好灭火器材。</w:t>
      </w:r>
      <w:r>
        <w:rPr>
          <w:sz w:val="24"/>
        </w:rPr>
        <w:tab/>
      </w:r>
    </w:p>
    <w:p>
      <w:pPr>
        <w:spacing w:line="430" w:lineRule="exact"/>
        <w:ind w:firstLine="480" w:firstLineChars="200"/>
        <w:rPr>
          <w:sz w:val="24"/>
        </w:rPr>
      </w:pPr>
      <w:r>
        <w:rPr>
          <w:sz w:val="24"/>
        </w:rPr>
        <w:t>4.6.1.4.3井场使用的油料要建立保管制度，经常检查储油容器及其管线、闸门的工作状况，防止油料漏失污染环境。防粘扣所用的铅油必须由专人保管，不得漏失污染土壤。</w:t>
      </w:r>
    </w:p>
    <w:p>
      <w:pPr>
        <w:spacing w:line="430" w:lineRule="exact"/>
        <w:ind w:firstLine="480" w:firstLineChars="200"/>
        <w:rPr>
          <w:sz w:val="24"/>
        </w:rPr>
      </w:pPr>
      <w:r>
        <w:rPr>
          <w:sz w:val="24"/>
        </w:rPr>
        <w:t>4.6.1.4.4设备更换的废机油和清洗用废油，应集中回收储存，严禁就地倾倒。</w:t>
      </w:r>
    </w:p>
    <w:p>
      <w:pPr>
        <w:spacing w:line="430" w:lineRule="exact"/>
        <w:ind w:firstLine="480" w:firstLineChars="200"/>
        <w:rPr>
          <w:sz w:val="24"/>
        </w:rPr>
      </w:pPr>
      <w:r>
        <w:rPr>
          <w:sz w:val="24"/>
        </w:rPr>
        <w:t>4.6.1.5保护地下水源的技术措施：</w:t>
      </w:r>
      <w:r>
        <w:rPr>
          <w:sz w:val="24"/>
        </w:rPr>
        <w:tab/>
      </w:r>
    </w:p>
    <w:p>
      <w:pPr>
        <w:spacing w:line="430" w:lineRule="exact"/>
        <w:ind w:firstLine="480" w:firstLineChars="200"/>
        <w:rPr>
          <w:sz w:val="24"/>
        </w:rPr>
      </w:pPr>
      <w:r>
        <w:rPr>
          <w:sz w:val="24"/>
        </w:rPr>
        <w:t>4.6.1.5.1一开钻井时必须用清水泥浆，表层固井必须封固好水层。</w:t>
      </w:r>
    </w:p>
    <w:p>
      <w:pPr>
        <w:spacing w:line="430" w:lineRule="exact"/>
        <w:ind w:firstLine="480" w:firstLineChars="200"/>
        <w:rPr>
          <w:sz w:val="24"/>
        </w:rPr>
      </w:pPr>
      <w:r>
        <w:rPr>
          <w:sz w:val="24"/>
        </w:rPr>
        <w:t>4.6.1.5.2钻井液中加入的添加剂不得有毒有害，严禁使用有毒有害的化学剂。</w:t>
      </w:r>
    </w:p>
    <w:p>
      <w:pPr>
        <w:spacing w:line="430" w:lineRule="exact"/>
        <w:ind w:firstLine="480" w:firstLineChars="200"/>
        <w:rPr>
          <w:sz w:val="24"/>
        </w:rPr>
      </w:pPr>
      <w:r>
        <w:rPr>
          <w:sz w:val="24"/>
        </w:rPr>
        <w:t>4.6.1.6发生井喷后地面处理措施及要求：</w:t>
      </w:r>
    </w:p>
    <w:p>
      <w:pPr>
        <w:spacing w:line="430" w:lineRule="exact"/>
        <w:ind w:firstLine="480" w:firstLineChars="200"/>
        <w:rPr>
          <w:sz w:val="24"/>
        </w:rPr>
      </w:pPr>
      <w:r>
        <w:rPr>
          <w:sz w:val="24"/>
        </w:rPr>
        <w:t>发生井喷后首先组织控制井口并及时压井。在压井成功后要清理钻台、井场及设备上的喷出污染物，并回收到钻屑池中统一处理。</w:t>
      </w:r>
    </w:p>
    <w:p>
      <w:pPr>
        <w:spacing w:before="160" w:beforeLines="50" w:after="160" w:afterLines="50" w:line="360" w:lineRule="auto"/>
        <w:rPr>
          <w:b/>
          <w:sz w:val="24"/>
        </w:rPr>
      </w:pPr>
      <w:r>
        <w:rPr>
          <w:b/>
          <w:sz w:val="24"/>
        </w:rPr>
        <w:t>4.6.2钻井作业完成后环境管理要求</w:t>
      </w:r>
    </w:p>
    <w:p>
      <w:pPr>
        <w:spacing w:line="430" w:lineRule="exact"/>
        <w:ind w:firstLine="480" w:firstLineChars="200"/>
        <w:rPr>
          <w:sz w:val="24"/>
        </w:rPr>
      </w:pPr>
      <w:r>
        <w:rPr>
          <w:sz w:val="24"/>
        </w:rPr>
        <w:t>4.6.2.1</w:t>
      </w:r>
      <w:r>
        <w:rPr>
          <w:color w:val="000000"/>
          <w:sz w:val="24"/>
        </w:rPr>
        <w:t>施工结束后，</w:t>
      </w:r>
      <w:r>
        <w:rPr>
          <w:sz w:val="24"/>
        </w:rPr>
        <w:t>拆除井场内所有地上和地下的障碍物，清除井场内所有废料、废油和垃圾。</w:t>
      </w:r>
      <w:r>
        <w:rPr>
          <w:color w:val="000000"/>
          <w:sz w:val="24"/>
        </w:rPr>
        <w:t>恢复生态环境，污水、污物就地掩埋的应对周围无影响，钻井岩屑应集中处理，交井前，必须对污水池、污水沟进行推填覆盖，以恢复地貌，经甲方验收合格后方能交井。</w:t>
      </w:r>
      <w:r>
        <w:rPr>
          <w:sz w:val="24"/>
        </w:rPr>
        <w:t>。</w:t>
      </w:r>
    </w:p>
    <w:p>
      <w:pPr>
        <w:spacing w:line="430" w:lineRule="exact"/>
        <w:ind w:firstLine="480" w:firstLineChars="200"/>
        <w:rPr>
          <w:sz w:val="24"/>
        </w:rPr>
      </w:pPr>
      <w:r>
        <w:rPr>
          <w:sz w:val="24"/>
        </w:rPr>
        <w:t>4.6.2.2</w:t>
      </w:r>
      <w:r>
        <w:rPr>
          <w:color w:val="000000"/>
          <w:sz w:val="24"/>
        </w:rPr>
        <w:t>造成的任何污染事故，其责任由施工方全部承担。</w:t>
      </w:r>
    </w:p>
    <w:p>
      <w:pPr>
        <w:pStyle w:val="3"/>
        <w:tabs>
          <w:tab w:val="left" w:pos="436"/>
        </w:tabs>
        <w:spacing w:line="360" w:lineRule="auto"/>
        <w:ind w:firstLine="0"/>
        <w:rPr>
          <w:bCs/>
          <w:sz w:val="24"/>
          <w:szCs w:val="24"/>
        </w:rPr>
      </w:pPr>
    </w:p>
    <w:p>
      <w:pPr>
        <w:spacing w:line="440" w:lineRule="exact"/>
        <w:rPr>
          <w:sz w:val="24"/>
        </w:rPr>
      </w:pPr>
    </w:p>
    <w:p/>
    <w:p/>
    <w:sectPr>
      <w:headerReference r:id="rId14" w:type="default"/>
      <w:pgSz w:w="11907" w:h="16840"/>
      <w:pgMar w:top="1814" w:right="1304" w:bottom="1440" w:left="1304" w:header="1134" w:footer="1134" w:gutter="0"/>
      <w:cols w:space="720" w:num="1"/>
      <w:docGrid w:type="lines" w:linePitch="320" w:charSpace="20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4"/>
      </w:rPr>
    </w:pPr>
    <w:r>
      <w:fldChar w:fldCharType="begin"/>
    </w:r>
    <w:r>
      <w:rPr>
        <w:rStyle w:val="14"/>
      </w:rPr>
      <w:instrText xml:space="preserve">PAGE  </w:instrText>
    </w:r>
    <w:r>
      <w:fldChar w:fldCharType="separate"/>
    </w:r>
    <w:r>
      <w:rPr>
        <w:rStyle w:val="14"/>
      </w:rPr>
      <w:t>II</w:t>
    </w:r>
    <w:r>
      <w:fldChar w:fldCharType="end"/>
    </w:r>
  </w:p>
  <w:p>
    <w:pPr>
      <w:pStyle w:val="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4"/>
      </w:rPr>
    </w:pPr>
    <w:r>
      <w:fldChar w:fldCharType="begin"/>
    </w:r>
    <w:r>
      <w:rPr>
        <w:rStyle w:val="14"/>
      </w:rPr>
      <w:instrText xml:space="preserve">PAGE  </w:instrText>
    </w:r>
    <w:r>
      <w:fldChar w:fldCharType="separate"/>
    </w:r>
    <w:r>
      <w:rPr>
        <w:rStyle w:val="14"/>
      </w:rPr>
      <w:t>I</w:t>
    </w:r>
    <w:r>
      <w:fldChar w:fldCharType="end"/>
    </w:r>
  </w:p>
  <w:p>
    <w:pPr>
      <w:pStyle w:val="7"/>
      <w:ind w:right="360"/>
      <w:rPr>
        <w:b/>
      </w:rPr>
    </w:pPr>
    <w:r>
      <w:rPr>
        <w:rFonts w:hint="eastAsia"/>
        <w:sz w:val="21"/>
      </w:rPr>
      <w:t xml:space="preserve">      </w:t>
    </w:r>
    <w:r>
      <w:rPr>
        <w:rFonts w:hint="eastAsia"/>
      </w:rPr>
      <w:t xml:space="preserve">       </w:t>
    </w:r>
    <w:r>
      <w:rPr>
        <w:rFonts w:hint="eastAsia"/>
        <w:b/>
      </w:rPr>
      <w:t xml:space="preserve">                                                        </w:t>
    </w:r>
    <w:r>
      <w:rPr>
        <w:b/>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4"/>
      </w:rPr>
    </w:pPr>
    <w:r>
      <w:fldChar w:fldCharType="begin"/>
    </w:r>
    <w:r>
      <w:rPr>
        <w:rStyle w:val="14"/>
      </w:rPr>
      <w:instrText xml:space="preserve">PAGE  </w:instrText>
    </w:r>
    <w:r>
      <w:fldChar w:fldCharType="separate"/>
    </w:r>
    <w:r>
      <w:rPr>
        <w:rStyle w:val="14"/>
      </w:rPr>
      <w:t>51</w:t>
    </w:r>
    <w:r>
      <w:fldChar w:fldCharType="end"/>
    </w:r>
  </w:p>
  <w:p>
    <w:pPr>
      <w:pStyle w:val="7"/>
      <w:ind w:right="360"/>
      <w:rPr>
        <w:b/>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4"/>
      </w:rPr>
    </w:pPr>
    <w:r>
      <w:fldChar w:fldCharType="begin"/>
    </w:r>
    <w:r>
      <w:rPr>
        <w:rStyle w:val="14"/>
      </w:rPr>
      <w:instrText xml:space="preserve">PAGE  </w:instrText>
    </w:r>
    <w:r>
      <w:fldChar w:fldCharType="separate"/>
    </w:r>
    <w:r>
      <w:rPr>
        <w:rStyle w:val="14"/>
      </w:rPr>
      <w:t>18</w:t>
    </w:r>
    <w:r>
      <w:fldChar w:fldCharType="end"/>
    </w:r>
  </w:p>
  <w:p>
    <w:pPr>
      <w:pStyle w:val="7"/>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ascii="宋体" w:hAnsi="宋体"/>
        <w:sz w:val="21"/>
        <w:szCs w:val="21"/>
      </w:rPr>
    </w:pPr>
    <w:r>
      <w:rPr>
        <w:rFonts w:hint="eastAsia" w:ascii="宋体" w:hAnsi="宋体"/>
        <w:sz w:val="21"/>
        <w:szCs w:val="21"/>
      </w:rPr>
      <w:t>延长石油                                                8350平1井</w:t>
    </w:r>
    <w:r>
      <w:rPr>
        <w:sz w:val="21"/>
        <w:szCs w:val="21"/>
      </w:rPr>
      <w:t>钻</w:t>
    </w:r>
    <w:r>
      <w:rPr>
        <w:rFonts w:hint="eastAsia" w:ascii="宋体" w:hAnsi="宋体"/>
        <w:sz w:val="21"/>
        <w:szCs w:val="21"/>
      </w:rPr>
      <w:t>井工程设计</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sz w:val="21"/>
        <w:szCs w:val="21"/>
      </w:rPr>
    </w:pPr>
    <w:r>
      <w:rPr>
        <w:rFonts w:hint="eastAsia"/>
        <w:sz w:val="21"/>
        <w:szCs w:val="21"/>
      </w:rPr>
      <w:t>延长石油                                                              2020年</w:t>
    </w:r>
    <w:r>
      <w:rPr>
        <w:sz w:val="21"/>
        <w:szCs w:val="21"/>
      </w:rPr>
      <w:t>10</w:t>
    </w:r>
    <w:r>
      <w:rPr>
        <w:rFonts w:hint="eastAsia"/>
        <w:sz w:val="21"/>
        <w:szCs w:val="21"/>
      </w:rPr>
      <w:t>月22日</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left"/>
      <w:rPr>
        <w:sz w:val="21"/>
        <w:szCs w:val="21"/>
      </w:rPr>
    </w:pPr>
    <w:r>
      <w:rPr>
        <w:rFonts w:hint="eastAsia"/>
        <w:sz w:val="21"/>
      </w:rPr>
      <w:t xml:space="preserve">延长石油                                                    </w:t>
    </w:r>
    <w:r>
      <w:rPr>
        <w:rFonts w:hint="eastAsia"/>
        <w:sz w:val="21"/>
        <w:szCs w:val="21"/>
      </w:rPr>
      <w:t>8350平1井钻井工程设计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F5993"/>
    <w:multiLevelType w:val="multilevel"/>
    <w:tmpl w:val="0E6F5993"/>
    <w:lvl w:ilvl="0" w:tentative="0">
      <w:start w:val="1"/>
      <w:numFmt w:val="decimal"/>
      <w:lvlText w:val="%1)"/>
      <w:lvlJc w:val="left"/>
      <w:pPr>
        <w:ind w:left="528" w:hanging="420"/>
      </w:pPr>
    </w:lvl>
    <w:lvl w:ilvl="1" w:tentative="0">
      <w:start w:val="1"/>
      <w:numFmt w:val="decimal"/>
      <w:lvlText w:val="（%2）"/>
      <w:lvlJc w:val="left"/>
      <w:pPr>
        <w:ind w:left="502" w:hanging="360"/>
      </w:pPr>
      <w:rPr>
        <w:rFonts w:ascii="Times New Roman" w:hAnsi="Times New Roman" w:eastAsia="宋体" w:cs="宋体"/>
      </w:rPr>
    </w:lvl>
    <w:lvl w:ilvl="2" w:tentative="0">
      <w:start w:val="1"/>
      <w:numFmt w:val="decimal"/>
      <w:lvlText w:val="%3）"/>
      <w:lvlJc w:val="left"/>
      <w:pPr>
        <w:ind w:left="1668" w:hanging="72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195F1668"/>
    <w:multiLevelType w:val="multilevel"/>
    <w:tmpl w:val="195F1668"/>
    <w:lvl w:ilvl="0" w:tentative="0">
      <w:start w:val="1"/>
      <w:numFmt w:val="decimal"/>
      <w:lvlText w:val="%1)"/>
      <w:lvlJc w:val="left"/>
      <w:pPr>
        <w:ind w:left="528" w:hanging="420"/>
      </w:pPr>
    </w:lvl>
    <w:lvl w:ilvl="1" w:tentative="0">
      <w:start w:val="1"/>
      <w:numFmt w:val="decimal"/>
      <w:lvlText w:val="（%2）"/>
      <w:lvlJc w:val="left"/>
      <w:pPr>
        <w:ind w:left="888" w:hanging="360"/>
      </w:pPr>
      <w:rPr>
        <w:rFonts w:ascii="Times New Roman" w:hAnsi="Times New Roman" w:eastAsia="宋体" w:cs="宋体"/>
      </w:rPr>
    </w:lvl>
    <w:lvl w:ilvl="2" w:tentative="0">
      <w:start w:val="1"/>
      <w:numFmt w:val="decimal"/>
      <w:lvlText w:val="%3）"/>
      <w:lvlJc w:val="left"/>
      <w:pPr>
        <w:ind w:left="1668" w:hanging="72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44E42B11"/>
    <w:multiLevelType w:val="multilevel"/>
    <w:tmpl w:val="44E42B11"/>
    <w:lvl w:ilvl="0" w:tentative="0">
      <w:start w:val="1"/>
      <w:numFmt w:val="decimal"/>
      <w:lvlText w:val="%1)"/>
      <w:lvlJc w:val="left"/>
      <w:pPr>
        <w:ind w:left="528" w:hanging="420"/>
      </w:pPr>
    </w:lvl>
    <w:lvl w:ilvl="1" w:tentative="0">
      <w:start w:val="1"/>
      <w:numFmt w:val="decimal"/>
      <w:lvlText w:val="（%2）"/>
      <w:lvlJc w:val="left"/>
      <w:pPr>
        <w:ind w:left="4613" w:hanging="360"/>
      </w:pPr>
      <w:rPr>
        <w:rFonts w:ascii="Times New Roman" w:hAnsi="Times New Roman" w:eastAsia="宋体" w:cs="宋体"/>
      </w:rPr>
    </w:lvl>
    <w:lvl w:ilvl="2" w:tentative="0">
      <w:start w:val="1"/>
      <w:numFmt w:val="decimal"/>
      <w:lvlText w:val="%3）"/>
      <w:lvlJc w:val="left"/>
      <w:pPr>
        <w:ind w:left="1668" w:hanging="720"/>
      </w:pPr>
      <w:rPr>
        <w:rFonts w:hint="default"/>
      </w:rPr>
    </w:lvl>
    <w:lvl w:ilvl="3" w:tentative="0">
      <w:start w:val="1"/>
      <w:numFmt w:val="decimal"/>
      <w:lvlText w:val="%4."/>
      <w:lvlJc w:val="left"/>
      <w:pPr>
        <w:ind w:left="1788" w:hanging="420"/>
      </w:pPr>
    </w:lvl>
    <w:lvl w:ilvl="4" w:tentative="0">
      <w:start w:val="1"/>
      <w:numFmt w:val="lowerLetter"/>
      <w:lvlText w:val="%5)"/>
      <w:lvlJc w:val="left"/>
      <w:pPr>
        <w:ind w:left="2208" w:hanging="420"/>
      </w:pPr>
    </w:lvl>
    <w:lvl w:ilvl="5" w:tentative="0">
      <w:start w:val="1"/>
      <w:numFmt w:val="lowerRoman"/>
      <w:lvlText w:val="%6."/>
      <w:lvlJc w:val="right"/>
      <w:pPr>
        <w:ind w:left="2628" w:hanging="420"/>
      </w:pPr>
    </w:lvl>
    <w:lvl w:ilvl="6" w:tentative="0">
      <w:start w:val="1"/>
      <w:numFmt w:val="decimal"/>
      <w:lvlText w:val="%7."/>
      <w:lvlJc w:val="left"/>
      <w:pPr>
        <w:ind w:left="3048" w:hanging="420"/>
      </w:pPr>
    </w:lvl>
    <w:lvl w:ilvl="7" w:tentative="0">
      <w:start w:val="1"/>
      <w:numFmt w:val="lowerLetter"/>
      <w:lvlText w:val="%8)"/>
      <w:lvlJc w:val="left"/>
      <w:pPr>
        <w:ind w:left="3468" w:hanging="420"/>
      </w:pPr>
    </w:lvl>
    <w:lvl w:ilvl="8" w:tentative="0">
      <w:start w:val="1"/>
      <w:numFmt w:val="lowerRoman"/>
      <w:lvlText w:val="%9."/>
      <w:lvlJc w:val="right"/>
      <w:pPr>
        <w:ind w:left="3888" w:hanging="420"/>
      </w:pPr>
    </w:lvl>
  </w:abstractNum>
  <w:abstractNum w:abstractNumId="3">
    <w:nsid w:val="51480392"/>
    <w:multiLevelType w:val="multilevel"/>
    <w:tmpl w:val="51480392"/>
    <w:lvl w:ilvl="0" w:tentative="0">
      <w:start w:val="1"/>
      <w:numFmt w:val="decimal"/>
      <w:lvlText w:val="%1．"/>
      <w:lvlJc w:val="left"/>
      <w:pPr>
        <w:tabs>
          <w:tab w:val="left" w:pos="425"/>
        </w:tabs>
        <w:ind w:left="425" w:hanging="425"/>
      </w:pPr>
      <w:rPr>
        <w:rFonts w:hint="default" w:ascii="Times New Roman" w:hAnsi="Times New Roman" w:eastAsia="宋体" w:cs="Times New Roman"/>
      </w:rPr>
    </w:lvl>
    <w:lvl w:ilvl="1" w:tentative="0">
      <w:start w:val="1"/>
      <w:numFmt w:val="decimal"/>
      <w:lvlText w:val="%1.%2"/>
      <w:lvlJc w:val="left"/>
      <w:pPr>
        <w:tabs>
          <w:tab w:val="left" w:pos="567"/>
        </w:tabs>
        <w:ind w:left="567" w:hanging="567"/>
      </w:pPr>
      <w:rPr>
        <w:rFonts w:hint="default" w:ascii="宋体" w:hAnsi="宋体" w:eastAsia="宋体" w:cs="Times New Roman"/>
        <w:b/>
        <w:sz w:val="28"/>
        <w:szCs w:val="28"/>
      </w:rPr>
    </w:lvl>
    <w:lvl w:ilvl="2" w:tentative="0">
      <w:start w:val="1"/>
      <w:numFmt w:val="decimal"/>
      <w:lvlText w:val="%1.%2.%3"/>
      <w:lvlJc w:val="left"/>
      <w:pPr>
        <w:tabs>
          <w:tab w:val="left" w:pos="709"/>
        </w:tabs>
        <w:ind w:left="709" w:hanging="709"/>
      </w:pPr>
      <w:rPr>
        <w:rFonts w:hint="default" w:ascii="Times New Roman" w:hAnsi="Times New Roman" w:eastAsia="宋体" w:cs="Times New Roman"/>
        <w:b w:val="0"/>
        <w:i w:val="0"/>
        <w:sz w:val="24"/>
      </w:rPr>
    </w:lvl>
    <w:lvl w:ilvl="3" w:tentative="0">
      <w:start w:val="1"/>
      <w:numFmt w:val="decimal"/>
      <w:lvlText w:val="%1.%2.%3.%4."/>
      <w:lvlJc w:val="left"/>
      <w:pPr>
        <w:tabs>
          <w:tab w:val="left" w:pos="851"/>
        </w:tabs>
        <w:ind w:left="851" w:hanging="851"/>
      </w:pPr>
      <w:rPr>
        <w:rFonts w:hint="default" w:ascii="Arial" w:hAnsi="Arial"/>
        <w:b w:val="0"/>
        <w:i w:val="0"/>
        <w:sz w:val="24"/>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4">
    <w:nsid w:val="643042FC"/>
    <w:multiLevelType w:val="multilevel"/>
    <w:tmpl w:val="643042FC"/>
    <w:lvl w:ilvl="0" w:tentative="0">
      <w:start w:val="1"/>
      <w:numFmt w:val="decimal"/>
      <w:lvlText w:val="%1)"/>
      <w:lvlJc w:val="left"/>
      <w:pPr>
        <w:ind w:left="528" w:hanging="420"/>
      </w:pPr>
    </w:lvl>
    <w:lvl w:ilvl="1" w:tentative="0">
      <w:start w:val="1"/>
      <w:numFmt w:val="decimal"/>
      <w:lvlText w:val="（%2）"/>
      <w:lvlJc w:val="left"/>
      <w:pPr>
        <w:ind w:left="888" w:hanging="360"/>
      </w:pPr>
      <w:rPr>
        <w:rFonts w:ascii="Times New Roman" w:hAnsi="Times New Roman" w:eastAsia="宋体" w:cs="宋体"/>
      </w:rPr>
    </w:lvl>
    <w:lvl w:ilvl="2" w:tentative="0">
      <w:start w:val="1"/>
      <w:numFmt w:val="decimal"/>
      <w:lvlText w:val="%3）"/>
      <w:lvlJc w:val="left"/>
      <w:pPr>
        <w:ind w:left="1668" w:hanging="720"/>
      </w:pPr>
      <w:rPr>
        <w:rFonts w:hint="default"/>
      </w:rPr>
    </w:lvl>
    <w:lvl w:ilvl="3" w:tentative="0">
      <w:start w:val="1"/>
      <w:numFmt w:val="decimal"/>
      <w:lvlText w:val="%4."/>
      <w:lvlJc w:val="left"/>
      <w:pPr>
        <w:ind w:left="1788" w:hanging="420"/>
      </w:pPr>
    </w:lvl>
    <w:lvl w:ilvl="4" w:tentative="0">
      <w:start w:val="1"/>
      <w:numFmt w:val="lowerLetter"/>
      <w:lvlText w:val="%5)"/>
      <w:lvlJc w:val="left"/>
      <w:pPr>
        <w:ind w:left="2208" w:hanging="420"/>
      </w:pPr>
    </w:lvl>
    <w:lvl w:ilvl="5" w:tentative="0">
      <w:start w:val="1"/>
      <w:numFmt w:val="lowerRoman"/>
      <w:lvlText w:val="%6."/>
      <w:lvlJc w:val="right"/>
      <w:pPr>
        <w:ind w:left="2628" w:hanging="420"/>
      </w:pPr>
    </w:lvl>
    <w:lvl w:ilvl="6" w:tentative="0">
      <w:start w:val="1"/>
      <w:numFmt w:val="decimal"/>
      <w:lvlText w:val="%7."/>
      <w:lvlJc w:val="left"/>
      <w:pPr>
        <w:ind w:left="3048" w:hanging="420"/>
      </w:pPr>
    </w:lvl>
    <w:lvl w:ilvl="7" w:tentative="0">
      <w:start w:val="1"/>
      <w:numFmt w:val="lowerLetter"/>
      <w:lvlText w:val="%8)"/>
      <w:lvlJc w:val="left"/>
      <w:pPr>
        <w:ind w:left="3468" w:hanging="420"/>
      </w:pPr>
    </w:lvl>
    <w:lvl w:ilvl="8" w:tentative="0">
      <w:start w:val="1"/>
      <w:numFmt w:val="lowerRoman"/>
      <w:lvlText w:val="%9."/>
      <w:lvlJc w:val="right"/>
      <w:pPr>
        <w:ind w:left="3888" w:hanging="42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E750FD"/>
    <w:rsid w:val="11F11F7D"/>
    <w:rsid w:val="49E750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napToGrid w:val="0"/>
      <w:spacing w:before="240" w:after="240"/>
      <w:jc w:val="center"/>
      <w:outlineLvl w:val="0"/>
    </w:pPr>
    <w:rPr>
      <w:rFonts w:ascii="Arial" w:hAnsi="Arial" w:eastAsia="宋体" w:cs="Times New Roman"/>
      <w:kern w:val="44"/>
      <w:sz w:val="30"/>
      <w:szCs w:val="20"/>
    </w:rPr>
  </w:style>
  <w:style w:type="character" w:default="1" w:styleId="13">
    <w:name w:val="Default Paragraph Font"/>
    <w:semiHidden/>
    <w:qFormat/>
    <w:uiPriority w:val="0"/>
  </w:style>
  <w:style w:type="table" w:default="1" w:styleId="12">
    <w:name w:val="Normal Table"/>
    <w:semiHidden/>
    <w:uiPriority w:val="0"/>
    <w:tblPr>
      <w:tblCellMar>
        <w:top w:w="0" w:type="dxa"/>
        <w:left w:w="108" w:type="dxa"/>
        <w:bottom w:w="0" w:type="dxa"/>
        <w:right w:w="108" w:type="dxa"/>
      </w:tblCellMar>
    </w:tblPr>
  </w:style>
  <w:style w:type="paragraph" w:styleId="3">
    <w:name w:val="Normal Indent"/>
    <w:basedOn w:val="1"/>
    <w:qFormat/>
    <w:uiPriority w:val="0"/>
    <w:pPr>
      <w:ind w:firstLine="420"/>
    </w:pPr>
    <w:rPr>
      <w:rFonts w:ascii="Times New Roman" w:hAnsi="Times New Roman" w:eastAsia="宋体" w:cs="Times New Roman"/>
      <w:szCs w:val="20"/>
    </w:rPr>
  </w:style>
  <w:style w:type="paragraph" w:styleId="4">
    <w:name w:val="Plain Text"/>
    <w:basedOn w:val="1"/>
    <w:uiPriority w:val="0"/>
    <w:rPr>
      <w:rFonts w:ascii="宋体" w:hAnsi="Courier New" w:eastAsia="宋体" w:cs="Times New Roman"/>
      <w:szCs w:val="20"/>
    </w:rPr>
  </w:style>
  <w:style w:type="paragraph" w:styleId="5">
    <w:name w:val="Date"/>
    <w:basedOn w:val="1"/>
    <w:next w:val="1"/>
    <w:qFormat/>
    <w:uiPriority w:val="0"/>
    <w:rPr>
      <w:rFonts w:ascii="宋体" w:hAnsi="Times New Roman" w:eastAsia="宋体" w:cs="Times New Roman"/>
      <w:szCs w:val="20"/>
    </w:rPr>
  </w:style>
  <w:style w:type="paragraph" w:styleId="6">
    <w:name w:val="Body Text Indent 2"/>
    <w:basedOn w:val="1"/>
    <w:qFormat/>
    <w:uiPriority w:val="0"/>
    <w:pPr>
      <w:spacing w:after="160" w:line="300" w:lineRule="auto"/>
      <w:ind w:firstLine="720"/>
    </w:pPr>
    <w:rPr>
      <w:rFonts w:ascii="Arial" w:hAnsi="Arial" w:eastAsia="仿宋_GB2312" w:cs="Times New Roman"/>
      <w:sz w:val="24"/>
      <w:szCs w:val="20"/>
    </w:r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9">
    <w:name w:val="toc 1"/>
    <w:basedOn w:val="1"/>
    <w:next w:val="1"/>
    <w:qFormat/>
    <w:uiPriority w:val="39"/>
    <w:pPr>
      <w:tabs>
        <w:tab w:val="left" w:pos="420"/>
        <w:tab w:val="left" w:pos="565"/>
        <w:tab w:val="right" w:leader="dot" w:pos="9289"/>
      </w:tabs>
      <w:spacing w:line="360" w:lineRule="auto"/>
      <w:jc w:val="left"/>
    </w:pPr>
    <w:rPr>
      <w:rFonts w:ascii="Times New Roman" w:hAnsi="Times New Roman" w:eastAsia="宋体" w:cs="Times New Roman"/>
      <w:b/>
      <w:caps/>
      <w:sz w:val="28"/>
      <w:szCs w:val="20"/>
    </w:rPr>
  </w:style>
  <w:style w:type="paragraph" w:styleId="10">
    <w:name w:val="toc 2"/>
    <w:basedOn w:val="1"/>
    <w:next w:val="1"/>
    <w:qFormat/>
    <w:uiPriority w:val="39"/>
    <w:pPr>
      <w:tabs>
        <w:tab w:val="left" w:pos="844"/>
        <w:tab w:val="left" w:pos="1260"/>
        <w:tab w:val="right" w:leader="dot" w:pos="9289"/>
      </w:tabs>
      <w:spacing w:line="360" w:lineRule="auto"/>
      <w:ind w:left="210"/>
      <w:jc w:val="left"/>
    </w:pPr>
    <w:rPr>
      <w:rFonts w:ascii="宋体" w:hAnsi="宋体" w:eastAsia="宋体" w:cs="Times New Roman"/>
      <w:color w:val="000000"/>
      <w:sz w:val="24"/>
      <w:szCs w:val="20"/>
    </w:rPr>
  </w:style>
  <w:style w:type="paragraph" w:styleId="11">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14">
    <w:name w:val="page number"/>
    <w:basedOn w:val="13"/>
    <w:uiPriority w:val="0"/>
  </w:style>
  <w:style w:type="character" w:styleId="15">
    <w:name w:val="Hyperlink"/>
    <w:uiPriority w:val="99"/>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11.png"/><Relationship Id="rId25" Type="http://schemas.openxmlformats.org/officeDocument/2006/relationships/image" Target="media/image10.png"/><Relationship Id="rId24" Type="http://schemas.openxmlformats.org/officeDocument/2006/relationships/image" Target="media/image9.png"/><Relationship Id="rId23" Type="http://schemas.openxmlformats.org/officeDocument/2006/relationships/image" Target="media/image8.png"/><Relationship Id="rId22" Type="http://schemas.openxmlformats.org/officeDocument/2006/relationships/image" Target="media/image7.png"/><Relationship Id="rId21" Type="http://schemas.openxmlformats.org/officeDocument/2006/relationships/image" Target="media/image6.png"/><Relationship Id="rId20" Type="http://schemas.openxmlformats.org/officeDocument/2006/relationships/image" Target="media/image5.png"/><Relationship Id="rId2" Type="http://schemas.openxmlformats.org/officeDocument/2006/relationships/settings" Target="settings.xml"/><Relationship Id="rId19" Type="http://schemas.openxmlformats.org/officeDocument/2006/relationships/image" Target="media/image4.png"/><Relationship Id="rId18" Type="http://schemas.openxmlformats.org/officeDocument/2006/relationships/image" Target="media/image3.png"/><Relationship Id="rId17" Type="http://schemas.openxmlformats.org/officeDocument/2006/relationships/image" Target="media/image2.jpeg"/><Relationship Id="rId16" Type="http://schemas.openxmlformats.org/officeDocument/2006/relationships/image" Target="media/image1.jpeg"/><Relationship Id="rId15" Type="http://schemas.openxmlformats.org/officeDocument/2006/relationships/theme" Target="theme/theme1.xml"/><Relationship Id="rId14" Type="http://schemas.openxmlformats.org/officeDocument/2006/relationships/header" Target="header7.xml"/><Relationship Id="rId13" Type="http://schemas.openxmlformats.org/officeDocument/2006/relationships/footer" Target="footer5.xml"/><Relationship Id="rId12" Type="http://schemas.openxmlformats.org/officeDocument/2006/relationships/footer" Target="footer4.xml"/><Relationship Id="rId11" Type="http://schemas.openxmlformats.org/officeDocument/2006/relationships/footer" Target="footer3.xml"/><Relationship Id="rId10" Type="http://schemas.openxmlformats.org/officeDocument/2006/relationships/header" Target="header6.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2021-01-28T03:33:00Z</dcterms:created>
  <dc:creator>Administrator</dc:creator>
  <cp:lastModifiedBy>一棵笑草</cp:lastModifiedBy>
  <dcterms:modified xsi:type="dcterms:W3CDTF">2021-01-28T14:02:53Z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