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78A11" w14:textId="77777777" w:rsidR="00631186" w:rsidRPr="000778B4" w:rsidRDefault="00000000">
      <w:pPr>
        <w:pStyle w:val="Heading1"/>
        <w:jc w:val="center"/>
        <w:rPr>
          <w:b/>
          <w:bCs/>
          <w:color w:val="000000" w:themeColor="text1"/>
        </w:rPr>
      </w:pPr>
      <w:r w:rsidRPr="000778B4">
        <w:rPr>
          <w:b/>
          <w:bCs/>
          <w:color w:val="000000" w:themeColor="text1"/>
        </w:rPr>
        <w:t>SIMATS ENGINEERING</w:t>
      </w:r>
    </w:p>
    <w:p w14:paraId="6D5886AA" w14:textId="77777777" w:rsidR="00631186" w:rsidRPr="000778B4" w:rsidRDefault="00000000">
      <w:pPr>
        <w:pStyle w:val="Heading2"/>
        <w:jc w:val="center"/>
        <w:rPr>
          <w:b/>
          <w:bCs/>
          <w:color w:val="000000" w:themeColor="text1"/>
        </w:rPr>
      </w:pPr>
      <w:r w:rsidRPr="000778B4">
        <w:rPr>
          <w:b/>
          <w:bCs/>
          <w:color w:val="000000" w:themeColor="text1"/>
        </w:rPr>
        <w:t>ASSESSMENT TOOL 3</w:t>
      </w:r>
    </w:p>
    <w:p w14:paraId="78331573" w14:textId="77777777" w:rsidR="00631186" w:rsidRPr="000778B4" w:rsidRDefault="00631186">
      <w:pPr>
        <w:rPr>
          <w:b/>
          <w:bCs/>
          <w:color w:val="000000" w:themeColor="text1"/>
        </w:rPr>
      </w:pPr>
    </w:p>
    <w:p w14:paraId="5ACAD9FB" w14:textId="77777777" w:rsidR="00631186" w:rsidRPr="000778B4" w:rsidRDefault="00000000">
      <w:pPr>
        <w:rPr>
          <w:sz w:val="24"/>
          <w:szCs w:val="24"/>
        </w:rPr>
      </w:pPr>
      <w:r w:rsidRPr="000778B4">
        <w:rPr>
          <w:b/>
          <w:bCs/>
          <w:sz w:val="24"/>
          <w:szCs w:val="24"/>
        </w:rPr>
        <w:t xml:space="preserve">COURSE NAME: </w:t>
      </w:r>
      <w:r w:rsidRPr="000778B4">
        <w:rPr>
          <w:sz w:val="24"/>
          <w:szCs w:val="24"/>
        </w:rPr>
        <w:t>Database Management Systems</w:t>
      </w:r>
    </w:p>
    <w:p w14:paraId="3319601B" w14:textId="77777777" w:rsidR="00631186" w:rsidRPr="000778B4" w:rsidRDefault="00000000">
      <w:pPr>
        <w:rPr>
          <w:sz w:val="24"/>
          <w:szCs w:val="24"/>
        </w:rPr>
      </w:pPr>
      <w:r w:rsidRPr="000778B4">
        <w:rPr>
          <w:b/>
          <w:bCs/>
          <w:sz w:val="24"/>
          <w:szCs w:val="24"/>
        </w:rPr>
        <w:t xml:space="preserve">COURSE CODE: </w:t>
      </w:r>
      <w:r w:rsidRPr="000778B4">
        <w:rPr>
          <w:sz w:val="24"/>
          <w:szCs w:val="24"/>
        </w:rPr>
        <w:t>CSA05</w:t>
      </w:r>
    </w:p>
    <w:p w14:paraId="6F88B131" w14:textId="77777777" w:rsidR="00631186" w:rsidRPr="000778B4" w:rsidRDefault="00631186">
      <w:pPr>
        <w:rPr>
          <w:sz w:val="24"/>
          <w:szCs w:val="24"/>
        </w:rPr>
      </w:pPr>
    </w:p>
    <w:p w14:paraId="6A028648" w14:textId="77777777" w:rsidR="00631186" w:rsidRPr="000778B4" w:rsidRDefault="00000000">
      <w:pPr>
        <w:rPr>
          <w:sz w:val="24"/>
          <w:szCs w:val="24"/>
        </w:rPr>
      </w:pPr>
      <w:r w:rsidRPr="000778B4">
        <w:rPr>
          <w:b/>
          <w:bCs/>
          <w:sz w:val="24"/>
          <w:szCs w:val="24"/>
        </w:rPr>
        <w:t>COURSE OUTCOME COVERED</w:t>
      </w:r>
    </w:p>
    <w:p w14:paraId="7DE65E21" w14:textId="77777777" w:rsidR="00631186" w:rsidRPr="000778B4" w:rsidRDefault="00000000">
      <w:pPr>
        <w:rPr>
          <w:sz w:val="24"/>
          <w:szCs w:val="24"/>
        </w:rPr>
      </w:pPr>
      <w:r w:rsidRPr="000778B4">
        <w:rPr>
          <w:sz w:val="24"/>
          <w:szCs w:val="24"/>
        </w:rPr>
        <w:t xml:space="preserve">CO3: </w:t>
      </w:r>
      <w:proofErr w:type="spellStart"/>
      <w:r w:rsidRPr="000778B4">
        <w:rPr>
          <w:sz w:val="24"/>
          <w:szCs w:val="24"/>
        </w:rPr>
        <w:t>Analyze</w:t>
      </w:r>
      <w:proofErr w:type="spellEnd"/>
      <w:r w:rsidRPr="000778B4">
        <w:rPr>
          <w:sz w:val="24"/>
          <w:szCs w:val="24"/>
        </w:rPr>
        <w:t xml:space="preserve"> relational databases using functional dependencies, normalization (1NF to 5NF), and key constraints to identify redundancy and ensure data integrity. (BL2, BL3)</w:t>
      </w:r>
    </w:p>
    <w:p w14:paraId="09B6205D" w14:textId="77777777" w:rsidR="00631186" w:rsidRPr="000778B4" w:rsidRDefault="00631186">
      <w:pPr>
        <w:rPr>
          <w:sz w:val="24"/>
          <w:szCs w:val="24"/>
        </w:rPr>
      </w:pPr>
    </w:p>
    <w:p w14:paraId="2B043361" w14:textId="77777777" w:rsidR="00631186" w:rsidRPr="000778B4" w:rsidRDefault="00000000">
      <w:pPr>
        <w:rPr>
          <w:sz w:val="24"/>
          <w:szCs w:val="24"/>
        </w:rPr>
      </w:pPr>
      <w:r w:rsidRPr="000778B4">
        <w:rPr>
          <w:b/>
          <w:bCs/>
          <w:sz w:val="24"/>
          <w:szCs w:val="24"/>
        </w:rPr>
        <w:t xml:space="preserve">Activity </w:t>
      </w:r>
      <w:proofErr w:type="gramStart"/>
      <w:r w:rsidRPr="000778B4">
        <w:rPr>
          <w:b/>
          <w:bCs/>
          <w:sz w:val="24"/>
          <w:szCs w:val="24"/>
        </w:rPr>
        <w:t>Tool :</w:t>
      </w:r>
      <w:proofErr w:type="gramEnd"/>
      <w:r w:rsidRPr="000778B4">
        <w:rPr>
          <w:b/>
          <w:bCs/>
          <w:sz w:val="24"/>
          <w:szCs w:val="24"/>
        </w:rPr>
        <w:t xml:space="preserve"> </w:t>
      </w:r>
      <w:r w:rsidRPr="000778B4">
        <w:rPr>
          <w:sz w:val="24"/>
          <w:szCs w:val="24"/>
        </w:rPr>
        <w:t>MCQ Test (Low)</w:t>
      </w:r>
    </w:p>
    <w:p w14:paraId="5B33CE6D" w14:textId="77777777" w:rsidR="00631186" w:rsidRPr="000778B4" w:rsidRDefault="00000000">
      <w:pPr>
        <w:rPr>
          <w:sz w:val="24"/>
          <w:szCs w:val="24"/>
        </w:rPr>
      </w:pPr>
      <w:r w:rsidRPr="000778B4">
        <w:rPr>
          <w:b/>
          <w:bCs/>
          <w:sz w:val="24"/>
          <w:szCs w:val="24"/>
        </w:rPr>
        <w:t xml:space="preserve">Assessment Tool Weightage: </w:t>
      </w:r>
      <w:r w:rsidRPr="000778B4">
        <w:rPr>
          <w:sz w:val="24"/>
          <w:szCs w:val="24"/>
        </w:rPr>
        <w:t>30%</w:t>
      </w:r>
    </w:p>
    <w:p w14:paraId="6D8322A8" w14:textId="77777777" w:rsidR="00631186" w:rsidRPr="000778B4" w:rsidRDefault="00000000">
      <w:pPr>
        <w:rPr>
          <w:sz w:val="24"/>
          <w:szCs w:val="24"/>
        </w:rPr>
      </w:pPr>
      <w:r w:rsidRPr="000778B4">
        <w:rPr>
          <w:b/>
          <w:bCs/>
          <w:sz w:val="24"/>
          <w:szCs w:val="24"/>
        </w:rPr>
        <w:t xml:space="preserve">QUESTIONS Total Marks: </w:t>
      </w:r>
      <w:r w:rsidRPr="000778B4">
        <w:rPr>
          <w:sz w:val="24"/>
          <w:szCs w:val="24"/>
        </w:rPr>
        <w:t>50</w:t>
      </w:r>
    </w:p>
    <w:p w14:paraId="5AD578EC" w14:textId="77777777" w:rsidR="00631186" w:rsidRPr="000778B4" w:rsidRDefault="00631186">
      <w:pPr>
        <w:rPr>
          <w:sz w:val="24"/>
          <w:szCs w:val="24"/>
        </w:rPr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1"/>
        <w:gridCol w:w="4751"/>
        <w:gridCol w:w="1722"/>
        <w:gridCol w:w="1586"/>
      </w:tblGrid>
      <w:tr w:rsidR="00631186" w:rsidRPr="000778B4" w14:paraId="66D64C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9E2F3"/>
            <w:vAlign w:val="center"/>
          </w:tcPr>
          <w:p w14:paraId="4A8CD32B" w14:textId="77777777" w:rsidR="00631186" w:rsidRPr="000778B4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0778B4">
              <w:rPr>
                <w:b/>
                <w:bCs/>
                <w:sz w:val="24"/>
                <w:szCs w:val="24"/>
              </w:rPr>
              <w:t>Q.No</w:t>
            </w:r>
            <w:proofErr w:type="spellEnd"/>
            <w:proofErr w:type="gramEnd"/>
          </w:p>
        </w:tc>
        <w:tc>
          <w:tcPr>
            <w:tcW w:w="6300" w:type="dxa"/>
            <w:shd w:val="clear" w:color="auto" w:fill="D9E2F3"/>
            <w:vAlign w:val="center"/>
          </w:tcPr>
          <w:p w14:paraId="178E05DF" w14:textId="77777777" w:rsidR="00631186" w:rsidRPr="000778B4" w:rsidRDefault="00000000">
            <w:pPr>
              <w:rPr>
                <w:sz w:val="24"/>
                <w:szCs w:val="24"/>
              </w:rPr>
            </w:pPr>
            <w:r w:rsidRPr="000778B4">
              <w:rPr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1800" w:type="dxa"/>
            <w:shd w:val="clear" w:color="auto" w:fill="D9E2F3"/>
            <w:vAlign w:val="center"/>
          </w:tcPr>
          <w:p w14:paraId="3E83E90B" w14:textId="77777777" w:rsidR="00631186" w:rsidRPr="000778B4" w:rsidRDefault="00000000">
            <w:pPr>
              <w:jc w:val="center"/>
              <w:rPr>
                <w:sz w:val="24"/>
                <w:szCs w:val="24"/>
              </w:rPr>
            </w:pPr>
            <w:r w:rsidRPr="000778B4">
              <w:rPr>
                <w:b/>
                <w:bCs/>
                <w:sz w:val="24"/>
                <w:szCs w:val="24"/>
              </w:rPr>
              <w:t>Bloom's Level</w:t>
            </w:r>
          </w:p>
        </w:tc>
        <w:tc>
          <w:tcPr>
            <w:tcW w:w="800" w:type="dxa"/>
            <w:shd w:val="clear" w:color="auto" w:fill="D9E2F3"/>
            <w:vAlign w:val="center"/>
          </w:tcPr>
          <w:p w14:paraId="65902B34" w14:textId="77777777" w:rsidR="00631186" w:rsidRPr="000778B4" w:rsidRDefault="00000000">
            <w:pPr>
              <w:jc w:val="center"/>
              <w:rPr>
                <w:sz w:val="24"/>
                <w:szCs w:val="24"/>
              </w:rPr>
            </w:pPr>
            <w:r w:rsidRPr="000778B4">
              <w:rPr>
                <w:b/>
                <w:bCs/>
                <w:sz w:val="24"/>
                <w:szCs w:val="24"/>
              </w:rPr>
              <w:t>Marks</w:t>
            </w:r>
          </w:p>
        </w:tc>
      </w:tr>
      <w:tr w:rsidR="00631186" w:rsidRPr="000778B4" w14:paraId="3DE64E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463E9F9B" w14:textId="77777777" w:rsidR="00631186" w:rsidRPr="000778B4" w:rsidRDefault="00000000">
            <w:pPr>
              <w:jc w:val="center"/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1</w:t>
            </w:r>
          </w:p>
        </w:tc>
        <w:tc>
          <w:tcPr>
            <w:tcW w:w="2000" w:type="dxa"/>
            <w:vAlign w:val="center"/>
          </w:tcPr>
          <w:p w14:paraId="6B7DC503" w14:textId="4564AFC0" w:rsidR="00631186" w:rsidRPr="000778B4" w:rsidRDefault="00000000">
            <w:pPr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Which of the following is true about 1NF? (a) Allows multi-valued attributes (b) Eliminates partial dependencies (c) All attributes must be atomic (d) Eliminates transitive dependencies</w:t>
            </w:r>
          </w:p>
        </w:tc>
        <w:tc>
          <w:tcPr>
            <w:tcW w:w="2000" w:type="dxa"/>
            <w:vAlign w:val="center"/>
          </w:tcPr>
          <w:p w14:paraId="52FBFDC6" w14:textId="77777777" w:rsidR="00631186" w:rsidRPr="000778B4" w:rsidRDefault="00000000">
            <w:pPr>
              <w:jc w:val="center"/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BL2 – Understand</w:t>
            </w:r>
          </w:p>
        </w:tc>
        <w:tc>
          <w:tcPr>
            <w:tcW w:w="2000" w:type="dxa"/>
            <w:vAlign w:val="center"/>
          </w:tcPr>
          <w:p w14:paraId="28436E2C" w14:textId="77777777" w:rsidR="00631186" w:rsidRPr="000778B4" w:rsidRDefault="00000000">
            <w:pPr>
              <w:jc w:val="center"/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5</w:t>
            </w:r>
          </w:p>
        </w:tc>
      </w:tr>
      <w:tr w:rsidR="00631186" w:rsidRPr="000778B4" w14:paraId="141BE8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4755A76D" w14:textId="77777777" w:rsidR="00631186" w:rsidRPr="000778B4" w:rsidRDefault="00000000">
            <w:pPr>
              <w:jc w:val="center"/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2</w:t>
            </w:r>
          </w:p>
        </w:tc>
        <w:tc>
          <w:tcPr>
            <w:tcW w:w="2000" w:type="dxa"/>
            <w:vAlign w:val="center"/>
          </w:tcPr>
          <w:p w14:paraId="3C04CBD4" w14:textId="4914EA4F" w:rsidR="00631186" w:rsidRPr="000778B4" w:rsidRDefault="00000000">
            <w:pPr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A relation is in 2NF if it is in 1NF and: (a) Has no transitive dependencies (b) Has no partial dependencies on primary key (c) Every attribute is a prime attribute (d) Has no multi-valued dependencies</w:t>
            </w:r>
          </w:p>
        </w:tc>
        <w:tc>
          <w:tcPr>
            <w:tcW w:w="2000" w:type="dxa"/>
            <w:vAlign w:val="center"/>
          </w:tcPr>
          <w:p w14:paraId="1F0C4595" w14:textId="77777777" w:rsidR="00631186" w:rsidRPr="000778B4" w:rsidRDefault="00000000">
            <w:pPr>
              <w:jc w:val="center"/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BL2 – Understand</w:t>
            </w:r>
          </w:p>
        </w:tc>
        <w:tc>
          <w:tcPr>
            <w:tcW w:w="2000" w:type="dxa"/>
            <w:vAlign w:val="center"/>
          </w:tcPr>
          <w:p w14:paraId="34D61622" w14:textId="77777777" w:rsidR="00631186" w:rsidRPr="000778B4" w:rsidRDefault="00000000">
            <w:pPr>
              <w:jc w:val="center"/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5</w:t>
            </w:r>
          </w:p>
        </w:tc>
      </w:tr>
      <w:tr w:rsidR="00631186" w:rsidRPr="000778B4" w14:paraId="37939A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0DA9A72F" w14:textId="77777777" w:rsidR="00631186" w:rsidRPr="000778B4" w:rsidRDefault="00000000">
            <w:pPr>
              <w:jc w:val="center"/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3</w:t>
            </w:r>
          </w:p>
        </w:tc>
        <w:tc>
          <w:tcPr>
            <w:tcW w:w="2000" w:type="dxa"/>
            <w:vAlign w:val="center"/>
          </w:tcPr>
          <w:p w14:paraId="407F77F0" w14:textId="3A1D518F" w:rsidR="00631186" w:rsidRPr="000778B4" w:rsidRDefault="00000000">
            <w:pPr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Which normal form deals with multi-valued dependencies? (a) 2NF (b) 3NF (c) BCNF (d) 4NF</w:t>
            </w:r>
          </w:p>
        </w:tc>
        <w:tc>
          <w:tcPr>
            <w:tcW w:w="2000" w:type="dxa"/>
            <w:vAlign w:val="center"/>
          </w:tcPr>
          <w:p w14:paraId="7528FF10" w14:textId="77777777" w:rsidR="00631186" w:rsidRPr="000778B4" w:rsidRDefault="00000000">
            <w:pPr>
              <w:jc w:val="center"/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BL2 – Understand</w:t>
            </w:r>
          </w:p>
        </w:tc>
        <w:tc>
          <w:tcPr>
            <w:tcW w:w="2000" w:type="dxa"/>
            <w:vAlign w:val="center"/>
          </w:tcPr>
          <w:p w14:paraId="40CDF097" w14:textId="77777777" w:rsidR="00631186" w:rsidRPr="000778B4" w:rsidRDefault="00000000">
            <w:pPr>
              <w:jc w:val="center"/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5</w:t>
            </w:r>
          </w:p>
        </w:tc>
      </w:tr>
      <w:tr w:rsidR="00631186" w:rsidRPr="000778B4" w14:paraId="5252BA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34959C88" w14:textId="77777777" w:rsidR="00631186" w:rsidRPr="000778B4" w:rsidRDefault="00000000">
            <w:pPr>
              <w:jc w:val="center"/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4</w:t>
            </w:r>
          </w:p>
        </w:tc>
        <w:tc>
          <w:tcPr>
            <w:tcW w:w="2000" w:type="dxa"/>
            <w:vAlign w:val="center"/>
          </w:tcPr>
          <w:p w14:paraId="6AA2D077" w14:textId="29C24212" w:rsidR="00631186" w:rsidRPr="000778B4" w:rsidRDefault="00000000">
            <w:pPr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BCNF is a stricter version of: (a) 1NF (b) 2NF (c) 3NF (d) 4NF</w:t>
            </w:r>
          </w:p>
        </w:tc>
        <w:tc>
          <w:tcPr>
            <w:tcW w:w="2000" w:type="dxa"/>
            <w:vAlign w:val="center"/>
          </w:tcPr>
          <w:p w14:paraId="032454E1" w14:textId="77777777" w:rsidR="00631186" w:rsidRPr="000778B4" w:rsidRDefault="00000000">
            <w:pPr>
              <w:jc w:val="center"/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BL2 – Understand</w:t>
            </w:r>
          </w:p>
        </w:tc>
        <w:tc>
          <w:tcPr>
            <w:tcW w:w="2000" w:type="dxa"/>
            <w:vAlign w:val="center"/>
          </w:tcPr>
          <w:p w14:paraId="23D8E194" w14:textId="77777777" w:rsidR="00631186" w:rsidRPr="000778B4" w:rsidRDefault="00000000">
            <w:pPr>
              <w:jc w:val="center"/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5</w:t>
            </w:r>
          </w:p>
        </w:tc>
      </w:tr>
      <w:tr w:rsidR="00631186" w:rsidRPr="000778B4" w14:paraId="7C13BE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4ABDC8F6" w14:textId="77777777" w:rsidR="00631186" w:rsidRPr="000778B4" w:rsidRDefault="00000000">
            <w:pPr>
              <w:jc w:val="center"/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5</w:t>
            </w:r>
          </w:p>
        </w:tc>
        <w:tc>
          <w:tcPr>
            <w:tcW w:w="2000" w:type="dxa"/>
            <w:vAlign w:val="center"/>
          </w:tcPr>
          <w:p w14:paraId="6DD35311" w14:textId="7102B1F0" w:rsidR="00631186" w:rsidRPr="000778B4" w:rsidRDefault="00000000">
            <w:pPr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Functional dependency X → Y means: (a) Y determines X (b) X determines Y (c) X and Y are unrelated (d) Both determine each other</w:t>
            </w:r>
          </w:p>
        </w:tc>
        <w:tc>
          <w:tcPr>
            <w:tcW w:w="2000" w:type="dxa"/>
            <w:vAlign w:val="center"/>
          </w:tcPr>
          <w:p w14:paraId="5F269AE0" w14:textId="77777777" w:rsidR="00631186" w:rsidRPr="000778B4" w:rsidRDefault="00000000">
            <w:pPr>
              <w:jc w:val="center"/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BL2 – Understand</w:t>
            </w:r>
          </w:p>
        </w:tc>
        <w:tc>
          <w:tcPr>
            <w:tcW w:w="2000" w:type="dxa"/>
            <w:vAlign w:val="center"/>
          </w:tcPr>
          <w:p w14:paraId="67106C33" w14:textId="77777777" w:rsidR="00631186" w:rsidRPr="000778B4" w:rsidRDefault="00000000">
            <w:pPr>
              <w:jc w:val="center"/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5</w:t>
            </w:r>
          </w:p>
        </w:tc>
      </w:tr>
      <w:tr w:rsidR="00631186" w:rsidRPr="000778B4" w14:paraId="753E41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1C8B1231" w14:textId="77777777" w:rsidR="00631186" w:rsidRPr="000778B4" w:rsidRDefault="00000000">
            <w:pPr>
              <w:jc w:val="center"/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6</w:t>
            </w:r>
          </w:p>
        </w:tc>
        <w:tc>
          <w:tcPr>
            <w:tcW w:w="2000" w:type="dxa"/>
            <w:vAlign w:val="center"/>
          </w:tcPr>
          <w:p w14:paraId="1E45AE4E" w14:textId="5A9413D3" w:rsidR="00631186" w:rsidRPr="000778B4" w:rsidRDefault="00000000">
            <w:pPr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Which of the following anomaly is NOT associated with unnormalized relations? (a) Insertion anomaly (b) Deletion anomaly (c) Update anomaly (d) Retrieval anomaly</w:t>
            </w:r>
          </w:p>
        </w:tc>
        <w:tc>
          <w:tcPr>
            <w:tcW w:w="2000" w:type="dxa"/>
            <w:vAlign w:val="center"/>
          </w:tcPr>
          <w:p w14:paraId="723CAB44" w14:textId="77777777" w:rsidR="00631186" w:rsidRPr="000778B4" w:rsidRDefault="00000000">
            <w:pPr>
              <w:jc w:val="center"/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BL2 – Understand</w:t>
            </w:r>
          </w:p>
        </w:tc>
        <w:tc>
          <w:tcPr>
            <w:tcW w:w="2000" w:type="dxa"/>
            <w:vAlign w:val="center"/>
          </w:tcPr>
          <w:p w14:paraId="1C83541B" w14:textId="77777777" w:rsidR="00631186" w:rsidRPr="000778B4" w:rsidRDefault="00000000">
            <w:pPr>
              <w:jc w:val="center"/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5</w:t>
            </w:r>
          </w:p>
        </w:tc>
      </w:tr>
      <w:tr w:rsidR="00631186" w:rsidRPr="000778B4" w14:paraId="32E9AB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06E9BC6" w14:textId="77777777" w:rsidR="00631186" w:rsidRPr="000778B4" w:rsidRDefault="00000000">
            <w:pPr>
              <w:jc w:val="center"/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7</w:t>
            </w:r>
          </w:p>
        </w:tc>
        <w:tc>
          <w:tcPr>
            <w:tcW w:w="2000" w:type="dxa"/>
            <w:vAlign w:val="center"/>
          </w:tcPr>
          <w:p w14:paraId="5E5B0086" w14:textId="79345296" w:rsidR="00631186" w:rsidRPr="000778B4" w:rsidRDefault="00000000">
            <w:pPr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 xml:space="preserve">A </w:t>
            </w:r>
            <w:proofErr w:type="spellStart"/>
            <w:r w:rsidRPr="000778B4">
              <w:rPr>
                <w:sz w:val="24"/>
                <w:szCs w:val="24"/>
              </w:rPr>
              <w:t>superkey</w:t>
            </w:r>
            <w:proofErr w:type="spellEnd"/>
            <w:r w:rsidRPr="000778B4">
              <w:rPr>
                <w:sz w:val="24"/>
                <w:szCs w:val="24"/>
              </w:rPr>
              <w:t xml:space="preserve"> is: (a) A minimal set of attributes that uniquely identifies tuples (b) Any set of attributes that uniquely identifies tuples (c) An attribute that depends on a non-prime attribute (d) A foreign key reference</w:t>
            </w:r>
          </w:p>
        </w:tc>
        <w:tc>
          <w:tcPr>
            <w:tcW w:w="2000" w:type="dxa"/>
            <w:vAlign w:val="center"/>
          </w:tcPr>
          <w:p w14:paraId="64300FC9" w14:textId="77777777" w:rsidR="00631186" w:rsidRPr="000778B4" w:rsidRDefault="00000000">
            <w:pPr>
              <w:jc w:val="center"/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BL2 – Understand</w:t>
            </w:r>
          </w:p>
        </w:tc>
        <w:tc>
          <w:tcPr>
            <w:tcW w:w="2000" w:type="dxa"/>
            <w:vAlign w:val="center"/>
          </w:tcPr>
          <w:p w14:paraId="22DA7C92" w14:textId="77777777" w:rsidR="00631186" w:rsidRPr="000778B4" w:rsidRDefault="00000000">
            <w:pPr>
              <w:jc w:val="center"/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5</w:t>
            </w:r>
          </w:p>
        </w:tc>
      </w:tr>
      <w:tr w:rsidR="00631186" w:rsidRPr="000778B4" w14:paraId="1B29B3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496EE63A" w14:textId="77777777" w:rsidR="00631186" w:rsidRPr="000778B4" w:rsidRDefault="00000000">
            <w:pPr>
              <w:jc w:val="center"/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8</w:t>
            </w:r>
          </w:p>
        </w:tc>
        <w:tc>
          <w:tcPr>
            <w:tcW w:w="2000" w:type="dxa"/>
            <w:vAlign w:val="center"/>
          </w:tcPr>
          <w:p w14:paraId="3E83141D" w14:textId="700E6F97" w:rsidR="00631186" w:rsidRPr="000778B4" w:rsidRDefault="00000000">
            <w:pPr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If R</w:t>
            </w:r>
            <w:r w:rsidR="007A0ADF">
              <w:rPr>
                <w:sz w:val="24"/>
                <w:szCs w:val="24"/>
              </w:rPr>
              <w:t xml:space="preserve"> </w:t>
            </w:r>
            <w:r w:rsidRPr="000778B4">
              <w:rPr>
                <w:sz w:val="24"/>
                <w:szCs w:val="24"/>
              </w:rPr>
              <w:t>(A,</w:t>
            </w:r>
            <w:r w:rsidR="007A0ADF">
              <w:rPr>
                <w:sz w:val="24"/>
                <w:szCs w:val="24"/>
              </w:rPr>
              <w:t xml:space="preserve"> </w:t>
            </w:r>
            <w:r w:rsidRPr="000778B4">
              <w:rPr>
                <w:sz w:val="24"/>
                <w:szCs w:val="24"/>
              </w:rPr>
              <w:t>B,</w:t>
            </w:r>
            <w:r w:rsidR="007A0ADF">
              <w:rPr>
                <w:sz w:val="24"/>
                <w:szCs w:val="24"/>
              </w:rPr>
              <w:t xml:space="preserve"> </w:t>
            </w:r>
            <w:r w:rsidRPr="000778B4">
              <w:rPr>
                <w:sz w:val="24"/>
                <w:szCs w:val="24"/>
              </w:rPr>
              <w:t>C) has FD: A→B and B→C, then C is: (a) Partially dependent on A (b) Fully dependent on A (c) Transitively dependent on A (d) Independently determined</w:t>
            </w:r>
          </w:p>
        </w:tc>
        <w:tc>
          <w:tcPr>
            <w:tcW w:w="2000" w:type="dxa"/>
            <w:vAlign w:val="center"/>
          </w:tcPr>
          <w:p w14:paraId="45A77C98" w14:textId="77777777" w:rsidR="00631186" w:rsidRPr="000778B4" w:rsidRDefault="00000000">
            <w:pPr>
              <w:jc w:val="center"/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BL2 – Understand</w:t>
            </w:r>
          </w:p>
        </w:tc>
        <w:tc>
          <w:tcPr>
            <w:tcW w:w="2000" w:type="dxa"/>
            <w:vAlign w:val="center"/>
          </w:tcPr>
          <w:p w14:paraId="4563A7D0" w14:textId="77777777" w:rsidR="00631186" w:rsidRPr="000778B4" w:rsidRDefault="00000000">
            <w:pPr>
              <w:jc w:val="center"/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5</w:t>
            </w:r>
          </w:p>
        </w:tc>
      </w:tr>
      <w:tr w:rsidR="00631186" w:rsidRPr="000778B4" w14:paraId="24499F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29CB8C4E" w14:textId="77777777" w:rsidR="00631186" w:rsidRPr="000778B4" w:rsidRDefault="00000000">
            <w:pPr>
              <w:jc w:val="center"/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lastRenderedPageBreak/>
              <w:t>9</w:t>
            </w:r>
          </w:p>
        </w:tc>
        <w:tc>
          <w:tcPr>
            <w:tcW w:w="2000" w:type="dxa"/>
            <w:vAlign w:val="center"/>
          </w:tcPr>
          <w:p w14:paraId="00D266B4" w14:textId="290198A8" w:rsidR="00631186" w:rsidRPr="000778B4" w:rsidRDefault="00000000">
            <w:pPr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5NF is also known as: (a) Domain-Key Normal Form (b) Boyce-Codd Normal Form (c) Project-Join Normal Form (d) Element Normal Form</w:t>
            </w:r>
          </w:p>
        </w:tc>
        <w:tc>
          <w:tcPr>
            <w:tcW w:w="2000" w:type="dxa"/>
            <w:vAlign w:val="center"/>
          </w:tcPr>
          <w:p w14:paraId="22BABD1E" w14:textId="77777777" w:rsidR="00631186" w:rsidRPr="000778B4" w:rsidRDefault="00000000">
            <w:pPr>
              <w:jc w:val="center"/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BL2 – Understand</w:t>
            </w:r>
          </w:p>
        </w:tc>
        <w:tc>
          <w:tcPr>
            <w:tcW w:w="2000" w:type="dxa"/>
            <w:vAlign w:val="center"/>
          </w:tcPr>
          <w:p w14:paraId="70F5E470" w14:textId="77777777" w:rsidR="00631186" w:rsidRPr="000778B4" w:rsidRDefault="00000000">
            <w:pPr>
              <w:jc w:val="center"/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5</w:t>
            </w:r>
          </w:p>
        </w:tc>
      </w:tr>
      <w:tr w:rsidR="00631186" w:rsidRPr="000778B4" w14:paraId="0F04A8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3774F448" w14:textId="77777777" w:rsidR="00631186" w:rsidRPr="000778B4" w:rsidRDefault="00000000">
            <w:pPr>
              <w:jc w:val="center"/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10</w:t>
            </w:r>
          </w:p>
        </w:tc>
        <w:tc>
          <w:tcPr>
            <w:tcW w:w="2000" w:type="dxa"/>
            <w:vAlign w:val="center"/>
          </w:tcPr>
          <w:p w14:paraId="1CCC3B09" w14:textId="31064D0F" w:rsidR="00631186" w:rsidRPr="000778B4" w:rsidRDefault="00000000">
            <w:pPr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Lossless-join decomposition ensures: (a) No data is lost during decomposition (b) All FDs are preserved (c) The relation is in BCNF (d) No null values exist</w:t>
            </w:r>
          </w:p>
        </w:tc>
        <w:tc>
          <w:tcPr>
            <w:tcW w:w="2000" w:type="dxa"/>
            <w:vAlign w:val="center"/>
          </w:tcPr>
          <w:p w14:paraId="620189AE" w14:textId="77777777" w:rsidR="00631186" w:rsidRPr="000778B4" w:rsidRDefault="00000000">
            <w:pPr>
              <w:jc w:val="center"/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BL2 – Understand</w:t>
            </w:r>
          </w:p>
        </w:tc>
        <w:tc>
          <w:tcPr>
            <w:tcW w:w="2000" w:type="dxa"/>
            <w:vAlign w:val="center"/>
          </w:tcPr>
          <w:p w14:paraId="700BC800" w14:textId="77777777" w:rsidR="00631186" w:rsidRPr="000778B4" w:rsidRDefault="00000000">
            <w:pPr>
              <w:jc w:val="center"/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5</w:t>
            </w:r>
          </w:p>
        </w:tc>
      </w:tr>
    </w:tbl>
    <w:p w14:paraId="40C1241F" w14:textId="77777777" w:rsidR="00631186" w:rsidRPr="000778B4" w:rsidRDefault="00631186">
      <w:pPr>
        <w:rPr>
          <w:sz w:val="24"/>
          <w:szCs w:val="24"/>
        </w:rPr>
      </w:pPr>
    </w:p>
    <w:p w14:paraId="4C938923" w14:textId="77777777" w:rsidR="00631186" w:rsidRPr="000778B4" w:rsidRDefault="00000000">
      <w:pPr>
        <w:rPr>
          <w:sz w:val="24"/>
          <w:szCs w:val="24"/>
        </w:rPr>
      </w:pPr>
      <w:r w:rsidRPr="000778B4">
        <w:rPr>
          <w:b/>
          <w:bCs/>
          <w:sz w:val="24"/>
          <w:szCs w:val="24"/>
        </w:rPr>
        <w:t>Code of Conduct:</w:t>
      </w:r>
    </w:p>
    <w:p w14:paraId="5300CF51" w14:textId="114B5970" w:rsidR="00631186" w:rsidRPr="000778B4" w:rsidRDefault="00000000">
      <w:pPr>
        <w:rPr>
          <w:sz w:val="24"/>
          <w:szCs w:val="24"/>
        </w:rPr>
      </w:pPr>
      <w:r w:rsidRPr="000778B4">
        <w:rPr>
          <w:sz w:val="24"/>
          <w:szCs w:val="24"/>
        </w:rPr>
        <w:t>I __</w:t>
      </w:r>
      <w:r w:rsidR="000778B4">
        <w:rPr>
          <w:sz w:val="24"/>
          <w:szCs w:val="24"/>
        </w:rPr>
        <w:t>GUNAVATHI.A</w:t>
      </w:r>
      <w:r w:rsidRPr="000778B4">
        <w:rPr>
          <w:sz w:val="24"/>
          <w:szCs w:val="24"/>
        </w:rPr>
        <w:t>___ (Name / Reg No) certify that this submission is my original work and that I have adhered to the guidelines specified for this assessment.</w:t>
      </w:r>
    </w:p>
    <w:p w14:paraId="611E3AD4" w14:textId="77777777" w:rsidR="00631186" w:rsidRPr="000778B4" w:rsidRDefault="00000000">
      <w:pPr>
        <w:rPr>
          <w:sz w:val="24"/>
          <w:szCs w:val="24"/>
        </w:rPr>
      </w:pPr>
      <w:r w:rsidRPr="000778B4">
        <w:rPr>
          <w:sz w:val="24"/>
          <w:szCs w:val="24"/>
        </w:rPr>
        <w:t>I understand that any violation of academic integrity rules will result in disciplinary action.</w:t>
      </w:r>
    </w:p>
    <w:p w14:paraId="5FC3C023" w14:textId="77777777" w:rsidR="00631186" w:rsidRPr="000778B4" w:rsidRDefault="00631186">
      <w:pPr>
        <w:rPr>
          <w:sz w:val="24"/>
          <w:szCs w:val="24"/>
        </w:rPr>
      </w:pPr>
    </w:p>
    <w:p w14:paraId="73AEF8D8" w14:textId="77777777" w:rsidR="00631186" w:rsidRPr="000778B4" w:rsidRDefault="00000000">
      <w:pPr>
        <w:rPr>
          <w:sz w:val="24"/>
          <w:szCs w:val="24"/>
        </w:rPr>
      </w:pPr>
      <w:r w:rsidRPr="000778B4">
        <w:rPr>
          <w:sz w:val="24"/>
          <w:szCs w:val="24"/>
        </w:rPr>
        <w:t>Signature of the student: ______________________</w:t>
      </w:r>
    </w:p>
    <w:p w14:paraId="14C46703" w14:textId="77777777" w:rsidR="000778B4" w:rsidRDefault="000778B4" w:rsidP="000778B4">
      <w:r>
        <w:t xml:space="preserve">         </w:t>
      </w:r>
    </w:p>
    <w:p w14:paraId="407BB151" w14:textId="267FED6E" w:rsidR="00631186" w:rsidRPr="000778B4" w:rsidRDefault="00000000" w:rsidP="000778B4">
      <w:pPr>
        <w:rPr>
          <w:sz w:val="24"/>
          <w:szCs w:val="24"/>
        </w:rPr>
      </w:pPr>
      <w:r w:rsidRPr="000778B4">
        <w:rPr>
          <w:sz w:val="24"/>
          <w:szCs w:val="24"/>
        </w:rPr>
        <w:t>RUBRICS FOR CALCULATION: MCQ</w:t>
      </w:r>
    </w:p>
    <w:p w14:paraId="644E4DA2" w14:textId="77777777" w:rsidR="00631186" w:rsidRPr="000778B4" w:rsidRDefault="00631186">
      <w:pPr>
        <w:rPr>
          <w:sz w:val="24"/>
          <w:szCs w:val="24"/>
        </w:rPr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1"/>
        <w:gridCol w:w="1114"/>
        <w:gridCol w:w="1751"/>
        <w:gridCol w:w="1742"/>
        <w:gridCol w:w="1751"/>
        <w:gridCol w:w="1751"/>
      </w:tblGrid>
      <w:tr w:rsidR="00631186" w:rsidRPr="000778B4" w14:paraId="21C2EC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D9E2F3"/>
            <w:vAlign w:val="center"/>
          </w:tcPr>
          <w:p w14:paraId="2B053E8F" w14:textId="77777777" w:rsidR="00631186" w:rsidRPr="000778B4" w:rsidRDefault="00000000">
            <w:pPr>
              <w:jc w:val="center"/>
              <w:rPr>
                <w:sz w:val="24"/>
                <w:szCs w:val="24"/>
              </w:rPr>
            </w:pPr>
            <w:r w:rsidRPr="000778B4">
              <w:rPr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900" w:type="dxa"/>
            <w:shd w:val="clear" w:color="auto" w:fill="D9E2F3"/>
            <w:vAlign w:val="center"/>
          </w:tcPr>
          <w:p w14:paraId="033DAD59" w14:textId="77777777" w:rsidR="00631186" w:rsidRPr="000778B4" w:rsidRDefault="00000000">
            <w:pPr>
              <w:jc w:val="center"/>
              <w:rPr>
                <w:sz w:val="24"/>
                <w:szCs w:val="24"/>
              </w:rPr>
            </w:pPr>
            <w:r w:rsidRPr="000778B4">
              <w:rPr>
                <w:b/>
                <w:bCs/>
                <w:sz w:val="24"/>
                <w:szCs w:val="24"/>
              </w:rPr>
              <w:t>Weightage (%)</w:t>
            </w:r>
          </w:p>
        </w:tc>
        <w:tc>
          <w:tcPr>
            <w:tcW w:w="1800" w:type="dxa"/>
            <w:shd w:val="clear" w:color="auto" w:fill="D9E2F3"/>
            <w:vAlign w:val="center"/>
          </w:tcPr>
          <w:p w14:paraId="702FE80D" w14:textId="77777777" w:rsidR="00631186" w:rsidRPr="000778B4" w:rsidRDefault="00000000">
            <w:pPr>
              <w:rPr>
                <w:sz w:val="24"/>
                <w:szCs w:val="24"/>
              </w:rPr>
            </w:pPr>
            <w:r w:rsidRPr="000778B4">
              <w:rPr>
                <w:b/>
                <w:bCs/>
                <w:sz w:val="24"/>
                <w:szCs w:val="24"/>
              </w:rPr>
              <w:t>Level 4 (Exemplary)</w:t>
            </w:r>
          </w:p>
        </w:tc>
        <w:tc>
          <w:tcPr>
            <w:tcW w:w="1800" w:type="dxa"/>
            <w:shd w:val="clear" w:color="auto" w:fill="D9E2F3"/>
            <w:vAlign w:val="center"/>
          </w:tcPr>
          <w:p w14:paraId="78E627D1" w14:textId="77777777" w:rsidR="00631186" w:rsidRPr="000778B4" w:rsidRDefault="00000000">
            <w:pPr>
              <w:rPr>
                <w:sz w:val="24"/>
                <w:szCs w:val="24"/>
              </w:rPr>
            </w:pPr>
            <w:r w:rsidRPr="000778B4">
              <w:rPr>
                <w:b/>
                <w:bCs/>
                <w:sz w:val="24"/>
                <w:szCs w:val="24"/>
              </w:rPr>
              <w:t>Level 3 (Proficient)</w:t>
            </w:r>
          </w:p>
        </w:tc>
        <w:tc>
          <w:tcPr>
            <w:tcW w:w="1800" w:type="dxa"/>
            <w:shd w:val="clear" w:color="auto" w:fill="D9E2F3"/>
            <w:vAlign w:val="center"/>
          </w:tcPr>
          <w:p w14:paraId="30927FD4" w14:textId="77777777" w:rsidR="00631186" w:rsidRPr="000778B4" w:rsidRDefault="00000000">
            <w:pPr>
              <w:rPr>
                <w:sz w:val="24"/>
                <w:szCs w:val="24"/>
              </w:rPr>
            </w:pPr>
            <w:r w:rsidRPr="000778B4">
              <w:rPr>
                <w:b/>
                <w:bCs/>
                <w:sz w:val="24"/>
                <w:szCs w:val="24"/>
              </w:rPr>
              <w:t>Level 2 (Developing)</w:t>
            </w:r>
          </w:p>
        </w:tc>
        <w:tc>
          <w:tcPr>
            <w:tcW w:w="1800" w:type="dxa"/>
            <w:shd w:val="clear" w:color="auto" w:fill="D9E2F3"/>
            <w:vAlign w:val="center"/>
          </w:tcPr>
          <w:p w14:paraId="7F3EA813" w14:textId="77777777" w:rsidR="00631186" w:rsidRPr="000778B4" w:rsidRDefault="00000000">
            <w:pPr>
              <w:rPr>
                <w:sz w:val="24"/>
                <w:szCs w:val="24"/>
              </w:rPr>
            </w:pPr>
            <w:r w:rsidRPr="000778B4">
              <w:rPr>
                <w:b/>
                <w:bCs/>
                <w:sz w:val="24"/>
                <w:szCs w:val="24"/>
              </w:rPr>
              <w:t>Level 1 (Beginning)</w:t>
            </w:r>
          </w:p>
        </w:tc>
      </w:tr>
      <w:tr w:rsidR="00631186" w:rsidRPr="000778B4" w14:paraId="0ED77D4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14:paraId="4E002696" w14:textId="77777777" w:rsidR="00631186" w:rsidRPr="000778B4" w:rsidRDefault="00000000">
            <w:pPr>
              <w:jc w:val="center"/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Conceptual Understanding</w:t>
            </w:r>
          </w:p>
        </w:tc>
        <w:tc>
          <w:tcPr>
            <w:tcW w:w="900" w:type="dxa"/>
            <w:vAlign w:val="center"/>
          </w:tcPr>
          <w:p w14:paraId="76D516DD" w14:textId="77777777" w:rsidR="00631186" w:rsidRPr="000778B4" w:rsidRDefault="00000000">
            <w:pPr>
              <w:jc w:val="center"/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30%</w:t>
            </w:r>
          </w:p>
        </w:tc>
        <w:tc>
          <w:tcPr>
            <w:tcW w:w="1800" w:type="dxa"/>
            <w:vAlign w:val="center"/>
          </w:tcPr>
          <w:p w14:paraId="67DB1C56" w14:textId="77777777" w:rsidR="00631186" w:rsidRPr="000778B4" w:rsidRDefault="00000000">
            <w:pPr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Demonstrates thorough understanding; answers all questions accurately</w:t>
            </w:r>
          </w:p>
        </w:tc>
        <w:tc>
          <w:tcPr>
            <w:tcW w:w="1800" w:type="dxa"/>
            <w:vAlign w:val="center"/>
          </w:tcPr>
          <w:p w14:paraId="5BDAF96A" w14:textId="77777777" w:rsidR="00631186" w:rsidRPr="000778B4" w:rsidRDefault="00000000">
            <w:pPr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Shows good understanding with few errors</w:t>
            </w:r>
          </w:p>
        </w:tc>
        <w:tc>
          <w:tcPr>
            <w:tcW w:w="1800" w:type="dxa"/>
            <w:vAlign w:val="center"/>
          </w:tcPr>
          <w:p w14:paraId="7A9F401B" w14:textId="77777777" w:rsidR="00631186" w:rsidRPr="000778B4" w:rsidRDefault="00000000">
            <w:pPr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Partial understanding; several incorrect responses</w:t>
            </w:r>
          </w:p>
        </w:tc>
        <w:tc>
          <w:tcPr>
            <w:tcW w:w="1800" w:type="dxa"/>
            <w:vAlign w:val="center"/>
          </w:tcPr>
          <w:p w14:paraId="4A6B3B87" w14:textId="77777777" w:rsidR="00631186" w:rsidRPr="000778B4" w:rsidRDefault="00000000">
            <w:pPr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Lacks understanding; majority of answers incorrect</w:t>
            </w:r>
          </w:p>
        </w:tc>
      </w:tr>
      <w:tr w:rsidR="00631186" w:rsidRPr="000778B4" w14:paraId="0EC8116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14:paraId="7BEE5227" w14:textId="77777777" w:rsidR="00631186" w:rsidRPr="000778B4" w:rsidRDefault="00000000">
            <w:pPr>
              <w:jc w:val="center"/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Accuracy of Answers</w:t>
            </w:r>
          </w:p>
        </w:tc>
        <w:tc>
          <w:tcPr>
            <w:tcW w:w="900" w:type="dxa"/>
            <w:vAlign w:val="center"/>
          </w:tcPr>
          <w:p w14:paraId="00D28CF2" w14:textId="77777777" w:rsidR="00631186" w:rsidRPr="000778B4" w:rsidRDefault="00000000">
            <w:pPr>
              <w:jc w:val="center"/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25%</w:t>
            </w:r>
          </w:p>
        </w:tc>
        <w:tc>
          <w:tcPr>
            <w:tcW w:w="1800" w:type="dxa"/>
            <w:vAlign w:val="center"/>
          </w:tcPr>
          <w:p w14:paraId="2875CD3F" w14:textId="77777777" w:rsidR="00631186" w:rsidRPr="000778B4" w:rsidRDefault="00000000">
            <w:pPr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All answers are correct</w:t>
            </w:r>
          </w:p>
        </w:tc>
        <w:tc>
          <w:tcPr>
            <w:tcW w:w="1800" w:type="dxa"/>
            <w:vAlign w:val="center"/>
          </w:tcPr>
          <w:p w14:paraId="4A4FBF9B" w14:textId="77777777" w:rsidR="00631186" w:rsidRPr="000778B4" w:rsidRDefault="00000000">
            <w:pPr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Most answers are correct with minor mistakes</w:t>
            </w:r>
          </w:p>
        </w:tc>
        <w:tc>
          <w:tcPr>
            <w:tcW w:w="1800" w:type="dxa"/>
            <w:vAlign w:val="center"/>
          </w:tcPr>
          <w:p w14:paraId="70767ADB" w14:textId="77777777" w:rsidR="00631186" w:rsidRPr="000778B4" w:rsidRDefault="00000000">
            <w:pPr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Some correct answers; frequent errors</w:t>
            </w:r>
          </w:p>
        </w:tc>
        <w:tc>
          <w:tcPr>
            <w:tcW w:w="1800" w:type="dxa"/>
            <w:vAlign w:val="center"/>
          </w:tcPr>
          <w:p w14:paraId="0C54081E" w14:textId="77777777" w:rsidR="00631186" w:rsidRPr="000778B4" w:rsidRDefault="00000000">
            <w:pPr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Mostly incorrect answers</w:t>
            </w:r>
          </w:p>
        </w:tc>
      </w:tr>
      <w:tr w:rsidR="00631186" w:rsidRPr="000778B4" w14:paraId="3124E88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14:paraId="2C4FB611" w14:textId="77777777" w:rsidR="00631186" w:rsidRPr="000778B4" w:rsidRDefault="00000000">
            <w:pPr>
              <w:jc w:val="center"/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Application of Knowledge</w:t>
            </w:r>
          </w:p>
        </w:tc>
        <w:tc>
          <w:tcPr>
            <w:tcW w:w="900" w:type="dxa"/>
            <w:vAlign w:val="center"/>
          </w:tcPr>
          <w:p w14:paraId="09087F5F" w14:textId="77777777" w:rsidR="00631186" w:rsidRPr="000778B4" w:rsidRDefault="00000000">
            <w:pPr>
              <w:jc w:val="center"/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20%</w:t>
            </w:r>
          </w:p>
        </w:tc>
        <w:tc>
          <w:tcPr>
            <w:tcW w:w="1800" w:type="dxa"/>
            <w:vAlign w:val="center"/>
          </w:tcPr>
          <w:p w14:paraId="260B2725" w14:textId="77777777" w:rsidR="00631186" w:rsidRPr="000778B4" w:rsidRDefault="00000000">
            <w:pPr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Correctly applies concepts to problem-based questions</w:t>
            </w:r>
          </w:p>
        </w:tc>
        <w:tc>
          <w:tcPr>
            <w:tcW w:w="1800" w:type="dxa"/>
            <w:vAlign w:val="center"/>
          </w:tcPr>
          <w:p w14:paraId="14E982CC" w14:textId="77777777" w:rsidR="00631186" w:rsidRPr="000778B4" w:rsidRDefault="00000000">
            <w:pPr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Applies concepts with minor errors</w:t>
            </w:r>
          </w:p>
        </w:tc>
        <w:tc>
          <w:tcPr>
            <w:tcW w:w="1800" w:type="dxa"/>
            <w:vAlign w:val="center"/>
          </w:tcPr>
          <w:p w14:paraId="5D4B831B" w14:textId="77777777" w:rsidR="00631186" w:rsidRPr="000778B4" w:rsidRDefault="00000000">
            <w:pPr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Limited ability to apply concepts</w:t>
            </w:r>
          </w:p>
        </w:tc>
        <w:tc>
          <w:tcPr>
            <w:tcW w:w="1800" w:type="dxa"/>
            <w:vAlign w:val="center"/>
          </w:tcPr>
          <w:p w14:paraId="34F18916" w14:textId="77777777" w:rsidR="00631186" w:rsidRPr="000778B4" w:rsidRDefault="00000000">
            <w:pPr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Unable to apply concepts</w:t>
            </w:r>
          </w:p>
        </w:tc>
      </w:tr>
      <w:tr w:rsidR="00631186" w:rsidRPr="000778B4" w14:paraId="444AEA0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14:paraId="6FF8A30F" w14:textId="77777777" w:rsidR="00631186" w:rsidRPr="000778B4" w:rsidRDefault="00000000">
            <w:pPr>
              <w:jc w:val="center"/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Time Management</w:t>
            </w:r>
          </w:p>
        </w:tc>
        <w:tc>
          <w:tcPr>
            <w:tcW w:w="900" w:type="dxa"/>
            <w:vAlign w:val="center"/>
          </w:tcPr>
          <w:p w14:paraId="30945C81" w14:textId="77777777" w:rsidR="00631186" w:rsidRPr="000778B4" w:rsidRDefault="00000000">
            <w:pPr>
              <w:jc w:val="center"/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15%</w:t>
            </w:r>
          </w:p>
        </w:tc>
        <w:tc>
          <w:tcPr>
            <w:tcW w:w="1800" w:type="dxa"/>
            <w:vAlign w:val="center"/>
          </w:tcPr>
          <w:p w14:paraId="46AD83A0" w14:textId="77777777" w:rsidR="00631186" w:rsidRPr="000778B4" w:rsidRDefault="00000000">
            <w:pPr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Completes quiz well within time efficiently</w:t>
            </w:r>
          </w:p>
        </w:tc>
        <w:tc>
          <w:tcPr>
            <w:tcW w:w="1800" w:type="dxa"/>
            <w:vAlign w:val="center"/>
          </w:tcPr>
          <w:p w14:paraId="099F64E6" w14:textId="77777777" w:rsidR="00631186" w:rsidRPr="000778B4" w:rsidRDefault="00000000">
            <w:pPr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Completes on time with minor delays</w:t>
            </w:r>
          </w:p>
        </w:tc>
        <w:tc>
          <w:tcPr>
            <w:tcW w:w="1800" w:type="dxa"/>
            <w:vAlign w:val="center"/>
          </w:tcPr>
          <w:p w14:paraId="42EE81E1" w14:textId="77777777" w:rsidR="00631186" w:rsidRPr="000778B4" w:rsidRDefault="00000000">
            <w:pPr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Requires extra time or rushes through questions</w:t>
            </w:r>
          </w:p>
        </w:tc>
        <w:tc>
          <w:tcPr>
            <w:tcW w:w="1800" w:type="dxa"/>
            <w:vAlign w:val="center"/>
          </w:tcPr>
          <w:p w14:paraId="52F962AA" w14:textId="77777777" w:rsidR="00631186" w:rsidRPr="000778B4" w:rsidRDefault="00000000">
            <w:pPr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Unable to complete within given time</w:t>
            </w:r>
          </w:p>
        </w:tc>
      </w:tr>
      <w:tr w:rsidR="00631186" w:rsidRPr="000778B4" w14:paraId="4DF775A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Align w:val="center"/>
          </w:tcPr>
          <w:p w14:paraId="08FFDE77" w14:textId="77777777" w:rsidR="00631186" w:rsidRPr="000778B4" w:rsidRDefault="00000000">
            <w:pPr>
              <w:jc w:val="center"/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Question Interpretation</w:t>
            </w:r>
          </w:p>
        </w:tc>
        <w:tc>
          <w:tcPr>
            <w:tcW w:w="900" w:type="dxa"/>
            <w:vAlign w:val="center"/>
          </w:tcPr>
          <w:p w14:paraId="5B063440" w14:textId="77777777" w:rsidR="00631186" w:rsidRPr="000778B4" w:rsidRDefault="00000000">
            <w:pPr>
              <w:jc w:val="center"/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10%</w:t>
            </w:r>
          </w:p>
        </w:tc>
        <w:tc>
          <w:tcPr>
            <w:tcW w:w="1800" w:type="dxa"/>
            <w:vAlign w:val="center"/>
          </w:tcPr>
          <w:p w14:paraId="180F5DDC" w14:textId="77777777" w:rsidR="00631186" w:rsidRPr="000778B4" w:rsidRDefault="00000000">
            <w:pPr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Interprets all questions correctly and responds appropriately</w:t>
            </w:r>
          </w:p>
        </w:tc>
        <w:tc>
          <w:tcPr>
            <w:tcW w:w="1800" w:type="dxa"/>
            <w:vAlign w:val="center"/>
          </w:tcPr>
          <w:p w14:paraId="209075E6" w14:textId="77777777" w:rsidR="00631186" w:rsidRPr="000778B4" w:rsidRDefault="00000000">
            <w:pPr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Misinterprets a few questions</w:t>
            </w:r>
          </w:p>
        </w:tc>
        <w:tc>
          <w:tcPr>
            <w:tcW w:w="1800" w:type="dxa"/>
            <w:vAlign w:val="center"/>
          </w:tcPr>
          <w:p w14:paraId="6107BC23" w14:textId="77777777" w:rsidR="00631186" w:rsidRPr="000778B4" w:rsidRDefault="00000000">
            <w:pPr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Often misinterprets questions</w:t>
            </w:r>
          </w:p>
        </w:tc>
        <w:tc>
          <w:tcPr>
            <w:tcW w:w="1800" w:type="dxa"/>
            <w:vAlign w:val="center"/>
          </w:tcPr>
          <w:p w14:paraId="00C984C7" w14:textId="77777777" w:rsidR="00631186" w:rsidRPr="000778B4" w:rsidRDefault="00000000">
            <w:pPr>
              <w:rPr>
                <w:sz w:val="24"/>
                <w:szCs w:val="24"/>
              </w:rPr>
            </w:pPr>
            <w:r w:rsidRPr="000778B4">
              <w:rPr>
                <w:sz w:val="24"/>
                <w:szCs w:val="24"/>
              </w:rPr>
              <w:t>Unable to understand questions</w:t>
            </w:r>
          </w:p>
        </w:tc>
      </w:tr>
    </w:tbl>
    <w:p w14:paraId="2969335B" w14:textId="77777777" w:rsidR="00631186" w:rsidRPr="000778B4" w:rsidRDefault="00000000">
      <w:pPr>
        <w:rPr>
          <w:sz w:val="24"/>
          <w:szCs w:val="24"/>
        </w:rPr>
      </w:pPr>
      <w:r w:rsidRPr="000778B4">
        <w:rPr>
          <w:sz w:val="24"/>
          <w:szCs w:val="24"/>
        </w:rPr>
        <w:br w:type="page"/>
      </w:r>
    </w:p>
    <w:p w14:paraId="18D61583" w14:textId="4A131089" w:rsidR="00631186" w:rsidRDefault="00000000" w:rsidP="000778B4">
      <w:pPr>
        <w:pStyle w:val="Heading1"/>
        <w:jc w:val="center"/>
      </w:pPr>
      <w:r>
        <w:lastRenderedPageBreak/>
        <w:t>ANSWER</w:t>
      </w:r>
      <w:r w:rsidR="000778B4">
        <w:t>S</w:t>
      </w:r>
    </w:p>
    <w:p w14:paraId="507F92C2" w14:textId="77777777" w:rsidR="000778B4" w:rsidRDefault="000778B4" w:rsidP="000778B4">
      <w:pPr>
        <w:pStyle w:val="Heading1"/>
        <w:jc w:val="center"/>
      </w:pPr>
    </w:p>
    <w:p w14:paraId="6803FF81" w14:textId="77777777" w:rsidR="00631186" w:rsidRPr="000778B4" w:rsidRDefault="00000000">
      <w:pPr>
        <w:spacing w:before="200" w:after="60"/>
        <w:rPr>
          <w:sz w:val="28"/>
          <w:szCs w:val="28"/>
        </w:rPr>
      </w:pPr>
      <w:r w:rsidRPr="000778B4">
        <w:rPr>
          <w:b/>
          <w:bCs/>
          <w:sz w:val="28"/>
          <w:szCs w:val="28"/>
        </w:rPr>
        <w:t>Q1. Which of the following is true about 1NF?</w:t>
      </w:r>
    </w:p>
    <w:p w14:paraId="0651B071" w14:textId="77777777" w:rsidR="000778B4" w:rsidRDefault="00000000">
      <w:pPr>
        <w:spacing w:after="60"/>
        <w:rPr>
          <w:i/>
          <w:iCs/>
          <w:sz w:val="28"/>
          <w:szCs w:val="28"/>
        </w:rPr>
      </w:pPr>
      <w:r w:rsidRPr="000778B4">
        <w:rPr>
          <w:i/>
          <w:iCs/>
          <w:sz w:val="28"/>
          <w:szCs w:val="28"/>
        </w:rPr>
        <w:t xml:space="preserve">(a) Allows multi-valued attributes </w:t>
      </w:r>
    </w:p>
    <w:p w14:paraId="71294985" w14:textId="77777777" w:rsidR="000778B4" w:rsidRDefault="00000000">
      <w:pPr>
        <w:spacing w:after="60"/>
        <w:rPr>
          <w:i/>
          <w:iCs/>
          <w:sz w:val="28"/>
          <w:szCs w:val="28"/>
        </w:rPr>
      </w:pPr>
      <w:r w:rsidRPr="000778B4">
        <w:rPr>
          <w:i/>
          <w:iCs/>
          <w:sz w:val="28"/>
          <w:szCs w:val="28"/>
        </w:rPr>
        <w:t xml:space="preserve"> (b) Eliminates partial dependencies </w:t>
      </w:r>
    </w:p>
    <w:p w14:paraId="24E884FF" w14:textId="77777777" w:rsidR="000778B4" w:rsidRDefault="00000000">
      <w:pPr>
        <w:spacing w:after="60"/>
        <w:rPr>
          <w:i/>
          <w:iCs/>
          <w:sz w:val="28"/>
          <w:szCs w:val="28"/>
        </w:rPr>
      </w:pPr>
      <w:r w:rsidRPr="000778B4">
        <w:rPr>
          <w:i/>
          <w:iCs/>
          <w:sz w:val="28"/>
          <w:szCs w:val="28"/>
        </w:rPr>
        <w:t xml:space="preserve"> (c) All attributes must be atomic </w:t>
      </w:r>
    </w:p>
    <w:p w14:paraId="7C6DEB8D" w14:textId="57F674B7" w:rsidR="00631186" w:rsidRPr="000778B4" w:rsidRDefault="00000000">
      <w:pPr>
        <w:spacing w:after="60"/>
        <w:rPr>
          <w:sz w:val="28"/>
          <w:szCs w:val="28"/>
        </w:rPr>
      </w:pPr>
      <w:r w:rsidRPr="000778B4">
        <w:rPr>
          <w:i/>
          <w:iCs/>
          <w:sz w:val="28"/>
          <w:szCs w:val="28"/>
        </w:rPr>
        <w:t xml:space="preserve"> (d) Eliminates transitive dependencies</w:t>
      </w:r>
    </w:p>
    <w:p w14:paraId="673DA7BC" w14:textId="63F61CD2" w:rsidR="000778B4" w:rsidRPr="000778B4" w:rsidRDefault="00000000">
      <w:pPr>
        <w:spacing w:after="60"/>
        <w:rPr>
          <w:b/>
          <w:bCs/>
          <w:sz w:val="28"/>
          <w:szCs w:val="28"/>
        </w:rPr>
      </w:pPr>
      <w:r w:rsidRPr="000778B4">
        <w:rPr>
          <w:b/>
          <w:bCs/>
          <w:color w:val="1F6F3F"/>
          <w:sz w:val="28"/>
          <w:szCs w:val="28"/>
        </w:rPr>
        <w:t xml:space="preserve">Answer: </w:t>
      </w:r>
      <w:r w:rsidRPr="000778B4">
        <w:rPr>
          <w:b/>
          <w:bCs/>
          <w:sz w:val="28"/>
          <w:szCs w:val="28"/>
          <w:highlight w:val="yellow"/>
        </w:rPr>
        <w:t>(c) All attributes must be atomic</w:t>
      </w:r>
    </w:p>
    <w:p w14:paraId="4130A81B" w14:textId="02ADE350" w:rsidR="000778B4" w:rsidRDefault="00000000">
      <w:pPr>
        <w:spacing w:after="200"/>
        <w:rPr>
          <w:sz w:val="28"/>
          <w:szCs w:val="28"/>
        </w:rPr>
      </w:pPr>
      <w:r w:rsidRPr="000778B4">
        <w:rPr>
          <w:b/>
          <w:bCs/>
          <w:sz w:val="28"/>
          <w:szCs w:val="28"/>
          <w:highlight w:val="magenta"/>
        </w:rPr>
        <w:t>Explanation:</w:t>
      </w:r>
      <w:r w:rsidRPr="000778B4">
        <w:rPr>
          <w:b/>
          <w:bCs/>
          <w:sz w:val="28"/>
          <w:szCs w:val="28"/>
        </w:rPr>
        <w:t xml:space="preserve"> </w:t>
      </w:r>
      <w:r w:rsidRPr="000778B4">
        <w:rPr>
          <w:sz w:val="28"/>
          <w:szCs w:val="28"/>
        </w:rPr>
        <w:t xml:space="preserve">1NF requires every attribute to hold a single, </w:t>
      </w:r>
      <w:r w:rsidRPr="000778B4">
        <w:rPr>
          <w:b/>
          <w:bCs/>
          <w:sz w:val="28"/>
          <w:szCs w:val="28"/>
          <w:highlight w:val="cyan"/>
        </w:rPr>
        <w:t>atomic</w:t>
      </w:r>
      <w:r w:rsidRPr="000778B4">
        <w:rPr>
          <w:sz w:val="28"/>
          <w:szCs w:val="28"/>
        </w:rPr>
        <w:t xml:space="preserve"> value with no repeating groups or multi-valued attributes.</w:t>
      </w:r>
    </w:p>
    <w:p w14:paraId="25EB6ADE" w14:textId="77777777" w:rsidR="000778B4" w:rsidRPr="000778B4" w:rsidRDefault="000778B4">
      <w:pPr>
        <w:spacing w:after="200"/>
        <w:rPr>
          <w:sz w:val="28"/>
          <w:szCs w:val="28"/>
        </w:rPr>
      </w:pPr>
    </w:p>
    <w:p w14:paraId="495DE9F1" w14:textId="77777777" w:rsidR="00631186" w:rsidRPr="000778B4" w:rsidRDefault="00000000">
      <w:pPr>
        <w:spacing w:before="200" w:after="60"/>
        <w:rPr>
          <w:sz w:val="28"/>
          <w:szCs w:val="28"/>
        </w:rPr>
      </w:pPr>
      <w:r w:rsidRPr="000778B4">
        <w:rPr>
          <w:b/>
          <w:bCs/>
          <w:sz w:val="28"/>
          <w:szCs w:val="28"/>
        </w:rPr>
        <w:t>Q2. A relation is in 2NF if it is in 1NF and:</w:t>
      </w:r>
    </w:p>
    <w:p w14:paraId="6246D2DB" w14:textId="77777777" w:rsidR="000778B4" w:rsidRDefault="00000000">
      <w:pPr>
        <w:spacing w:after="60"/>
        <w:rPr>
          <w:i/>
          <w:iCs/>
          <w:sz w:val="28"/>
          <w:szCs w:val="28"/>
        </w:rPr>
      </w:pPr>
      <w:r w:rsidRPr="000778B4">
        <w:rPr>
          <w:i/>
          <w:iCs/>
          <w:sz w:val="28"/>
          <w:szCs w:val="28"/>
        </w:rPr>
        <w:t xml:space="preserve">(a) Has no transitive dependencies </w:t>
      </w:r>
    </w:p>
    <w:p w14:paraId="1FC59902" w14:textId="0FAFB1DB" w:rsidR="000778B4" w:rsidRDefault="00000000">
      <w:pPr>
        <w:spacing w:after="60"/>
        <w:rPr>
          <w:i/>
          <w:iCs/>
          <w:sz w:val="28"/>
          <w:szCs w:val="28"/>
        </w:rPr>
      </w:pPr>
      <w:r w:rsidRPr="000778B4">
        <w:rPr>
          <w:i/>
          <w:iCs/>
          <w:sz w:val="28"/>
          <w:szCs w:val="28"/>
        </w:rPr>
        <w:t xml:space="preserve"> (b) Has no partial dependencies on primary key  </w:t>
      </w:r>
    </w:p>
    <w:p w14:paraId="5A5D413D" w14:textId="77777777" w:rsidR="000778B4" w:rsidRDefault="00000000">
      <w:pPr>
        <w:spacing w:after="60"/>
        <w:rPr>
          <w:i/>
          <w:iCs/>
          <w:sz w:val="28"/>
          <w:szCs w:val="28"/>
        </w:rPr>
      </w:pPr>
      <w:r w:rsidRPr="000778B4">
        <w:rPr>
          <w:i/>
          <w:iCs/>
          <w:sz w:val="28"/>
          <w:szCs w:val="28"/>
        </w:rPr>
        <w:t>(c) Every attribute is a prime attribute</w:t>
      </w:r>
    </w:p>
    <w:p w14:paraId="32E496D9" w14:textId="469CACD5" w:rsidR="00631186" w:rsidRPr="000778B4" w:rsidRDefault="00000000">
      <w:pPr>
        <w:spacing w:after="60"/>
        <w:rPr>
          <w:sz w:val="28"/>
          <w:szCs w:val="28"/>
        </w:rPr>
      </w:pPr>
      <w:r w:rsidRPr="000778B4">
        <w:rPr>
          <w:i/>
          <w:iCs/>
          <w:sz w:val="28"/>
          <w:szCs w:val="28"/>
        </w:rPr>
        <w:t xml:space="preserve"> (d) Has no multi-valued dependencies</w:t>
      </w:r>
    </w:p>
    <w:p w14:paraId="067BC393" w14:textId="77777777" w:rsidR="00631186" w:rsidRPr="000778B4" w:rsidRDefault="00000000">
      <w:pPr>
        <w:spacing w:after="60"/>
        <w:rPr>
          <w:sz w:val="28"/>
          <w:szCs w:val="28"/>
        </w:rPr>
      </w:pPr>
      <w:r w:rsidRPr="000778B4">
        <w:rPr>
          <w:b/>
          <w:bCs/>
          <w:color w:val="1F6F3F"/>
          <w:sz w:val="28"/>
          <w:szCs w:val="28"/>
        </w:rPr>
        <w:t xml:space="preserve">Answer: </w:t>
      </w:r>
      <w:r w:rsidRPr="000778B4">
        <w:rPr>
          <w:b/>
          <w:bCs/>
          <w:sz w:val="28"/>
          <w:szCs w:val="28"/>
          <w:highlight w:val="yellow"/>
        </w:rPr>
        <w:t>(b) Has no partial dependencies on primary key</w:t>
      </w:r>
    </w:p>
    <w:p w14:paraId="550A8F7B" w14:textId="77777777" w:rsidR="00631186" w:rsidRDefault="00000000">
      <w:pPr>
        <w:spacing w:after="200"/>
        <w:rPr>
          <w:sz w:val="28"/>
          <w:szCs w:val="28"/>
        </w:rPr>
      </w:pPr>
      <w:r w:rsidRPr="000778B4">
        <w:rPr>
          <w:b/>
          <w:bCs/>
          <w:sz w:val="28"/>
          <w:szCs w:val="28"/>
          <w:highlight w:val="magenta"/>
        </w:rPr>
        <w:t>Explanation:</w:t>
      </w:r>
      <w:r w:rsidRPr="000778B4">
        <w:rPr>
          <w:b/>
          <w:bCs/>
          <w:sz w:val="28"/>
          <w:szCs w:val="28"/>
        </w:rPr>
        <w:t xml:space="preserve"> </w:t>
      </w:r>
      <w:r w:rsidRPr="000778B4">
        <w:rPr>
          <w:sz w:val="28"/>
          <w:szCs w:val="28"/>
        </w:rPr>
        <w:t xml:space="preserve">2NF removes </w:t>
      </w:r>
      <w:r w:rsidRPr="000778B4">
        <w:rPr>
          <w:b/>
          <w:bCs/>
          <w:sz w:val="28"/>
          <w:szCs w:val="28"/>
          <w:highlight w:val="cyan"/>
        </w:rPr>
        <w:t>partial dependency</w:t>
      </w:r>
      <w:r w:rsidRPr="000778B4">
        <w:rPr>
          <w:sz w:val="28"/>
          <w:szCs w:val="28"/>
        </w:rPr>
        <w:t>: every non-prime attribute must depend on the whole candidate key, not just part of it.</w:t>
      </w:r>
    </w:p>
    <w:p w14:paraId="770EAAE6" w14:textId="77777777" w:rsidR="000778B4" w:rsidRPr="000778B4" w:rsidRDefault="000778B4">
      <w:pPr>
        <w:spacing w:after="200"/>
        <w:rPr>
          <w:sz w:val="28"/>
          <w:szCs w:val="28"/>
        </w:rPr>
      </w:pPr>
    </w:p>
    <w:p w14:paraId="112F3A8D" w14:textId="77777777" w:rsidR="00631186" w:rsidRPr="000778B4" w:rsidRDefault="00000000">
      <w:pPr>
        <w:spacing w:before="200" w:after="60"/>
        <w:rPr>
          <w:sz w:val="28"/>
          <w:szCs w:val="28"/>
        </w:rPr>
      </w:pPr>
      <w:r w:rsidRPr="000778B4">
        <w:rPr>
          <w:b/>
          <w:bCs/>
          <w:sz w:val="28"/>
          <w:szCs w:val="28"/>
        </w:rPr>
        <w:t>Q3. Which normal form deals with multi-valued dependencies?</w:t>
      </w:r>
    </w:p>
    <w:p w14:paraId="27464532" w14:textId="77777777" w:rsidR="000778B4" w:rsidRDefault="00000000">
      <w:pPr>
        <w:spacing w:after="60"/>
        <w:rPr>
          <w:i/>
          <w:iCs/>
          <w:sz w:val="28"/>
          <w:szCs w:val="28"/>
        </w:rPr>
      </w:pPr>
      <w:r w:rsidRPr="000778B4">
        <w:rPr>
          <w:i/>
          <w:iCs/>
          <w:sz w:val="28"/>
          <w:szCs w:val="28"/>
        </w:rPr>
        <w:t xml:space="preserve">(a) 2NF  </w:t>
      </w:r>
    </w:p>
    <w:p w14:paraId="26DAD157" w14:textId="77777777" w:rsidR="000778B4" w:rsidRDefault="00000000">
      <w:pPr>
        <w:spacing w:after="60"/>
        <w:rPr>
          <w:i/>
          <w:iCs/>
          <w:sz w:val="28"/>
          <w:szCs w:val="28"/>
        </w:rPr>
      </w:pPr>
      <w:r w:rsidRPr="000778B4">
        <w:rPr>
          <w:i/>
          <w:iCs/>
          <w:sz w:val="28"/>
          <w:szCs w:val="28"/>
        </w:rPr>
        <w:t xml:space="preserve">(b) 3NF  </w:t>
      </w:r>
    </w:p>
    <w:p w14:paraId="477AE0C9" w14:textId="77777777" w:rsidR="000778B4" w:rsidRDefault="00000000">
      <w:pPr>
        <w:spacing w:after="60"/>
        <w:rPr>
          <w:i/>
          <w:iCs/>
          <w:sz w:val="28"/>
          <w:szCs w:val="28"/>
        </w:rPr>
      </w:pPr>
      <w:r w:rsidRPr="000778B4">
        <w:rPr>
          <w:i/>
          <w:iCs/>
          <w:sz w:val="28"/>
          <w:szCs w:val="28"/>
        </w:rPr>
        <w:t xml:space="preserve">(c) BCNF  </w:t>
      </w:r>
    </w:p>
    <w:p w14:paraId="5BE5F708" w14:textId="339DCAD3" w:rsidR="00631186" w:rsidRPr="000778B4" w:rsidRDefault="00000000">
      <w:pPr>
        <w:spacing w:after="60"/>
        <w:rPr>
          <w:sz w:val="28"/>
          <w:szCs w:val="28"/>
        </w:rPr>
      </w:pPr>
      <w:r w:rsidRPr="000778B4">
        <w:rPr>
          <w:i/>
          <w:iCs/>
          <w:sz w:val="28"/>
          <w:szCs w:val="28"/>
        </w:rPr>
        <w:t>(d) 4NF</w:t>
      </w:r>
    </w:p>
    <w:p w14:paraId="2042D682" w14:textId="77777777" w:rsidR="00631186" w:rsidRPr="000778B4" w:rsidRDefault="00000000">
      <w:pPr>
        <w:spacing w:after="60"/>
        <w:rPr>
          <w:sz w:val="28"/>
          <w:szCs w:val="28"/>
        </w:rPr>
      </w:pPr>
      <w:r w:rsidRPr="000778B4">
        <w:rPr>
          <w:b/>
          <w:bCs/>
          <w:color w:val="1F6F3F"/>
          <w:sz w:val="28"/>
          <w:szCs w:val="28"/>
        </w:rPr>
        <w:t xml:space="preserve">Answer: </w:t>
      </w:r>
      <w:r w:rsidRPr="000778B4">
        <w:rPr>
          <w:b/>
          <w:bCs/>
          <w:sz w:val="28"/>
          <w:szCs w:val="28"/>
          <w:highlight w:val="yellow"/>
        </w:rPr>
        <w:t>(d) 4NF</w:t>
      </w:r>
    </w:p>
    <w:p w14:paraId="3F2C0295" w14:textId="77777777" w:rsidR="00631186" w:rsidRPr="000778B4" w:rsidRDefault="00000000">
      <w:pPr>
        <w:spacing w:after="200"/>
        <w:rPr>
          <w:sz w:val="28"/>
          <w:szCs w:val="28"/>
        </w:rPr>
      </w:pPr>
      <w:r w:rsidRPr="000778B4">
        <w:rPr>
          <w:b/>
          <w:bCs/>
          <w:sz w:val="28"/>
          <w:szCs w:val="28"/>
          <w:highlight w:val="magenta"/>
        </w:rPr>
        <w:t>Explanation:</w:t>
      </w:r>
      <w:r w:rsidRPr="000778B4">
        <w:rPr>
          <w:b/>
          <w:bCs/>
          <w:sz w:val="28"/>
          <w:szCs w:val="28"/>
        </w:rPr>
        <w:t xml:space="preserve"> </w:t>
      </w:r>
      <w:r w:rsidRPr="000778B4">
        <w:rPr>
          <w:sz w:val="28"/>
          <w:szCs w:val="28"/>
        </w:rPr>
        <w:t>Fourth Normal Form (</w:t>
      </w:r>
      <w:r w:rsidRPr="000778B4">
        <w:rPr>
          <w:b/>
          <w:bCs/>
          <w:sz w:val="28"/>
          <w:szCs w:val="28"/>
          <w:highlight w:val="cyan"/>
        </w:rPr>
        <w:t>4NF</w:t>
      </w:r>
      <w:r w:rsidRPr="000778B4">
        <w:rPr>
          <w:sz w:val="28"/>
          <w:szCs w:val="28"/>
        </w:rPr>
        <w:t>) eliminates multi-valued dependencies that aren't functional dependencies.</w:t>
      </w:r>
    </w:p>
    <w:p w14:paraId="51B5DE9E" w14:textId="77777777" w:rsidR="000778B4" w:rsidRDefault="000778B4">
      <w:pPr>
        <w:spacing w:before="200" w:after="60"/>
        <w:rPr>
          <w:b/>
          <w:bCs/>
          <w:sz w:val="28"/>
          <w:szCs w:val="28"/>
        </w:rPr>
      </w:pPr>
    </w:p>
    <w:p w14:paraId="75100C8F" w14:textId="77777777" w:rsidR="000778B4" w:rsidRDefault="000778B4">
      <w:pPr>
        <w:spacing w:before="200" w:after="60"/>
        <w:rPr>
          <w:b/>
          <w:bCs/>
          <w:sz w:val="28"/>
          <w:szCs w:val="28"/>
        </w:rPr>
      </w:pPr>
    </w:p>
    <w:p w14:paraId="469DCBAD" w14:textId="77777777" w:rsidR="000778B4" w:rsidRDefault="000778B4">
      <w:pPr>
        <w:spacing w:before="200" w:after="60"/>
        <w:rPr>
          <w:b/>
          <w:bCs/>
          <w:sz w:val="28"/>
          <w:szCs w:val="28"/>
        </w:rPr>
      </w:pPr>
    </w:p>
    <w:p w14:paraId="166BE14D" w14:textId="03BEB7CC" w:rsidR="00631186" w:rsidRPr="000778B4" w:rsidRDefault="00000000">
      <w:pPr>
        <w:spacing w:before="200" w:after="60"/>
        <w:rPr>
          <w:sz w:val="28"/>
          <w:szCs w:val="28"/>
        </w:rPr>
      </w:pPr>
      <w:r w:rsidRPr="000778B4">
        <w:rPr>
          <w:b/>
          <w:bCs/>
          <w:sz w:val="28"/>
          <w:szCs w:val="28"/>
        </w:rPr>
        <w:lastRenderedPageBreak/>
        <w:t>Q4. BCNF is a stricter version of:</w:t>
      </w:r>
    </w:p>
    <w:p w14:paraId="1D7EB878" w14:textId="77777777" w:rsidR="000778B4" w:rsidRDefault="00000000">
      <w:pPr>
        <w:spacing w:after="60"/>
        <w:rPr>
          <w:i/>
          <w:iCs/>
          <w:sz w:val="28"/>
          <w:szCs w:val="28"/>
        </w:rPr>
      </w:pPr>
      <w:r w:rsidRPr="000778B4">
        <w:rPr>
          <w:i/>
          <w:iCs/>
          <w:sz w:val="28"/>
          <w:szCs w:val="28"/>
        </w:rPr>
        <w:t xml:space="preserve">(a) 1NF  </w:t>
      </w:r>
    </w:p>
    <w:p w14:paraId="025765C6" w14:textId="77777777" w:rsidR="000778B4" w:rsidRDefault="00000000">
      <w:pPr>
        <w:spacing w:after="60"/>
        <w:rPr>
          <w:i/>
          <w:iCs/>
          <w:sz w:val="28"/>
          <w:szCs w:val="28"/>
        </w:rPr>
      </w:pPr>
      <w:r w:rsidRPr="000778B4">
        <w:rPr>
          <w:i/>
          <w:iCs/>
          <w:sz w:val="28"/>
          <w:szCs w:val="28"/>
        </w:rPr>
        <w:t xml:space="preserve">(b) 2NF </w:t>
      </w:r>
    </w:p>
    <w:p w14:paraId="7BA1CDC1" w14:textId="77777777" w:rsidR="000778B4" w:rsidRDefault="00000000">
      <w:pPr>
        <w:spacing w:after="60"/>
        <w:rPr>
          <w:i/>
          <w:iCs/>
          <w:sz w:val="28"/>
          <w:szCs w:val="28"/>
        </w:rPr>
      </w:pPr>
      <w:r w:rsidRPr="000778B4">
        <w:rPr>
          <w:i/>
          <w:iCs/>
          <w:sz w:val="28"/>
          <w:szCs w:val="28"/>
        </w:rPr>
        <w:t xml:space="preserve"> (c) 3NF </w:t>
      </w:r>
    </w:p>
    <w:p w14:paraId="43AF1247" w14:textId="6DE81606" w:rsidR="00631186" w:rsidRPr="000778B4" w:rsidRDefault="00000000">
      <w:pPr>
        <w:spacing w:after="60"/>
        <w:rPr>
          <w:sz w:val="28"/>
          <w:szCs w:val="28"/>
        </w:rPr>
      </w:pPr>
      <w:r w:rsidRPr="000778B4">
        <w:rPr>
          <w:i/>
          <w:iCs/>
          <w:sz w:val="28"/>
          <w:szCs w:val="28"/>
        </w:rPr>
        <w:t xml:space="preserve"> (d) 4NF</w:t>
      </w:r>
    </w:p>
    <w:p w14:paraId="2E5CF653" w14:textId="77777777" w:rsidR="00631186" w:rsidRPr="000778B4" w:rsidRDefault="00000000">
      <w:pPr>
        <w:spacing w:after="60"/>
        <w:rPr>
          <w:sz w:val="28"/>
          <w:szCs w:val="28"/>
        </w:rPr>
      </w:pPr>
      <w:r w:rsidRPr="000778B4">
        <w:rPr>
          <w:b/>
          <w:bCs/>
          <w:color w:val="1F6F3F"/>
          <w:sz w:val="28"/>
          <w:szCs w:val="28"/>
        </w:rPr>
        <w:t xml:space="preserve">Answer: </w:t>
      </w:r>
      <w:r w:rsidRPr="000778B4">
        <w:rPr>
          <w:b/>
          <w:bCs/>
          <w:sz w:val="28"/>
          <w:szCs w:val="28"/>
          <w:highlight w:val="yellow"/>
        </w:rPr>
        <w:t>(c) 3NF</w:t>
      </w:r>
    </w:p>
    <w:p w14:paraId="3F62A166" w14:textId="77777777" w:rsidR="00631186" w:rsidRDefault="00000000">
      <w:pPr>
        <w:spacing w:after="200"/>
        <w:rPr>
          <w:sz w:val="28"/>
          <w:szCs w:val="28"/>
        </w:rPr>
      </w:pPr>
      <w:r w:rsidRPr="000778B4">
        <w:rPr>
          <w:b/>
          <w:bCs/>
          <w:sz w:val="28"/>
          <w:szCs w:val="28"/>
          <w:highlight w:val="magenta"/>
        </w:rPr>
        <w:t>Explanation:</w:t>
      </w:r>
      <w:r w:rsidRPr="000778B4">
        <w:rPr>
          <w:b/>
          <w:bCs/>
          <w:sz w:val="28"/>
          <w:szCs w:val="28"/>
        </w:rPr>
        <w:t xml:space="preserve"> </w:t>
      </w:r>
      <w:r w:rsidRPr="000778B4">
        <w:rPr>
          <w:sz w:val="28"/>
          <w:szCs w:val="28"/>
        </w:rPr>
        <w:t>Boyce-Codd Normal Form (</w:t>
      </w:r>
      <w:r w:rsidRPr="000778B4">
        <w:rPr>
          <w:b/>
          <w:bCs/>
          <w:sz w:val="28"/>
          <w:szCs w:val="28"/>
          <w:highlight w:val="cyan"/>
        </w:rPr>
        <w:t>BCNF</w:t>
      </w:r>
      <w:r w:rsidRPr="000778B4">
        <w:rPr>
          <w:sz w:val="28"/>
          <w:szCs w:val="28"/>
        </w:rPr>
        <w:t>) strengthens 3NF by requiring every determinant to be a candidate key.</w:t>
      </w:r>
    </w:p>
    <w:p w14:paraId="290CC536" w14:textId="77777777" w:rsidR="000778B4" w:rsidRPr="000778B4" w:rsidRDefault="000778B4">
      <w:pPr>
        <w:spacing w:after="200"/>
        <w:rPr>
          <w:sz w:val="28"/>
          <w:szCs w:val="28"/>
        </w:rPr>
      </w:pPr>
    </w:p>
    <w:p w14:paraId="45D69853" w14:textId="77777777" w:rsidR="00631186" w:rsidRPr="000778B4" w:rsidRDefault="00000000">
      <w:pPr>
        <w:spacing w:before="200" w:after="60"/>
        <w:rPr>
          <w:sz w:val="28"/>
          <w:szCs w:val="28"/>
        </w:rPr>
      </w:pPr>
      <w:r w:rsidRPr="000778B4">
        <w:rPr>
          <w:b/>
          <w:bCs/>
          <w:sz w:val="28"/>
          <w:szCs w:val="28"/>
        </w:rPr>
        <w:t>Q5. Functional dependency X → Y means:</w:t>
      </w:r>
    </w:p>
    <w:p w14:paraId="30AFB769" w14:textId="77777777" w:rsidR="000778B4" w:rsidRDefault="00000000">
      <w:pPr>
        <w:spacing w:after="60"/>
        <w:rPr>
          <w:i/>
          <w:iCs/>
          <w:sz w:val="28"/>
          <w:szCs w:val="28"/>
        </w:rPr>
      </w:pPr>
      <w:r w:rsidRPr="000778B4">
        <w:rPr>
          <w:i/>
          <w:iCs/>
          <w:sz w:val="28"/>
          <w:szCs w:val="28"/>
        </w:rPr>
        <w:t>(a) Y determines X</w:t>
      </w:r>
    </w:p>
    <w:p w14:paraId="2C7CDAFE" w14:textId="77777777" w:rsidR="000778B4" w:rsidRDefault="00000000">
      <w:pPr>
        <w:spacing w:after="60"/>
        <w:rPr>
          <w:i/>
          <w:iCs/>
          <w:sz w:val="28"/>
          <w:szCs w:val="28"/>
        </w:rPr>
      </w:pPr>
      <w:r w:rsidRPr="000778B4">
        <w:rPr>
          <w:i/>
          <w:iCs/>
          <w:sz w:val="28"/>
          <w:szCs w:val="28"/>
        </w:rPr>
        <w:t xml:space="preserve"> (b) X determines Y  </w:t>
      </w:r>
    </w:p>
    <w:p w14:paraId="4CA711CF" w14:textId="77777777" w:rsidR="000778B4" w:rsidRDefault="00000000">
      <w:pPr>
        <w:spacing w:after="60"/>
        <w:rPr>
          <w:i/>
          <w:iCs/>
          <w:sz w:val="28"/>
          <w:szCs w:val="28"/>
        </w:rPr>
      </w:pPr>
      <w:r w:rsidRPr="000778B4">
        <w:rPr>
          <w:i/>
          <w:iCs/>
          <w:sz w:val="28"/>
          <w:szCs w:val="28"/>
        </w:rPr>
        <w:t xml:space="preserve">(c) X and Y are unrelated  </w:t>
      </w:r>
    </w:p>
    <w:p w14:paraId="549E92ED" w14:textId="4CEA1EA9" w:rsidR="00631186" w:rsidRPr="000778B4" w:rsidRDefault="00000000">
      <w:pPr>
        <w:spacing w:after="60"/>
        <w:rPr>
          <w:sz w:val="28"/>
          <w:szCs w:val="28"/>
        </w:rPr>
      </w:pPr>
      <w:r w:rsidRPr="000778B4">
        <w:rPr>
          <w:i/>
          <w:iCs/>
          <w:sz w:val="28"/>
          <w:szCs w:val="28"/>
        </w:rPr>
        <w:t>(d) Both determine each other</w:t>
      </w:r>
    </w:p>
    <w:p w14:paraId="627761B7" w14:textId="77777777" w:rsidR="00631186" w:rsidRPr="000778B4" w:rsidRDefault="00000000">
      <w:pPr>
        <w:spacing w:after="60"/>
        <w:rPr>
          <w:sz w:val="28"/>
          <w:szCs w:val="28"/>
        </w:rPr>
      </w:pPr>
      <w:r w:rsidRPr="000778B4">
        <w:rPr>
          <w:b/>
          <w:bCs/>
          <w:color w:val="1F6F3F"/>
          <w:sz w:val="28"/>
          <w:szCs w:val="28"/>
        </w:rPr>
        <w:t xml:space="preserve">Answer: </w:t>
      </w:r>
      <w:r w:rsidRPr="000778B4">
        <w:rPr>
          <w:b/>
          <w:bCs/>
          <w:sz w:val="28"/>
          <w:szCs w:val="28"/>
          <w:highlight w:val="yellow"/>
        </w:rPr>
        <w:t>(b) X determines Y</w:t>
      </w:r>
    </w:p>
    <w:p w14:paraId="18EC9E99" w14:textId="77777777" w:rsidR="00631186" w:rsidRDefault="00000000">
      <w:pPr>
        <w:spacing w:after="200"/>
        <w:rPr>
          <w:sz w:val="28"/>
          <w:szCs w:val="28"/>
        </w:rPr>
      </w:pPr>
      <w:r w:rsidRPr="000778B4">
        <w:rPr>
          <w:b/>
          <w:bCs/>
          <w:sz w:val="28"/>
          <w:szCs w:val="28"/>
          <w:highlight w:val="magenta"/>
        </w:rPr>
        <w:t>Explanation:</w:t>
      </w:r>
      <w:r w:rsidRPr="000778B4">
        <w:rPr>
          <w:b/>
          <w:bCs/>
          <w:sz w:val="28"/>
          <w:szCs w:val="28"/>
        </w:rPr>
        <w:t xml:space="preserve"> </w:t>
      </w:r>
      <w:r w:rsidRPr="000778B4">
        <w:rPr>
          <w:sz w:val="28"/>
          <w:szCs w:val="28"/>
        </w:rPr>
        <w:t xml:space="preserve">X → Y means the value of X uniquely </w:t>
      </w:r>
      <w:r w:rsidRPr="000778B4">
        <w:rPr>
          <w:b/>
          <w:bCs/>
          <w:sz w:val="28"/>
          <w:szCs w:val="28"/>
          <w:highlight w:val="cyan"/>
        </w:rPr>
        <w:t>determines</w:t>
      </w:r>
      <w:r w:rsidRPr="000778B4">
        <w:rPr>
          <w:sz w:val="28"/>
          <w:szCs w:val="28"/>
        </w:rPr>
        <w:t xml:space="preserve"> the value of Y.</w:t>
      </w:r>
    </w:p>
    <w:p w14:paraId="34C01710" w14:textId="77777777" w:rsidR="000778B4" w:rsidRPr="000778B4" w:rsidRDefault="000778B4">
      <w:pPr>
        <w:spacing w:after="200"/>
        <w:rPr>
          <w:sz w:val="28"/>
          <w:szCs w:val="28"/>
        </w:rPr>
      </w:pPr>
    </w:p>
    <w:p w14:paraId="488D0363" w14:textId="77777777" w:rsidR="00631186" w:rsidRPr="000778B4" w:rsidRDefault="00000000">
      <w:pPr>
        <w:spacing w:before="200" w:after="60"/>
        <w:rPr>
          <w:sz w:val="28"/>
          <w:szCs w:val="28"/>
        </w:rPr>
      </w:pPr>
      <w:r w:rsidRPr="000778B4">
        <w:rPr>
          <w:b/>
          <w:bCs/>
          <w:sz w:val="28"/>
          <w:szCs w:val="28"/>
        </w:rPr>
        <w:t>Q6. Which of the following anomaly is NOT associated with unnormalized relations?</w:t>
      </w:r>
    </w:p>
    <w:p w14:paraId="15082AAD" w14:textId="77777777" w:rsidR="000778B4" w:rsidRDefault="00000000">
      <w:pPr>
        <w:spacing w:after="60"/>
        <w:rPr>
          <w:i/>
          <w:iCs/>
          <w:sz w:val="28"/>
          <w:szCs w:val="28"/>
        </w:rPr>
      </w:pPr>
      <w:r w:rsidRPr="000778B4">
        <w:rPr>
          <w:i/>
          <w:iCs/>
          <w:sz w:val="28"/>
          <w:szCs w:val="28"/>
        </w:rPr>
        <w:t xml:space="preserve">(a) Insertion anomaly  </w:t>
      </w:r>
    </w:p>
    <w:p w14:paraId="1366662C" w14:textId="77777777" w:rsidR="000778B4" w:rsidRDefault="00000000">
      <w:pPr>
        <w:spacing w:after="60"/>
        <w:rPr>
          <w:i/>
          <w:iCs/>
          <w:sz w:val="28"/>
          <w:szCs w:val="28"/>
        </w:rPr>
      </w:pPr>
      <w:r w:rsidRPr="000778B4">
        <w:rPr>
          <w:i/>
          <w:iCs/>
          <w:sz w:val="28"/>
          <w:szCs w:val="28"/>
        </w:rPr>
        <w:t xml:space="preserve">(b) Deletion anomaly  </w:t>
      </w:r>
    </w:p>
    <w:p w14:paraId="40552EBE" w14:textId="77777777" w:rsidR="000778B4" w:rsidRDefault="00000000">
      <w:pPr>
        <w:spacing w:after="60"/>
        <w:rPr>
          <w:i/>
          <w:iCs/>
          <w:sz w:val="28"/>
          <w:szCs w:val="28"/>
        </w:rPr>
      </w:pPr>
      <w:r w:rsidRPr="000778B4">
        <w:rPr>
          <w:i/>
          <w:iCs/>
          <w:sz w:val="28"/>
          <w:szCs w:val="28"/>
        </w:rPr>
        <w:t xml:space="preserve">(c) Update anomaly </w:t>
      </w:r>
    </w:p>
    <w:p w14:paraId="64C7C275" w14:textId="5A6A6FF0" w:rsidR="00631186" w:rsidRPr="000778B4" w:rsidRDefault="00000000">
      <w:pPr>
        <w:spacing w:after="60"/>
        <w:rPr>
          <w:sz w:val="28"/>
          <w:szCs w:val="28"/>
        </w:rPr>
      </w:pPr>
      <w:r w:rsidRPr="000778B4">
        <w:rPr>
          <w:i/>
          <w:iCs/>
          <w:sz w:val="28"/>
          <w:szCs w:val="28"/>
        </w:rPr>
        <w:t xml:space="preserve"> (d) Retrieval anomaly</w:t>
      </w:r>
    </w:p>
    <w:p w14:paraId="5E7BE602" w14:textId="77777777" w:rsidR="00631186" w:rsidRPr="000778B4" w:rsidRDefault="00000000">
      <w:pPr>
        <w:spacing w:after="60"/>
        <w:rPr>
          <w:sz w:val="28"/>
          <w:szCs w:val="28"/>
        </w:rPr>
      </w:pPr>
      <w:r w:rsidRPr="000778B4">
        <w:rPr>
          <w:b/>
          <w:bCs/>
          <w:color w:val="1F6F3F"/>
          <w:sz w:val="28"/>
          <w:szCs w:val="28"/>
        </w:rPr>
        <w:t xml:space="preserve">Answer: </w:t>
      </w:r>
      <w:r w:rsidRPr="000778B4">
        <w:rPr>
          <w:b/>
          <w:bCs/>
          <w:sz w:val="28"/>
          <w:szCs w:val="28"/>
          <w:highlight w:val="yellow"/>
        </w:rPr>
        <w:t>(d) Retrieval anomaly</w:t>
      </w:r>
    </w:p>
    <w:p w14:paraId="5233BCF5" w14:textId="77777777" w:rsidR="00631186" w:rsidRDefault="00000000">
      <w:pPr>
        <w:spacing w:after="200"/>
        <w:rPr>
          <w:sz w:val="28"/>
          <w:szCs w:val="28"/>
        </w:rPr>
      </w:pPr>
      <w:r w:rsidRPr="000778B4">
        <w:rPr>
          <w:b/>
          <w:bCs/>
          <w:sz w:val="28"/>
          <w:szCs w:val="28"/>
          <w:highlight w:val="magenta"/>
        </w:rPr>
        <w:t>Explanation:</w:t>
      </w:r>
      <w:r w:rsidRPr="000778B4">
        <w:rPr>
          <w:b/>
          <w:bCs/>
          <w:sz w:val="28"/>
          <w:szCs w:val="28"/>
        </w:rPr>
        <w:t xml:space="preserve"> </w:t>
      </w:r>
      <w:r w:rsidRPr="000778B4">
        <w:rPr>
          <w:sz w:val="28"/>
          <w:szCs w:val="28"/>
        </w:rPr>
        <w:t xml:space="preserve">Unnormalized relations suffer from insertion, deletion, and update anomalies; </w:t>
      </w:r>
      <w:r w:rsidRPr="000778B4">
        <w:rPr>
          <w:b/>
          <w:bCs/>
          <w:sz w:val="28"/>
          <w:szCs w:val="28"/>
          <w:highlight w:val="cyan"/>
        </w:rPr>
        <w:t>retrieval anomaly</w:t>
      </w:r>
      <w:r w:rsidRPr="000778B4">
        <w:rPr>
          <w:sz w:val="28"/>
          <w:szCs w:val="28"/>
        </w:rPr>
        <w:t xml:space="preserve"> is not a recognized category.</w:t>
      </w:r>
    </w:p>
    <w:p w14:paraId="51D527BC" w14:textId="77777777" w:rsidR="000778B4" w:rsidRDefault="000778B4">
      <w:pPr>
        <w:spacing w:after="200"/>
        <w:rPr>
          <w:sz w:val="28"/>
          <w:szCs w:val="28"/>
        </w:rPr>
      </w:pPr>
    </w:p>
    <w:p w14:paraId="478DD72E" w14:textId="77777777" w:rsidR="000778B4" w:rsidRDefault="000778B4">
      <w:pPr>
        <w:spacing w:after="200"/>
        <w:rPr>
          <w:sz w:val="28"/>
          <w:szCs w:val="28"/>
        </w:rPr>
      </w:pPr>
    </w:p>
    <w:p w14:paraId="2DA952C2" w14:textId="77777777" w:rsidR="000778B4" w:rsidRDefault="000778B4">
      <w:pPr>
        <w:spacing w:after="200"/>
        <w:rPr>
          <w:sz w:val="28"/>
          <w:szCs w:val="28"/>
        </w:rPr>
      </w:pPr>
    </w:p>
    <w:p w14:paraId="3BE85252" w14:textId="77777777" w:rsidR="000778B4" w:rsidRDefault="000778B4">
      <w:pPr>
        <w:spacing w:after="200"/>
        <w:rPr>
          <w:sz w:val="28"/>
          <w:szCs w:val="28"/>
        </w:rPr>
      </w:pPr>
    </w:p>
    <w:p w14:paraId="6C64F465" w14:textId="77777777" w:rsidR="000778B4" w:rsidRPr="000778B4" w:rsidRDefault="000778B4">
      <w:pPr>
        <w:spacing w:after="200"/>
        <w:rPr>
          <w:sz w:val="28"/>
          <w:szCs w:val="28"/>
        </w:rPr>
      </w:pPr>
    </w:p>
    <w:p w14:paraId="25E4E1DD" w14:textId="77777777" w:rsidR="00631186" w:rsidRPr="000778B4" w:rsidRDefault="00000000">
      <w:pPr>
        <w:spacing w:before="200" w:after="60"/>
        <w:rPr>
          <w:sz w:val="28"/>
          <w:szCs w:val="28"/>
        </w:rPr>
      </w:pPr>
      <w:r w:rsidRPr="000778B4">
        <w:rPr>
          <w:b/>
          <w:bCs/>
          <w:sz w:val="28"/>
          <w:szCs w:val="28"/>
        </w:rPr>
        <w:lastRenderedPageBreak/>
        <w:t xml:space="preserve">Q7. A </w:t>
      </w:r>
      <w:proofErr w:type="spellStart"/>
      <w:r w:rsidRPr="000778B4">
        <w:rPr>
          <w:b/>
          <w:bCs/>
          <w:sz w:val="28"/>
          <w:szCs w:val="28"/>
        </w:rPr>
        <w:t>superkey</w:t>
      </w:r>
      <w:proofErr w:type="spellEnd"/>
      <w:r w:rsidRPr="000778B4">
        <w:rPr>
          <w:b/>
          <w:bCs/>
          <w:sz w:val="28"/>
          <w:szCs w:val="28"/>
        </w:rPr>
        <w:t xml:space="preserve"> is:</w:t>
      </w:r>
    </w:p>
    <w:p w14:paraId="5153CB81" w14:textId="77777777" w:rsidR="000778B4" w:rsidRDefault="00000000">
      <w:pPr>
        <w:spacing w:after="60"/>
        <w:rPr>
          <w:i/>
          <w:iCs/>
          <w:sz w:val="28"/>
          <w:szCs w:val="28"/>
        </w:rPr>
      </w:pPr>
      <w:r w:rsidRPr="000778B4">
        <w:rPr>
          <w:i/>
          <w:iCs/>
          <w:sz w:val="28"/>
          <w:szCs w:val="28"/>
        </w:rPr>
        <w:t>(a) A minimal set of attributes that uniquely identifies tuples</w:t>
      </w:r>
    </w:p>
    <w:p w14:paraId="3812E23F" w14:textId="77777777" w:rsidR="000778B4" w:rsidRDefault="00000000">
      <w:pPr>
        <w:spacing w:after="60"/>
        <w:rPr>
          <w:i/>
          <w:iCs/>
          <w:sz w:val="28"/>
          <w:szCs w:val="28"/>
        </w:rPr>
      </w:pPr>
      <w:r w:rsidRPr="000778B4">
        <w:rPr>
          <w:i/>
          <w:iCs/>
          <w:sz w:val="28"/>
          <w:szCs w:val="28"/>
        </w:rPr>
        <w:t xml:space="preserve"> (b) Any set of attributes that uniquely identifies tuples </w:t>
      </w:r>
    </w:p>
    <w:p w14:paraId="56EB053E" w14:textId="77777777" w:rsidR="000778B4" w:rsidRDefault="00000000">
      <w:pPr>
        <w:spacing w:after="60"/>
        <w:rPr>
          <w:i/>
          <w:iCs/>
          <w:sz w:val="28"/>
          <w:szCs w:val="28"/>
        </w:rPr>
      </w:pPr>
      <w:r w:rsidRPr="000778B4">
        <w:rPr>
          <w:i/>
          <w:iCs/>
          <w:sz w:val="28"/>
          <w:szCs w:val="28"/>
        </w:rPr>
        <w:t xml:space="preserve"> (c) An attribute that depends on a non-prime attribute  </w:t>
      </w:r>
    </w:p>
    <w:p w14:paraId="58B9B379" w14:textId="477E64BA" w:rsidR="00631186" w:rsidRPr="000778B4" w:rsidRDefault="00000000">
      <w:pPr>
        <w:spacing w:after="60"/>
        <w:rPr>
          <w:sz w:val="28"/>
          <w:szCs w:val="28"/>
        </w:rPr>
      </w:pPr>
      <w:r w:rsidRPr="000778B4">
        <w:rPr>
          <w:i/>
          <w:iCs/>
          <w:sz w:val="28"/>
          <w:szCs w:val="28"/>
        </w:rPr>
        <w:t>(d) A foreign key reference</w:t>
      </w:r>
    </w:p>
    <w:p w14:paraId="67272124" w14:textId="77777777" w:rsidR="00631186" w:rsidRPr="000778B4" w:rsidRDefault="00000000">
      <w:pPr>
        <w:spacing w:after="60"/>
        <w:rPr>
          <w:sz w:val="28"/>
          <w:szCs w:val="28"/>
        </w:rPr>
      </w:pPr>
      <w:r w:rsidRPr="000778B4">
        <w:rPr>
          <w:b/>
          <w:bCs/>
          <w:color w:val="1F6F3F"/>
          <w:sz w:val="28"/>
          <w:szCs w:val="28"/>
        </w:rPr>
        <w:t xml:space="preserve">Answer: </w:t>
      </w:r>
      <w:r w:rsidRPr="000778B4">
        <w:rPr>
          <w:b/>
          <w:bCs/>
          <w:sz w:val="28"/>
          <w:szCs w:val="28"/>
          <w:highlight w:val="yellow"/>
        </w:rPr>
        <w:t>(b) Any set of attributes that uniquely identifies tuples</w:t>
      </w:r>
    </w:p>
    <w:p w14:paraId="632F4967" w14:textId="77777777" w:rsidR="00631186" w:rsidRDefault="00000000">
      <w:pPr>
        <w:spacing w:after="200"/>
        <w:rPr>
          <w:sz w:val="28"/>
          <w:szCs w:val="28"/>
        </w:rPr>
      </w:pPr>
      <w:r w:rsidRPr="000778B4">
        <w:rPr>
          <w:b/>
          <w:bCs/>
          <w:sz w:val="28"/>
          <w:szCs w:val="28"/>
          <w:highlight w:val="magenta"/>
        </w:rPr>
        <w:t>Explanation:</w:t>
      </w:r>
      <w:r w:rsidRPr="000778B4">
        <w:rPr>
          <w:b/>
          <w:bCs/>
          <w:sz w:val="28"/>
          <w:szCs w:val="28"/>
        </w:rPr>
        <w:t xml:space="preserve"> </w:t>
      </w:r>
      <w:r w:rsidRPr="000778B4">
        <w:rPr>
          <w:sz w:val="28"/>
          <w:szCs w:val="28"/>
        </w:rPr>
        <w:t xml:space="preserve">A </w:t>
      </w:r>
      <w:proofErr w:type="spellStart"/>
      <w:r w:rsidRPr="000778B4">
        <w:rPr>
          <w:b/>
          <w:bCs/>
          <w:sz w:val="28"/>
          <w:szCs w:val="28"/>
          <w:highlight w:val="cyan"/>
        </w:rPr>
        <w:t>superkey</w:t>
      </w:r>
      <w:proofErr w:type="spellEnd"/>
      <w:r w:rsidRPr="000778B4">
        <w:rPr>
          <w:sz w:val="28"/>
          <w:szCs w:val="28"/>
        </w:rPr>
        <w:t xml:space="preserve"> is any attribute set that uniquely identifies a tuple; it need not be minimal (a minimal </w:t>
      </w:r>
      <w:proofErr w:type="spellStart"/>
      <w:r w:rsidRPr="000778B4">
        <w:rPr>
          <w:sz w:val="28"/>
          <w:szCs w:val="28"/>
        </w:rPr>
        <w:t>superkey</w:t>
      </w:r>
      <w:proofErr w:type="spellEnd"/>
      <w:r w:rsidRPr="000778B4">
        <w:rPr>
          <w:sz w:val="28"/>
          <w:szCs w:val="28"/>
        </w:rPr>
        <w:t xml:space="preserve"> is a candidate key).</w:t>
      </w:r>
    </w:p>
    <w:p w14:paraId="37A4833C" w14:textId="77777777" w:rsidR="000778B4" w:rsidRPr="000778B4" w:rsidRDefault="000778B4">
      <w:pPr>
        <w:spacing w:after="200"/>
        <w:rPr>
          <w:sz w:val="28"/>
          <w:szCs w:val="28"/>
        </w:rPr>
      </w:pPr>
    </w:p>
    <w:p w14:paraId="281FE0C4" w14:textId="77777777" w:rsidR="00631186" w:rsidRPr="000778B4" w:rsidRDefault="00000000">
      <w:pPr>
        <w:spacing w:before="200" w:after="60"/>
        <w:rPr>
          <w:sz w:val="28"/>
          <w:szCs w:val="28"/>
        </w:rPr>
      </w:pPr>
      <w:r w:rsidRPr="000778B4">
        <w:rPr>
          <w:b/>
          <w:bCs/>
          <w:sz w:val="28"/>
          <w:szCs w:val="28"/>
        </w:rPr>
        <w:t>Q8. If R(</w:t>
      </w:r>
      <w:proofErr w:type="gramStart"/>
      <w:r w:rsidRPr="000778B4">
        <w:rPr>
          <w:b/>
          <w:bCs/>
          <w:sz w:val="28"/>
          <w:szCs w:val="28"/>
        </w:rPr>
        <w:t>A,B</w:t>
      </w:r>
      <w:proofErr w:type="gramEnd"/>
      <w:r w:rsidRPr="000778B4">
        <w:rPr>
          <w:b/>
          <w:bCs/>
          <w:sz w:val="28"/>
          <w:szCs w:val="28"/>
        </w:rPr>
        <w:t>,C) has FD: A→B and B→C, then C is:</w:t>
      </w:r>
    </w:p>
    <w:p w14:paraId="0FC3CD34" w14:textId="77777777" w:rsidR="000778B4" w:rsidRDefault="00000000">
      <w:pPr>
        <w:spacing w:after="60"/>
        <w:rPr>
          <w:i/>
          <w:iCs/>
          <w:sz w:val="28"/>
          <w:szCs w:val="28"/>
        </w:rPr>
      </w:pPr>
      <w:r w:rsidRPr="000778B4">
        <w:rPr>
          <w:i/>
          <w:iCs/>
          <w:sz w:val="28"/>
          <w:szCs w:val="28"/>
        </w:rPr>
        <w:t xml:space="preserve">(a) Partially dependent on A </w:t>
      </w:r>
    </w:p>
    <w:p w14:paraId="5F63D6A9" w14:textId="77777777" w:rsidR="000778B4" w:rsidRDefault="00000000">
      <w:pPr>
        <w:spacing w:after="60"/>
        <w:rPr>
          <w:i/>
          <w:iCs/>
          <w:sz w:val="28"/>
          <w:szCs w:val="28"/>
        </w:rPr>
      </w:pPr>
      <w:r w:rsidRPr="000778B4">
        <w:rPr>
          <w:i/>
          <w:iCs/>
          <w:sz w:val="28"/>
          <w:szCs w:val="28"/>
        </w:rPr>
        <w:t xml:space="preserve"> (b) Fully dependent on A </w:t>
      </w:r>
    </w:p>
    <w:p w14:paraId="6C21F37E" w14:textId="77777777" w:rsidR="000778B4" w:rsidRDefault="00000000">
      <w:pPr>
        <w:spacing w:after="60"/>
        <w:rPr>
          <w:i/>
          <w:iCs/>
          <w:sz w:val="28"/>
          <w:szCs w:val="28"/>
        </w:rPr>
      </w:pPr>
      <w:r w:rsidRPr="000778B4">
        <w:rPr>
          <w:i/>
          <w:iCs/>
          <w:sz w:val="28"/>
          <w:szCs w:val="28"/>
        </w:rPr>
        <w:t xml:space="preserve"> (c) Transitively dependent on A </w:t>
      </w:r>
    </w:p>
    <w:p w14:paraId="69FE8BB4" w14:textId="142F0D67" w:rsidR="00631186" w:rsidRPr="000778B4" w:rsidRDefault="00000000">
      <w:pPr>
        <w:spacing w:after="60"/>
        <w:rPr>
          <w:sz w:val="28"/>
          <w:szCs w:val="28"/>
        </w:rPr>
      </w:pPr>
      <w:r w:rsidRPr="000778B4">
        <w:rPr>
          <w:i/>
          <w:iCs/>
          <w:sz w:val="28"/>
          <w:szCs w:val="28"/>
        </w:rPr>
        <w:t xml:space="preserve"> (d) Independently determined</w:t>
      </w:r>
    </w:p>
    <w:p w14:paraId="654263B0" w14:textId="77777777" w:rsidR="00631186" w:rsidRPr="000778B4" w:rsidRDefault="00000000">
      <w:pPr>
        <w:spacing w:after="60"/>
        <w:rPr>
          <w:sz w:val="28"/>
          <w:szCs w:val="28"/>
        </w:rPr>
      </w:pPr>
      <w:r w:rsidRPr="000778B4">
        <w:rPr>
          <w:b/>
          <w:bCs/>
          <w:color w:val="1F6F3F"/>
          <w:sz w:val="28"/>
          <w:szCs w:val="28"/>
        </w:rPr>
        <w:t xml:space="preserve">Answer: </w:t>
      </w:r>
      <w:r w:rsidRPr="000778B4">
        <w:rPr>
          <w:b/>
          <w:bCs/>
          <w:sz w:val="28"/>
          <w:szCs w:val="28"/>
          <w:highlight w:val="yellow"/>
        </w:rPr>
        <w:t>(c) Transitively dependent on A</w:t>
      </w:r>
    </w:p>
    <w:p w14:paraId="3EF734F9" w14:textId="77777777" w:rsidR="00631186" w:rsidRDefault="00000000">
      <w:pPr>
        <w:spacing w:after="200"/>
        <w:rPr>
          <w:sz w:val="28"/>
          <w:szCs w:val="28"/>
        </w:rPr>
      </w:pPr>
      <w:r w:rsidRPr="000778B4">
        <w:rPr>
          <w:b/>
          <w:bCs/>
          <w:sz w:val="28"/>
          <w:szCs w:val="28"/>
          <w:highlight w:val="magenta"/>
        </w:rPr>
        <w:t>Explanation:</w:t>
      </w:r>
      <w:r w:rsidRPr="000778B4">
        <w:rPr>
          <w:b/>
          <w:bCs/>
          <w:sz w:val="28"/>
          <w:szCs w:val="28"/>
        </w:rPr>
        <w:t xml:space="preserve"> </w:t>
      </w:r>
      <w:r w:rsidRPr="000778B4">
        <w:rPr>
          <w:sz w:val="28"/>
          <w:szCs w:val="28"/>
        </w:rPr>
        <w:t xml:space="preserve">Since A→B and B→C, C depends on </w:t>
      </w:r>
      <w:proofErr w:type="spellStart"/>
      <w:r w:rsidRPr="000778B4">
        <w:rPr>
          <w:sz w:val="28"/>
          <w:szCs w:val="28"/>
        </w:rPr>
        <w:t>A</w:t>
      </w:r>
      <w:proofErr w:type="spellEnd"/>
      <w:r w:rsidRPr="000778B4">
        <w:rPr>
          <w:sz w:val="28"/>
          <w:szCs w:val="28"/>
        </w:rPr>
        <w:t xml:space="preserve"> only through B; this chain is called a </w:t>
      </w:r>
      <w:r w:rsidRPr="000778B4">
        <w:rPr>
          <w:b/>
          <w:bCs/>
          <w:sz w:val="28"/>
          <w:szCs w:val="28"/>
          <w:highlight w:val="cyan"/>
        </w:rPr>
        <w:t>transitive dependency</w:t>
      </w:r>
      <w:r w:rsidRPr="000778B4">
        <w:rPr>
          <w:sz w:val="28"/>
          <w:szCs w:val="28"/>
        </w:rPr>
        <w:t>.</w:t>
      </w:r>
    </w:p>
    <w:p w14:paraId="7541904E" w14:textId="77777777" w:rsidR="000778B4" w:rsidRPr="000778B4" w:rsidRDefault="000778B4">
      <w:pPr>
        <w:spacing w:after="200"/>
        <w:rPr>
          <w:sz w:val="28"/>
          <w:szCs w:val="28"/>
        </w:rPr>
      </w:pPr>
    </w:p>
    <w:p w14:paraId="2CB80CB9" w14:textId="77777777" w:rsidR="00631186" w:rsidRPr="000778B4" w:rsidRDefault="00000000">
      <w:pPr>
        <w:spacing w:before="200" w:after="60"/>
        <w:rPr>
          <w:sz w:val="28"/>
          <w:szCs w:val="28"/>
        </w:rPr>
      </w:pPr>
      <w:r w:rsidRPr="000778B4">
        <w:rPr>
          <w:b/>
          <w:bCs/>
          <w:sz w:val="28"/>
          <w:szCs w:val="28"/>
        </w:rPr>
        <w:t>Q9. 5NF is also known as:</w:t>
      </w:r>
    </w:p>
    <w:p w14:paraId="04C442BB" w14:textId="77777777" w:rsidR="000778B4" w:rsidRDefault="00000000">
      <w:pPr>
        <w:spacing w:after="60"/>
        <w:rPr>
          <w:i/>
          <w:iCs/>
          <w:sz w:val="28"/>
          <w:szCs w:val="28"/>
        </w:rPr>
      </w:pPr>
      <w:r w:rsidRPr="000778B4">
        <w:rPr>
          <w:i/>
          <w:iCs/>
          <w:sz w:val="28"/>
          <w:szCs w:val="28"/>
        </w:rPr>
        <w:t xml:space="preserve">(a) Domain-Key Normal Form  </w:t>
      </w:r>
    </w:p>
    <w:p w14:paraId="62837398" w14:textId="77777777" w:rsidR="000778B4" w:rsidRDefault="00000000">
      <w:pPr>
        <w:spacing w:after="60"/>
        <w:rPr>
          <w:i/>
          <w:iCs/>
          <w:sz w:val="28"/>
          <w:szCs w:val="28"/>
        </w:rPr>
      </w:pPr>
      <w:r w:rsidRPr="000778B4">
        <w:rPr>
          <w:i/>
          <w:iCs/>
          <w:sz w:val="28"/>
          <w:szCs w:val="28"/>
        </w:rPr>
        <w:t xml:space="preserve">(b) Boyce-Codd Normal Form  </w:t>
      </w:r>
    </w:p>
    <w:p w14:paraId="76333464" w14:textId="77777777" w:rsidR="000778B4" w:rsidRDefault="00000000">
      <w:pPr>
        <w:spacing w:after="60"/>
        <w:rPr>
          <w:i/>
          <w:iCs/>
          <w:sz w:val="28"/>
          <w:szCs w:val="28"/>
        </w:rPr>
      </w:pPr>
      <w:r w:rsidRPr="000778B4">
        <w:rPr>
          <w:i/>
          <w:iCs/>
          <w:sz w:val="28"/>
          <w:szCs w:val="28"/>
        </w:rPr>
        <w:t xml:space="preserve">(c) Project-Join Normal Form  </w:t>
      </w:r>
    </w:p>
    <w:p w14:paraId="2BCCEE00" w14:textId="67F67D56" w:rsidR="00631186" w:rsidRPr="000778B4" w:rsidRDefault="00000000">
      <w:pPr>
        <w:spacing w:after="60"/>
        <w:rPr>
          <w:sz w:val="28"/>
          <w:szCs w:val="28"/>
        </w:rPr>
      </w:pPr>
      <w:r w:rsidRPr="000778B4">
        <w:rPr>
          <w:i/>
          <w:iCs/>
          <w:sz w:val="28"/>
          <w:szCs w:val="28"/>
        </w:rPr>
        <w:t>(d) Element Normal Form</w:t>
      </w:r>
    </w:p>
    <w:p w14:paraId="6FD332D7" w14:textId="77777777" w:rsidR="00631186" w:rsidRPr="000778B4" w:rsidRDefault="00000000">
      <w:pPr>
        <w:spacing w:after="60"/>
        <w:rPr>
          <w:sz w:val="28"/>
          <w:szCs w:val="28"/>
        </w:rPr>
      </w:pPr>
      <w:r w:rsidRPr="000778B4">
        <w:rPr>
          <w:b/>
          <w:bCs/>
          <w:color w:val="1F6F3F"/>
          <w:sz w:val="28"/>
          <w:szCs w:val="28"/>
        </w:rPr>
        <w:t xml:space="preserve">Answer: </w:t>
      </w:r>
      <w:r w:rsidRPr="000778B4">
        <w:rPr>
          <w:b/>
          <w:bCs/>
          <w:sz w:val="28"/>
          <w:szCs w:val="28"/>
          <w:highlight w:val="yellow"/>
        </w:rPr>
        <w:t>(c) Project-Join Normal Form</w:t>
      </w:r>
    </w:p>
    <w:p w14:paraId="14524ED4" w14:textId="77777777" w:rsidR="00631186" w:rsidRDefault="00000000">
      <w:pPr>
        <w:spacing w:after="200"/>
        <w:rPr>
          <w:sz w:val="28"/>
          <w:szCs w:val="28"/>
        </w:rPr>
      </w:pPr>
      <w:r w:rsidRPr="000778B4">
        <w:rPr>
          <w:b/>
          <w:bCs/>
          <w:sz w:val="28"/>
          <w:szCs w:val="28"/>
          <w:highlight w:val="magenta"/>
        </w:rPr>
        <w:t>Explanation:</w:t>
      </w:r>
      <w:r w:rsidRPr="000778B4">
        <w:rPr>
          <w:b/>
          <w:bCs/>
          <w:sz w:val="28"/>
          <w:szCs w:val="28"/>
        </w:rPr>
        <w:t xml:space="preserve"> </w:t>
      </w:r>
      <w:r w:rsidRPr="000778B4">
        <w:rPr>
          <w:sz w:val="28"/>
          <w:szCs w:val="28"/>
        </w:rPr>
        <w:t xml:space="preserve">Fifth Normal Form (5NF) is also called </w:t>
      </w:r>
      <w:r w:rsidRPr="000778B4">
        <w:rPr>
          <w:b/>
          <w:bCs/>
          <w:sz w:val="28"/>
          <w:szCs w:val="28"/>
          <w:highlight w:val="cyan"/>
        </w:rPr>
        <w:t>Project-Join Normal Form</w:t>
      </w:r>
      <w:r w:rsidRPr="000778B4">
        <w:rPr>
          <w:sz w:val="28"/>
          <w:szCs w:val="28"/>
        </w:rPr>
        <w:t xml:space="preserve"> (PJNF), dealing with join dependencies.</w:t>
      </w:r>
    </w:p>
    <w:p w14:paraId="004EF58F" w14:textId="77777777" w:rsidR="000778B4" w:rsidRDefault="000778B4">
      <w:pPr>
        <w:spacing w:after="200"/>
        <w:rPr>
          <w:sz w:val="28"/>
          <w:szCs w:val="28"/>
        </w:rPr>
      </w:pPr>
    </w:p>
    <w:p w14:paraId="59CFF236" w14:textId="77777777" w:rsidR="000778B4" w:rsidRDefault="000778B4">
      <w:pPr>
        <w:spacing w:after="200"/>
        <w:rPr>
          <w:sz w:val="28"/>
          <w:szCs w:val="28"/>
        </w:rPr>
      </w:pPr>
    </w:p>
    <w:p w14:paraId="27F2CC35" w14:textId="77777777" w:rsidR="000778B4" w:rsidRDefault="000778B4">
      <w:pPr>
        <w:spacing w:after="200"/>
        <w:rPr>
          <w:sz w:val="28"/>
          <w:szCs w:val="28"/>
        </w:rPr>
      </w:pPr>
    </w:p>
    <w:p w14:paraId="59911A4E" w14:textId="77777777" w:rsidR="000778B4" w:rsidRDefault="000778B4">
      <w:pPr>
        <w:spacing w:after="200"/>
        <w:rPr>
          <w:sz w:val="28"/>
          <w:szCs w:val="28"/>
        </w:rPr>
      </w:pPr>
    </w:p>
    <w:p w14:paraId="7100975C" w14:textId="77777777" w:rsidR="000778B4" w:rsidRPr="000778B4" w:rsidRDefault="000778B4">
      <w:pPr>
        <w:spacing w:after="200"/>
        <w:rPr>
          <w:sz w:val="28"/>
          <w:szCs w:val="28"/>
        </w:rPr>
      </w:pPr>
    </w:p>
    <w:p w14:paraId="34A6E412" w14:textId="77777777" w:rsidR="00631186" w:rsidRPr="000778B4" w:rsidRDefault="00000000">
      <w:pPr>
        <w:spacing w:before="200" w:after="60"/>
        <w:rPr>
          <w:sz w:val="28"/>
          <w:szCs w:val="28"/>
        </w:rPr>
      </w:pPr>
      <w:r w:rsidRPr="000778B4">
        <w:rPr>
          <w:b/>
          <w:bCs/>
          <w:sz w:val="28"/>
          <w:szCs w:val="28"/>
        </w:rPr>
        <w:lastRenderedPageBreak/>
        <w:t>Q10. Lossless-join decomposition ensures:</w:t>
      </w:r>
    </w:p>
    <w:p w14:paraId="405997DB" w14:textId="77777777" w:rsidR="000778B4" w:rsidRDefault="00000000">
      <w:pPr>
        <w:spacing w:after="60"/>
        <w:rPr>
          <w:i/>
          <w:iCs/>
          <w:sz w:val="28"/>
          <w:szCs w:val="28"/>
        </w:rPr>
      </w:pPr>
      <w:r w:rsidRPr="000778B4">
        <w:rPr>
          <w:i/>
          <w:iCs/>
          <w:sz w:val="28"/>
          <w:szCs w:val="28"/>
        </w:rPr>
        <w:t xml:space="preserve">(a) No data is lost during decomposition  </w:t>
      </w:r>
    </w:p>
    <w:p w14:paraId="13164931" w14:textId="77777777" w:rsidR="000778B4" w:rsidRDefault="00000000">
      <w:pPr>
        <w:spacing w:after="60"/>
        <w:rPr>
          <w:i/>
          <w:iCs/>
          <w:sz w:val="28"/>
          <w:szCs w:val="28"/>
        </w:rPr>
      </w:pPr>
      <w:r w:rsidRPr="000778B4">
        <w:rPr>
          <w:i/>
          <w:iCs/>
          <w:sz w:val="28"/>
          <w:szCs w:val="28"/>
        </w:rPr>
        <w:t xml:space="preserve">(b) All FDs are preserved  </w:t>
      </w:r>
    </w:p>
    <w:p w14:paraId="521DE8B2" w14:textId="77777777" w:rsidR="000778B4" w:rsidRDefault="00000000">
      <w:pPr>
        <w:spacing w:after="60"/>
        <w:rPr>
          <w:i/>
          <w:iCs/>
          <w:sz w:val="28"/>
          <w:szCs w:val="28"/>
        </w:rPr>
      </w:pPr>
      <w:r w:rsidRPr="000778B4">
        <w:rPr>
          <w:i/>
          <w:iCs/>
          <w:sz w:val="28"/>
          <w:szCs w:val="28"/>
        </w:rPr>
        <w:t xml:space="preserve">(c) The relation is in BCNF  </w:t>
      </w:r>
    </w:p>
    <w:p w14:paraId="01886434" w14:textId="59028E67" w:rsidR="00631186" w:rsidRPr="000778B4" w:rsidRDefault="00000000">
      <w:pPr>
        <w:spacing w:after="60"/>
        <w:rPr>
          <w:sz w:val="28"/>
          <w:szCs w:val="28"/>
        </w:rPr>
      </w:pPr>
      <w:r w:rsidRPr="000778B4">
        <w:rPr>
          <w:i/>
          <w:iCs/>
          <w:sz w:val="28"/>
          <w:szCs w:val="28"/>
        </w:rPr>
        <w:t>(d) No null values exist</w:t>
      </w:r>
    </w:p>
    <w:p w14:paraId="6878D450" w14:textId="77777777" w:rsidR="00631186" w:rsidRPr="000778B4" w:rsidRDefault="00000000">
      <w:pPr>
        <w:spacing w:after="60"/>
        <w:rPr>
          <w:sz w:val="28"/>
          <w:szCs w:val="28"/>
        </w:rPr>
      </w:pPr>
      <w:r w:rsidRPr="000778B4">
        <w:rPr>
          <w:b/>
          <w:bCs/>
          <w:color w:val="1F6F3F"/>
          <w:sz w:val="28"/>
          <w:szCs w:val="28"/>
        </w:rPr>
        <w:t xml:space="preserve">Answer: </w:t>
      </w:r>
      <w:r w:rsidRPr="000778B4">
        <w:rPr>
          <w:b/>
          <w:bCs/>
          <w:sz w:val="28"/>
          <w:szCs w:val="28"/>
          <w:highlight w:val="yellow"/>
        </w:rPr>
        <w:t>(a) No data is lost during decomposition</w:t>
      </w:r>
    </w:p>
    <w:p w14:paraId="7E75EE75" w14:textId="77777777" w:rsidR="00631186" w:rsidRDefault="00000000">
      <w:pPr>
        <w:spacing w:after="200"/>
      </w:pPr>
      <w:r w:rsidRPr="000778B4">
        <w:rPr>
          <w:b/>
          <w:bCs/>
          <w:sz w:val="28"/>
          <w:szCs w:val="28"/>
        </w:rPr>
        <w:t xml:space="preserve">Explanation: </w:t>
      </w:r>
      <w:r w:rsidRPr="000778B4">
        <w:rPr>
          <w:sz w:val="28"/>
          <w:szCs w:val="28"/>
        </w:rPr>
        <w:t xml:space="preserve">A lossless-join decomposition guarantees that </w:t>
      </w:r>
      <w:r w:rsidRPr="000778B4">
        <w:rPr>
          <w:b/>
          <w:bCs/>
          <w:sz w:val="28"/>
          <w:szCs w:val="28"/>
          <w:highlight w:val="cyan"/>
        </w:rPr>
        <w:t>no data is lost</w:t>
      </w:r>
      <w:r w:rsidRPr="000778B4">
        <w:rPr>
          <w:sz w:val="28"/>
          <w:szCs w:val="28"/>
        </w:rPr>
        <w:t xml:space="preserve"> when the decomposed relations are joined back together, reproducing the original re</w:t>
      </w:r>
      <w:r>
        <w:t>lation exactly.</w:t>
      </w:r>
    </w:p>
    <w:sectPr w:rsidR="00631186">
      <w:head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6E3A3" w14:textId="77777777" w:rsidR="002A6638" w:rsidRDefault="002A6638">
      <w:r>
        <w:separator/>
      </w:r>
    </w:p>
  </w:endnote>
  <w:endnote w:type="continuationSeparator" w:id="0">
    <w:p w14:paraId="05A128EE" w14:textId="77777777" w:rsidR="002A6638" w:rsidRDefault="002A66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5BEF1" w14:textId="77777777" w:rsidR="002A6638" w:rsidRDefault="002A6638">
      <w:r>
        <w:separator/>
      </w:r>
    </w:p>
  </w:footnote>
  <w:footnote w:type="continuationSeparator" w:id="0">
    <w:p w14:paraId="1E52A98D" w14:textId="77777777" w:rsidR="002A6638" w:rsidRDefault="002A66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24BED" w14:textId="774241AA" w:rsidR="00631186" w:rsidRDefault="00631186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76334F"/>
    <w:multiLevelType w:val="hybridMultilevel"/>
    <w:tmpl w:val="53D8E470"/>
    <w:lvl w:ilvl="0" w:tplc="5B9E3D8C">
      <w:start w:val="1"/>
      <w:numFmt w:val="bullet"/>
      <w:lvlText w:val="●"/>
      <w:lvlJc w:val="left"/>
      <w:pPr>
        <w:ind w:left="720" w:hanging="360"/>
      </w:pPr>
    </w:lvl>
    <w:lvl w:ilvl="1" w:tplc="ADCC1956">
      <w:start w:val="1"/>
      <w:numFmt w:val="bullet"/>
      <w:lvlText w:val="○"/>
      <w:lvlJc w:val="left"/>
      <w:pPr>
        <w:ind w:left="1440" w:hanging="360"/>
      </w:pPr>
    </w:lvl>
    <w:lvl w:ilvl="2" w:tplc="5EA8DF34">
      <w:start w:val="1"/>
      <w:numFmt w:val="bullet"/>
      <w:lvlText w:val="■"/>
      <w:lvlJc w:val="left"/>
      <w:pPr>
        <w:ind w:left="2160" w:hanging="360"/>
      </w:pPr>
    </w:lvl>
    <w:lvl w:ilvl="3" w:tplc="63A04788">
      <w:start w:val="1"/>
      <w:numFmt w:val="bullet"/>
      <w:lvlText w:val="●"/>
      <w:lvlJc w:val="left"/>
      <w:pPr>
        <w:ind w:left="2880" w:hanging="360"/>
      </w:pPr>
    </w:lvl>
    <w:lvl w:ilvl="4" w:tplc="A3E63CF8">
      <w:start w:val="1"/>
      <w:numFmt w:val="bullet"/>
      <w:lvlText w:val="○"/>
      <w:lvlJc w:val="left"/>
      <w:pPr>
        <w:ind w:left="3600" w:hanging="360"/>
      </w:pPr>
    </w:lvl>
    <w:lvl w:ilvl="5" w:tplc="5FA0DDC8">
      <w:start w:val="1"/>
      <w:numFmt w:val="bullet"/>
      <w:lvlText w:val="■"/>
      <w:lvlJc w:val="left"/>
      <w:pPr>
        <w:ind w:left="4320" w:hanging="360"/>
      </w:pPr>
    </w:lvl>
    <w:lvl w:ilvl="6" w:tplc="021AFC38">
      <w:start w:val="1"/>
      <w:numFmt w:val="bullet"/>
      <w:lvlText w:val="●"/>
      <w:lvlJc w:val="left"/>
      <w:pPr>
        <w:ind w:left="5040" w:hanging="360"/>
      </w:pPr>
    </w:lvl>
    <w:lvl w:ilvl="7" w:tplc="BB86B32C">
      <w:start w:val="1"/>
      <w:numFmt w:val="bullet"/>
      <w:lvlText w:val="●"/>
      <w:lvlJc w:val="left"/>
      <w:pPr>
        <w:ind w:left="5760" w:hanging="360"/>
      </w:pPr>
    </w:lvl>
    <w:lvl w:ilvl="8" w:tplc="2A347760">
      <w:start w:val="1"/>
      <w:numFmt w:val="bullet"/>
      <w:lvlText w:val="●"/>
      <w:lvlJc w:val="left"/>
      <w:pPr>
        <w:ind w:left="6480" w:hanging="360"/>
      </w:pPr>
    </w:lvl>
  </w:abstractNum>
  <w:num w:numId="1" w16cid:durableId="685052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186"/>
    <w:rsid w:val="000778B4"/>
    <w:rsid w:val="002A6638"/>
    <w:rsid w:val="00631186"/>
    <w:rsid w:val="007A0ADF"/>
    <w:rsid w:val="00885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D8C76"/>
  <w15:docId w15:val="{9BA13746-6B0E-445C-816F-D859DFDBA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778B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78B4"/>
  </w:style>
  <w:style w:type="paragraph" w:styleId="Footer">
    <w:name w:val="footer"/>
    <w:basedOn w:val="Normal"/>
    <w:link w:val="FooterChar"/>
    <w:uiPriority w:val="99"/>
    <w:unhideWhenUsed/>
    <w:rsid w:val="000778B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78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1014</Words>
  <Characters>5783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gunavathi A</cp:lastModifiedBy>
  <cp:revision>2</cp:revision>
  <dcterms:created xsi:type="dcterms:W3CDTF">2026-08-13T13:48:00Z</dcterms:created>
  <dcterms:modified xsi:type="dcterms:W3CDTF">2026-08-13T13:48:00Z</dcterms:modified>
</cp:coreProperties>
</file>