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b/>
        </w:rPr>
      </w:pPr>
      <w:r>
        <w:rPr>
          <w:rFonts w:hint="eastAsia"/>
          <w:b/>
        </w:rPr>
        <w:t>1． 查看当前运行的软件包</w:t>
      </w:r>
    </w:p>
    <w:p>
      <w:r>
        <w:rPr>
          <w:rFonts w:hint="eastAsia"/>
        </w:rPr>
        <w:t>在CMD窗口输入：adb shell dumpsys window w |findstr name=；如下图：</w:t>
      </w:r>
    </w:p>
    <w:p>
      <w:r>
        <w:drawing>
          <wp:inline distT="0" distB="0" distL="0" distR="0">
            <wp:extent cx="5274310" cy="22904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</w:p>
    <w:p>
      <w:pPr>
        <w:spacing w:line="220" w:lineRule="atLeast"/>
        <w:rPr>
          <w:b/>
        </w:rPr>
      </w:pPr>
      <w:r>
        <w:rPr>
          <w:rFonts w:hint="eastAsia"/>
          <w:b/>
        </w:rPr>
        <w:t>2. 结束当前运行的monkey</w:t>
      </w:r>
    </w:p>
    <w:p>
      <w:r>
        <w:rPr>
          <w:rFonts w:hint="eastAsia"/>
        </w:rPr>
        <w:t>当monkey还在运行时，另外再打开一个cmd窗口连接上模拟器（或真机），在命令行输入adb shell 回车，然后再输入ps | grep monkey查到当前运行monkey的PID号，最后输入kill -9 加端口号就可以结束monkey的运行了；如下图：</w:t>
      </w:r>
    </w:p>
    <w:p>
      <w:pPr>
        <w:spacing w:line="220" w:lineRule="atLeast"/>
      </w:pPr>
    </w:p>
    <w:p>
      <w:pPr>
        <w:spacing w:line="220" w:lineRule="atLeast"/>
        <w:rPr>
          <w:b/>
        </w:rPr>
      </w:pPr>
      <w:r>
        <w:rPr>
          <w:rFonts w:hint="eastAsia"/>
          <w:b/>
        </w:rPr>
        <w:drawing>
          <wp:inline distT="0" distB="0" distL="0" distR="0">
            <wp:extent cx="5274310" cy="39204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b/>
        </w:rPr>
      </w:pPr>
    </w:p>
    <w:p>
      <w:pPr>
        <w:spacing w:line="220" w:lineRule="atLeast"/>
        <w:rPr>
          <w:b/>
        </w:rPr>
      </w:pPr>
    </w:p>
    <w:p>
      <w:pPr>
        <w:spacing w:line="220" w:lineRule="atLeast"/>
        <w:rPr>
          <w:b/>
        </w:rPr>
      </w:pPr>
      <w:r>
        <w:rPr>
          <w:rFonts w:hint="eastAsia"/>
          <w:b/>
        </w:rPr>
        <w:t>3. 设备资源的监控及一些常用命令</w:t>
      </w:r>
    </w:p>
    <w:p>
      <w:pPr>
        <w:spacing w:line="220" w:lineRule="atLeast"/>
      </w:pPr>
      <w:r>
        <w:rPr>
          <w:rFonts w:hint="eastAsia"/>
        </w:rPr>
        <w:t>adb shell top    //动态查看设备CPU和内存占用情况；</w:t>
      </w:r>
    </w:p>
    <w:p>
      <w:pPr>
        <w:spacing w:line="220" w:lineRule="atLeast"/>
      </w:pPr>
      <w:r>
        <w:rPr>
          <w:rFonts w:hint="eastAsia"/>
        </w:rPr>
        <w:t>adb shell top -m 5    //查看占用资源前5的App；</w:t>
      </w:r>
    </w:p>
    <w:p>
      <w:pPr>
        <w:spacing w:line="220" w:lineRule="atLeast"/>
      </w:pPr>
      <w:r>
        <w:rPr>
          <w:rFonts w:hint="eastAsia"/>
        </w:rPr>
        <w:t>adb shell top -n 2    //刷新显示2次资源信息；</w:t>
      </w:r>
    </w:p>
    <w:p>
      <w:pPr>
        <w:spacing w:line="220" w:lineRule="atLeast"/>
      </w:pPr>
      <w:r>
        <w:rPr>
          <w:rFonts w:hint="eastAsia"/>
        </w:rPr>
        <w:t>adb shell top -m 5 -n 2    //查看系统资源占用前5的程序，并刷新两次；</w:t>
      </w:r>
    </w:p>
    <w:p>
      <w:pPr>
        <w:spacing w:line="220" w:lineRule="atLeast"/>
      </w:pPr>
      <w:r>
        <w:rPr>
          <w:rFonts w:hint="eastAsia"/>
        </w:rPr>
        <w:t>adb shell ps    //查看进程列表；</w:t>
      </w:r>
    </w:p>
    <w:p>
      <w:pPr>
        <w:spacing w:line="220" w:lineRule="atLeast"/>
      </w:pPr>
      <w:r>
        <w:t>pm list packages</w:t>
      </w:r>
      <w:r>
        <w:rPr>
          <w:rFonts w:hint="eastAsia"/>
        </w:rPr>
        <w:t xml:space="preserve">    //找包名；</w:t>
      </w:r>
    </w:p>
    <w:p>
      <w:pPr>
        <w:spacing w:line="220" w:lineRule="atLeast"/>
        <w:rPr>
          <w:rFonts w:ascii="Verdana" w:hAnsi="Verdana"/>
          <w:color w:val="000000"/>
          <w:shd w:val="clear" w:color="auto" w:fill="FFFFFF"/>
        </w:rPr>
      </w:pPr>
      <w:r>
        <w:t>pm list packages | grep phone</w:t>
      </w:r>
      <w:r>
        <w:rPr>
          <w:rFonts w:hint="eastAsia"/>
        </w:rPr>
        <w:t>（</w:t>
      </w:r>
      <w:r>
        <w:rPr>
          <w:rFonts w:hint="eastAsia"/>
          <w:color w:val="FF0000"/>
        </w:rPr>
        <w:t>命令中</w:t>
      </w:r>
      <w:r>
        <w:rPr>
          <w:color w:val="FF0000"/>
        </w:rPr>
        <w:t>phone</w:t>
      </w:r>
      <w:r>
        <w:rPr>
          <w:rFonts w:hint="eastAsia"/>
          <w:color w:val="FF0000"/>
        </w:rPr>
        <w:t>为关键字</w:t>
      </w:r>
      <w:r>
        <w:rPr>
          <w:rFonts w:hint="eastAsia"/>
        </w:rPr>
        <w:t>）    //</w:t>
      </w:r>
      <w:r>
        <w:rPr>
          <w:rFonts w:ascii="Verdana" w:hAnsi="Verdana"/>
          <w:color w:val="000000"/>
          <w:shd w:val="clear" w:color="auto" w:fill="FFFFFF"/>
        </w:rPr>
        <w:t>根据某个关键字查找包</w:t>
      </w:r>
      <w:r>
        <w:rPr>
          <w:rFonts w:hint="eastAsia" w:ascii="Verdana" w:hAnsi="Verdana"/>
          <w:color w:val="000000"/>
          <w:shd w:val="clear" w:color="auto" w:fill="FFFFFF"/>
        </w:rPr>
        <w:t>；</w:t>
      </w:r>
    </w:p>
    <w:p>
      <w:pPr>
        <w:spacing w:line="220" w:lineRule="atLeast"/>
        <w:rPr>
          <w:rFonts w:ascii="Verdana" w:hAnsi="Verdana"/>
          <w:color w:val="000000"/>
          <w:shd w:val="clear" w:color="auto" w:fill="FFFFFF"/>
        </w:rPr>
      </w:pPr>
      <w:r>
        <w:t>pm list packages –f</w:t>
      </w:r>
      <w:r>
        <w:rPr>
          <w:rFonts w:hint="eastAsia"/>
        </w:rPr>
        <w:t xml:space="preserve">    //</w:t>
      </w:r>
      <w:r>
        <w:rPr>
          <w:rFonts w:ascii="Verdana" w:hAnsi="Verdana"/>
          <w:color w:val="000000"/>
          <w:shd w:val="clear" w:color="auto" w:fill="FFFFFF"/>
        </w:rPr>
        <w:t>查看包安装位置</w:t>
      </w:r>
      <w:r>
        <w:rPr>
          <w:rFonts w:hint="eastAsia" w:ascii="Verdana" w:hAnsi="Verdana"/>
          <w:color w:val="000000"/>
          <w:shd w:val="clear" w:color="auto" w:fill="FFFFFF"/>
        </w:rPr>
        <w:t>；</w:t>
      </w:r>
    </w:p>
    <w:p>
      <w:pPr>
        <w:spacing w:line="220" w:lineRule="atLeast"/>
        <w:rPr>
          <w:rFonts w:ascii="Verdana" w:hAnsi="Verdana"/>
          <w:color w:val="000000"/>
          <w:shd w:val="clear" w:color="auto" w:fill="FFFFFF"/>
        </w:rPr>
      </w:pPr>
      <w:r>
        <w:t>pm list packages -f | grep phone</w:t>
      </w:r>
      <w:r>
        <w:rPr>
          <w:rFonts w:hint="eastAsia"/>
        </w:rPr>
        <w:t xml:space="preserve">  </w:t>
      </w:r>
      <w:r>
        <w:rPr>
          <w:rFonts w:hint="eastAsia" w:ascii="Verdana" w:hAnsi="Verdana"/>
          <w:color w:val="000000"/>
          <w:shd w:val="clear" w:color="auto" w:fill="FFFFFF"/>
        </w:rPr>
        <w:t xml:space="preserve">  //通过关键字查询某个安装包的安装路径；</w:t>
      </w:r>
    </w:p>
    <w:p>
      <w:pPr>
        <w:spacing w:line="220" w:lineRule="atLeast"/>
      </w:pPr>
      <w:r>
        <w:rPr>
          <w:rFonts w:hint="eastAsia"/>
        </w:rPr>
        <w:t>adb shell service list    //查看后台services信息；</w:t>
      </w:r>
    </w:p>
    <w:p>
      <w:pPr>
        <w:spacing w:line="220" w:lineRule="atLeast"/>
      </w:pPr>
      <w:r>
        <w:rPr>
          <w:rFonts w:hint="eastAsia"/>
        </w:rPr>
        <w:t>adb shell cat /proc/meminfo    //查看手机内存信息；</w:t>
      </w:r>
    </w:p>
    <w:p>
      <w:pPr>
        <w:spacing w:line="220" w:lineRule="atLeast"/>
      </w:pPr>
      <w:r>
        <w:rPr>
          <w:rFonts w:hint="eastAsia"/>
        </w:rPr>
        <w:t>adb shell ls    //列出目录下的文件和文件夹；</w:t>
      </w:r>
    </w:p>
    <w:p>
      <w:pPr>
        <w:spacing w:line="220" w:lineRule="atLeast"/>
      </w:pPr>
      <w:r>
        <w:rPr>
          <w:rFonts w:hint="eastAsia"/>
        </w:rPr>
        <w:t>adb shell mkdir /sdcard/fodelname    //新建文件夹；</w:t>
      </w:r>
    </w:p>
    <w:p>
      <w:pPr>
        <w:spacing w:line="220" w:lineRule="atLeast"/>
      </w:pPr>
      <w:r>
        <w:rPr>
          <w:rFonts w:hint="eastAsia"/>
        </w:rPr>
        <w:t xml:space="preserve"> adb shell du    //查看文件大小；</w:t>
      </w:r>
    </w:p>
    <w:p>
      <w:pPr>
        <w:spacing w:line="220" w:lineRule="atLeast"/>
      </w:pPr>
      <w:r>
        <w:rPr>
          <w:rFonts w:hint="eastAsia"/>
        </w:rPr>
        <w:t>adb shell df    //查看系统磁盘使用情况；</w:t>
      </w:r>
    </w:p>
    <w:p>
      <w:pPr>
        <w:spacing w:line="220" w:lineRule="atLeast"/>
      </w:pPr>
      <w:r>
        <w:rPr>
          <w:rFonts w:hint="eastAsia"/>
        </w:rPr>
        <w:t>adb shell cat /proc/cpuinfo    //查看手机CPU信息。</w:t>
      </w:r>
    </w:p>
    <w:p>
      <w:pPr>
        <w:tabs>
          <w:tab w:val="left" w:pos="1155"/>
        </w:tabs>
        <w:spacing w:line="220" w:lineRule="atLeast"/>
      </w:pPr>
    </w:p>
    <w:p>
      <w:pPr>
        <w:spacing w:line="220" w:lineRule="atLeast"/>
      </w:pPr>
      <w:r>
        <w:rPr>
          <w:rFonts w:hint="eastAsia"/>
        </w:rPr>
        <w:t>例如查看CPU使用情况；如下图：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5274310" cy="216281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b/>
        </w:rPr>
      </w:pPr>
      <w:r>
        <w:rPr>
          <w:rFonts w:hint="eastAsia"/>
          <w:b/>
        </w:rPr>
        <w:t>关键字解释：</w:t>
      </w:r>
    </w:p>
    <w:p>
      <w:pPr>
        <w:spacing w:line="220" w:lineRule="atLeast"/>
      </w:pPr>
      <w:r>
        <w:rPr>
          <w:rFonts w:hint="eastAsia"/>
        </w:rPr>
        <w:t>PID：进程在系统中的ID；</w:t>
      </w:r>
    </w:p>
    <w:p>
      <w:pPr>
        <w:spacing w:line="220" w:lineRule="atLeast"/>
      </w:pPr>
      <w:r>
        <w:rPr>
          <w:rFonts w:hint="eastAsia"/>
        </w:rPr>
        <w:t>RP：优先级；</w:t>
      </w:r>
    </w:p>
    <w:p>
      <w:pPr>
        <w:spacing w:line="220" w:lineRule="atLeast"/>
      </w:pPr>
      <w:r>
        <w:rPr>
          <w:rFonts w:hint="eastAsia"/>
        </w:rPr>
        <w:t>CPU%：当前瞬时所使用CPU的占用率；</w:t>
      </w:r>
    </w:p>
    <w:p>
      <w:pPr>
        <w:spacing w:line="220" w:lineRule="atLeast"/>
      </w:pPr>
      <w:r>
        <w:rPr>
          <w:rFonts w:hint="eastAsia"/>
        </w:rPr>
        <w:t>S：进程的状态；其中S表示休眠，R表示正在运行，Z表示僵死状态，N表示该进程优先值是负数；</w:t>
      </w:r>
    </w:p>
    <w:p>
      <w:pPr>
        <w:spacing w:line="220" w:lineRule="atLeast"/>
      </w:pPr>
      <w:r>
        <w:rPr>
          <w:rFonts w:hint="eastAsia"/>
        </w:rPr>
        <w:t>#THR：程序当前所有的线程数；</w:t>
      </w:r>
    </w:p>
    <w:p>
      <w:pPr>
        <w:spacing w:line="220" w:lineRule="atLeast"/>
      </w:pPr>
      <w:r>
        <w:rPr>
          <w:rFonts w:hint="eastAsia"/>
        </w:rPr>
        <w:t>VSS：Virtual Set Size 虚拟耗用内存（包含共享库占用的内存）；</w:t>
      </w:r>
    </w:p>
    <w:p>
      <w:pPr>
        <w:spacing w:line="220" w:lineRule="atLeast"/>
      </w:pPr>
      <w:r>
        <w:rPr>
          <w:rFonts w:hint="eastAsia"/>
        </w:rPr>
        <w:t>RSS：Resident Set Size 实际使用物理内存（包含共享库占用的内存）；</w:t>
      </w:r>
    </w:p>
    <w:p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PSS：Proportional Set Size 实际使用的物理内存（比例分配共享库占用的内存）；</w:t>
      </w:r>
    </w:p>
    <w:p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USS：Unique Set Size 进程独自占用的物理内存（不包含共享库占用的内存）；</w:t>
      </w:r>
    </w:p>
    <w:p>
      <w:pPr>
        <w:spacing w:line="220" w:lineRule="atLeast"/>
      </w:pPr>
      <w:r>
        <w:rPr>
          <w:rFonts w:hint="eastAsia"/>
        </w:rPr>
        <w:t>PCY：Policy的意思；指的是系统对这个进程/线程的调度策略；</w:t>
      </w:r>
    </w:p>
    <w:p>
      <w:pPr>
        <w:spacing w:line="220" w:lineRule="atLeast"/>
      </w:pPr>
      <w:r>
        <w:rPr>
          <w:rFonts w:hint="eastAsia"/>
        </w:rPr>
        <w:t>UID：运行当前进程的用户ID；</w:t>
      </w:r>
    </w:p>
    <w:p>
      <w:pPr>
        <w:spacing w:line="220" w:lineRule="atLeast"/>
      </w:pPr>
      <w:r>
        <w:rPr>
          <w:rFonts w:hint="eastAsia"/>
        </w:rPr>
        <w:t>Name：程序名称android process media；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一般来说内存占用大小有如下规律：VSS &gt;= RSS &gt;= PSS &gt;= USS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注：USS 是针对某个进程开始有可疑内存泄露的情况，进行检测的最佳数字；怀疑某个程序有内存泄露可以查看这个值是否一直有增加。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也可以使用如下命令查看USS：</w:t>
      </w:r>
    </w:p>
    <w:p>
      <w:pPr>
        <w:numPr>
          <w:ilvl w:val="0"/>
          <w:numId w:val="1"/>
        </w:num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adb shell</w:t>
      </w:r>
    </w:p>
    <w:p>
      <w:pPr>
        <w:numPr>
          <w:ilvl w:val="0"/>
          <w:numId w:val="1"/>
        </w:num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su</w:t>
      </w:r>
    </w:p>
    <w:p>
      <w:pPr>
        <w:numPr>
          <w:ilvl w:val="0"/>
          <w:numId w:val="1"/>
        </w:num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procrank -p</w:t>
      </w:r>
      <w:bookmarkStart w:id="0" w:name="_GoBack"/>
      <w:bookmarkEnd w:id="0"/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  <w:rPr>
          <w:b/>
        </w:rPr>
      </w:pPr>
      <w:r>
        <w:rPr>
          <w:rFonts w:hint="eastAsia"/>
          <w:b/>
        </w:rPr>
        <w:t>4. App耗电测试</w:t>
      </w:r>
    </w:p>
    <w:p>
      <w:pPr>
        <w:spacing w:line="220" w:lineRule="atLeast"/>
      </w:pPr>
      <w:r>
        <w:rPr>
          <w:rFonts w:hint="eastAsia"/>
        </w:rPr>
        <w:t>App耗电测试可以使用第三方性能测试工具（如：</w:t>
      </w:r>
      <w:r>
        <w:t>Emmage</w:t>
      </w:r>
      <w:r>
        <w:rPr>
          <w:rFonts w:hint="eastAsia"/>
        </w:rPr>
        <w:t>\GT\PerfDog），也可以用命令来测试；</w:t>
      </w:r>
    </w:p>
    <w:p>
      <w:pPr>
        <w:spacing w:line="220" w:lineRule="atLeast"/>
      </w:pPr>
      <w:r>
        <w:rPr>
          <w:rFonts w:hint="eastAsia"/>
        </w:rPr>
        <w:t>例如：(1).在CMD窗口输入：adb shell dumpsys battery；如下图：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5274310" cy="21818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注：</w:t>
      </w:r>
      <w:r>
        <w:rPr>
          <w:color w:val="FF0000"/>
        </w:rPr>
        <w:t>L</w:t>
      </w:r>
      <w:r>
        <w:rPr>
          <w:rFonts w:hint="eastAsia"/>
          <w:color w:val="FF0000"/>
        </w:rPr>
        <w:t>evel是99是电量百分比。</w:t>
      </w:r>
    </w:p>
    <w:p>
      <w:pPr>
        <w:rPr>
          <w:color w:val="548DD4" w:themeColor="text2" w:themeTint="99"/>
        </w:rPr>
      </w:pPr>
      <w:r>
        <w:rPr>
          <w:rFonts w:hint="eastAsia"/>
        </w:rPr>
        <w:t>(2).也可以CMD窗口输入：adb shell dumpsys batterystats监控单个App或所有App的耗电情况，参考：</w:t>
      </w:r>
      <w:r>
        <w:fldChar w:fldCharType="begin"/>
      </w:r>
      <w:r>
        <w:instrText xml:space="preserve"> HYPERLINK "https://www.bbsmax.com/A/mo5kK2pv5w/" </w:instrText>
      </w:r>
      <w:r>
        <w:fldChar w:fldCharType="separate"/>
      </w:r>
      <w:r>
        <w:rPr>
          <w:rStyle w:val="8"/>
        </w:rPr>
        <w:t>https://www.bbsmax.com/A/mo5kK2pv5w/</w:t>
      </w:r>
      <w:r>
        <w:rPr>
          <w:rStyle w:val="8"/>
        </w:rPr>
        <w:fldChar w:fldCharType="end"/>
      </w:r>
    </w:p>
    <w:p>
      <w:pPr>
        <w:rPr>
          <w:rFonts w:hint="eastAsia"/>
          <w:color w:val="548DD4" w:themeColor="text2" w:themeTint="99"/>
        </w:rPr>
      </w:pPr>
    </w:p>
    <w:p>
      <w:pPr>
        <w:rPr>
          <w:color w:val="548DD4" w:themeColor="text2" w:themeTint="99"/>
        </w:rPr>
      </w:pPr>
    </w:p>
    <w:p>
      <w:pPr>
        <w:rPr>
          <w:b/>
        </w:rPr>
      </w:pPr>
      <w:r>
        <w:rPr>
          <w:rFonts w:hint="eastAsia"/>
          <w:b/>
        </w:rPr>
        <w:t>5. 测试App的启动时间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方法一：</w:t>
      </w:r>
    </w:p>
    <w:p>
      <w:pPr>
        <w:rPr>
          <w:color w:val="FF0000"/>
        </w:rPr>
      </w:pPr>
      <w:r>
        <w:rPr>
          <w:rFonts w:hint="eastAsia"/>
          <w:color w:val="000000" w:themeColor="text1"/>
        </w:rPr>
        <w:t>命令：</w:t>
      </w:r>
      <w:r>
        <w:rPr>
          <w:color w:val="FF0000"/>
        </w:rPr>
        <w:t>adb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color w:val="FF0000"/>
        </w:rPr>
        <w:t>shell am start -W packagename/MainActivity</w:t>
      </w:r>
    </w:p>
    <w:p>
      <w:r>
        <w:rPr>
          <w:rFonts w:hint="eastAsia"/>
        </w:rPr>
        <w:t>例如：在CMD窗口输入：</w:t>
      </w:r>
      <w:r>
        <w:t>adb</w:t>
      </w:r>
      <w:r>
        <w:rPr>
          <w:rFonts w:hint="eastAsia"/>
        </w:rPr>
        <w:t xml:space="preserve"> </w:t>
      </w:r>
      <w:r>
        <w:t xml:space="preserve">shell am start -W </w:t>
      </w:r>
      <w:r>
        <w:rPr>
          <w:rFonts w:hint="eastAsia"/>
        </w:rPr>
        <w:t>com.android.calculator2</w:t>
      </w:r>
      <w:r>
        <w:t>/</w:t>
      </w:r>
      <w:r>
        <w:rPr>
          <w:rFonts w:hint="eastAsia"/>
        </w:rPr>
        <w:t xml:space="preserve"> com.android.calculator2.Calculator；如下图：</w:t>
      </w:r>
    </w:p>
    <w:p>
      <w:pPr>
        <w:rPr>
          <w:b/>
        </w:rPr>
      </w:pPr>
      <w:r>
        <w:rPr>
          <w:rFonts w:hint="eastAsia"/>
          <w:b/>
        </w:rPr>
        <w:drawing>
          <wp:inline distT="0" distB="0" distL="0" distR="0">
            <wp:extent cx="5274310" cy="217043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说明：P</w:t>
      </w:r>
      <w:r>
        <w:t>ackagename/MainActivity 返回的结果</w:t>
      </w:r>
      <w:r>
        <w:rPr>
          <w:rFonts w:hint="eastAsia"/>
        </w:rPr>
        <w:t>，</w:t>
      </w:r>
      <w:r>
        <w:t>就是标准的应用程序的启动时间</w:t>
      </w:r>
      <w:r>
        <w:rPr>
          <w:rFonts w:hint="eastAsia"/>
        </w:rPr>
        <w:t>。</w:t>
      </w:r>
      <w:r>
        <w:t>注意Android 5.0 之前的手机是没有WaitTime这个值的</w:t>
      </w:r>
      <w:r>
        <w:rPr>
          <w:rFonts w:hint="eastAsia"/>
        </w:rPr>
        <w:t>。</w:t>
      </w:r>
      <w:r>
        <w:t>ThisTime 表示一连串启动Activity 的最后一个 Activity 的启动耗时；TotalTime表示新应用启动的耗时，包括新进程的启动和 Activity 的启动，但不包括前一个应用Activity pause 的耗时。也就是说，开发者一般只要关心TotalTime 即可，这个时间才是自己应用真正启动的耗时。</w:t>
      </w:r>
    </w:p>
    <w:p>
      <w:pPr>
        <w:spacing w:line="220" w:lineRule="atLeast"/>
      </w:pPr>
      <w:r>
        <w:rPr>
          <w:rFonts w:hint="eastAsia"/>
        </w:rPr>
        <w:t>方式二：</w:t>
      </w:r>
    </w:p>
    <w:p>
      <w:pPr>
        <w:spacing w:line="220" w:lineRule="atLeast"/>
      </w:pPr>
      <w:r>
        <w:rPr>
          <w:rFonts w:hint="eastAsia"/>
        </w:rPr>
        <w:t>命令：</w:t>
      </w:r>
      <w:r>
        <w:rPr>
          <w:rFonts w:hint="eastAsia"/>
          <w:color w:val="FF0000"/>
        </w:rPr>
        <w:t>adb logcat –c &amp;&amp; adb logcat –f  /sdcard/lkn/qdtime.txt –s ActivityManager</w:t>
      </w:r>
      <w:r>
        <w:rPr>
          <w:rFonts w:hint="eastAsia"/>
        </w:rPr>
        <w:t>（要手动启动APP）。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</w:p>
    <w:p>
      <w:pPr>
        <w:spacing w:line="220" w:lineRule="atLeast"/>
        <w:rPr>
          <w:b/>
        </w:rPr>
      </w:pPr>
      <w:r>
        <w:rPr>
          <w:rFonts w:hint="eastAsia"/>
          <w:b/>
        </w:rPr>
        <w:t>6.  性能专项关注点</w:t>
      </w:r>
    </w:p>
    <w:p>
      <w:pPr>
        <w:spacing w:line="220" w:lineRule="atLeast"/>
      </w:pPr>
      <w:r>
        <w:rPr>
          <w:rFonts w:hint="eastAsia"/>
        </w:rPr>
        <w:t xml:space="preserve"> 关注资源消耗（CPU、内存、流量、功耗）；</w:t>
      </w:r>
    </w:p>
    <w:p>
      <w:pPr>
        <w:spacing w:line="220" w:lineRule="atLeast"/>
      </w:pPr>
      <w:r>
        <w:rPr>
          <w:rFonts w:hint="eastAsia"/>
        </w:rPr>
        <w:t xml:space="preserve"> 启动耗时（冷启、热启），（这个也是很多云测时用到的一个指标）；</w:t>
      </w:r>
    </w:p>
    <w:p>
      <w:pPr>
        <w:spacing w:line="220" w:lineRule="atLeast"/>
      </w:pPr>
      <w:r>
        <w:rPr>
          <w:rFonts w:hint="eastAsia"/>
        </w:rPr>
        <w:t xml:space="preserve"> 主要页面加载时间；</w:t>
      </w:r>
    </w:p>
    <w:p>
      <w:pPr>
        <w:spacing w:line="220" w:lineRule="atLeast"/>
      </w:pPr>
      <w:r>
        <w:rPr>
          <w:rFonts w:hint="eastAsia"/>
        </w:rPr>
        <w:t xml:space="preserve"> 内存泄漏、抖动、卡顿、页面渲染（FPS）。</w:t>
      </w:r>
    </w:p>
    <w:p>
      <w:pPr>
        <w:spacing w:line="220" w:lineRule="atLeast"/>
      </w:pPr>
      <w:r>
        <w:rPr>
          <w:rFonts w:hint="eastAsia"/>
          <w:b/>
        </w:rPr>
        <w:t>冷、热启动耗时参考链接：</w:t>
      </w:r>
      <w:r>
        <w:fldChar w:fldCharType="begin"/>
      </w:r>
      <w:r>
        <w:instrText xml:space="preserve"> HYPERLINK "https://www.jianshu.com/p/786c0de5a1b3?utm_campaign=maleskine&amp;utm_content=note&amp;utm_medium=seo_notes&amp;utm_source=recommendation" </w:instrText>
      </w:r>
      <w:r>
        <w:fldChar w:fldCharType="separate"/>
      </w:r>
      <w:r>
        <w:rPr>
          <w:rStyle w:val="8"/>
        </w:rPr>
        <w:t>https://www.jianshu.com/p/786c0de5a1b3?utm_campaign=maleskine&amp;utm_content=note&amp;utm_medium=seo_notes&amp;utm_source=recommendation</w:t>
      </w:r>
      <w:r>
        <w:rPr>
          <w:rStyle w:val="8"/>
        </w:rPr>
        <w:fldChar w:fldCharType="end"/>
      </w:r>
    </w:p>
    <w:p>
      <w:pPr>
        <w:spacing w:line="220" w:lineRule="atLeast"/>
        <w:rPr>
          <w:b/>
        </w:rPr>
      </w:pPr>
      <w:r>
        <w:rPr>
          <w:rFonts w:hint="eastAsia"/>
          <w:b/>
        </w:rPr>
        <w:t>内存泄漏参考链接：</w:t>
      </w:r>
    </w:p>
    <w:p>
      <w:pPr>
        <w:spacing w:line="220" w:lineRule="atLeast"/>
      </w:pPr>
      <w:r>
        <w:fldChar w:fldCharType="begin"/>
      </w:r>
      <w:r>
        <w:instrText xml:space="preserve"> HYPERLINK "https://blog.csdn.net/LVOEWZDG/article/details/80195665" </w:instrText>
      </w:r>
      <w:r>
        <w:fldChar w:fldCharType="separate"/>
      </w:r>
      <w:r>
        <w:rPr>
          <w:rStyle w:val="8"/>
        </w:rPr>
        <w:t>https://blog.csdn.net/LVOEWZDG/article/details/80195665</w:t>
      </w:r>
      <w:r>
        <w:rPr>
          <w:rStyle w:val="8"/>
        </w:rPr>
        <w:fldChar w:fldCharType="end"/>
      </w:r>
    </w:p>
    <w:p>
      <w:pPr>
        <w:spacing w:line="220" w:lineRule="atLeast"/>
        <w:rPr>
          <w:rFonts w:hint="eastAsia"/>
          <w:b/>
        </w:rPr>
      </w:pPr>
    </w:p>
    <w:p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注：Android的一个应用程序的内存泄露对别的应用程序影响不大，因为为了能够使得Android应用程序安全且快速的运行，Android的每个应用程序都会使用一个专有的Dalvik虚拟机实例来运行，也就是说每个应用程序都是在属于自己的进程中运行的。如果程序内存溢出，Android系统只会kill掉该进程，而不会影响其他进程的使用（如果是system_process等系统进程出问题的话，则会引起系统重启）。</w:t>
      </w:r>
    </w:p>
    <w:p>
      <w:pPr>
        <w:spacing w:line="220" w:lineRule="atLeast"/>
        <w:rPr>
          <w:b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4459A9"/>
    <w:multiLevelType w:val="singleLevel"/>
    <w:tmpl w:val="C04459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D31D50"/>
    <w:rsid w:val="00000C8B"/>
    <w:rsid w:val="00013EB2"/>
    <w:rsid w:val="00023CFD"/>
    <w:rsid w:val="00024BD9"/>
    <w:rsid w:val="00092AFA"/>
    <w:rsid w:val="000A1777"/>
    <w:rsid w:val="000D3E9B"/>
    <w:rsid w:val="000F1B21"/>
    <w:rsid w:val="000F606F"/>
    <w:rsid w:val="00106EEE"/>
    <w:rsid w:val="00110D71"/>
    <w:rsid w:val="00161B44"/>
    <w:rsid w:val="001A5311"/>
    <w:rsid w:val="001A58E6"/>
    <w:rsid w:val="001B048B"/>
    <w:rsid w:val="001B11CA"/>
    <w:rsid w:val="001B2A0F"/>
    <w:rsid w:val="001F764D"/>
    <w:rsid w:val="00212A31"/>
    <w:rsid w:val="0022200C"/>
    <w:rsid w:val="002513F4"/>
    <w:rsid w:val="002867F8"/>
    <w:rsid w:val="00294A9F"/>
    <w:rsid w:val="002A0105"/>
    <w:rsid w:val="002A75FC"/>
    <w:rsid w:val="002D3D0E"/>
    <w:rsid w:val="002D3E75"/>
    <w:rsid w:val="002E148C"/>
    <w:rsid w:val="002F5EBD"/>
    <w:rsid w:val="00303F95"/>
    <w:rsid w:val="00323B43"/>
    <w:rsid w:val="003354A4"/>
    <w:rsid w:val="00351DD6"/>
    <w:rsid w:val="0037460F"/>
    <w:rsid w:val="0039756C"/>
    <w:rsid w:val="003D102A"/>
    <w:rsid w:val="003D37D8"/>
    <w:rsid w:val="003E255E"/>
    <w:rsid w:val="003E6E25"/>
    <w:rsid w:val="003F63F3"/>
    <w:rsid w:val="00426133"/>
    <w:rsid w:val="004358AB"/>
    <w:rsid w:val="004473D3"/>
    <w:rsid w:val="00483104"/>
    <w:rsid w:val="004C30B7"/>
    <w:rsid w:val="004D0649"/>
    <w:rsid w:val="00504413"/>
    <w:rsid w:val="00504BB6"/>
    <w:rsid w:val="00537E96"/>
    <w:rsid w:val="00543E21"/>
    <w:rsid w:val="005644FF"/>
    <w:rsid w:val="00573CE0"/>
    <w:rsid w:val="00593293"/>
    <w:rsid w:val="00595443"/>
    <w:rsid w:val="005A1215"/>
    <w:rsid w:val="005B6E76"/>
    <w:rsid w:val="00664A23"/>
    <w:rsid w:val="006723D4"/>
    <w:rsid w:val="00692AA3"/>
    <w:rsid w:val="006A74C0"/>
    <w:rsid w:val="006D7DF5"/>
    <w:rsid w:val="00704E78"/>
    <w:rsid w:val="00725843"/>
    <w:rsid w:val="00746C0B"/>
    <w:rsid w:val="00751582"/>
    <w:rsid w:val="00756BE7"/>
    <w:rsid w:val="00765A72"/>
    <w:rsid w:val="007A5DEE"/>
    <w:rsid w:val="007B2310"/>
    <w:rsid w:val="007B5959"/>
    <w:rsid w:val="007C0506"/>
    <w:rsid w:val="007D026D"/>
    <w:rsid w:val="007E6B58"/>
    <w:rsid w:val="008437B5"/>
    <w:rsid w:val="0084750F"/>
    <w:rsid w:val="0086191A"/>
    <w:rsid w:val="0087149C"/>
    <w:rsid w:val="00897809"/>
    <w:rsid w:val="008B7726"/>
    <w:rsid w:val="009032E7"/>
    <w:rsid w:val="00921877"/>
    <w:rsid w:val="009B1DF8"/>
    <w:rsid w:val="00A2054F"/>
    <w:rsid w:val="00A71CFF"/>
    <w:rsid w:val="00AE2FD2"/>
    <w:rsid w:val="00B57B16"/>
    <w:rsid w:val="00B80696"/>
    <w:rsid w:val="00B86193"/>
    <w:rsid w:val="00B90966"/>
    <w:rsid w:val="00B9422D"/>
    <w:rsid w:val="00B97FE2"/>
    <w:rsid w:val="00BA1280"/>
    <w:rsid w:val="00BA5955"/>
    <w:rsid w:val="00BB4D2A"/>
    <w:rsid w:val="00BC3816"/>
    <w:rsid w:val="00BE528F"/>
    <w:rsid w:val="00C015A3"/>
    <w:rsid w:val="00C04CB9"/>
    <w:rsid w:val="00C7496D"/>
    <w:rsid w:val="00C96B8A"/>
    <w:rsid w:val="00CA1DF3"/>
    <w:rsid w:val="00D002CF"/>
    <w:rsid w:val="00D12FF4"/>
    <w:rsid w:val="00D21D39"/>
    <w:rsid w:val="00D30A01"/>
    <w:rsid w:val="00D31D50"/>
    <w:rsid w:val="00D47EFC"/>
    <w:rsid w:val="00D556CC"/>
    <w:rsid w:val="00D63164"/>
    <w:rsid w:val="00D859F3"/>
    <w:rsid w:val="00D932A4"/>
    <w:rsid w:val="00DA7FB5"/>
    <w:rsid w:val="00DB2158"/>
    <w:rsid w:val="00DB2C92"/>
    <w:rsid w:val="00DE1A3B"/>
    <w:rsid w:val="00E055F8"/>
    <w:rsid w:val="00E732B6"/>
    <w:rsid w:val="00E8401B"/>
    <w:rsid w:val="00EA1588"/>
    <w:rsid w:val="00F053C3"/>
    <w:rsid w:val="00F27DF5"/>
    <w:rsid w:val="00F301CA"/>
    <w:rsid w:val="00F45898"/>
    <w:rsid w:val="00FB08E3"/>
    <w:rsid w:val="00FC2DDE"/>
    <w:rsid w:val="00FD5E83"/>
    <w:rsid w:val="00FE3752"/>
    <w:rsid w:val="00FF47E9"/>
    <w:rsid w:val="0A521229"/>
    <w:rsid w:val="0EE2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uiPriority w:val="99"/>
    <w:rPr>
      <w:color w:val="0000FF" w:themeColor="hyperlink"/>
      <w:u w:val="single"/>
    </w:rPr>
  </w:style>
  <w:style w:type="character" w:customStyle="1" w:styleId="9">
    <w:name w:val="页眉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6"/>
    <w:link w:val="3"/>
    <w:semiHidden/>
    <w:uiPriority w:val="99"/>
    <w:rPr>
      <w:rFonts w:ascii="Tahoma" w:hAnsi="Tahoma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433</Words>
  <Characters>2473</Characters>
  <Lines>20</Lines>
  <Paragraphs>5</Paragraphs>
  <TotalTime>2724</TotalTime>
  <ScaleCrop>false</ScaleCrop>
  <LinksUpToDate>false</LinksUpToDate>
  <CharactersWithSpaces>2901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EDY</dc:creator>
  <cp:lastModifiedBy>EDY</cp:lastModifiedBy>
  <dcterms:modified xsi:type="dcterms:W3CDTF">2021-11-29T09:47:34Z</dcterms:modified>
  <cp:revision>217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6FAB603743154DA7B4E7D545D02B107D</vt:lpwstr>
  </property>
</Properties>
</file>