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B1CC0" w:rsidRDefault="00FF4E82" w:rsidP="00FF4E82">
      <w:pPr>
        <w:spacing w:line="480" w:lineRule="auto"/>
        <w:jc w:val="center"/>
      </w:pPr>
      <w:r>
        <w:t xml:space="preserve">Asa Hayes </w:t>
      </w:r>
      <w:r>
        <w:tab/>
      </w:r>
      <w:r>
        <w:tab/>
      </w:r>
      <w:r>
        <w:tab/>
        <w:t xml:space="preserve">GEOG-478 </w:t>
      </w:r>
      <w:r>
        <w:tab/>
      </w:r>
      <w:r>
        <w:tab/>
      </w:r>
      <w:r>
        <w:tab/>
        <w:t xml:space="preserve">3 </w:t>
      </w:r>
      <w:proofErr w:type="gramStart"/>
      <w:r>
        <w:t>May,</w:t>
      </w:r>
      <w:proofErr w:type="gramEnd"/>
      <w:r>
        <w:t xml:space="preserve"> 2021</w:t>
      </w:r>
    </w:p>
    <w:p w:rsidR="00FF4E82" w:rsidRDefault="00FF4E82" w:rsidP="00FF4E82">
      <w:pPr>
        <w:spacing w:line="480" w:lineRule="auto"/>
        <w:jc w:val="center"/>
      </w:pPr>
      <w:r>
        <w:rPr>
          <w:b/>
          <w:bCs/>
          <w:u w:val="single"/>
        </w:rPr>
        <w:t>Lab 8: Project Issues Reflection</w:t>
      </w:r>
    </w:p>
    <w:p w:rsidR="00FF4E82" w:rsidRDefault="00FF4E82" w:rsidP="00FF4E82">
      <w:pPr>
        <w:spacing w:line="480" w:lineRule="auto"/>
      </w:pPr>
      <w:r>
        <w:t xml:space="preserve">The real bulk of </w:t>
      </w:r>
      <w:r>
        <w:t>all the</w:t>
      </w:r>
      <w:r>
        <w:t xml:space="preserve"> issues we had with the project</w:t>
      </w:r>
      <w:r>
        <w:t xml:space="preserve"> had to do with the site’s construction and hosting</w:t>
      </w:r>
      <w:r>
        <w:t xml:space="preserve">. We </w:t>
      </w:r>
      <w:proofErr w:type="gramStart"/>
      <w:r>
        <w:t>actually moved</w:t>
      </w:r>
      <w:proofErr w:type="gramEnd"/>
      <w:r>
        <w:t xml:space="preserve"> through two separate iterations of what we wanted the site to be before we settled on the format we presented. Our initial idea was to create an HMTL site much like we did </w:t>
      </w:r>
      <w:proofErr w:type="gramStart"/>
      <w:r>
        <w:t>now, but</w:t>
      </w:r>
      <w:proofErr w:type="gramEnd"/>
      <w:r>
        <w:t xml:space="preserve"> including an ArcGIS </w:t>
      </w:r>
      <w:proofErr w:type="spellStart"/>
      <w:r>
        <w:t>StoryMap</w:t>
      </w:r>
      <w:proofErr w:type="spellEnd"/>
      <w:r>
        <w:t xml:space="preserve"> as the centerpiece. The </w:t>
      </w:r>
      <w:proofErr w:type="spellStart"/>
      <w:r>
        <w:t>StoryMap</w:t>
      </w:r>
      <w:proofErr w:type="spellEnd"/>
      <w:r>
        <w:t xml:space="preserve"> would have had a nicely formatted and presented overview, with the details posted on each site. The major roadblock we met with for that was that for some amount of time, embedding the </w:t>
      </w:r>
      <w:proofErr w:type="spellStart"/>
      <w:r>
        <w:t>StoryMap</w:t>
      </w:r>
      <w:proofErr w:type="spellEnd"/>
      <w:r>
        <w:t xml:space="preserve"> in an iframe did not function, instead throwing a security-related error. While we moved on, we later noted that the issue had resolved itself at some point but only after we had made too much progress to double back. </w:t>
      </w:r>
    </w:p>
    <w:p w:rsidR="00FF4E82" w:rsidRDefault="00FF4E82" w:rsidP="00FF4E82">
      <w:pPr>
        <w:spacing w:line="480" w:lineRule="auto"/>
      </w:pPr>
      <w:r>
        <w:t xml:space="preserve">To mitigate our losses, we decided to pursue moving </w:t>
      </w:r>
      <w:proofErr w:type="gramStart"/>
      <w:r>
        <w:t>all of</w:t>
      </w:r>
      <w:proofErr w:type="gramEnd"/>
      <w:r>
        <w:t xml:space="preserve"> our information and pictures to the </w:t>
      </w:r>
      <w:proofErr w:type="spellStart"/>
      <w:r>
        <w:t>StoryMap</w:t>
      </w:r>
      <w:proofErr w:type="spellEnd"/>
      <w:r>
        <w:t xml:space="preserve">, for better formatting and time mitigation. However, due in equal parts to divergence from the point of the project (*Coding*/analysis) as well as an inability to work collaboratively on the same </w:t>
      </w:r>
      <w:proofErr w:type="spellStart"/>
      <w:r>
        <w:t>StoryMap</w:t>
      </w:r>
      <w:proofErr w:type="spellEnd"/>
      <w:r>
        <w:t xml:space="preserve"> without specialized options in ArcGIS Online that we did not have quick access to, which we deemed too large an issue to work around. Therefore, we finally decided on moving back to just having an HTML website, and just fleshing it out more than the original idea to make up for the removal of the </w:t>
      </w:r>
      <w:proofErr w:type="spellStart"/>
      <w:r>
        <w:t>StoryMap</w:t>
      </w:r>
      <w:proofErr w:type="spellEnd"/>
      <w:r>
        <w:t xml:space="preserve">, along with the creation of a leaflet map to show the trip path that the </w:t>
      </w:r>
      <w:proofErr w:type="spellStart"/>
      <w:r>
        <w:t>StoryMap</w:t>
      </w:r>
      <w:proofErr w:type="spellEnd"/>
      <w:r>
        <w:t xml:space="preserve"> would have on the main page.</w:t>
      </w:r>
    </w:p>
    <w:p w:rsidR="00FF4E82" w:rsidRPr="00FF4E82" w:rsidRDefault="00FF4E82" w:rsidP="00FF4E82">
      <w:pPr>
        <w:spacing w:line="480" w:lineRule="auto"/>
      </w:pPr>
      <w:r>
        <w:t>[Note: Sourced from my team’s final project report, however I wrote that entire section in question alone based on direction from team lead, all words are already my own.]</w:t>
      </w:r>
    </w:p>
    <w:sectPr w:rsidR="00FF4E82" w:rsidRPr="00FF4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E82"/>
    <w:rsid w:val="00EB1CC0"/>
    <w:rsid w:val="00FF4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FCE82"/>
  <w15:chartTrackingRefBased/>
  <w15:docId w15:val="{854402E3-DA88-40F4-AA86-576DF6FE8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Math" w:eastAsiaTheme="minorHAnsi" w:hAnsi="Cambria Math"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851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2021-05-04T02:26:00Z</dcterms:created>
  <dcterms:modified xsi:type="dcterms:W3CDTF">2021-05-04T02:36:00Z</dcterms:modified>
</cp:coreProperties>
</file>