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Student’s Name: Cyron Hercules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Lecturer’s Name:</w:t>
      </w:r>
      <w:r w:rsidDel="00000000" w:rsidR="00000000" w:rsidRPr="00000000">
        <w:rPr>
          <w:sz w:val="24"/>
          <w:szCs w:val="24"/>
          <w:rtl w:val="0"/>
        </w:rPr>
        <w:t xml:space="preserve"> S.Mohammed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Subject’s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Name: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Cryon’s Clothing Store Launch </w:t>
      </w: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6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Good day, thanks again for the further opportunities you gave me to do these tasks. I have made a few changes to the website’s layout and added a few functionalities, such as a contact form and an animation on the home page to give it a more feel. A new wireframe for this website is shown below for both mobile and desktop views. At the top of the page, I added a Call to Action so that the user knows this is exactly where they want to go shopping for their items. There are 2 things, however, that I had not gotten a chance to complete and that are the Sorting Options for the shop and the login form. </w:t>
      </w:r>
      <w:r w:rsidDel="00000000" w:rsidR="00000000" w:rsidRPr="00000000">
        <w:rPr>
          <w:b w:val="1"/>
          <w:highlight w:val="white"/>
          <w:rtl w:val="0"/>
        </w:rPr>
        <w:t xml:space="preserve">Server-side connectivity to a database can be established in the future</w:t>
      </w:r>
      <w:r w:rsidDel="00000000" w:rsidR="00000000" w:rsidRPr="00000000">
        <w:rPr>
          <w:highlight w:val="white"/>
          <w:rtl w:val="0"/>
        </w:rPr>
        <w:t xml:space="preserve"> to assist in sorting out these items and allowing a user to login into their account so that they can then make purchases.</w:t>
        <w:br w:type="textWrapping"/>
        <w:br w:type="textWrapping"/>
        <w:t xml:space="preserve"> I hope that you are pleased with my report and I look forward to more upcoming assignments.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have created a wireframe for the website as shown below so you can have a quick idea of how I planned it out before I started the development process(coding). For reference, CTA means Call to Action</w:t>
      </w:r>
    </w:p>
    <w:p w:rsidR="00000000" w:rsidDel="00000000" w:rsidP="00000000" w:rsidRDefault="00000000" w:rsidRPr="00000000" w14:paraId="00000009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DESKTOP VIEW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MOBILE VIEW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Storyboard form is also there so you can see a summary of the data used to develop the e-commerce store </w:t>
      </w:r>
      <w:r w:rsidDel="00000000" w:rsidR="00000000" w:rsidRPr="00000000">
        <w:rPr>
          <w:b w:val="1"/>
          <w:highlight w:val="white"/>
          <w:rtl w:val="0"/>
        </w:rPr>
        <w:t xml:space="preserve">*FOR ALL OF THE PAGES*</w:t>
      </w:r>
      <w:r w:rsidDel="00000000" w:rsidR="00000000" w:rsidRPr="00000000">
        <w:rPr>
          <w:highlight w:val="white"/>
          <w:rtl w:val="0"/>
        </w:rPr>
        <w:t xml:space="preserve">. I do hope that you are, please.</w:t>
      </w:r>
    </w:p>
    <w:p w:rsidR="00000000" w:rsidDel="00000000" w:rsidP="00000000" w:rsidRDefault="00000000" w:rsidRPr="00000000" w14:paraId="0000001B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2.89646372584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7.8964637258473"/>
        <w:gridCol w:w="100"/>
        <w:gridCol w:w="1590"/>
        <w:gridCol w:w="4665"/>
        <w:tblGridChange w:id="0">
          <w:tblGrid>
            <w:gridCol w:w="3007.8964637258473"/>
            <w:gridCol w:w="100"/>
            <w:gridCol w:w="1590"/>
            <w:gridCol w:w="4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Storyboard 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Website Project Name: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Cyron’s Clothing Store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Page Title: INFO 0211 WEBDESIGN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File name: 20201235cyronhercules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Layout Type: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 column responsive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Purpose of page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make Cyron’s clothing store supplies more accessible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Meta 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highlight w:val="white"/>
                <w:rtl w:val="0"/>
              </w:rPr>
              <w:t xml:space="preserve">Title tags, Meta description, Viewport tag, Hreflang tags, link tags and script tag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Links on the page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Home, About, Contact, Faq, Safety Policies, login, Men and Women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 Interaction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Navigation Links, Animation Slide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Graphical Elements/Images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Icons, Images and buttons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Style - Color specs and Font specs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Fonts: Montserrat, Ubuntu, Poppins, Franklin Gothic Medium, Arial Narrow, Arial, sans-serif, Helvetica, Segoe UI, Tahoma, Geneva, Verdana, Lobster, Abel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Color spec: Light whitish-grey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Structural/Semantic Details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Html, head, body, div, section, main, header, span, ul, nav, form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firstLine="144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firstLine="144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