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D6E24F1" w:rsidR="004D5FF4" w:rsidRPr="00220557" w:rsidRDefault="3FE12663" w:rsidP="00220557">
      <w:pPr>
        <w:jc w:val="center"/>
        <w:rPr>
          <w:rFonts w:ascii="Calibri" w:eastAsia="Calibri" w:hAnsi="Calibri" w:cs="Calibri"/>
          <w:b/>
          <w:bCs/>
          <w:color w:val="2D3B45"/>
          <w:sz w:val="40"/>
          <w:szCs w:val="40"/>
        </w:rPr>
      </w:pPr>
      <w:r w:rsidRPr="00220557">
        <w:rPr>
          <w:rFonts w:ascii="Calibri" w:eastAsia="Calibri" w:hAnsi="Calibri" w:cs="Calibri"/>
          <w:b/>
          <w:bCs/>
          <w:color w:val="2D3B45"/>
          <w:sz w:val="40"/>
          <w:szCs w:val="40"/>
        </w:rPr>
        <w:t xml:space="preserve">Premier Care </w:t>
      </w:r>
      <w:r w:rsidR="00690142" w:rsidRPr="00220557">
        <w:rPr>
          <w:rFonts w:ascii="Calibri" w:eastAsia="Calibri" w:hAnsi="Calibri" w:cs="Calibri"/>
          <w:b/>
          <w:bCs/>
          <w:color w:val="2D3B45"/>
          <w:sz w:val="40"/>
          <w:szCs w:val="40"/>
        </w:rPr>
        <w:t>Hospital</w:t>
      </w:r>
    </w:p>
    <w:p w14:paraId="5E778925" w14:textId="13449D85" w:rsidR="004D5FF4" w:rsidRDefault="0025673E" w:rsidP="00730AB7">
      <w:pPr>
        <w:rPr>
          <w:rFonts w:ascii="Calibri" w:eastAsia="Calibri" w:hAnsi="Calibri" w:cs="Calibri"/>
          <w:color w:val="2D3B45"/>
          <w:sz w:val="32"/>
          <w:szCs w:val="32"/>
        </w:rPr>
      </w:pPr>
      <w:r w:rsidRPr="00220557">
        <w:rPr>
          <w:rFonts w:ascii="Calibri" w:eastAsia="Calibri" w:hAnsi="Calibri" w:cs="Calibri"/>
          <w:b/>
          <w:bCs/>
          <w:color w:val="2D3B45"/>
          <w:sz w:val="40"/>
          <w:szCs w:val="40"/>
        </w:rPr>
        <w:t>Course:</w:t>
      </w:r>
      <w:r w:rsidRPr="00220557">
        <w:rPr>
          <w:rFonts w:ascii="Calibri" w:eastAsia="Calibri" w:hAnsi="Calibri" w:cs="Calibri"/>
          <w:color w:val="2D3B45"/>
          <w:sz w:val="40"/>
          <w:szCs w:val="40"/>
        </w:rPr>
        <w:t xml:space="preserve"> </w:t>
      </w:r>
      <w:r w:rsidRPr="00220557">
        <w:rPr>
          <w:rFonts w:ascii="Calibri" w:eastAsia="Calibri" w:hAnsi="Calibri" w:cs="Calibri"/>
          <w:color w:val="2D3B45"/>
          <w:sz w:val="32"/>
          <w:szCs w:val="32"/>
        </w:rPr>
        <w:t>Business Programming</w:t>
      </w:r>
    </w:p>
    <w:p w14:paraId="56F81901" w14:textId="77777777" w:rsidR="00220557" w:rsidRPr="00220557" w:rsidRDefault="00220557" w:rsidP="00730AB7">
      <w:pPr>
        <w:rPr>
          <w:rFonts w:ascii="Calibri" w:eastAsia="Calibri" w:hAnsi="Calibri" w:cs="Calibri"/>
          <w:color w:val="2D3B45"/>
          <w:sz w:val="40"/>
          <w:szCs w:val="40"/>
        </w:rPr>
      </w:pPr>
    </w:p>
    <w:p w14:paraId="3BA0F93D" w14:textId="4C922AE5" w:rsidR="0025673E" w:rsidRDefault="00106C79" w:rsidP="00730AB7">
      <w:pPr>
        <w:rPr>
          <w:rFonts w:ascii="Calibri" w:eastAsia="Calibri" w:hAnsi="Calibri" w:cs="Calibri"/>
          <w:i/>
          <w:iCs/>
          <w:color w:val="2D3B45"/>
          <w:sz w:val="32"/>
          <w:szCs w:val="32"/>
        </w:rPr>
      </w:pPr>
      <w:r w:rsidRPr="00220557">
        <w:rPr>
          <w:rFonts w:ascii="Calibri" w:eastAsia="Calibri" w:hAnsi="Calibri" w:cs="Calibri"/>
          <w:b/>
          <w:bCs/>
          <w:color w:val="2D3B45"/>
          <w:sz w:val="40"/>
          <w:szCs w:val="40"/>
        </w:rPr>
        <w:t>Members:</w:t>
      </w:r>
      <w:r w:rsidRPr="00220557">
        <w:rPr>
          <w:rFonts w:ascii="Calibri" w:eastAsia="Calibri" w:hAnsi="Calibri" w:cs="Calibri"/>
          <w:color w:val="2D3B45"/>
          <w:sz w:val="40"/>
          <w:szCs w:val="40"/>
        </w:rPr>
        <w:t xml:space="preserve"> </w:t>
      </w:r>
      <w:r w:rsidRPr="00220557">
        <w:rPr>
          <w:rFonts w:ascii="Calibri" w:eastAsia="Calibri" w:hAnsi="Calibri" w:cs="Calibri"/>
          <w:i/>
          <w:iCs/>
          <w:color w:val="2D3B45"/>
          <w:sz w:val="32"/>
          <w:szCs w:val="32"/>
        </w:rPr>
        <w:t xml:space="preserve">Josiah </w:t>
      </w:r>
      <w:r w:rsidR="0013294C" w:rsidRPr="00220557">
        <w:rPr>
          <w:rFonts w:ascii="Calibri" w:eastAsia="Calibri" w:hAnsi="Calibri" w:cs="Calibri"/>
          <w:i/>
          <w:iCs/>
          <w:color w:val="2D3B45"/>
          <w:sz w:val="32"/>
          <w:szCs w:val="32"/>
        </w:rPr>
        <w:t>Lawrence</w:t>
      </w:r>
      <w:r w:rsidRPr="00220557">
        <w:rPr>
          <w:rFonts w:ascii="Calibri" w:eastAsia="Calibri" w:hAnsi="Calibri" w:cs="Calibri"/>
          <w:i/>
          <w:iCs/>
          <w:color w:val="2D3B45"/>
          <w:sz w:val="32"/>
          <w:szCs w:val="32"/>
        </w:rPr>
        <w:t xml:space="preserve">, Aaron Hazzard, </w:t>
      </w:r>
      <w:r w:rsidR="00EF6B25" w:rsidRPr="00220557">
        <w:rPr>
          <w:rFonts w:ascii="Calibri" w:eastAsia="Calibri" w:hAnsi="Calibri" w:cs="Calibri"/>
          <w:i/>
          <w:iCs/>
          <w:color w:val="2D3B45"/>
          <w:sz w:val="32"/>
          <w:szCs w:val="32"/>
        </w:rPr>
        <w:t>Raushawn Mitchel</w:t>
      </w:r>
    </w:p>
    <w:p w14:paraId="7A8F1536" w14:textId="77777777" w:rsidR="00220557" w:rsidRPr="00220557" w:rsidRDefault="00220557" w:rsidP="00730AB7">
      <w:pPr>
        <w:rPr>
          <w:rFonts w:ascii="Calibri" w:eastAsia="Calibri" w:hAnsi="Calibri" w:cs="Calibri"/>
          <w:i/>
          <w:iCs/>
          <w:color w:val="2D3B45"/>
          <w:sz w:val="32"/>
          <w:szCs w:val="32"/>
        </w:rPr>
      </w:pPr>
    </w:p>
    <w:p w14:paraId="5C59FAEB" w14:textId="4978EA09" w:rsidR="0013294C" w:rsidRDefault="0013294C" w:rsidP="00730AB7">
      <w:pPr>
        <w:rPr>
          <w:rFonts w:ascii="Calibri" w:eastAsia="Calibri" w:hAnsi="Calibri" w:cs="Calibri"/>
          <w:color w:val="2D3B45"/>
          <w:sz w:val="32"/>
          <w:szCs w:val="32"/>
        </w:rPr>
      </w:pPr>
      <w:r w:rsidRPr="00220557">
        <w:rPr>
          <w:rFonts w:ascii="Calibri" w:eastAsia="Calibri" w:hAnsi="Calibri" w:cs="Calibri"/>
          <w:b/>
          <w:bCs/>
          <w:color w:val="2D3B45"/>
          <w:sz w:val="40"/>
          <w:szCs w:val="40"/>
        </w:rPr>
        <w:t>Objective:</w:t>
      </w:r>
      <w:r w:rsidR="00BC6AD5" w:rsidRPr="00220557">
        <w:rPr>
          <w:rFonts w:ascii="Calibri" w:eastAsia="Calibri" w:hAnsi="Calibri" w:cs="Calibri"/>
          <w:color w:val="2D3B45"/>
          <w:sz w:val="40"/>
          <w:szCs w:val="40"/>
        </w:rPr>
        <w:t xml:space="preserve"> </w:t>
      </w:r>
      <w:r w:rsidR="00220557" w:rsidRPr="00220557">
        <w:rPr>
          <w:rFonts w:ascii="Calibri" w:eastAsia="Calibri" w:hAnsi="Calibri" w:cs="Calibri"/>
          <w:color w:val="2D3B45"/>
          <w:sz w:val="32"/>
          <w:szCs w:val="32"/>
        </w:rPr>
        <w:t>Provide Functional and Non-Functional Requirements for the Premier Care Hospital</w:t>
      </w:r>
    </w:p>
    <w:p w14:paraId="2005F15E" w14:textId="77777777" w:rsidR="003708C9" w:rsidRDefault="003708C9" w:rsidP="00730AB7">
      <w:pPr>
        <w:rPr>
          <w:rFonts w:ascii="Calibri" w:eastAsia="Calibri" w:hAnsi="Calibri" w:cs="Calibri"/>
          <w:color w:val="2D3B45"/>
          <w:sz w:val="32"/>
          <w:szCs w:val="32"/>
        </w:rPr>
      </w:pPr>
    </w:p>
    <w:p w14:paraId="46B14E40" w14:textId="0EEE1E76" w:rsidR="003708C9" w:rsidRPr="00220557" w:rsidRDefault="003708C9" w:rsidP="00730AB7">
      <w:pPr>
        <w:rPr>
          <w:rFonts w:ascii="Calibri" w:eastAsia="Calibri" w:hAnsi="Calibri" w:cs="Calibri"/>
          <w:color w:val="2D3B45"/>
          <w:sz w:val="40"/>
          <w:szCs w:val="40"/>
        </w:rPr>
      </w:pPr>
      <w:r w:rsidRPr="00174025">
        <w:rPr>
          <w:rFonts w:ascii="Calibri" w:eastAsia="Calibri" w:hAnsi="Calibri" w:cs="Calibri"/>
          <w:b/>
          <w:bCs/>
          <w:color w:val="2D3B45"/>
          <w:sz w:val="40"/>
          <w:szCs w:val="40"/>
        </w:rPr>
        <w:t>DATE:</w:t>
      </w:r>
      <w:r>
        <w:rPr>
          <w:rFonts w:ascii="Calibri" w:eastAsia="Calibri" w:hAnsi="Calibri" w:cs="Calibri"/>
          <w:color w:val="2D3B45"/>
          <w:sz w:val="32"/>
          <w:szCs w:val="32"/>
        </w:rPr>
        <w:t xml:space="preserve"> 10/18/2022 (</w:t>
      </w:r>
      <w:r w:rsidR="00174025">
        <w:rPr>
          <w:rFonts w:ascii="Calibri" w:eastAsia="Calibri" w:hAnsi="Calibri" w:cs="Calibri"/>
          <w:color w:val="2D3B45"/>
          <w:sz w:val="32"/>
          <w:szCs w:val="32"/>
        </w:rPr>
        <w:t>mm/dd/</w:t>
      </w:r>
      <w:proofErr w:type="spellStart"/>
      <w:r w:rsidR="00174025">
        <w:rPr>
          <w:rFonts w:ascii="Calibri" w:eastAsia="Calibri" w:hAnsi="Calibri" w:cs="Calibri"/>
          <w:color w:val="2D3B45"/>
          <w:sz w:val="32"/>
          <w:szCs w:val="32"/>
        </w:rPr>
        <w:t>yy</w:t>
      </w:r>
      <w:r w:rsidR="00E41D46">
        <w:rPr>
          <w:rFonts w:ascii="Calibri" w:eastAsia="Calibri" w:hAnsi="Calibri" w:cs="Calibri"/>
          <w:color w:val="2D3B45"/>
          <w:sz w:val="32"/>
          <w:szCs w:val="32"/>
        </w:rPr>
        <w:t>y</w:t>
      </w:r>
      <w:r w:rsidR="00C03FE9">
        <w:rPr>
          <w:rFonts w:ascii="Calibri" w:eastAsia="Calibri" w:hAnsi="Calibri" w:cs="Calibri"/>
          <w:color w:val="2D3B45"/>
          <w:sz w:val="32"/>
          <w:szCs w:val="32"/>
        </w:rPr>
        <w:t>y</w:t>
      </w:r>
      <w:proofErr w:type="spellEnd"/>
      <w:r w:rsidR="00174025">
        <w:rPr>
          <w:rFonts w:ascii="Calibri" w:eastAsia="Calibri" w:hAnsi="Calibri" w:cs="Calibri"/>
          <w:color w:val="2D3B45"/>
          <w:sz w:val="32"/>
          <w:szCs w:val="32"/>
        </w:rPr>
        <w:t>)</w:t>
      </w:r>
    </w:p>
    <w:p w14:paraId="258BF7B0" w14:textId="77777777" w:rsidR="004D5FF4" w:rsidRDefault="004D5FF4">
      <w:pPr>
        <w:rPr>
          <w:rFonts w:ascii="Calibri" w:eastAsia="Calibri" w:hAnsi="Calibri" w:cs="Calibri"/>
          <w:b/>
          <w:bCs/>
          <w:color w:val="2D3B45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2D3B45"/>
          <w:sz w:val="40"/>
          <w:szCs w:val="40"/>
        </w:rPr>
        <w:br w:type="page"/>
      </w:r>
    </w:p>
    <w:p w14:paraId="0D916220" w14:textId="77777777" w:rsidR="009644B9" w:rsidRDefault="009644B9" w:rsidP="00730AB7">
      <w:pPr>
        <w:rPr>
          <w:rFonts w:ascii="Calibri" w:eastAsia="Calibri" w:hAnsi="Calibri" w:cs="Calibri"/>
          <w:sz w:val="40"/>
          <w:szCs w:val="40"/>
        </w:rPr>
      </w:pPr>
    </w:p>
    <w:p w14:paraId="1F58C443" w14:textId="57F4D738" w:rsidR="00174025" w:rsidRDefault="00174025" w:rsidP="00174025">
      <w:pPr>
        <w:jc w:val="center"/>
        <w:rPr>
          <w:rFonts w:ascii="Calibri" w:eastAsia="Calibri" w:hAnsi="Calibri" w:cs="Calibri"/>
          <w:b/>
          <w:bCs/>
          <w:color w:val="2D3B45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2D3B45"/>
          <w:sz w:val="40"/>
          <w:szCs w:val="40"/>
        </w:rPr>
        <w:t>Functional &amp; Non-Functional Requirements</w:t>
      </w:r>
    </w:p>
    <w:p w14:paraId="4C9A6E45" w14:textId="0EF92B7C" w:rsidR="005F1EBB" w:rsidRDefault="00BF1ABE" w:rsidP="005F1EBB">
      <w:pPr>
        <w:ind w:firstLine="720"/>
        <w:rPr>
          <w:rFonts w:ascii="Calibri" w:eastAsia="Calibri" w:hAnsi="Calibri" w:cs="Calibri"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>With the given information f</w:t>
      </w:r>
      <w:r w:rsidR="00C06948">
        <w:rPr>
          <w:rFonts w:ascii="Calibri" w:eastAsia="Calibri" w:hAnsi="Calibri" w:cs="Calibri"/>
          <w:color w:val="2D3B45"/>
          <w:sz w:val="28"/>
          <w:szCs w:val="28"/>
        </w:rPr>
        <w:t xml:space="preserve">rom </w:t>
      </w:r>
      <w:r>
        <w:rPr>
          <w:rFonts w:ascii="Calibri" w:eastAsia="Calibri" w:hAnsi="Calibri" w:cs="Calibri"/>
          <w:color w:val="2D3B45"/>
          <w:sz w:val="28"/>
          <w:szCs w:val="28"/>
        </w:rPr>
        <w:t>Rio C</w:t>
      </w:r>
      <w:r w:rsidR="00C06948">
        <w:rPr>
          <w:rFonts w:ascii="Calibri" w:eastAsia="Calibri" w:hAnsi="Calibri" w:cs="Calibri"/>
          <w:color w:val="2D3B45"/>
          <w:sz w:val="28"/>
          <w:szCs w:val="28"/>
        </w:rPr>
        <w:t>lar</w:t>
      </w:r>
      <w:r>
        <w:rPr>
          <w:rFonts w:ascii="Calibri" w:eastAsia="Calibri" w:hAnsi="Calibri" w:cs="Calibri"/>
          <w:color w:val="2D3B45"/>
          <w:sz w:val="28"/>
          <w:szCs w:val="28"/>
        </w:rPr>
        <w:t>o Community</w:t>
      </w:r>
      <w:r w:rsidR="0056326E">
        <w:rPr>
          <w:rFonts w:ascii="Calibri" w:eastAsia="Calibri" w:hAnsi="Calibri" w:cs="Calibri"/>
          <w:color w:val="2D3B45"/>
          <w:sz w:val="28"/>
          <w:szCs w:val="28"/>
        </w:rPr>
        <w:t xml:space="preserve"> with the creation of the Premier Care Clinic that was established in 2005.</w:t>
      </w:r>
      <w:r w:rsidR="00093F23">
        <w:rPr>
          <w:rFonts w:ascii="Calibri" w:eastAsia="Calibri" w:hAnsi="Calibri" w:cs="Calibri"/>
          <w:color w:val="2D3B45"/>
          <w:sz w:val="28"/>
          <w:szCs w:val="28"/>
        </w:rPr>
        <w:t xml:space="preserve"> We at D</w:t>
      </w:r>
      <w:r w:rsidR="00D778FA">
        <w:rPr>
          <w:rFonts w:ascii="Calibri" w:eastAsia="Calibri" w:hAnsi="Calibri" w:cs="Calibri"/>
          <w:color w:val="2D3B45"/>
          <w:sz w:val="28"/>
          <w:szCs w:val="28"/>
        </w:rPr>
        <w:t xml:space="preserve">ragon Studio (DRGN STUDIO) </w:t>
      </w:r>
      <w:r w:rsidR="008B3EF9">
        <w:rPr>
          <w:rFonts w:ascii="Calibri" w:eastAsia="Calibri" w:hAnsi="Calibri" w:cs="Calibri"/>
          <w:color w:val="2D3B45"/>
          <w:sz w:val="28"/>
          <w:szCs w:val="28"/>
        </w:rPr>
        <w:t>have</w:t>
      </w:r>
      <w:r w:rsidR="00AE0C3E">
        <w:rPr>
          <w:rFonts w:ascii="Calibri" w:eastAsia="Calibri" w:hAnsi="Calibri" w:cs="Calibri"/>
          <w:color w:val="2D3B45"/>
          <w:sz w:val="28"/>
          <w:szCs w:val="28"/>
        </w:rPr>
        <w:t xml:space="preserve"> </w:t>
      </w:r>
      <w:r w:rsidR="004B394D">
        <w:rPr>
          <w:rFonts w:ascii="Calibri" w:eastAsia="Calibri" w:hAnsi="Calibri" w:cs="Calibri"/>
          <w:color w:val="2D3B45"/>
          <w:sz w:val="28"/>
          <w:szCs w:val="28"/>
        </w:rPr>
        <w:t>come</w:t>
      </w:r>
      <w:r w:rsidR="001720BF">
        <w:rPr>
          <w:rFonts w:ascii="Calibri" w:eastAsia="Calibri" w:hAnsi="Calibri" w:cs="Calibri"/>
          <w:color w:val="2D3B45"/>
          <w:sz w:val="28"/>
          <w:szCs w:val="28"/>
        </w:rPr>
        <w:t xml:space="preserve"> up with a few </w:t>
      </w:r>
      <w:r w:rsidR="003573A5">
        <w:rPr>
          <w:rFonts w:ascii="Calibri" w:eastAsia="Calibri" w:hAnsi="Calibri" w:cs="Calibri"/>
          <w:color w:val="2D3B45"/>
          <w:sz w:val="28"/>
          <w:szCs w:val="28"/>
        </w:rPr>
        <w:t xml:space="preserve">requirements that </w:t>
      </w:r>
      <w:r w:rsidR="00807A55">
        <w:rPr>
          <w:rFonts w:ascii="Calibri" w:eastAsia="Calibri" w:hAnsi="Calibri" w:cs="Calibri"/>
          <w:color w:val="2D3B45"/>
          <w:sz w:val="28"/>
          <w:szCs w:val="28"/>
        </w:rPr>
        <w:t>may b</w:t>
      </w:r>
      <w:r w:rsidR="009F2DFC">
        <w:rPr>
          <w:rFonts w:ascii="Calibri" w:eastAsia="Calibri" w:hAnsi="Calibri" w:cs="Calibri"/>
          <w:color w:val="2D3B45"/>
          <w:sz w:val="28"/>
          <w:szCs w:val="28"/>
        </w:rPr>
        <w:t>e beneficial to the software application</w:t>
      </w:r>
      <w:r w:rsidR="000C5038">
        <w:rPr>
          <w:rFonts w:ascii="Calibri" w:eastAsia="Calibri" w:hAnsi="Calibri" w:cs="Calibri"/>
          <w:color w:val="2D3B45"/>
          <w:sz w:val="28"/>
          <w:szCs w:val="28"/>
        </w:rPr>
        <w:t xml:space="preserve"> and database </w:t>
      </w:r>
      <w:r w:rsidR="004952D9">
        <w:rPr>
          <w:rFonts w:ascii="Calibri" w:eastAsia="Calibri" w:hAnsi="Calibri" w:cs="Calibri"/>
          <w:color w:val="2D3B45"/>
          <w:sz w:val="28"/>
          <w:szCs w:val="28"/>
        </w:rPr>
        <w:t>to support the operations</w:t>
      </w:r>
      <w:r w:rsidR="00E370D7">
        <w:rPr>
          <w:rFonts w:ascii="Calibri" w:eastAsia="Calibri" w:hAnsi="Calibri" w:cs="Calibri"/>
          <w:color w:val="2D3B45"/>
          <w:sz w:val="28"/>
          <w:szCs w:val="28"/>
        </w:rPr>
        <w:t xml:space="preserve"> of this project</w:t>
      </w:r>
      <w:r w:rsidR="004952D9">
        <w:rPr>
          <w:rFonts w:ascii="Calibri" w:eastAsia="Calibri" w:hAnsi="Calibri" w:cs="Calibri"/>
          <w:color w:val="2D3B45"/>
          <w:sz w:val="28"/>
          <w:szCs w:val="28"/>
        </w:rPr>
        <w:t>.</w:t>
      </w:r>
      <w:r w:rsidR="007E28F3">
        <w:rPr>
          <w:rFonts w:ascii="Calibri" w:eastAsia="Calibri" w:hAnsi="Calibri" w:cs="Calibri"/>
          <w:color w:val="2D3B45"/>
          <w:sz w:val="28"/>
          <w:szCs w:val="28"/>
        </w:rPr>
        <w:t xml:space="preserve"> </w:t>
      </w:r>
    </w:p>
    <w:p w14:paraId="5797A7F9" w14:textId="65EC7901" w:rsidR="00174025" w:rsidRPr="009F23C8" w:rsidRDefault="005F1EBB" w:rsidP="005F1EBB">
      <w:pPr>
        <w:ind w:firstLine="720"/>
        <w:rPr>
          <w:rFonts w:ascii="Calibri" w:eastAsia="Calibri" w:hAnsi="Calibri" w:cs="Calibri"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 xml:space="preserve">Mr. CEO, the below points contain </w:t>
      </w:r>
      <w:r w:rsidR="00842808">
        <w:rPr>
          <w:rFonts w:ascii="Calibri" w:eastAsia="Calibri" w:hAnsi="Calibri" w:cs="Calibri"/>
          <w:color w:val="2D3B45"/>
          <w:sz w:val="28"/>
          <w:szCs w:val="28"/>
        </w:rPr>
        <w:t xml:space="preserve">the Functional and Non-Functional Requirements for the Software Application we will be </w:t>
      </w:r>
      <w:r w:rsidR="00492AB2">
        <w:rPr>
          <w:rFonts w:ascii="Calibri" w:eastAsia="Calibri" w:hAnsi="Calibri" w:cs="Calibri"/>
          <w:color w:val="2D3B45"/>
          <w:sz w:val="28"/>
          <w:szCs w:val="28"/>
        </w:rPr>
        <w:t xml:space="preserve">implementing. The </w:t>
      </w:r>
      <w:r w:rsidR="00775051" w:rsidRPr="00775051">
        <w:rPr>
          <w:rFonts w:ascii="Calibri" w:eastAsia="Calibri" w:hAnsi="Calibri" w:cs="Calibri"/>
          <w:b/>
          <w:bCs/>
          <w:i/>
          <w:iCs/>
          <w:color w:val="2D3B45"/>
          <w:sz w:val="28"/>
          <w:szCs w:val="28"/>
        </w:rPr>
        <w:t>F</w:t>
      </w:r>
      <w:r w:rsidR="00492AB2" w:rsidRPr="00775051">
        <w:rPr>
          <w:rFonts w:ascii="Calibri" w:eastAsia="Calibri" w:hAnsi="Calibri" w:cs="Calibri"/>
          <w:b/>
          <w:bCs/>
          <w:i/>
          <w:iCs/>
          <w:color w:val="2D3B45"/>
          <w:sz w:val="28"/>
          <w:szCs w:val="28"/>
        </w:rPr>
        <w:t xml:space="preserve">unctional </w:t>
      </w:r>
      <w:r w:rsidR="00775051" w:rsidRPr="00775051">
        <w:rPr>
          <w:rFonts w:ascii="Calibri" w:eastAsia="Calibri" w:hAnsi="Calibri" w:cs="Calibri"/>
          <w:b/>
          <w:bCs/>
          <w:i/>
          <w:iCs/>
          <w:color w:val="2D3B45"/>
          <w:sz w:val="28"/>
          <w:szCs w:val="28"/>
        </w:rPr>
        <w:t>R</w:t>
      </w:r>
      <w:r w:rsidR="00492AB2" w:rsidRPr="00775051">
        <w:rPr>
          <w:rFonts w:ascii="Calibri" w:eastAsia="Calibri" w:hAnsi="Calibri" w:cs="Calibri"/>
          <w:b/>
          <w:bCs/>
          <w:i/>
          <w:iCs/>
          <w:color w:val="2D3B45"/>
          <w:sz w:val="28"/>
          <w:szCs w:val="28"/>
        </w:rPr>
        <w:t>equirements</w:t>
      </w:r>
      <w:r w:rsidR="00492AB2">
        <w:rPr>
          <w:rFonts w:ascii="Calibri" w:eastAsia="Calibri" w:hAnsi="Calibri" w:cs="Calibri"/>
          <w:color w:val="2D3B45"/>
          <w:sz w:val="28"/>
          <w:szCs w:val="28"/>
        </w:rPr>
        <w:t xml:space="preserve"> are the requirements that </w:t>
      </w:r>
      <w:r w:rsidR="00F32CE5">
        <w:rPr>
          <w:rFonts w:ascii="Calibri" w:eastAsia="Calibri" w:hAnsi="Calibri" w:cs="Calibri"/>
          <w:color w:val="2D3B45"/>
          <w:sz w:val="28"/>
          <w:szCs w:val="28"/>
        </w:rPr>
        <w:t xml:space="preserve">describes a </w:t>
      </w:r>
      <w:r w:rsidR="00F32CE5" w:rsidRPr="00F32CE5">
        <w:rPr>
          <w:rFonts w:ascii="Calibri" w:eastAsia="Calibri" w:hAnsi="Calibri" w:cs="Calibri"/>
          <w:color w:val="2D3B45"/>
          <w:sz w:val="28"/>
          <w:szCs w:val="28"/>
        </w:rPr>
        <w:t xml:space="preserve">service that the software must offer. </w:t>
      </w:r>
      <w:r w:rsidR="00405838">
        <w:rPr>
          <w:rFonts w:ascii="Calibri" w:eastAsia="Calibri" w:hAnsi="Calibri" w:cs="Calibri"/>
          <w:color w:val="2D3B45"/>
          <w:sz w:val="28"/>
          <w:szCs w:val="28"/>
        </w:rPr>
        <w:t>I</w:t>
      </w:r>
      <w:r w:rsidR="00F32CE5" w:rsidRPr="00F32CE5">
        <w:rPr>
          <w:rFonts w:ascii="Calibri" w:eastAsia="Calibri" w:hAnsi="Calibri" w:cs="Calibri"/>
          <w:color w:val="2D3B45"/>
          <w:sz w:val="28"/>
          <w:szCs w:val="28"/>
        </w:rPr>
        <w:t>t</w:t>
      </w:r>
      <w:r w:rsidR="00405838">
        <w:rPr>
          <w:rFonts w:ascii="Calibri" w:eastAsia="Calibri" w:hAnsi="Calibri" w:cs="Calibri"/>
          <w:color w:val="2D3B45"/>
          <w:sz w:val="28"/>
          <w:szCs w:val="28"/>
        </w:rPr>
        <w:t xml:space="preserve"> also</w:t>
      </w:r>
      <w:r w:rsidR="00F32CE5" w:rsidRPr="00F32CE5">
        <w:rPr>
          <w:rFonts w:ascii="Calibri" w:eastAsia="Calibri" w:hAnsi="Calibri" w:cs="Calibri"/>
          <w:color w:val="2D3B45"/>
          <w:sz w:val="28"/>
          <w:szCs w:val="28"/>
        </w:rPr>
        <w:t xml:space="preserve"> describes </w:t>
      </w:r>
      <w:r w:rsidR="00405838">
        <w:rPr>
          <w:rFonts w:ascii="Calibri" w:eastAsia="Calibri" w:hAnsi="Calibri" w:cs="Calibri"/>
          <w:color w:val="2D3B45"/>
          <w:sz w:val="28"/>
          <w:szCs w:val="28"/>
        </w:rPr>
        <w:t xml:space="preserve">the </w:t>
      </w:r>
      <w:r w:rsidR="00F32CE5" w:rsidRPr="00F32CE5">
        <w:rPr>
          <w:rFonts w:ascii="Calibri" w:eastAsia="Calibri" w:hAnsi="Calibri" w:cs="Calibri"/>
          <w:color w:val="2D3B45"/>
          <w:sz w:val="28"/>
          <w:szCs w:val="28"/>
        </w:rPr>
        <w:t>software system or its component. It can be a calculation, data manipulation, business process, user interaction, or any other specific functionality which defines what function a system is likely to perform.</w:t>
      </w:r>
      <w:r w:rsidR="00775051">
        <w:rPr>
          <w:rFonts w:ascii="Calibri" w:eastAsia="Calibri" w:hAnsi="Calibri" w:cs="Calibri"/>
          <w:color w:val="2D3B45"/>
          <w:sz w:val="28"/>
          <w:szCs w:val="28"/>
        </w:rPr>
        <w:t xml:space="preserve"> Whereas the</w:t>
      </w:r>
      <w:r w:rsidR="003C7CD7">
        <w:rPr>
          <w:rFonts w:ascii="Calibri" w:eastAsia="Calibri" w:hAnsi="Calibri" w:cs="Calibri"/>
          <w:i/>
          <w:iCs/>
          <w:color w:val="2D3B45"/>
          <w:sz w:val="28"/>
          <w:szCs w:val="28"/>
        </w:rPr>
        <w:t xml:space="preserve"> </w:t>
      </w:r>
      <w:r w:rsidR="003C7CD7">
        <w:rPr>
          <w:rFonts w:ascii="Calibri" w:eastAsia="Calibri" w:hAnsi="Calibri" w:cs="Calibri"/>
          <w:b/>
          <w:bCs/>
          <w:i/>
          <w:iCs/>
          <w:color w:val="2D3B45"/>
          <w:sz w:val="28"/>
          <w:szCs w:val="28"/>
        </w:rPr>
        <w:t xml:space="preserve">Non-Functional </w:t>
      </w:r>
      <w:r w:rsidR="003C7CD7" w:rsidRPr="003C7CD7">
        <w:rPr>
          <w:rFonts w:ascii="Calibri" w:eastAsia="Calibri" w:hAnsi="Calibri" w:cs="Calibri"/>
          <w:color w:val="2D3B45"/>
          <w:sz w:val="28"/>
          <w:szCs w:val="28"/>
        </w:rPr>
        <w:t>Requirements specifies the quality attribute of a software system</w:t>
      </w:r>
      <w:r w:rsidR="006A2819">
        <w:rPr>
          <w:rFonts w:ascii="Calibri" w:eastAsia="Calibri" w:hAnsi="Calibri" w:cs="Calibri"/>
          <w:color w:val="2D3B45"/>
          <w:sz w:val="28"/>
          <w:szCs w:val="28"/>
        </w:rPr>
        <w:t xml:space="preserve">. </w:t>
      </w:r>
      <w:r w:rsidR="003C7CD7" w:rsidRPr="003C7CD7">
        <w:rPr>
          <w:rFonts w:ascii="Calibri" w:eastAsia="Calibri" w:hAnsi="Calibri" w:cs="Calibri"/>
          <w:color w:val="2D3B45"/>
          <w:sz w:val="28"/>
          <w:szCs w:val="28"/>
        </w:rPr>
        <w:t>Failing to meet non-functional requirements can result in systems that fail to satisfy user needs.</w:t>
      </w:r>
      <w:r w:rsidR="00775051">
        <w:rPr>
          <w:rFonts w:ascii="Calibri" w:eastAsia="Calibri" w:hAnsi="Calibri" w:cs="Calibri"/>
          <w:color w:val="2D3B45"/>
          <w:sz w:val="28"/>
          <w:szCs w:val="28"/>
        </w:rPr>
        <w:t xml:space="preserve"> </w:t>
      </w:r>
      <w:r w:rsidR="006A2819">
        <w:rPr>
          <w:rFonts w:ascii="Calibri" w:eastAsia="Calibri" w:hAnsi="Calibri" w:cs="Calibri"/>
          <w:color w:val="2D3B45"/>
          <w:sz w:val="28"/>
          <w:szCs w:val="28"/>
        </w:rPr>
        <w:t>Therefore, we need to include these Non-Functional aspects</w:t>
      </w:r>
      <w:r w:rsidR="008576BF">
        <w:rPr>
          <w:rFonts w:ascii="Calibri" w:eastAsia="Calibri" w:hAnsi="Calibri" w:cs="Calibri"/>
          <w:color w:val="2D3B45"/>
          <w:sz w:val="28"/>
          <w:szCs w:val="28"/>
        </w:rPr>
        <w:br/>
      </w:r>
    </w:p>
    <w:p w14:paraId="1AF9ED35" w14:textId="3B201377" w:rsidR="3FE12663" w:rsidRDefault="3FE12663" w:rsidP="3FE12663">
      <w:pPr>
        <w:rPr>
          <w:rFonts w:ascii="12" w:eastAsia="12" w:hAnsi="12" w:cs="12"/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Functional</w:t>
      </w:r>
      <w:r w:rsidR="00174025">
        <w:rPr>
          <w:rFonts w:ascii="12" w:eastAsia="12" w:hAnsi="12" w:cs="12"/>
          <w:b/>
          <w:bCs/>
          <w:color w:val="2D3B45"/>
          <w:sz w:val="26"/>
          <w:szCs w:val="26"/>
        </w:rPr>
        <w:t>:</w:t>
      </w:r>
    </w:p>
    <w:p w14:paraId="1F012839" w14:textId="17E4D40D" w:rsidR="3FE12663" w:rsidRDefault="3FE12663" w:rsidP="3FE12663">
      <w:pPr>
        <w:pStyle w:val="ListParagraph"/>
        <w:numPr>
          <w:ilvl w:val="0"/>
          <w:numId w:val="2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Store Patient details</w:t>
      </w:r>
    </w:p>
    <w:p w14:paraId="254A04D2" w14:textId="5D945F6F" w:rsidR="3FE12663" w:rsidRDefault="3FE12663" w:rsidP="3FE12663">
      <w:pPr>
        <w:pStyle w:val="ListParagraph"/>
        <w:numPr>
          <w:ilvl w:val="0"/>
          <w:numId w:val="2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Store information on appointments</w:t>
      </w:r>
    </w:p>
    <w:p w14:paraId="4B819754" w14:textId="6BA816DD" w:rsidR="3FE12663" w:rsidRDefault="3FE12663" w:rsidP="3FE12663">
      <w:pPr>
        <w:pStyle w:val="ListParagraph"/>
        <w:numPr>
          <w:ilvl w:val="0"/>
          <w:numId w:val="2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Staff Details</w:t>
      </w:r>
    </w:p>
    <w:p w14:paraId="59FE7A1B" w14:textId="3B72354D" w:rsidR="3FE12663" w:rsidRDefault="3FE12663" w:rsidP="3FE12663">
      <w:pPr>
        <w:pStyle w:val="ListParagraph"/>
        <w:numPr>
          <w:ilvl w:val="0"/>
          <w:numId w:val="2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Service Categories</w:t>
      </w:r>
    </w:p>
    <w:p w14:paraId="43A33BC7" w14:textId="6942B68C" w:rsidR="3FE12663" w:rsidRDefault="3FE12663" w:rsidP="3FE12663">
      <w:pPr>
        <w:pStyle w:val="ListParagraph"/>
        <w:numPr>
          <w:ilvl w:val="0"/>
          <w:numId w:val="2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Keeping track of drugs</w:t>
      </w:r>
    </w:p>
    <w:p w14:paraId="303CADDF" w14:textId="6E5D411D" w:rsidR="3FE12663" w:rsidRDefault="3FE12663" w:rsidP="3FE12663">
      <w:pPr>
        <w:pStyle w:val="ListParagraph"/>
        <w:numPr>
          <w:ilvl w:val="0"/>
          <w:numId w:val="2"/>
        </w:numPr>
        <w:rPr>
          <w:rFonts w:ascii="12" w:eastAsia="12" w:hAnsi="12" w:cs="12"/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Product Invoice</w:t>
      </w:r>
    </w:p>
    <w:p w14:paraId="7A5013EE" w14:textId="6AE5E8AD" w:rsidR="3FE12663" w:rsidRDefault="3FE12663" w:rsidP="3FE12663">
      <w:pPr>
        <w:rPr>
          <w:rFonts w:ascii="12" w:eastAsia="12" w:hAnsi="12" w:cs="12"/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Non-Functional</w:t>
      </w:r>
      <w:r w:rsidR="00174025">
        <w:rPr>
          <w:rFonts w:ascii="12" w:eastAsia="12" w:hAnsi="12" w:cs="12"/>
          <w:b/>
          <w:bCs/>
          <w:color w:val="2D3B45"/>
          <w:sz w:val="26"/>
          <w:szCs w:val="26"/>
        </w:rPr>
        <w:t>:</w:t>
      </w:r>
    </w:p>
    <w:p w14:paraId="6A4A3755" w14:textId="46F83D70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Workstation with 8gb RAM</w:t>
      </w:r>
    </w:p>
    <w:p w14:paraId="3737400B" w14:textId="05EA14DA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Windows / Mac / Linux with Office 365</w:t>
      </w:r>
    </w:p>
    <w:p w14:paraId="187ABF7E" w14:textId="0DFEF3B3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Workstations with 2TB storage</w:t>
      </w:r>
    </w:p>
    <w:p w14:paraId="4934C40C" w14:textId="1420DFBB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DBMS – MySQL and Oracle XE21</w:t>
      </w:r>
    </w:p>
    <w:p w14:paraId="78C6DB24" w14:textId="58285946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Retrieve information in less than 60 seconds</w:t>
      </w:r>
    </w:p>
    <w:p w14:paraId="3D77D101" w14:textId="5FFF7AEA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Ease of input via GUI (Graphical User Interface)</w:t>
      </w:r>
    </w:p>
    <w:p w14:paraId="03589BE0" w14:textId="212E38AE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Printer</w:t>
      </w:r>
    </w:p>
    <w:p w14:paraId="36BDC397" w14:textId="5E8DD116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System and Hardware backups</w:t>
      </w:r>
    </w:p>
    <w:p w14:paraId="65A000EE" w14:textId="72863880" w:rsidR="3FE12663" w:rsidRDefault="00A756C7" w:rsidP="00A756C7">
      <w:pPr>
        <w:jc w:val="center"/>
        <w:rPr>
          <w:rFonts w:ascii="Calibri" w:eastAsia="Calibri" w:hAnsi="Calibri" w:cs="Calibri"/>
          <w:b/>
          <w:bCs/>
          <w:color w:val="2D3B45"/>
          <w:sz w:val="40"/>
          <w:szCs w:val="40"/>
        </w:rPr>
      </w:pPr>
      <w:r w:rsidRPr="00A756C7">
        <w:rPr>
          <w:rFonts w:ascii="Calibri" w:eastAsia="Calibri" w:hAnsi="Calibri" w:cs="Calibri"/>
          <w:b/>
          <w:bCs/>
          <w:color w:val="2D3B45"/>
          <w:sz w:val="40"/>
          <w:szCs w:val="40"/>
        </w:rPr>
        <w:t>Use Case Diagrams</w:t>
      </w:r>
    </w:p>
    <w:p w14:paraId="2004BA91" w14:textId="796616DB" w:rsidR="00A756C7" w:rsidRPr="00AF3668" w:rsidRDefault="002971A5" w:rsidP="00A756C7">
      <w:pPr>
        <w:rPr>
          <w:rFonts w:ascii="Calibri" w:eastAsia="Calibri" w:hAnsi="Calibri" w:cs="Calibri"/>
          <w:color w:val="2D3B45"/>
          <w:sz w:val="28"/>
          <w:szCs w:val="28"/>
        </w:rPr>
      </w:pPr>
      <w:r w:rsidRPr="00AF3668">
        <w:rPr>
          <w:rFonts w:ascii="Calibri" w:eastAsia="Calibri" w:hAnsi="Calibri" w:cs="Calibri"/>
          <w:color w:val="2D3B45"/>
          <w:sz w:val="28"/>
          <w:szCs w:val="28"/>
        </w:rPr>
        <w:t xml:space="preserve">We have also created a few Use Case Diagrams to show a summary of how the users </w:t>
      </w:r>
      <w:r w:rsidR="00AF3668" w:rsidRPr="00AF3668">
        <w:rPr>
          <w:rFonts w:ascii="Calibri" w:eastAsia="Calibri" w:hAnsi="Calibri" w:cs="Calibri"/>
          <w:color w:val="2D3B45"/>
          <w:sz w:val="28"/>
          <w:szCs w:val="28"/>
        </w:rPr>
        <w:t>interact with the system</w:t>
      </w:r>
      <w:r w:rsidR="00AF3668">
        <w:rPr>
          <w:rFonts w:ascii="Calibri" w:eastAsia="Calibri" w:hAnsi="Calibri" w:cs="Calibri"/>
          <w:color w:val="2D3B45"/>
          <w:sz w:val="28"/>
          <w:szCs w:val="28"/>
        </w:rPr>
        <w:t xml:space="preserve">. </w:t>
      </w:r>
      <w:r w:rsidR="00D21057">
        <w:rPr>
          <w:rFonts w:ascii="Calibri" w:eastAsia="Calibri" w:hAnsi="Calibri" w:cs="Calibri"/>
          <w:color w:val="2D3B45"/>
          <w:sz w:val="28"/>
          <w:szCs w:val="28"/>
        </w:rPr>
        <w:t xml:space="preserve">Just to clarify, you will notice that there are a few stick figures. These are known as </w:t>
      </w:r>
      <w:r w:rsidR="0066272B">
        <w:rPr>
          <w:rFonts w:ascii="Calibri" w:eastAsia="Calibri" w:hAnsi="Calibri" w:cs="Calibri"/>
          <w:color w:val="2D3B45"/>
          <w:sz w:val="28"/>
          <w:szCs w:val="28"/>
        </w:rPr>
        <w:t>actors;</w:t>
      </w:r>
      <w:r w:rsidR="00EC0284">
        <w:rPr>
          <w:rFonts w:ascii="Calibri" w:eastAsia="Calibri" w:hAnsi="Calibri" w:cs="Calibri"/>
          <w:color w:val="2D3B45"/>
          <w:sz w:val="28"/>
          <w:szCs w:val="28"/>
        </w:rPr>
        <w:t xml:space="preserve"> they are what we use to represent the personnel or objects that are interacting with the system</w:t>
      </w:r>
      <w:r w:rsidR="004C7808">
        <w:rPr>
          <w:rFonts w:ascii="Calibri" w:eastAsia="Calibri" w:hAnsi="Calibri" w:cs="Calibri"/>
          <w:color w:val="2D3B45"/>
          <w:sz w:val="28"/>
          <w:szCs w:val="28"/>
        </w:rPr>
        <w:t>. If for some reason you are a bit confused on the diagrams you can feel free to contact us</w:t>
      </w:r>
      <w:r w:rsidR="00AA277D">
        <w:rPr>
          <w:rFonts w:ascii="Calibri" w:eastAsia="Calibri" w:hAnsi="Calibri" w:cs="Calibri"/>
          <w:color w:val="2D3B45"/>
          <w:sz w:val="28"/>
          <w:szCs w:val="28"/>
        </w:rPr>
        <w:t xml:space="preserve"> at </w:t>
      </w:r>
      <w:hyperlink r:id="rId5">
        <w:r w:rsidR="0D79E1DA" w:rsidRPr="0D79E1DA">
          <w:rPr>
            <w:rStyle w:val="Hyperlink"/>
            <w:rFonts w:ascii="Calibri" w:eastAsia="Calibri" w:hAnsi="Calibri" w:cs="Calibri"/>
            <w:sz w:val="28"/>
            <w:szCs w:val="28"/>
          </w:rPr>
          <w:t>868drgnstudio@gmail.com</w:t>
        </w:r>
      </w:hyperlink>
      <w:r w:rsidR="0D79E1DA" w:rsidRPr="0D79E1DA">
        <w:rPr>
          <w:rFonts w:ascii="Calibri" w:eastAsia="Calibri" w:hAnsi="Calibri" w:cs="Calibri"/>
          <w:color w:val="2D3B45"/>
          <w:sz w:val="28"/>
          <w:szCs w:val="28"/>
        </w:rPr>
        <w:t xml:space="preserve"> or +1 (868) 761-8373.</w:t>
      </w:r>
    </w:p>
    <w:p w14:paraId="2D52F39B" w14:textId="327FEF7A" w:rsidR="0D79E1DA" w:rsidRDefault="0D79E1DA" w:rsidP="0D79E1DA">
      <w:pPr>
        <w:rPr>
          <w:rFonts w:ascii="Calibri" w:eastAsia="Calibri" w:hAnsi="Calibri" w:cs="Calibri"/>
          <w:color w:val="2D3B45"/>
          <w:sz w:val="28"/>
          <w:szCs w:val="28"/>
        </w:rPr>
      </w:pPr>
    </w:p>
    <w:p w14:paraId="27A76580" w14:textId="2225A264" w:rsidR="0D79E1DA" w:rsidRDefault="00D2461C" w:rsidP="0D79E1DA">
      <w:r>
        <w:rPr>
          <w:noProof/>
        </w:rPr>
        <w:drawing>
          <wp:inline distT="0" distB="0" distL="0" distR="0" wp14:anchorId="3172D945" wp14:editId="61BCC6DB">
            <wp:extent cx="59340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8748" w14:textId="5D4EA115" w:rsidR="101A7D34" w:rsidRDefault="56BEA942" w:rsidP="101A7D34">
      <w:r>
        <w:rPr>
          <w:noProof/>
        </w:rPr>
        <w:drawing>
          <wp:inline distT="0" distB="0" distL="0" distR="0" wp14:anchorId="3662D9D0" wp14:editId="5A90BDB0">
            <wp:extent cx="4962525" cy="3184287"/>
            <wp:effectExtent l="0" t="0" r="0" b="0"/>
            <wp:docPr id="271648707" name="Picture 271648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4C59" w14:textId="7BB58158" w:rsidR="726794F3" w:rsidRDefault="443A070C" w:rsidP="726794F3">
      <w:r>
        <w:rPr>
          <w:noProof/>
        </w:rPr>
        <w:drawing>
          <wp:inline distT="0" distB="0" distL="0" distR="0" wp14:anchorId="22A9BBFA" wp14:editId="481964D1">
            <wp:extent cx="5355364" cy="3581400"/>
            <wp:effectExtent l="0" t="0" r="0" b="0"/>
            <wp:docPr id="857048235" name="Picture 857048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6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87F4" w14:textId="798DEE29" w:rsidR="678C1D13" w:rsidRDefault="1EF02C67" w:rsidP="678C1D13">
      <w:r>
        <w:rPr>
          <w:noProof/>
        </w:rPr>
        <w:drawing>
          <wp:inline distT="0" distB="0" distL="0" distR="0" wp14:anchorId="7AC0A738" wp14:editId="5BB098FD">
            <wp:extent cx="5343350" cy="3629025"/>
            <wp:effectExtent l="0" t="0" r="0" b="0"/>
            <wp:docPr id="91913673" name="Picture 9191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9DD0" w14:textId="111C2A90" w:rsidR="3FE12663" w:rsidRDefault="3FE12663" w:rsidP="3FE12663">
      <w:pPr>
        <w:rPr>
          <w:rFonts w:ascii="12" w:eastAsia="12" w:hAnsi="12" w:cs="12"/>
          <w:b/>
          <w:bCs/>
          <w:color w:val="2D3B45"/>
          <w:sz w:val="26"/>
          <w:szCs w:val="26"/>
        </w:rPr>
      </w:pPr>
    </w:p>
    <w:sectPr w:rsidR="3FE1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A33C"/>
    <w:multiLevelType w:val="hybridMultilevel"/>
    <w:tmpl w:val="114CCD10"/>
    <w:lvl w:ilvl="0" w:tplc="5F9C75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5E9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A3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09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A7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02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43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E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A45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345FD"/>
    <w:multiLevelType w:val="hybridMultilevel"/>
    <w:tmpl w:val="1D94149C"/>
    <w:lvl w:ilvl="0" w:tplc="FA38CD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0E1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28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ED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C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8CF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E8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25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066538">
    <w:abstractNumId w:val="0"/>
  </w:num>
  <w:num w:numId="2" w16cid:durableId="85218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CBC71D"/>
    <w:rsid w:val="000456E9"/>
    <w:rsid w:val="00093F23"/>
    <w:rsid w:val="000C5038"/>
    <w:rsid w:val="00106C79"/>
    <w:rsid w:val="0013294C"/>
    <w:rsid w:val="00144B78"/>
    <w:rsid w:val="001720BF"/>
    <w:rsid w:val="00174025"/>
    <w:rsid w:val="00220557"/>
    <w:rsid w:val="002352F8"/>
    <w:rsid w:val="0025673E"/>
    <w:rsid w:val="00264C90"/>
    <w:rsid w:val="002971A5"/>
    <w:rsid w:val="003450F7"/>
    <w:rsid w:val="003573A5"/>
    <w:rsid w:val="003626FA"/>
    <w:rsid w:val="003708C9"/>
    <w:rsid w:val="003C7CD7"/>
    <w:rsid w:val="00405838"/>
    <w:rsid w:val="004118A7"/>
    <w:rsid w:val="00443674"/>
    <w:rsid w:val="00447A29"/>
    <w:rsid w:val="00492AB2"/>
    <w:rsid w:val="004952D9"/>
    <w:rsid w:val="00496F69"/>
    <w:rsid w:val="004B394D"/>
    <w:rsid w:val="004C7808"/>
    <w:rsid w:val="004D5FF4"/>
    <w:rsid w:val="0056326E"/>
    <w:rsid w:val="005B6197"/>
    <w:rsid w:val="005F1EBB"/>
    <w:rsid w:val="00662693"/>
    <w:rsid w:val="0066272B"/>
    <w:rsid w:val="00690142"/>
    <w:rsid w:val="006A2819"/>
    <w:rsid w:val="006B0197"/>
    <w:rsid w:val="0070113C"/>
    <w:rsid w:val="00730AB7"/>
    <w:rsid w:val="00775051"/>
    <w:rsid w:val="00797031"/>
    <w:rsid w:val="007E28F3"/>
    <w:rsid w:val="00807A55"/>
    <w:rsid w:val="00842808"/>
    <w:rsid w:val="00855E55"/>
    <w:rsid w:val="008576BF"/>
    <w:rsid w:val="008B3EF9"/>
    <w:rsid w:val="009167EC"/>
    <w:rsid w:val="009601EA"/>
    <w:rsid w:val="009644B9"/>
    <w:rsid w:val="009A08BC"/>
    <w:rsid w:val="009F23C8"/>
    <w:rsid w:val="009F2DFC"/>
    <w:rsid w:val="00A43C20"/>
    <w:rsid w:val="00A74829"/>
    <w:rsid w:val="00A756C7"/>
    <w:rsid w:val="00A76347"/>
    <w:rsid w:val="00AA277D"/>
    <w:rsid w:val="00AE0C3E"/>
    <w:rsid w:val="00AF0D4F"/>
    <w:rsid w:val="00AF3668"/>
    <w:rsid w:val="00B34943"/>
    <w:rsid w:val="00B66389"/>
    <w:rsid w:val="00B66A66"/>
    <w:rsid w:val="00BC6AD5"/>
    <w:rsid w:val="00BE6C37"/>
    <w:rsid w:val="00BF1ABE"/>
    <w:rsid w:val="00C03FE9"/>
    <w:rsid w:val="00C06948"/>
    <w:rsid w:val="00C17435"/>
    <w:rsid w:val="00C71127"/>
    <w:rsid w:val="00D16BD9"/>
    <w:rsid w:val="00D21057"/>
    <w:rsid w:val="00D2461C"/>
    <w:rsid w:val="00D778FA"/>
    <w:rsid w:val="00DA30A7"/>
    <w:rsid w:val="00E370D7"/>
    <w:rsid w:val="00E41D46"/>
    <w:rsid w:val="00EC0284"/>
    <w:rsid w:val="00EF6B25"/>
    <w:rsid w:val="00F006D7"/>
    <w:rsid w:val="00F32CE5"/>
    <w:rsid w:val="087152DE"/>
    <w:rsid w:val="0D79E1DA"/>
    <w:rsid w:val="101A7D34"/>
    <w:rsid w:val="1EF02C67"/>
    <w:rsid w:val="3FE12663"/>
    <w:rsid w:val="443A070C"/>
    <w:rsid w:val="55CBC71D"/>
    <w:rsid w:val="56BEA942"/>
    <w:rsid w:val="678C1D13"/>
    <w:rsid w:val="726794F3"/>
    <w:rsid w:val="7D95D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C71D"/>
  <w15:chartTrackingRefBased/>
  <w15:docId w15:val="{9E3C4941-7FDA-41AF-A7EA-711ADA98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868drgnstudi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332</Words>
  <Characters>1899</Characters>
  <Application>Microsoft Office Word</Application>
  <DocSecurity>4</DocSecurity>
  <Lines>15</Lines>
  <Paragraphs>4</Paragraphs>
  <ScaleCrop>false</ScaleCrop>
  <Company/>
  <LinksUpToDate>false</LinksUpToDate>
  <CharactersWithSpaces>2227</CharactersWithSpaces>
  <SharedDoc>false</SharedDoc>
  <HLinks>
    <vt:vector size="6" baseType="variant">
      <vt:variant>
        <vt:i4>6619157</vt:i4>
      </vt:variant>
      <vt:variant>
        <vt:i4>0</vt:i4>
      </vt:variant>
      <vt:variant>
        <vt:i4>0</vt:i4>
      </vt:variant>
      <vt:variant>
        <vt:i4>5</vt:i4>
      </vt:variant>
      <vt:variant>
        <vt:lpwstr>mailto:868drgnstudio@gmail.com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 Hazzard</cp:lastModifiedBy>
  <cp:revision>69</cp:revision>
  <dcterms:created xsi:type="dcterms:W3CDTF">2022-10-19T05:30:00Z</dcterms:created>
  <dcterms:modified xsi:type="dcterms:W3CDTF">2022-10-19T06:50:00Z</dcterms:modified>
</cp:coreProperties>
</file>