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F616" w14:textId="77777777" w:rsidR="003F1B13" w:rsidRDefault="003F1B13" w:rsidP="003F1B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Functional Requirements</w:t>
      </w:r>
    </w:p>
    <w:p w14:paraId="341A53E1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in/Sign up System for user profiles</w:t>
      </w:r>
    </w:p>
    <w:p w14:paraId="7110A6D1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account settings</w:t>
      </w:r>
    </w:p>
    <w:p w14:paraId="26DC9617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profile pictire(optional)</w:t>
      </w:r>
    </w:p>
    <w:p w14:paraId="7776B510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Ratings</w:t>
      </w:r>
    </w:p>
    <w:p w14:paraId="200D164F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Forgot Password</w:t>
      </w:r>
    </w:p>
    <w:p w14:paraId="311D92F7" w14:textId="62F4D62C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Create/Delete jobs</w:t>
      </w:r>
    </w:p>
    <w:p w14:paraId="65C93A03" w14:textId="77260FE4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Create categories of jobs</w:t>
      </w:r>
    </w:p>
    <w:p w14:paraId="0A3C84A2" w14:textId="30C8FE60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Customer/freelancer can complain/report which are private</w:t>
      </w:r>
      <w:r>
        <w:rPr>
          <w:rFonts w:ascii="Calibri" w:eastAsia="Calibri" w:hAnsi="Calibri" w:cs="Calibri"/>
        </w:rPr>
        <w:t>(last)</w:t>
      </w:r>
    </w:p>
    <w:p w14:paraId="29D37C1F" w14:textId="6D230CCB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Customers can rate freelancers vise versa – freelancers reviews of customers are private, customers are public</w:t>
      </w:r>
      <w:r>
        <w:rPr>
          <w:rFonts w:ascii="Calibri" w:eastAsia="Calibri" w:hAnsi="Calibri" w:cs="Calibri"/>
        </w:rPr>
        <w:t>(last)</w:t>
      </w:r>
    </w:p>
    <w:p w14:paraId="569BE565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for services</w:t>
      </w:r>
    </w:p>
    <w:p w14:paraId="35BC4176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Advertisements</w:t>
      </w:r>
    </w:p>
    <w:p w14:paraId="122829AE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 Form</w:t>
      </w:r>
    </w:p>
    <w:p w14:paraId="29D3BB93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Communicate with sellers(last)</w:t>
      </w:r>
    </w:p>
    <w:p w14:paraId="3ACFB531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sellers info(cost, description of job)</w:t>
      </w:r>
    </w:p>
    <w:p w14:paraId="4D66FAE2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 sellers to post their service descriptions, fees and different plans</w:t>
      </w:r>
    </w:p>
    <w:p w14:paraId="02B38107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most popular sellers(last)</w:t>
      </w:r>
    </w:p>
    <w:p w14:paraId="3B69A39D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Freelancers’ details</w:t>
      </w:r>
    </w:p>
    <w:p w14:paraId="5EB68F1C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track of online transactions</w:t>
      </w:r>
    </w:p>
    <w:p w14:paraId="1C9D042F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Unique Sections for each genre of freelancers</w:t>
      </w:r>
    </w:p>
    <w:p w14:paraId="4EB63ED6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Hosting platform for the Website</w:t>
      </w:r>
    </w:p>
    <w:p w14:paraId="409587AF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Premium features</w:t>
      </w:r>
    </w:p>
    <w:p w14:paraId="6D9F208D" w14:textId="641787FF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Invoice and distribution of money to clients</w:t>
      </w:r>
    </w:p>
    <w:p w14:paraId="3FF08054" w14:textId="3E4044D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creates account display “Become a freelancer” button if they want to do freelancing</w:t>
      </w:r>
    </w:p>
    <w:p w14:paraId="67076A17" w14:textId="6D4E28A5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Freelancers can choose which category they want to be in</w:t>
      </w:r>
    </w:p>
    <w:p w14:paraId="227DD7F0" w14:textId="77777777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Categories has a max number of freelancers – if the category is full, deny access and prompt the freelancer to try another category.</w:t>
      </w:r>
    </w:p>
    <w:p w14:paraId="50D1D506" w14:textId="77777777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Customers searches for jobs.</w:t>
      </w:r>
    </w:p>
    <w:p w14:paraId="1CE621EC" w14:textId="77777777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lastRenderedPageBreak/>
        <w:t>Change user information.</w:t>
      </w:r>
    </w:p>
    <w:p w14:paraId="43B00CF0" w14:textId="6FDDD076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 xml:space="preserve">Invoice tells user payment </w:t>
      </w:r>
      <w:r w:rsidRPr="003F1B13">
        <w:rPr>
          <w:rFonts w:ascii="Calibri" w:eastAsia="Calibri" w:hAnsi="Calibri" w:cs="Calibri"/>
        </w:rPr>
        <w:t>information;</w:t>
      </w:r>
      <w:r w:rsidRPr="003F1B13">
        <w:rPr>
          <w:rFonts w:ascii="Calibri" w:eastAsia="Calibri" w:hAnsi="Calibri" w:cs="Calibri"/>
        </w:rPr>
        <w:t xml:space="preserve"> every transaction adds 2% to the ne1 business.</w:t>
      </w:r>
    </w:p>
    <w:p w14:paraId="2B977CE5" w14:textId="17669456" w:rsidR="003F1B13" w:rsidRP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3F1B13">
        <w:rPr>
          <w:rFonts w:ascii="Calibri" w:eastAsia="Calibri" w:hAnsi="Calibri" w:cs="Calibri"/>
        </w:rPr>
        <w:t>When a payment is made, system holds the cash until the customer is satisfied with the final product.</w:t>
      </w:r>
    </w:p>
    <w:p w14:paraId="1A54C19C" w14:textId="77777777" w:rsidR="003F1B13" w:rsidRDefault="003F1B13" w:rsidP="003F1B13">
      <w:pPr>
        <w:ind w:left="360"/>
        <w:rPr>
          <w:rFonts w:ascii="Calibri" w:eastAsia="Calibri" w:hAnsi="Calibri" w:cs="Calibri"/>
        </w:rPr>
      </w:pPr>
    </w:p>
    <w:p w14:paraId="40944754" w14:textId="77777777" w:rsidR="003F1B13" w:rsidRDefault="003F1B13" w:rsidP="003F1B13">
      <w:pPr>
        <w:rPr>
          <w:rFonts w:ascii="Calibri" w:eastAsia="Calibri" w:hAnsi="Calibri" w:cs="Calibri"/>
        </w:rPr>
      </w:pPr>
    </w:p>
    <w:p w14:paraId="13812A33" w14:textId="77777777" w:rsidR="003F1B13" w:rsidRDefault="003F1B13" w:rsidP="003F1B13">
      <w:pPr>
        <w:rPr>
          <w:rFonts w:ascii="Calibri" w:eastAsia="Calibri" w:hAnsi="Calibri" w:cs="Calibri"/>
        </w:rPr>
      </w:pPr>
    </w:p>
    <w:p w14:paraId="5D3CA158" w14:textId="77777777" w:rsidR="003F1B13" w:rsidRDefault="003F1B13" w:rsidP="003F1B1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Non-Functional Requirements</w:t>
      </w:r>
    </w:p>
    <w:p w14:paraId="7A069D5C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Minimum of 100TB of data to store</w:t>
      </w:r>
    </w:p>
    <w:p w14:paraId="6ACFBDF1" w14:textId="77777777" w:rsidR="003F1B13" w:rsidRDefault="003F1B13" w:rsidP="003F1B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Any device capable of browsing the web</w:t>
      </w:r>
    </w:p>
    <w:p w14:paraId="3EB6B991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24/7 Customer service support</w:t>
      </w:r>
    </w:p>
    <w:p w14:paraId="02F9C2A0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Maintenance and Monthly updates</w:t>
      </w:r>
    </w:p>
    <w:p w14:paraId="42AC2A86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DBMS (Database Management System)</w:t>
      </w:r>
    </w:p>
    <w:p w14:paraId="61E82B93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information must be fetched in less than a minute</w:t>
      </w:r>
    </w:p>
    <w:p w14:paraId="22DC8F87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Easy to use GUI (Graphical User Interface)</w:t>
      </w:r>
    </w:p>
    <w:p w14:paraId="027B01D1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Daily system backups</w:t>
      </w:r>
    </w:p>
    <w:p w14:paraId="44016540" w14:textId="77777777" w:rsidR="003F1B13" w:rsidRDefault="003F1B13" w:rsidP="003F1B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Advertise sellers</w:t>
      </w:r>
    </w:p>
    <w:p w14:paraId="0FA6AB9A" w14:textId="77777777" w:rsidR="003F1B13" w:rsidRDefault="003F1B13" w:rsidP="00187FA4">
      <w:pPr>
        <w:pStyle w:val="PlainText"/>
        <w:rPr>
          <w:rFonts w:ascii="Courier New" w:hAnsi="Courier New" w:cs="Courier New"/>
        </w:rPr>
      </w:pPr>
    </w:p>
    <w:p w14:paraId="3F4E3705" w14:textId="77777777" w:rsidR="00187FA4" w:rsidRDefault="00187FA4" w:rsidP="00187FA4">
      <w:pPr>
        <w:pStyle w:val="PlainText"/>
        <w:rPr>
          <w:rFonts w:ascii="Courier New" w:hAnsi="Courier New" w:cs="Courier New"/>
        </w:rPr>
      </w:pPr>
    </w:p>
    <w:p w14:paraId="78849670" w14:textId="77777777" w:rsidR="00454755" w:rsidRDefault="00454755"/>
    <w:sectPr w:rsidR="0045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6560"/>
    <w:multiLevelType w:val="multilevel"/>
    <w:tmpl w:val="D1A40E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9FA19C5"/>
    <w:multiLevelType w:val="multilevel"/>
    <w:tmpl w:val="7B3E75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6942557">
    <w:abstractNumId w:val="0"/>
  </w:num>
  <w:num w:numId="2" w16cid:durableId="78427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A4"/>
    <w:rsid w:val="00187FA4"/>
    <w:rsid w:val="003F1B13"/>
    <w:rsid w:val="00454755"/>
    <w:rsid w:val="00D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70C8"/>
  <w15:chartTrackingRefBased/>
  <w15:docId w15:val="{AE6424CD-0D30-4EC1-9040-8015A6A6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87F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87F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</cp:lastModifiedBy>
  <cp:revision>3</cp:revision>
  <dcterms:created xsi:type="dcterms:W3CDTF">2022-10-26T23:30:00Z</dcterms:created>
  <dcterms:modified xsi:type="dcterms:W3CDTF">2022-12-19T21:04:00Z</dcterms:modified>
</cp:coreProperties>
</file>