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77"/>
        <w:gridCol w:w="1878"/>
        <w:gridCol w:w="943"/>
        <w:gridCol w:w="707"/>
        <w:gridCol w:w="514"/>
        <w:gridCol w:w="4511"/>
      </w:tblGrid>
      <w:tr w:rsidR="00BC2ABD" w:rsidRPr="00BC2ABD" w14:paraId="29DEAF21" w14:textId="77777777" w:rsidTr="00D62A84">
        <w:tc>
          <w:tcPr>
            <w:tcW w:w="3598" w:type="dxa"/>
            <w:gridSpan w:val="3"/>
            <w:tcBorders>
              <w:top w:val="single" w:sz="12" w:space="0" w:color="auto"/>
              <w:left w:val="single" w:sz="12" w:space="0" w:color="FFFFFF" w:themeColor="background1"/>
            </w:tcBorders>
          </w:tcPr>
          <w:p w14:paraId="22A1C70C" w14:textId="63AA6F8A" w:rsidR="00BC2ABD" w:rsidRPr="00BC2ABD" w:rsidRDefault="00BC2ABD" w:rsidP="001E1574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 xml:space="preserve">Use Case Name: </w:t>
            </w:r>
            <w:r w:rsidR="001E1574">
              <w:rPr>
                <w:sz w:val="24"/>
                <w:szCs w:val="24"/>
              </w:rPr>
              <w:t>Invoice</w:t>
            </w:r>
          </w:p>
        </w:tc>
        <w:tc>
          <w:tcPr>
            <w:tcW w:w="707" w:type="dxa"/>
            <w:tcBorders>
              <w:top w:val="single" w:sz="12" w:space="0" w:color="auto"/>
            </w:tcBorders>
          </w:tcPr>
          <w:p w14:paraId="335DDE78" w14:textId="578F6EB8" w:rsidR="00BC2ABD" w:rsidRPr="00BC2ABD" w:rsidRDefault="00BC2ABD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>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1E1574">
              <w:rPr>
                <w:sz w:val="24"/>
                <w:szCs w:val="24"/>
              </w:rPr>
              <w:t>2</w:t>
            </w:r>
          </w:p>
        </w:tc>
        <w:tc>
          <w:tcPr>
            <w:tcW w:w="5025" w:type="dxa"/>
            <w:gridSpan w:val="2"/>
            <w:tcBorders>
              <w:top w:val="single" w:sz="12" w:space="0" w:color="auto"/>
              <w:right w:val="single" w:sz="12" w:space="0" w:color="FFFFFF" w:themeColor="background1"/>
            </w:tcBorders>
          </w:tcPr>
          <w:p w14:paraId="2AB2D694" w14:textId="4F671B74" w:rsidR="00BC2ABD" w:rsidRPr="00BC2ABD" w:rsidRDefault="00BC2ABD" w:rsidP="001E157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Importance Level:</w:t>
            </w:r>
            <w:r>
              <w:rPr>
                <w:sz w:val="24"/>
                <w:szCs w:val="24"/>
              </w:rPr>
              <w:t xml:space="preserve"> </w:t>
            </w:r>
            <w:r w:rsidR="001E1574">
              <w:rPr>
                <w:sz w:val="24"/>
                <w:szCs w:val="24"/>
              </w:rPr>
              <w:t>High</w:t>
            </w:r>
          </w:p>
        </w:tc>
      </w:tr>
      <w:tr w:rsidR="00BC2ABD" w:rsidRPr="00BC2ABD" w14:paraId="68C20B5F" w14:textId="77777777" w:rsidTr="00D62A84">
        <w:tc>
          <w:tcPr>
            <w:tcW w:w="4819" w:type="dxa"/>
            <w:gridSpan w:val="5"/>
            <w:tcBorders>
              <w:left w:val="single" w:sz="12" w:space="0" w:color="FFFFFF" w:themeColor="background1"/>
            </w:tcBorders>
          </w:tcPr>
          <w:p w14:paraId="205CBC3C" w14:textId="34E22BD1" w:rsidR="00BC2ABD" w:rsidRPr="00BC2ABD" w:rsidRDefault="00BC2ABD" w:rsidP="00C3632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Actor/s:</w:t>
            </w:r>
            <w:r w:rsidR="001E1574">
              <w:rPr>
                <w:sz w:val="24"/>
                <w:szCs w:val="24"/>
              </w:rPr>
              <w:t xml:space="preserve"> Client</w:t>
            </w:r>
            <w:bookmarkStart w:id="0" w:name="_GoBack"/>
            <w:bookmarkEnd w:id="0"/>
            <w:r w:rsidR="00C36320">
              <w:rPr>
                <w:sz w:val="24"/>
                <w:szCs w:val="24"/>
              </w:rPr>
              <w:t xml:space="preserve"> Secondary Actor: Freelancer, Database</w:t>
            </w:r>
          </w:p>
        </w:tc>
        <w:tc>
          <w:tcPr>
            <w:tcW w:w="4511" w:type="dxa"/>
            <w:tcBorders>
              <w:right w:val="single" w:sz="12" w:space="0" w:color="FFFFFF" w:themeColor="background1"/>
            </w:tcBorders>
          </w:tcPr>
          <w:p w14:paraId="5EF143C7" w14:textId="09ED505C" w:rsidR="00BC2ABD" w:rsidRPr="00BC2ABD" w:rsidRDefault="00BC2A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Type:</w:t>
            </w:r>
          </w:p>
        </w:tc>
      </w:tr>
      <w:tr w:rsidR="00BC2ABD" w:rsidRPr="00BC2ABD" w14:paraId="35189C8B" w14:textId="77777777" w:rsidTr="00D62A84">
        <w:tc>
          <w:tcPr>
            <w:tcW w:w="9330" w:type="dxa"/>
            <w:gridSpan w:val="6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7EA02B4" w14:textId="77777777" w:rsidR="00BC2ABD" w:rsidRDefault="00BC2A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Stakeholders and Interests</w:t>
            </w:r>
          </w:p>
          <w:p w14:paraId="5D6B615A" w14:textId="1C3973B8" w:rsidR="00BC2ABD" w:rsidRDefault="001E1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– wants invoice as proof of payment</w:t>
            </w:r>
          </w:p>
          <w:p w14:paraId="09994FA9" w14:textId="77777777" w:rsidR="00BC2ABD" w:rsidRDefault="001E1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Freelancer-wants invoice </w:t>
            </w:r>
          </w:p>
          <w:p w14:paraId="773B32CB" w14:textId="33DC937A" w:rsidR="001E1574" w:rsidRPr="00BC2ABD" w:rsidRDefault="001E1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Database-provides invoice</w:t>
            </w:r>
          </w:p>
        </w:tc>
      </w:tr>
      <w:tr w:rsidR="00BC2ABD" w:rsidRPr="00BC2ABD" w14:paraId="345AF5EB" w14:textId="77777777" w:rsidTr="00D62A84">
        <w:tc>
          <w:tcPr>
            <w:tcW w:w="9330" w:type="dxa"/>
            <w:gridSpan w:val="6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C3A51A6" w14:textId="436A7013" w:rsidR="00BC2ABD" w:rsidRPr="001E1574" w:rsidRDefault="00BC2ABD">
            <w:pPr>
              <w:rPr>
                <w:sz w:val="24"/>
                <w:szCs w:val="24"/>
              </w:rPr>
            </w:pPr>
            <w:r w:rsidRPr="001E1574">
              <w:rPr>
                <w:b/>
                <w:bCs/>
                <w:sz w:val="24"/>
                <w:szCs w:val="24"/>
              </w:rPr>
              <w:t xml:space="preserve">Brief Description: </w:t>
            </w:r>
            <w:r w:rsidR="001E1574">
              <w:rPr>
                <w:sz w:val="24"/>
                <w:szCs w:val="24"/>
              </w:rPr>
              <w:t>This Uses Cases shows the process in the invoice system</w:t>
            </w:r>
          </w:p>
        </w:tc>
      </w:tr>
      <w:tr w:rsidR="00BC2ABD" w:rsidRPr="00BC2ABD" w14:paraId="2831D7C3" w14:textId="77777777" w:rsidTr="00D62A84">
        <w:tc>
          <w:tcPr>
            <w:tcW w:w="9330" w:type="dxa"/>
            <w:gridSpan w:val="6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098FD15" w14:textId="59CE088B" w:rsidR="00BC2ABD" w:rsidRPr="001E1574" w:rsidRDefault="00BC2ABD">
            <w:pPr>
              <w:rPr>
                <w:b/>
                <w:bCs/>
                <w:sz w:val="24"/>
                <w:szCs w:val="24"/>
              </w:rPr>
            </w:pPr>
            <w:r w:rsidRPr="001E1574">
              <w:rPr>
                <w:b/>
                <w:bCs/>
                <w:sz w:val="24"/>
                <w:szCs w:val="24"/>
              </w:rPr>
              <w:t>Trigger:</w:t>
            </w:r>
            <w:r w:rsidR="00C36320">
              <w:rPr>
                <w:b/>
                <w:bCs/>
                <w:sz w:val="24"/>
                <w:szCs w:val="24"/>
              </w:rPr>
              <w:t xml:space="preserve"> requests of invoice</w:t>
            </w:r>
          </w:p>
        </w:tc>
      </w:tr>
      <w:tr w:rsidR="00BC2ABD" w:rsidRPr="00BC2ABD" w14:paraId="77D66D79" w14:textId="77777777" w:rsidTr="00D62A84">
        <w:tc>
          <w:tcPr>
            <w:tcW w:w="9330" w:type="dxa"/>
            <w:gridSpan w:val="6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B2F121C" w14:textId="2499BE75" w:rsidR="00BC2ABD" w:rsidRPr="00BC2ABD" w:rsidRDefault="00BC2A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Relationships:</w:t>
            </w:r>
          </w:p>
        </w:tc>
      </w:tr>
      <w:tr w:rsidR="00BC2ABD" w:rsidRPr="00BC2ABD" w14:paraId="4A7FC575" w14:textId="77777777" w:rsidTr="00D62A84">
        <w:tc>
          <w:tcPr>
            <w:tcW w:w="777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3259F67E" w14:textId="77777777" w:rsidR="00BC2ABD" w:rsidRPr="00BC2ABD" w:rsidRDefault="00BC2ABD">
            <w:pPr>
              <w:rPr>
                <w:sz w:val="24"/>
                <w:szCs w:val="24"/>
              </w:rPr>
            </w:pPr>
          </w:p>
        </w:tc>
        <w:tc>
          <w:tcPr>
            <w:tcW w:w="1878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0520D79" w14:textId="32862EAC" w:rsidR="00BC2ABD" w:rsidRPr="00BC2ABD" w:rsidRDefault="00BC2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</w:t>
            </w:r>
          </w:p>
        </w:tc>
        <w:tc>
          <w:tcPr>
            <w:tcW w:w="6675" w:type="dxa"/>
            <w:gridSpan w:val="4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7832A8B9" w14:textId="6AA0B559" w:rsidR="00BC2ABD" w:rsidRPr="00BC2ABD" w:rsidRDefault="00BC2ABD">
            <w:pPr>
              <w:rPr>
                <w:sz w:val="24"/>
                <w:szCs w:val="24"/>
              </w:rPr>
            </w:pPr>
          </w:p>
        </w:tc>
      </w:tr>
      <w:tr w:rsidR="00BC2ABD" w:rsidRPr="00BC2ABD" w14:paraId="43222348" w14:textId="77777777" w:rsidTr="00D62A84">
        <w:tc>
          <w:tcPr>
            <w:tcW w:w="9330" w:type="dxa"/>
            <w:gridSpan w:val="6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5D9FA399" w14:textId="77777777" w:rsidR="00BC2ABD" w:rsidRDefault="00D62A8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Normal Flow of Events:</w:t>
            </w:r>
          </w:p>
          <w:p w14:paraId="72F609AB" w14:textId="77777777" w:rsidR="00C36320" w:rsidRDefault="00C36320" w:rsidP="001E157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invoice by client</w:t>
            </w:r>
          </w:p>
          <w:p w14:paraId="1BA9BD3B" w14:textId="77777777" w:rsidR="00C36320" w:rsidRDefault="00C36320" w:rsidP="001E157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processes information</w:t>
            </w:r>
          </w:p>
          <w:p w14:paraId="22C6E3E9" w14:textId="2CFDAAE7" w:rsidR="00D62A84" w:rsidRPr="00D62A84" w:rsidRDefault="00C36320" w:rsidP="001E157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Invoice verification by freelancer</w:t>
            </w:r>
            <w:r w:rsidR="00D62A84">
              <w:rPr>
                <w:sz w:val="24"/>
                <w:szCs w:val="24"/>
              </w:rPr>
              <w:t xml:space="preserve"> </w:t>
            </w:r>
          </w:p>
        </w:tc>
      </w:tr>
      <w:tr w:rsidR="00BC2ABD" w:rsidRPr="00BC2ABD" w14:paraId="7DD933B7" w14:textId="77777777" w:rsidTr="00D62A84">
        <w:tc>
          <w:tcPr>
            <w:tcW w:w="9330" w:type="dxa"/>
            <w:gridSpan w:val="6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05EFE0F" w14:textId="1B03457A" w:rsidR="00BC2ABD" w:rsidRDefault="00D62A8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 Flows:</w:t>
            </w:r>
          </w:p>
          <w:p w14:paraId="5F0FD7DD" w14:textId="1A923C15" w:rsidR="00D62A84" w:rsidRPr="00C36320" w:rsidRDefault="00D62A84" w:rsidP="00C36320">
            <w:pPr>
              <w:rPr>
                <w:sz w:val="24"/>
                <w:szCs w:val="24"/>
              </w:rPr>
            </w:pPr>
          </w:p>
        </w:tc>
      </w:tr>
      <w:tr w:rsidR="00D62A84" w:rsidRPr="00BC2ABD" w14:paraId="3F72C159" w14:textId="77777777" w:rsidTr="00D62A84">
        <w:tc>
          <w:tcPr>
            <w:tcW w:w="9330" w:type="dxa"/>
            <w:gridSpan w:val="6"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61DC8BB" w14:textId="77777777" w:rsidR="00D62A84" w:rsidRDefault="00D62A8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Alternate / Exceptional Flows:</w:t>
            </w:r>
          </w:p>
          <w:p w14:paraId="44525DC0" w14:textId="145590FB" w:rsidR="00D62A84" w:rsidRDefault="00D6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2a. </w:t>
            </w:r>
          </w:p>
          <w:p w14:paraId="47952329" w14:textId="419FCA60" w:rsidR="00D62A84" w:rsidRPr="00D62A84" w:rsidRDefault="00D6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3a. </w:t>
            </w:r>
          </w:p>
        </w:tc>
      </w:tr>
    </w:tbl>
    <w:p w14:paraId="7DFD1B06" w14:textId="77777777" w:rsidR="00CE0A17" w:rsidRDefault="00C36320"/>
    <w:sectPr w:rsidR="00CE0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250A1"/>
    <w:multiLevelType w:val="hybridMultilevel"/>
    <w:tmpl w:val="DAAC9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E5C2C"/>
    <w:multiLevelType w:val="hybridMultilevel"/>
    <w:tmpl w:val="9578A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C2B21"/>
    <w:multiLevelType w:val="hybridMultilevel"/>
    <w:tmpl w:val="A79EC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4A"/>
    <w:rsid w:val="00016E4A"/>
    <w:rsid w:val="000D3DDC"/>
    <w:rsid w:val="000D4A97"/>
    <w:rsid w:val="00112E66"/>
    <w:rsid w:val="00114BA0"/>
    <w:rsid w:val="001E1574"/>
    <w:rsid w:val="00344502"/>
    <w:rsid w:val="00B6622D"/>
    <w:rsid w:val="00BC2ABD"/>
    <w:rsid w:val="00C36320"/>
    <w:rsid w:val="00D62A84"/>
    <w:rsid w:val="00DC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054B"/>
  <w15:chartTrackingRefBased/>
  <w15:docId w15:val="{ED4949E2-4F10-415F-B8AB-45448852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2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KerryAnn Xavier</dc:creator>
  <cp:keywords/>
  <dc:description/>
  <cp:lastModifiedBy>therez.lawrence12@gmail.com</cp:lastModifiedBy>
  <cp:revision>3</cp:revision>
  <dcterms:created xsi:type="dcterms:W3CDTF">2022-10-29T00:13:00Z</dcterms:created>
  <dcterms:modified xsi:type="dcterms:W3CDTF">2022-10-29T00:50:00Z</dcterms:modified>
</cp:coreProperties>
</file>