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576C" w14:textId="77777777" w:rsidR="004D68EC" w:rsidRPr="009D4710" w:rsidRDefault="00190D09" w:rsidP="004D68EC">
      <w:pPr>
        <w:pStyle w:val="berschrift1"/>
        <w:rPr>
          <w:lang w:val="en-US"/>
        </w:rPr>
      </w:pPr>
      <w:r w:rsidRPr="00AF10DF">
        <w:rPr>
          <w:lang w:val="en-US"/>
        </w:rPr>
        <w:t>Glossar</w:t>
      </w:r>
      <w:r w:rsidR="00AF10DF" w:rsidRPr="00AF10DF">
        <w:rPr>
          <w:lang w:val="en-US"/>
        </w:rPr>
        <w:t xml:space="preserve">y for </w:t>
      </w:r>
      <w:proofErr w:type="spellStart"/>
      <w:r w:rsidR="007865B8" w:rsidRPr="00AF10DF">
        <w:rPr>
          <w:lang w:val="en-US"/>
        </w:rPr>
        <w:t>Callcenter</w:t>
      </w:r>
      <w:proofErr w:type="spellEnd"/>
      <w:r w:rsidR="007865B8" w:rsidRPr="00AF10DF">
        <w:rPr>
          <w:lang w:val="en-US"/>
        </w:rPr>
        <w:t xml:space="preserve"> Simulator</w:t>
      </w:r>
      <w:r w:rsidR="006C2C5D">
        <w:rPr>
          <w:lang w:val="en-US"/>
        </w:rPr>
        <w:t xml:space="preserve"> </w:t>
      </w:r>
    </w:p>
    <w:p w14:paraId="17CBB097" w14:textId="77777777" w:rsidR="004D3261" w:rsidRPr="006A29E9" w:rsidRDefault="004D3261" w:rsidP="004D3261">
      <w:pPr>
        <w:pStyle w:val="berschrift3"/>
        <w:rPr>
          <w:lang w:val="en-US"/>
        </w:rPr>
      </w:pPr>
      <w:bookmarkStart w:id="0" w:name="_Ref439749143"/>
      <w:r w:rsidRPr="006A29E9">
        <w:rPr>
          <w:lang w:val="en-US"/>
        </w:rPr>
        <w:t>A</w:t>
      </w:r>
      <w:r w:rsidRPr="008120F2">
        <w:rPr>
          <w:lang w:val="en-US"/>
        </w:rPr>
        <w:t>ccessibility</w:t>
      </w:r>
      <w:bookmarkEnd w:id="0"/>
    </w:p>
    <w:p w14:paraId="7C4248F9" w14:textId="77777777" w:rsidR="004D3261" w:rsidRDefault="004D3261" w:rsidP="004D3261">
      <w:pPr>
        <w:rPr>
          <w:lang w:val="en-US"/>
        </w:rPr>
      </w:pPr>
      <w:r>
        <w:rPr>
          <w:lang w:val="en-US"/>
        </w:rPr>
        <w:t>The a</w:t>
      </w:r>
      <w:r w:rsidRPr="006A29E9">
        <w:rPr>
          <w:lang w:val="en-US"/>
        </w:rPr>
        <w:t xml:space="preserve">ccessibility (on call basis) is the ratio of calls served and </w:t>
      </w:r>
      <w:r>
        <w:rPr>
          <w:lang w:val="en-US"/>
        </w:rPr>
        <w:t xml:space="preserve">calls </w:t>
      </w:r>
      <w:r w:rsidRPr="006A29E9">
        <w:rPr>
          <w:lang w:val="en-US"/>
        </w:rPr>
        <w:t xml:space="preserve">arrived </w:t>
      </w:r>
      <w:r>
        <w:rPr>
          <w:lang w:val="en-US"/>
        </w:rPr>
        <w:t>at the</w:t>
      </w:r>
      <w:r w:rsidRPr="006A29E9">
        <w:rPr>
          <w:lang w:val="en-US"/>
        </w:rPr>
        <w:t xml:space="preserve"> system;</w:t>
      </w:r>
      <w:r>
        <w:rPr>
          <w:lang w:val="en-US"/>
        </w:rPr>
        <w:t xml:space="preserve"> in this case the term call covers all types of requests, even e-mails etc. If a client is forwarded in the process of this conversation, this second conversation is counted as a second call. </w:t>
      </w:r>
      <w:r w:rsidRPr="006A29E9">
        <w:rPr>
          <w:lang w:val="en-US"/>
        </w:rPr>
        <w:t xml:space="preserve">Ideally, the accessibility should be close to 100%. </w:t>
      </w:r>
      <w:r>
        <w:rPr>
          <w:lang w:val="en-US"/>
        </w:rPr>
        <w:t>The a</w:t>
      </w:r>
      <w:r w:rsidRPr="006A29E9">
        <w:rPr>
          <w:lang w:val="en-US"/>
        </w:rPr>
        <w:t xml:space="preserve">ccessibility (on </w:t>
      </w:r>
      <w:r>
        <w:rPr>
          <w:lang w:val="en-US"/>
        </w:rPr>
        <w:t>client</w:t>
      </w:r>
      <w:r w:rsidRPr="006A29E9">
        <w:rPr>
          <w:lang w:val="en-US"/>
        </w:rPr>
        <w:t xml:space="preserve"> basis) is the ratio of </w:t>
      </w:r>
      <w:r>
        <w:rPr>
          <w:lang w:val="en-US"/>
        </w:rPr>
        <w:t>clients</w:t>
      </w:r>
      <w:r w:rsidRPr="006A29E9">
        <w:rPr>
          <w:lang w:val="en-US"/>
        </w:rPr>
        <w:t xml:space="preserve"> served and </w:t>
      </w:r>
      <w:r>
        <w:rPr>
          <w:lang w:val="en-US"/>
        </w:rPr>
        <w:t xml:space="preserve">clients </w:t>
      </w:r>
      <w:r w:rsidRPr="006A29E9">
        <w:rPr>
          <w:lang w:val="en-US"/>
        </w:rPr>
        <w:t xml:space="preserve">arrived </w:t>
      </w:r>
      <w:r>
        <w:rPr>
          <w:lang w:val="en-US"/>
        </w:rPr>
        <w:t>at the</w:t>
      </w:r>
      <w:r w:rsidRPr="006A29E9">
        <w:rPr>
          <w:lang w:val="en-US"/>
        </w:rPr>
        <w:t xml:space="preserve"> system</w:t>
      </w:r>
      <w:r>
        <w:rPr>
          <w:lang w:val="en-US"/>
        </w:rPr>
        <w:t>. A client is counted as successfully served, if he finally leaves the system successfully served (possibly after more than one unsuccessful call attempts)</w:t>
      </w:r>
      <w:r w:rsidRPr="006A29E9">
        <w:rPr>
          <w:lang w:val="en-US"/>
        </w:rPr>
        <w:t>.</w:t>
      </w:r>
      <w:r>
        <w:rPr>
          <w:lang w:val="en-US"/>
        </w:rPr>
        <w:t xml:space="preserve"> </w:t>
      </w:r>
      <w:proofErr w:type="gramStart"/>
      <w:r>
        <w:rPr>
          <w:lang w:val="en-US"/>
        </w:rPr>
        <w:t>Therefore</w:t>
      </w:r>
      <w:proofErr w:type="gramEnd"/>
      <w:r>
        <w:rPr>
          <w:lang w:val="en-US"/>
        </w:rPr>
        <w:t xml:space="preserve"> the accessibility on client basis is always at least as high as the accessibility on call basis</w:t>
      </w:r>
      <w:r w:rsidRPr="006A29E9">
        <w:rPr>
          <w:lang w:val="en-US"/>
        </w:rPr>
        <w:t>.</w:t>
      </w:r>
    </w:p>
    <w:p w14:paraId="15F67A89" w14:textId="77777777" w:rsidR="00EF0BF1" w:rsidRDefault="00EF0BF1" w:rsidP="004D3261">
      <w:pPr>
        <w:rPr>
          <w:lang w:val="en-US"/>
        </w:rPr>
      </w:pPr>
      <w:r w:rsidRPr="00EF0BF1">
        <w:rPr>
          <w:noProof/>
          <w:lang w:eastAsia="de-DE"/>
        </w:rPr>
        <mc:AlternateContent>
          <mc:Choice Requires="wps">
            <w:drawing>
              <wp:inline distT="0" distB="0" distL="0" distR="0" wp14:anchorId="38EBF98C" wp14:editId="4FD137B7">
                <wp:extent cx="6625389" cy="1403985"/>
                <wp:effectExtent l="0" t="0" r="23495" b="17780"/>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0BE2AE09" w14:textId="77777777" w:rsidR="00EF0BF1" w:rsidRPr="00EF0BF1" w:rsidRDefault="00EF0BF1">
                            <w:pPr>
                              <w:rPr>
                                <w:lang w:val="en-US"/>
                              </w:rPr>
                            </w:pPr>
                            <m:oMathPara>
                              <m:oMathParaPr>
                                <m:jc m:val="left"/>
                              </m:oMathParaPr>
                              <m:oMath>
                                <m:r>
                                  <m:rPr>
                                    <m:nor/>
                                  </m:rPr>
                                  <w:rPr>
                                    <w:rFonts w:ascii="Cambria Math" w:hAnsi="Cambria Math"/>
                                    <w:lang w:val="en-US"/>
                                  </w:rPr>
                                  <m:t>Accessibility</m:t>
                                </m:r>
                                <m:r>
                                  <w:rPr>
                                    <w:rFonts w:ascii="Cambria Math" w:hAnsi="Cambria Math"/>
                                    <w:lang w:val="en-US"/>
                                  </w:rPr>
                                  <m:t xml:space="preserve"> := </m:t>
                                </m:r>
                                <m:f>
                                  <m:fPr>
                                    <m:ctrlPr>
                                      <w:rPr>
                                        <w:rFonts w:ascii="Cambria Math" w:hAnsi="Cambria Math"/>
                                        <w:i/>
                                        <w:lang w:val="en-US"/>
                                      </w:rPr>
                                    </m:ctrlPr>
                                  </m:fPr>
                                  <m:num>
                                    <m:r>
                                      <m:rPr>
                                        <m:nor/>
                                      </m:rPr>
                                      <w:rPr>
                                        <w:rFonts w:ascii="Cambria Math" w:hAnsi="Cambria Math"/>
                                        <w:lang w:val="en-US"/>
                                      </w:rPr>
                                      <m:t>Served calls</m:t>
                                    </m:r>
                                  </m:num>
                                  <m:den>
                                    <m:r>
                                      <m:rPr>
                                        <m:nor/>
                                      </m:rPr>
                                      <w:rPr>
                                        <w:rFonts w:ascii="Cambria Math" w:hAnsi="Cambria Math"/>
                                        <w:lang w:val="en-US"/>
                                      </w:rPr>
                                      <m:t>Arrived calls</m:t>
                                    </m:r>
                                  </m:den>
                                </m:f>
                                <m:r>
                                  <w:rPr>
                                    <w:rFonts w:ascii="Cambria Math" w:hAnsi="Cambria Math"/>
                                    <w:lang w:val="en-US"/>
                                  </w:rPr>
                                  <m:t xml:space="preserve">= </m:t>
                                </m:r>
                                <m:f>
                                  <m:fPr>
                                    <m:ctrlPr>
                                      <w:rPr>
                                        <w:rFonts w:ascii="Cambria Math" w:hAnsi="Cambria Math"/>
                                        <w:i/>
                                        <w:lang w:val="en-US"/>
                                      </w:rPr>
                                    </m:ctrlPr>
                                  </m:fPr>
                                  <m:num>
                                    <m:r>
                                      <m:rPr>
                                        <m:nor/>
                                      </m:rPr>
                                      <w:rPr>
                                        <w:rFonts w:ascii="Cambria Math" w:hAnsi="Cambria Math"/>
                                        <w:lang w:val="en-US"/>
                                      </w:rPr>
                                      <m:t>Served calls</m:t>
                                    </m:r>
                                  </m:num>
                                  <m:den>
                                    <m:r>
                                      <m:rPr>
                                        <m:nor/>
                                      </m:rPr>
                                      <w:rPr>
                                        <w:rFonts w:ascii="Cambria Math" w:hAnsi="Cambria Math"/>
                                        <w:lang w:val="en-US"/>
                                      </w:rPr>
                                      <m:t>Served calls</m:t>
                                    </m:r>
                                    <m:r>
                                      <w:rPr>
                                        <w:rFonts w:ascii="Cambria Math" w:hAnsi="Cambria Math"/>
                                        <w:lang w:val="en-US"/>
                                      </w:rPr>
                                      <m:t>+</m:t>
                                    </m:r>
                                    <m:r>
                                      <m:rPr>
                                        <m:nor/>
                                      </m:rPr>
                                      <w:rPr>
                                        <w:rFonts w:ascii="Cambria Math" w:hAnsi="Cambria Math"/>
                                        <w:lang w:val="en-US"/>
                                      </w:rPr>
                                      <m:t>Canceled calls</m:t>
                                    </m:r>
                                    <m:r>
                                      <w:rPr>
                                        <w:rFonts w:ascii="Cambria Math" w:hAnsi="Cambria Math"/>
                                        <w:lang w:val="en-US"/>
                                      </w:rPr>
                                      <m:t>+</m:t>
                                    </m:r>
                                    <m:r>
                                      <m:rPr>
                                        <m:nor/>
                                      </m:rPr>
                                      <w:rPr>
                                        <w:rFonts w:ascii="Cambria Math" w:hAnsi="Cambria Math"/>
                                        <w:lang w:val="en-US"/>
                                      </w:rPr>
                                      <m:t>Blocked calls</m:t>
                                    </m:r>
                                  </m:den>
                                </m:f>
                              </m:oMath>
                            </m:oMathPara>
                          </w:p>
                        </w:txbxContent>
                      </wps:txbx>
                      <wps:bodyPr rot="0" vert="horz" wrap="square" lIns="91440" tIns="45720" rIns="91440" bIns="45720" anchor="t" anchorCtr="0">
                        <a:spAutoFit/>
                      </wps:bodyPr>
                    </wps:wsp>
                  </a:graphicData>
                </a:graphic>
              </wp:inline>
            </w:drawing>
          </mc:Choice>
          <mc:Fallback>
            <w:pict>
              <v:shapetype w14:anchorId="38EBF98C" id="_x0000_t202" coordsize="21600,21600" o:spt="202" path="m,l,21600r21600,l21600,xe">
                <v:stroke joinstyle="miter"/>
                <v:path gradientshapeok="t" o:connecttype="rect"/>
              </v:shapetype>
              <v:shape id="Textfeld 2" o:spid="_x0000_s1026"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">
                <v:textbox style="mso-fit-shape-to-text:t">
                  <w:txbxContent>
                    <w:p w14:paraId="0BE2AE09" w14:textId="77777777" w:rsidR="00EF0BF1" w:rsidRPr="00EF0BF1" w:rsidRDefault="00EF0BF1">
                      <w:pPr>
                        <w:rPr>
                          <w:lang w:val="en-US"/>
                        </w:rPr>
                      </w:pPr>
                      <m:oMathPara>
                        <m:oMathParaPr>
                          <m:jc m:val="left"/>
                        </m:oMathParaPr>
                        <m:oMath>
                          <m:r>
                            <m:rPr>
                              <m:nor/>
                            </m:rPr>
                            <w:rPr>
                              <w:rFonts w:ascii="Cambria Math" w:hAnsi="Cambria Math"/>
                              <w:lang w:val="en-US"/>
                            </w:rPr>
                            <m:t>Accessibility</m:t>
                          </m:r>
                          <m:r>
                            <w:rPr>
                              <w:rFonts w:ascii="Cambria Math" w:hAnsi="Cambria Math"/>
                              <w:lang w:val="en-US"/>
                            </w:rPr>
                            <m:t xml:space="preserve"> := </m:t>
                          </m:r>
                          <m:f>
                            <m:fPr>
                              <m:ctrlPr>
                                <w:rPr>
                                  <w:rFonts w:ascii="Cambria Math" w:hAnsi="Cambria Math"/>
                                  <w:i/>
                                  <w:lang w:val="en-US"/>
                                </w:rPr>
                              </m:ctrlPr>
                            </m:fPr>
                            <m:num>
                              <m:r>
                                <m:rPr>
                                  <m:nor/>
                                </m:rPr>
                                <w:rPr>
                                  <w:rFonts w:ascii="Cambria Math" w:hAnsi="Cambria Math"/>
                                  <w:lang w:val="en-US"/>
                                </w:rPr>
                                <m:t>Served calls</m:t>
                              </m:r>
                            </m:num>
                            <m:den>
                              <m:r>
                                <m:rPr>
                                  <m:nor/>
                                </m:rPr>
                                <w:rPr>
                                  <w:rFonts w:ascii="Cambria Math" w:hAnsi="Cambria Math"/>
                                  <w:lang w:val="en-US"/>
                                </w:rPr>
                                <m:t>Arrived calls</m:t>
                              </m:r>
                            </m:den>
                          </m:f>
                          <m:r>
                            <w:rPr>
                              <w:rFonts w:ascii="Cambria Math" w:hAnsi="Cambria Math"/>
                              <w:lang w:val="en-US"/>
                            </w:rPr>
                            <m:t xml:space="preserve">= </m:t>
                          </m:r>
                          <m:f>
                            <m:fPr>
                              <m:ctrlPr>
                                <w:rPr>
                                  <w:rFonts w:ascii="Cambria Math" w:hAnsi="Cambria Math"/>
                                  <w:i/>
                                  <w:lang w:val="en-US"/>
                                </w:rPr>
                              </m:ctrlPr>
                            </m:fPr>
                            <m:num>
                              <m:r>
                                <m:rPr>
                                  <m:nor/>
                                </m:rPr>
                                <w:rPr>
                                  <w:rFonts w:ascii="Cambria Math" w:hAnsi="Cambria Math"/>
                                  <w:lang w:val="en-US"/>
                                </w:rPr>
                                <m:t>Served calls</m:t>
                              </m:r>
                            </m:num>
                            <m:den>
                              <m:r>
                                <m:rPr>
                                  <m:nor/>
                                </m:rPr>
                                <w:rPr>
                                  <w:rFonts w:ascii="Cambria Math" w:hAnsi="Cambria Math"/>
                                  <w:lang w:val="en-US"/>
                                </w:rPr>
                                <m:t>Served calls</m:t>
                              </m:r>
                              <m:r>
                                <w:rPr>
                                  <w:rFonts w:ascii="Cambria Math" w:hAnsi="Cambria Math"/>
                                  <w:lang w:val="en-US"/>
                                </w:rPr>
                                <m:t>+</m:t>
                              </m:r>
                              <m:r>
                                <m:rPr>
                                  <m:nor/>
                                </m:rPr>
                                <w:rPr>
                                  <w:rFonts w:ascii="Cambria Math" w:hAnsi="Cambria Math"/>
                                  <w:lang w:val="en-US"/>
                                </w:rPr>
                                <m:t>Canceled calls</m:t>
                              </m:r>
                              <m:r>
                                <w:rPr>
                                  <w:rFonts w:ascii="Cambria Math" w:hAnsi="Cambria Math"/>
                                  <w:lang w:val="en-US"/>
                                </w:rPr>
                                <m:t>+</m:t>
                              </m:r>
                              <m:r>
                                <m:rPr>
                                  <m:nor/>
                                </m:rPr>
                                <w:rPr>
                                  <w:rFonts w:ascii="Cambria Math" w:hAnsi="Cambria Math"/>
                                  <w:lang w:val="en-US"/>
                                </w:rPr>
                                <m:t>Blocked calls</m:t>
                              </m:r>
                            </m:den>
                          </m:f>
                        </m:oMath>
                      </m:oMathPara>
                    </w:p>
                  </w:txbxContent>
                </v:textbox>
                <w10:anchorlock/>
              </v:shape>
            </w:pict>
          </mc:Fallback>
        </mc:AlternateContent>
      </w:r>
    </w:p>
    <w:p w14:paraId="2BC799D6" w14:textId="0CF9FEA4" w:rsidR="004D3261" w:rsidRDefault="004D3261" w:rsidP="004D3261">
      <w:pPr>
        <w:rPr>
          <w:lang w:val="en-US"/>
        </w:rPr>
      </w:pPr>
      <w:r w:rsidRPr="00296360">
        <w:rPr>
          <w:lang w:val="en-US"/>
        </w:rPr>
        <w:t xml:space="preserve">[Related terms: </w:t>
      </w:r>
      <w:r w:rsidR="00286E7D" w:rsidRPr="00286E7D">
        <w:rPr>
          <w:rStyle w:val="Querverweis"/>
        </w:rPr>
        <w:fldChar w:fldCharType="begin"/>
      </w:r>
      <w:r w:rsidR="00286E7D" w:rsidRPr="00286E7D">
        <w:rPr>
          <w:rStyle w:val="Querverweis"/>
        </w:rPr>
        <w:instrText xml:space="preserve"> REF _Ref439748139 \h </w:instrText>
      </w:r>
      <w:r w:rsidR="00286E7D">
        <w:rPr>
          <w:rStyle w:val="Querverweis"/>
        </w:rPr>
        <w:instrText xml:space="preserve"> \* MERGEFORMAT </w:instrText>
      </w:r>
      <w:r w:rsidR="00286E7D" w:rsidRPr="00286E7D">
        <w:rPr>
          <w:rStyle w:val="Querverweis"/>
        </w:rPr>
      </w:r>
      <w:r w:rsidR="00286E7D" w:rsidRPr="00286E7D">
        <w:rPr>
          <w:rStyle w:val="Querverweis"/>
        </w:rPr>
        <w:fldChar w:fldCharType="separate"/>
      </w:r>
      <w:r w:rsidR="00FC4999" w:rsidRPr="00FC4999">
        <w:rPr>
          <w:rStyle w:val="Querverweis"/>
        </w:rPr>
        <w:t>Call</w:t>
      </w:r>
      <w:r w:rsidR="00286E7D" w:rsidRPr="00286E7D">
        <w:rPr>
          <w:rStyle w:val="Querverweis"/>
        </w:rPr>
        <w:fldChar w:fldCharType="end"/>
      </w:r>
      <w:r w:rsidR="00286E7D">
        <w:rPr>
          <w:lang w:val="en-US"/>
        </w:rPr>
        <w:t xml:space="preserve">, </w:t>
      </w:r>
      <w:r w:rsidR="00286E7D" w:rsidRPr="00286E7D">
        <w:rPr>
          <w:rStyle w:val="Querverweis"/>
        </w:rPr>
        <w:fldChar w:fldCharType="begin"/>
      </w:r>
      <w:r w:rsidR="00286E7D" w:rsidRPr="00286E7D">
        <w:rPr>
          <w:rStyle w:val="Querverweis"/>
        </w:rPr>
        <w:instrText xml:space="preserve"> REF _Ref439748144 \h </w:instrText>
      </w:r>
      <w:r w:rsidR="00286E7D">
        <w:rPr>
          <w:rStyle w:val="Querverweis"/>
        </w:rPr>
        <w:instrText xml:space="preserve"> \* MERGEFORMAT </w:instrText>
      </w:r>
      <w:r w:rsidR="00286E7D" w:rsidRPr="00286E7D">
        <w:rPr>
          <w:rStyle w:val="Querverweis"/>
        </w:rPr>
      </w:r>
      <w:r w:rsidR="00286E7D" w:rsidRPr="00286E7D">
        <w:rPr>
          <w:rStyle w:val="Querverweis"/>
        </w:rPr>
        <w:fldChar w:fldCharType="separate"/>
      </w:r>
      <w:r w:rsidR="00FC4999" w:rsidRPr="00FC4999">
        <w:rPr>
          <w:rStyle w:val="Querverweis"/>
        </w:rPr>
        <w:t>Canceled clients/calls</w:t>
      </w:r>
      <w:r w:rsidR="00286E7D" w:rsidRPr="00286E7D">
        <w:rPr>
          <w:rStyle w:val="Querverweis"/>
        </w:rPr>
        <w:fldChar w:fldCharType="end"/>
      </w:r>
      <w:r w:rsidR="00286E7D">
        <w:rPr>
          <w:lang w:val="en-US"/>
        </w:rPr>
        <w:t xml:space="preserve">, </w:t>
      </w:r>
      <w:r w:rsidR="00286E7D" w:rsidRPr="00286E7D">
        <w:rPr>
          <w:rStyle w:val="Querverweis"/>
        </w:rPr>
        <w:fldChar w:fldCharType="begin"/>
      </w:r>
      <w:r w:rsidR="00286E7D" w:rsidRPr="00286E7D">
        <w:rPr>
          <w:rStyle w:val="Querverweis"/>
        </w:rPr>
        <w:instrText xml:space="preserve"> REF _Ref439748210 \h </w:instrText>
      </w:r>
      <w:r w:rsidR="00286E7D">
        <w:rPr>
          <w:rStyle w:val="Querverweis"/>
        </w:rPr>
        <w:instrText xml:space="preserve"> \* MERGEFORMAT </w:instrText>
      </w:r>
      <w:r w:rsidR="00286E7D" w:rsidRPr="00286E7D">
        <w:rPr>
          <w:rStyle w:val="Querverweis"/>
        </w:rPr>
      </w:r>
      <w:r w:rsidR="00286E7D" w:rsidRPr="00286E7D">
        <w:rPr>
          <w:rStyle w:val="Querverweis"/>
        </w:rPr>
        <w:fldChar w:fldCharType="separate"/>
      </w:r>
      <w:r w:rsidR="00FC4999" w:rsidRPr="00FC4999">
        <w:rPr>
          <w:rStyle w:val="Querverweis"/>
        </w:rPr>
        <w:t>Client</w:t>
      </w:r>
      <w:r w:rsidR="00286E7D" w:rsidRPr="00286E7D">
        <w:rPr>
          <w:rStyle w:val="Querverweis"/>
        </w:rPr>
        <w:fldChar w:fldCharType="end"/>
      </w:r>
      <w:r w:rsidR="00286E7D">
        <w:rPr>
          <w:lang w:val="en-US"/>
        </w:rPr>
        <w:t xml:space="preserve">, </w:t>
      </w:r>
      <w:r w:rsidR="00286E7D" w:rsidRPr="00286E7D">
        <w:rPr>
          <w:rStyle w:val="Querverweis"/>
        </w:rPr>
        <w:fldChar w:fldCharType="begin"/>
      </w:r>
      <w:r w:rsidR="00286E7D" w:rsidRPr="00286E7D">
        <w:rPr>
          <w:rStyle w:val="Querverweis"/>
        </w:rPr>
        <w:instrText xml:space="preserve"> REF _Ref439748152 \h </w:instrText>
      </w:r>
      <w:r w:rsidR="00286E7D">
        <w:rPr>
          <w:rStyle w:val="Querverweis"/>
        </w:rPr>
        <w:instrText xml:space="preserve"> \* MERGEFORMAT </w:instrText>
      </w:r>
      <w:r w:rsidR="00286E7D" w:rsidRPr="00286E7D">
        <w:rPr>
          <w:rStyle w:val="Querverweis"/>
        </w:rPr>
      </w:r>
      <w:r w:rsidR="00286E7D" w:rsidRPr="00286E7D">
        <w:rPr>
          <w:rStyle w:val="Querverweis"/>
        </w:rPr>
        <w:fldChar w:fldCharType="separate"/>
      </w:r>
      <w:r w:rsidR="00FC4999" w:rsidRPr="00FC4999">
        <w:rPr>
          <w:rStyle w:val="Querverweis"/>
        </w:rPr>
        <w:t>Service level</w:t>
      </w:r>
      <w:r w:rsidR="00286E7D" w:rsidRPr="00286E7D">
        <w:rPr>
          <w:rStyle w:val="Querverweis"/>
        </w:rPr>
        <w:fldChar w:fldCharType="end"/>
      </w:r>
      <w:r w:rsidR="00286E7D">
        <w:rPr>
          <w:lang w:val="en-US"/>
        </w:rPr>
        <w:t xml:space="preserve"> and </w:t>
      </w:r>
      <w:r w:rsidR="00286E7D" w:rsidRPr="00286E7D">
        <w:rPr>
          <w:rStyle w:val="Querverweis"/>
        </w:rPr>
        <w:fldChar w:fldCharType="begin"/>
      </w:r>
      <w:r w:rsidR="00286E7D" w:rsidRPr="00286E7D">
        <w:rPr>
          <w:rStyle w:val="Querverweis"/>
        </w:rPr>
        <w:instrText xml:space="preserve"> REF _Ref439748158 \h </w:instrText>
      </w:r>
      <w:r w:rsidR="00286E7D">
        <w:rPr>
          <w:rStyle w:val="Querverweis"/>
        </w:rPr>
        <w:instrText xml:space="preserve"> \* MERGEFORMAT </w:instrText>
      </w:r>
      <w:r w:rsidR="00286E7D" w:rsidRPr="00286E7D">
        <w:rPr>
          <w:rStyle w:val="Querverweis"/>
        </w:rPr>
      </w:r>
      <w:r w:rsidR="00286E7D" w:rsidRPr="00286E7D">
        <w:rPr>
          <w:rStyle w:val="Querverweis"/>
        </w:rPr>
        <w:fldChar w:fldCharType="separate"/>
      </w:r>
      <w:r w:rsidR="00FC4999" w:rsidRPr="00FC4999">
        <w:rPr>
          <w:rStyle w:val="Querverweis"/>
        </w:rPr>
        <w:t>Waiting time</w:t>
      </w:r>
      <w:r w:rsidR="00286E7D" w:rsidRPr="00286E7D">
        <w:rPr>
          <w:rStyle w:val="Querverweis"/>
        </w:rPr>
        <w:fldChar w:fldCharType="end"/>
      </w:r>
      <w:r w:rsidR="00286E7D">
        <w:rPr>
          <w:lang w:val="en-US"/>
        </w:rPr>
        <w:t>]</w:t>
      </w:r>
    </w:p>
    <w:p w14:paraId="236565D5" w14:textId="77777777" w:rsidR="004D3261" w:rsidRPr="00AF10DF" w:rsidRDefault="004D3261" w:rsidP="004D3261">
      <w:pPr>
        <w:pStyle w:val="berschrift3"/>
        <w:rPr>
          <w:lang w:val="en-US"/>
        </w:rPr>
      </w:pPr>
      <w:r w:rsidRPr="00AF10DF">
        <w:rPr>
          <w:lang w:val="en-US"/>
        </w:rPr>
        <w:t>ACD (</w:t>
      </w:r>
      <w:r>
        <w:rPr>
          <w:lang w:val="en-US"/>
        </w:rPr>
        <w:t>short form for “</w:t>
      </w:r>
      <w:r w:rsidRPr="00AF10DF">
        <w:rPr>
          <w:lang w:val="en-US"/>
        </w:rPr>
        <w:t>Automated Call Distributor</w:t>
      </w:r>
      <w:r>
        <w:rPr>
          <w:lang w:val="en-US"/>
        </w:rPr>
        <w:t>”</w:t>
      </w:r>
      <w:r w:rsidRPr="00AF10DF">
        <w:rPr>
          <w:lang w:val="en-US"/>
        </w:rPr>
        <w:t>)</w:t>
      </w:r>
    </w:p>
    <w:p w14:paraId="040073F9" w14:textId="77777777" w:rsidR="004D3261" w:rsidRDefault="004D3261" w:rsidP="004D3261">
      <w:pPr>
        <w:rPr>
          <w:lang w:val="en-US"/>
        </w:rPr>
      </w:pPr>
      <w:r w:rsidRPr="00AF10DF">
        <w:rPr>
          <w:lang w:val="en-US"/>
        </w:rPr>
        <w:t xml:space="preserve">The ACD is </w:t>
      </w:r>
      <w:r>
        <w:rPr>
          <w:lang w:val="en-US"/>
        </w:rPr>
        <w:t>a</w:t>
      </w:r>
      <w:r w:rsidRPr="00AF10DF">
        <w:rPr>
          <w:lang w:val="en-US"/>
        </w:rPr>
        <w:t xml:space="preserve"> computer system that manages the incoming calls and the call center</w:t>
      </w:r>
      <w:r>
        <w:rPr>
          <w:lang w:val="en-US"/>
        </w:rPr>
        <w:t>s</w:t>
      </w:r>
      <w:r w:rsidRPr="00AF10DF">
        <w:rPr>
          <w:lang w:val="en-US"/>
        </w:rPr>
        <w:t xml:space="preserve">. It carries the list of the available agents and their skill level and </w:t>
      </w:r>
      <w:r>
        <w:rPr>
          <w:lang w:val="en-US"/>
        </w:rPr>
        <w:t>does</w:t>
      </w:r>
      <w:r w:rsidRPr="00AF10DF">
        <w:rPr>
          <w:lang w:val="en-US"/>
        </w:rPr>
        <w:t xml:space="preserve"> the assignment of the </w:t>
      </w:r>
      <w:r>
        <w:rPr>
          <w:lang w:val="en-US"/>
        </w:rPr>
        <w:t>clients</w:t>
      </w:r>
      <w:r w:rsidRPr="00AF10DF">
        <w:rPr>
          <w:lang w:val="en-US"/>
        </w:rPr>
        <w:t xml:space="preserve"> to the agent</w:t>
      </w:r>
      <w:r>
        <w:rPr>
          <w:lang w:val="en-US"/>
        </w:rPr>
        <w:t>s</w:t>
      </w:r>
      <w:r w:rsidRPr="00AF10DF">
        <w:rPr>
          <w:lang w:val="en-US"/>
        </w:rPr>
        <w:t>.</w:t>
      </w:r>
    </w:p>
    <w:p w14:paraId="206DD7E6" w14:textId="77777777" w:rsidR="004D3261" w:rsidRPr="008120F2" w:rsidRDefault="004D3261" w:rsidP="004D3261">
      <w:pPr>
        <w:pStyle w:val="berschrift3"/>
        <w:rPr>
          <w:lang w:val="en-US"/>
        </w:rPr>
      </w:pPr>
      <w:bookmarkStart w:id="1" w:name="_Ref439748490"/>
      <w:r w:rsidRPr="008120F2">
        <w:rPr>
          <w:lang w:val="en-US"/>
        </w:rPr>
        <w:t>Busy/blocking</w:t>
      </w:r>
      <w:bookmarkEnd w:id="1"/>
    </w:p>
    <w:p w14:paraId="31004E20" w14:textId="77777777" w:rsidR="004D3261" w:rsidRPr="004D3261" w:rsidRDefault="004D3261" w:rsidP="004D3261">
      <w:pPr>
        <w:rPr>
          <w:lang w:val="en-US"/>
        </w:rPr>
      </w:pPr>
      <w:r w:rsidRPr="008120F2">
        <w:rPr>
          <w:lang w:val="en-US"/>
        </w:rPr>
        <w:t>An incoming call needed a free phone line is counted as blocked (and will be recorded in the statistics as this) if there are no free phone lines are available at the time the call arrives.</w:t>
      </w:r>
      <w:r>
        <w:rPr>
          <w:lang w:val="en-US"/>
        </w:rPr>
        <w:t xml:space="preserve"> The caller will get the busy sign in this case. </w:t>
      </w:r>
      <w:proofErr w:type="gramStart"/>
      <w:r>
        <w:rPr>
          <w:lang w:val="en-US"/>
        </w:rPr>
        <w:t>So</w:t>
      </w:r>
      <w:proofErr w:type="gramEnd"/>
      <w:r>
        <w:rPr>
          <w:lang w:val="en-US"/>
        </w:rPr>
        <w:t xml:space="preserve"> the number of available lines limits the number of callers who can be in the system at the same time (waiting or talking to an agent). E-mails and mails are</w:t>
      </w:r>
      <w:r w:rsidRPr="00296360">
        <w:rPr>
          <w:lang w:val="en-US"/>
        </w:rPr>
        <w:t xml:space="preserve"> not subject to </w:t>
      </w:r>
      <w:r>
        <w:rPr>
          <w:lang w:val="en-US"/>
        </w:rPr>
        <w:t xml:space="preserve">this </w:t>
      </w:r>
      <w:r w:rsidRPr="00296360">
        <w:rPr>
          <w:lang w:val="en-US"/>
        </w:rPr>
        <w:t xml:space="preserve">restriction. Here any number </w:t>
      </w:r>
      <w:r>
        <w:rPr>
          <w:lang w:val="en-US"/>
        </w:rPr>
        <w:t xml:space="preserve">of requests can be </w:t>
      </w:r>
      <w:r w:rsidRPr="00296360">
        <w:rPr>
          <w:lang w:val="en-US"/>
        </w:rPr>
        <w:t>present in the system</w:t>
      </w:r>
      <w:r>
        <w:rPr>
          <w:lang w:val="en-US"/>
        </w:rPr>
        <w:t xml:space="preserve"> at any time</w:t>
      </w:r>
      <w:r w:rsidRPr="00296360">
        <w:rPr>
          <w:lang w:val="en-US"/>
        </w:rPr>
        <w:t>.</w:t>
      </w:r>
    </w:p>
    <w:p w14:paraId="73C1E49C" w14:textId="37A4A2AA" w:rsidR="004D3261" w:rsidRPr="00514CB1" w:rsidRDefault="004D3261" w:rsidP="004D3261">
      <w:pPr>
        <w:rPr>
          <w:u w:val="dotted"/>
          <w:lang w:val="en-US"/>
        </w:rPr>
      </w:pPr>
      <w:r w:rsidRPr="00296360">
        <w:rPr>
          <w:lang w:val="en-US"/>
        </w:rPr>
        <w:t xml:space="preserve">[Related terms: </w:t>
      </w:r>
      <w:r w:rsidR="009F204B" w:rsidRPr="00286E7D">
        <w:rPr>
          <w:rStyle w:val="Querverweis"/>
        </w:rPr>
        <w:fldChar w:fldCharType="begin"/>
      </w:r>
      <w:r w:rsidR="009F204B" w:rsidRPr="00286E7D">
        <w:rPr>
          <w:rStyle w:val="Querverweis"/>
        </w:rPr>
        <w:instrText xml:space="preserve"> REF _Ref439748144 \h </w:instrText>
      </w:r>
      <w:r w:rsidR="009F204B">
        <w:rPr>
          <w:rStyle w:val="Querverweis"/>
        </w:rPr>
        <w:instrText xml:space="preserve"> \* MERGEFORMAT </w:instrText>
      </w:r>
      <w:r w:rsidR="009F204B" w:rsidRPr="00286E7D">
        <w:rPr>
          <w:rStyle w:val="Querverweis"/>
        </w:rPr>
      </w:r>
      <w:r w:rsidR="009F204B" w:rsidRPr="00286E7D">
        <w:rPr>
          <w:rStyle w:val="Querverweis"/>
        </w:rPr>
        <w:fldChar w:fldCharType="separate"/>
      </w:r>
      <w:r w:rsidR="00FC4999" w:rsidRPr="00FC4999">
        <w:rPr>
          <w:rStyle w:val="Querverweis"/>
        </w:rPr>
        <w:t>Canceled clients/calls</w:t>
      </w:r>
      <w:r w:rsidR="009F204B" w:rsidRPr="00286E7D">
        <w:rPr>
          <w:rStyle w:val="Querverweis"/>
        </w:rPr>
        <w:fldChar w:fldCharType="end"/>
      </w:r>
      <w:r w:rsidR="009F204B">
        <w:rPr>
          <w:lang w:val="en-US"/>
        </w:rPr>
        <w:t xml:space="preserve"> an</w:t>
      </w:r>
      <w:r w:rsidR="0020540B">
        <w:rPr>
          <w:lang w:val="en-US"/>
        </w:rPr>
        <w:t xml:space="preserve">d </w:t>
      </w:r>
      <w:r w:rsidR="009F204B" w:rsidRPr="0020540B">
        <w:rPr>
          <w:rStyle w:val="Querverweis"/>
        </w:rPr>
        <w:fldChar w:fldCharType="begin"/>
      </w:r>
      <w:r w:rsidR="009F204B" w:rsidRPr="0020540B">
        <w:rPr>
          <w:rStyle w:val="Querverweis"/>
        </w:rPr>
        <w:instrText xml:space="preserve"> REF _Ref439748391 \h  \* MERGEFORMAT </w:instrText>
      </w:r>
      <w:r w:rsidR="009F204B" w:rsidRPr="0020540B">
        <w:rPr>
          <w:rStyle w:val="Querverweis"/>
        </w:rPr>
      </w:r>
      <w:r w:rsidR="009F204B" w:rsidRPr="0020540B">
        <w:rPr>
          <w:rStyle w:val="Querverweis"/>
        </w:rPr>
        <w:fldChar w:fldCharType="separate"/>
      </w:r>
      <w:r w:rsidR="00FC4999" w:rsidRPr="00FC4999">
        <w:rPr>
          <w:rStyle w:val="Querverweis"/>
        </w:rPr>
        <w:t>Waiting cancelation</w:t>
      </w:r>
      <w:r w:rsidR="009F204B" w:rsidRPr="0020540B">
        <w:rPr>
          <w:rStyle w:val="Querverweis"/>
        </w:rPr>
        <w:fldChar w:fldCharType="end"/>
      </w:r>
      <w:r w:rsidRPr="00296360">
        <w:rPr>
          <w:lang w:val="en-US"/>
        </w:rPr>
        <w:t>]</w:t>
      </w:r>
    </w:p>
    <w:p w14:paraId="706C1D58" w14:textId="77777777" w:rsidR="004D3261" w:rsidRPr="004D3261" w:rsidRDefault="004D3261" w:rsidP="004D3261">
      <w:pPr>
        <w:pStyle w:val="berschrift3"/>
        <w:rPr>
          <w:lang w:val="en-US"/>
        </w:rPr>
      </w:pPr>
      <w:bookmarkStart w:id="2" w:name="_Ref439748139"/>
      <w:r w:rsidRPr="004D3261">
        <w:rPr>
          <w:lang w:val="en-US"/>
        </w:rPr>
        <w:t>Call</w:t>
      </w:r>
      <w:bookmarkEnd w:id="2"/>
    </w:p>
    <w:p w14:paraId="7EAEAFBA" w14:textId="77777777" w:rsidR="004D3261" w:rsidRDefault="004D3261" w:rsidP="004D3261">
      <w:pPr>
        <w:rPr>
          <w:lang w:val="en-US"/>
        </w:rPr>
      </w:pPr>
      <w:r w:rsidRPr="008120F2">
        <w:rPr>
          <w:lang w:val="en-US"/>
        </w:rPr>
        <w:t xml:space="preserve">A conversation of a client with an agent or the </w:t>
      </w:r>
      <w:r>
        <w:rPr>
          <w:lang w:val="en-US"/>
        </w:rPr>
        <w:t>processing of an e-mail by an agent is counted as one call. If a client is forwarded or leaves the queue without being served and is</w:t>
      </w:r>
      <w:bookmarkStart w:id="3" w:name="_GoBack"/>
      <w:bookmarkEnd w:id="3"/>
      <w:r>
        <w:rPr>
          <w:lang w:val="en-US"/>
        </w:rPr>
        <w:t xml:space="preserve"> served in a second call attempt only, this is counted in both cases as a second call</w:t>
      </w:r>
      <w:r w:rsidRPr="008120F2">
        <w:rPr>
          <w:lang w:val="en-US"/>
        </w:rPr>
        <w:t>.</w:t>
      </w:r>
      <w:r>
        <w:rPr>
          <w:lang w:val="en-US"/>
        </w:rPr>
        <w:t xml:space="preserve"> </w:t>
      </w:r>
      <w:proofErr w:type="gramStart"/>
      <w:r>
        <w:rPr>
          <w:lang w:val="en-US"/>
        </w:rPr>
        <w:t>So</w:t>
      </w:r>
      <w:proofErr w:type="gramEnd"/>
      <w:r>
        <w:rPr>
          <w:lang w:val="en-US"/>
        </w:rPr>
        <w:t xml:space="preserve"> serving a client can consist of more than one calls where some can be unsuccessful (waiting cancelations) and also more than one can be successful (if the client is forwarded to another agent while being in the system). This means in a system where each client needs two call attempts to be served successfully will have accessibility on call basis of </w:t>
      </w:r>
      <w:proofErr w:type="gramStart"/>
      <w:r>
        <w:rPr>
          <w:lang w:val="en-US"/>
        </w:rPr>
        <w:t>50%, but</w:t>
      </w:r>
      <w:proofErr w:type="gramEnd"/>
      <w:r>
        <w:rPr>
          <w:lang w:val="en-US"/>
        </w:rPr>
        <w:t xml:space="preserve"> will have </w:t>
      </w:r>
      <w:r w:rsidRPr="008120F2">
        <w:rPr>
          <w:lang w:val="en-US"/>
        </w:rPr>
        <w:t>accessibility</w:t>
      </w:r>
      <w:r>
        <w:rPr>
          <w:lang w:val="en-US"/>
        </w:rPr>
        <w:t xml:space="preserve"> on client basis of 100%. </w:t>
      </w:r>
      <w:proofErr w:type="gramStart"/>
      <w:r>
        <w:rPr>
          <w:lang w:val="en-US"/>
        </w:rPr>
        <w:t>Therefore</w:t>
      </w:r>
      <w:proofErr w:type="gramEnd"/>
      <w:r>
        <w:rPr>
          <w:lang w:val="en-US"/>
        </w:rPr>
        <w:t xml:space="preserve"> t</w:t>
      </w:r>
      <w:r w:rsidRPr="008120F2">
        <w:rPr>
          <w:lang w:val="en-US"/>
        </w:rPr>
        <w:t xml:space="preserve">he service parameters on client </w:t>
      </w:r>
      <w:r>
        <w:rPr>
          <w:lang w:val="en-US"/>
        </w:rPr>
        <w:t xml:space="preserve">will always be higher </w:t>
      </w:r>
      <w:r w:rsidRPr="008120F2">
        <w:rPr>
          <w:lang w:val="en-US"/>
        </w:rPr>
        <w:t xml:space="preserve">than </w:t>
      </w:r>
      <w:r>
        <w:rPr>
          <w:lang w:val="en-US"/>
        </w:rPr>
        <w:t xml:space="preserve">the parameters on </w:t>
      </w:r>
      <w:r w:rsidRPr="008120F2">
        <w:rPr>
          <w:lang w:val="en-US"/>
        </w:rPr>
        <w:t xml:space="preserve">call basis. At the same time the number of </w:t>
      </w:r>
      <w:r>
        <w:rPr>
          <w:lang w:val="en-US"/>
        </w:rPr>
        <w:t xml:space="preserve">clients </w:t>
      </w:r>
      <w:r w:rsidRPr="008120F2">
        <w:rPr>
          <w:lang w:val="en-US"/>
        </w:rPr>
        <w:t>is always lower</w:t>
      </w:r>
      <w:r>
        <w:rPr>
          <w:lang w:val="en-US"/>
        </w:rPr>
        <w:t xml:space="preserve"> or equal</w:t>
      </w:r>
      <w:r w:rsidRPr="008120F2">
        <w:rPr>
          <w:lang w:val="en-US"/>
        </w:rPr>
        <w:t xml:space="preserve"> than the number of calls.</w:t>
      </w:r>
    </w:p>
    <w:p w14:paraId="0E986F08" w14:textId="77777777" w:rsidR="00EF0BF1" w:rsidRPr="00EF0BF1" w:rsidRDefault="00EF0BF1" w:rsidP="004D3261">
      <w:pPr>
        <w:rPr>
          <w:lang w:val="en-US"/>
        </w:rPr>
      </w:pPr>
      <w:r w:rsidRPr="00EF0BF1">
        <w:rPr>
          <w:noProof/>
          <w:lang w:eastAsia="de-DE"/>
        </w:rPr>
        <mc:AlternateContent>
          <mc:Choice Requires="wps">
            <w:drawing>
              <wp:inline distT="0" distB="0" distL="0" distR="0" wp14:anchorId="285348BD" wp14:editId="1E1A4BA9">
                <wp:extent cx="6625389" cy="1403985"/>
                <wp:effectExtent l="0" t="0" r="23495" b="17780"/>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075CA0FA" w14:textId="77777777" w:rsidR="00EF0BF1" w:rsidRPr="00EF0BF1" w:rsidRDefault="00EF0BF1" w:rsidP="00EF0BF1">
                            <w:pPr>
                              <w:rPr>
                                <w:lang w:val="en-US"/>
                              </w:rPr>
                            </w:pPr>
                            <m:oMathPara>
                              <m:oMathParaPr>
                                <m:jc m:val="left"/>
                              </m:oMathParaPr>
                              <m:oMath>
                                <m:r>
                                  <m:rPr>
                                    <m:nor/>
                                  </m:rPr>
                                  <w:rPr>
                                    <w:rFonts w:ascii="Cambria Math" w:hAnsi="Cambria Math"/>
                                    <w:lang w:val="en-US"/>
                                  </w:rPr>
                                  <m:t>Calls</m:t>
                                </m:r>
                                <m:r>
                                  <w:rPr>
                                    <w:rFonts w:ascii="Cambria Math" w:hAnsi="Cambria Math"/>
                                    <w:lang w:val="en-US"/>
                                  </w:rPr>
                                  <m:t xml:space="preserve"> :=</m:t>
                                </m:r>
                                <m:r>
                                  <m:rPr>
                                    <m:nor/>
                                  </m:rPr>
                                  <w:rPr>
                                    <w:rFonts w:ascii="Cambria Math" w:hAnsi="Cambria Math"/>
                                    <w:lang w:val="en-US"/>
                                  </w:rPr>
                                  <m:t>Fresh calls</m:t>
                                </m:r>
                                <m:r>
                                  <w:rPr>
                                    <w:rFonts w:ascii="Cambria Math" w:hAnsi="Cambria Math"/>
                                    <w:lang w:val="en-US"/>
                                  </w:rPr>
                                  <m:t>+</m:t>
                                </m:r>
                                <m:r>
                                  <m:rPr>
                                    <m:nor/>
                                  </m:rPr>
                                  <w:rPr>
                                    <w:rFonts w:ascii="Cambria Math" w:hAnsi="Cambria Math"/>
                                    <w:lang w:val="en-US"/>
                                  </w:rPr>
                                  <m:t>Forwarding</m:t>
                                </m:r>
                                <m:r>
                                  <w:rPr>
                                    <w:rFonts w:ascii="Cambria Math" w:hAnsi="Cambria Math"/>
                                    <w:lang w:val="en-US"/>
                                  </w:rPr>
                                  <m:t>+</m:t>
                                </m:r>
                                <m:r>
                                  <m:rPr>
                                    <m:nor/>
                                  </m:rPr>
                                  <w:rPr>
                                    <w:rFonts w:ascii="Cambria Math" w:hAnsi="Cambria Math"/>
                                    <w:lang w:val="en-US"/>
                                  </w:rPr>
                                  <m:t>Retry</m:t>
                                </m:r>
                                <m:r>
                                  <w:rPr>
                                    <w:rFonts w:ascii="Cambria Math" w:hAnsi="Cambria Math"/>
                                    <w:lang w:val="en-US"/>
                                  </w:rPr>
                                  <m:t>+</m:t>
                                </m:r>
                                <m:r>
                                  <m:rPr>
                                    <m:nor/>
                                  </m:rPr>
                                  <w:rPr>
                                    <w:rFonts w:ascii="Cambria Math" w:hAnsi="Cambria Math"/>
                                    <w:lang w:val="en-US"/>
                                  </w:rPr>
                                  <m:t>Recall</m:t>
                                </m:r>
                              </m:oMath>
                            </m:oMathPara>
                          </w:p>
                        </w:txbxContent>
                      </wps:txbx>
                      <wps:bodyPr rot="0" vert="horz" wrap="square" lIns="91440" tIns="45720" rIns="91440" bIns="45720" anchor="t" anchorCtr="0">
                        <a:spAutoFit/>
                      </wps:bodyPr>
                    </wps:wsp>
                  </a:graphicData>
                </a:graphic>
              </wp:inline>
            </w:drawing>
          </mc:Choice>
          <mc:Fallback>
            <w:pict>
              <v:shape w14:anchorId="285348BD" id="_x0000_s1027"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">
                <v:textbox style="mso-fit-shape-to-text:t">
                  <w:txbxContent>
                    <w:p w14:paraId="075CA0FA" w14:textId="77777777" w:rsidR="00EF0BF1" w:rsidRPr="00EF0BF1" w:rsidRDefault="00EF0BF1" w:rsidP="00EF0BF1">
                      <w:pPr>
                        <w:rPr>
                          <w:lang w:val="en-US"/>
                        </w:rPr>
                      </w:pPr>
                      <m:oMathPara>
                        <m:oMathParaPr>
                          <m:jc m:val="left"/>
                        </m:oMathParaPr>
                        <m:oMath>
                          <m:r>
                            <m:rPr>
                              <m:nor/>
                            </m:rPr>
                            <w:rPr>
                              <w:rFonts w:ascii="Cambria Math" w:hAnsi="Cambria Math"/>
                              <w:lang w:val="en-US"/>
                            </w:rPr>
                            <m:t>Calls</m:t>
                          </m:r>
                          <m:r>
                            <w:rPr>
                              <w:rFonts w:ascii="Cambria Math" w:hAnsi="Cambria Math"/>
                              <w:lang w:val="en-US"/>
                            </w:rPr>
                            <m:t xml:space="preserve"> :=</m:t>
                          </m:r>
                          <m:r>
                            <m:rPr>
                              <m:nor/>
                            </m:rPr>
                            <w:rPr>
                              <w:rFonts w:ascii="Cambria Math" w:hAnsi="Cambria Math"/>
                              <w:lang w:val="en-US"/>
                            </w:rPr>
                            <m:t>Fresh calls</m:t>
                          </m:r>
                          <m:r>
                            <w:rPr>
                              <w:rFonts w:ascii="Cambria Math" w:hAnsi="Cambria Math"/>
                              <w:lang w:val="en-US"/>
                            </w:rPr>
                            <m:t>+</m:t>
                          </m:r>
                          <m:r>
                            <m:rPr>
                              <m:nor/>
                            </m:rPr>
                            <w:rPr>
                              <w:rFonts w:ascii="Cambria Math" w:hAnsi="Cambria Math"/>
                              <w:lang w:val="en-US"/>
                            </w:rPr>
                            <m:t>Forwarding</m:t>
                          </m:r>
                          <m:r>
                            <w:rPr>
                              <w:rFonts w:ascii="Cambria Math" w:hAnsi="Cambria Math"/>
                              <w:lang w:val="en-US"/>
                            </w:rPr>
                            <m:t>+</m:t>
                          </m:r>
                          <m:r>
                            <m:rPr>
                              <m:nor/>
                            </m:rPr>
                            <w:rPr>
                              <w:rFonts w:ascii="Cambria Math" w:hAnsi="Cambria Math"/>
                              <w:lang w:val="en-US"/>
                            </w:rPr>
                            <m:t>Retry</m:t>
                          </m:r>
                          <m:r>
                            <w:rPr>
                              <w:rFonts w:ascii="Cambria Math" w:hAnsi="Cambria Math"/>
                              <w:lang w:val="en-US"/>
                            </w:rPr>
                            <m:t>+</m:t>
                          </m:r>
                          <m:r>
                            <m:rPr>
                              <m:nor/>
                            </m:rPr>
                            <w:rPr>
                              <w:rFonts w:ascii="Cambria Math" w:hAnsi="Cambria Math"/>
                              <w:lang w:val="en-US"/>
                            </w:rPr>
                            <m:t>Recall</m:t>
                          </m:r>
                        </m:oMath>
                      </m:oMathPara>
                    </w:p>
                  </w:txbxContent>
                </v:textbox>
                <w10:anchorlock/>
              </v:shape>
            </w:pict>
          </mc:Fallback>
        </mc:AlternateContent>
      </w:r>
    </w:p>
    <w:p w14:paraId="08E82E25" w14:textId="4C4FDE09" w:rsidR="004D3261" w:rsidRDefault="004D3261" w:rsidP="004D3261">
      <w:pPr>
        <w:rPr>
          <w:lang w:val="en-US"/>
        </w:rPr>
      </w:pPr>
      <w:r w:rsidRPr="008120F2">
        <w:rPr>
          <w:lang w:val="en-US"/>
        </w:rPr>
        <w:t>[Related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_Ref439748210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Client</w:t>
      </w:r>
      <w:r w:rsidR="009F204B" w:rsidRPr="009F204B">
        <w:rPr>
          <w:rStyle w:val="Querverweis"/>
        </w:rPr>
        <w:fldChar w:fldCharType="end"/>
      </w:r>
      <w:r w:rsidRPr="008120F2">
        <w:rPr>
          <w:lang w:val="en-US"/>
        </w:rPr>
        <w:t>]</w:t>
      </w:r>
    </w:p>
    <w:p w14:paraId="4E3F09AC" w14:textId="77777777" w:rsidR="005C0B02" w:rsidRPr="005C0B02" w:rsidRDefault="005C0B02" w:rsidP="005C0B02">
      <w:pPr>
        <w:tabs>
          <w:tab w:val="left" w:pos="9161"/>
        </w:tabs>
        <w:rPr>
          <w:lang w:val="en-US"/>
        </w:rPr>
      </w:pPr>
      <w:r>
        <w:rPr>
          <w:lang w:val="en-US"/>
        </w:rPr>
        <w:tab/>
      </w:r>
    </w:p>
    <w:p w14:paraId="6362E938" w14:textId="77777777" w:rsidR="00826407" w:rsidRPr="00AF10DF" w:rsidRDefault="00AF10DF" w:rsidP="00826407">
      <w:pPr>
        <w:pStyle w:val="berschrift3"/>
        <w:rPr>
          <w:lang w:val="en-US"/>
        </w:rPr>
      </w:pPr>
      <w:bookmarkStart w:id="4" w:name="_Ref439748484"/>
      <w:r w:rsidRPr="00AF10DF">
        <w:rPr>
          <w:lang w:val="en-US"/>
        </w:rPr>
        <w:lastRenderedPageBreak/>
        <w:t>Cancelation time</w:t>
      </w:r>
      <w:bookmarkEnd w:id="4"/>
    </w:p>
    <w:p w14:paraId="6499EC19" w14:textId="77777777" w:rsidR="00826407" w:rsidRPr="00C03DD9" w:rsidRDefault="00AF10DF" w:rsidP="00AF10DF">
      <w:pPr>
        <w:rPr>
          <w:lang w:val="en-US"/>
        </w:rPr>
      </w:pPr>
      <w:r w:rsidRPr="00AF10DF">
        <w:rPr>
          <w:lang w:val="en-US"/>
        </w:rPr>
        <w:t xml:space="preserve">The </w:t>
      </w:r>
      <w:r>
        <w:rPr>
          <w:lang w:val="en-US"/>
        </w:rPr>
        <w:t xml:space="preserve">cancelation </w:t>
      </w:r>
      <w:r w:rsidRPr="00AF10DF">
        <w:rPr>
          <w:lang w:val="en-US"/>
        </w:rPr>
        <w:t xml:space="preserve">time is the waiting time of a caller whose </w:t>
      </w:r>
      <w:r>
        <w:rPr>
          <w:lang w:val="en-US"/>
        </w:rPr>
        <w:t xml:space="preserve">waiting time </w:t>
      </w:r>
      <w:r w:rsidRPr="00AF10DF">
        <w:rPr>
          <w:lang w:val="en-US"/>
        </w:rPr>
        <w:t xml:space="preserve">tolerance is exhausted before </w:t>
      </w:r>
      <w:r>
        <w:rPr>
          <w:lang w:val="en-US"/>
        </w:rPr>
        <w:t>he</w:t>
      </w:r>
      <w:r w:rsidRPr="00AF10DF">
        <w:rPr>
          <w:lang w:val="en-US"/>
        </w:rPr>
        <w:t xml:space="preserve"> is assigned to an agent.</w:t>
      </w:r>
    </w:p>
    <w:p w14:paraId="0003645C" w14:textId="1C4AFEE8" w:rsidR="00826407" w:rsidRPr="002802AE" w:rsidRDefault="00AF10DF" w:rsidP="002802AE">
      <w:pPr>
        <w:ind w:left="708" w:hanging="708"/>
        <w:rPr>
          <w:u w:val="dotted"/>
          <w:lang w:val="en-US"/>
        </w:rPr>
      </w:pPr>
      <w:r w:rsidRPr="00AF10DF">
        <w:rPr>
          <w:lang w:val="en-US"/>
        </w:rPr>
        <w:t xml:space="preserve">[Related terms: </w:t>
      </w:r>
      <w:r w:rsidR="009F204B" w:rsidRPr="00286E7D">
        <w:rPr>
          <w:rStyle w:val="Querverweis"/>
        </w:rPr>
        <w:fldChar w:fldCharType="begin"/>
      </w:r>
      <w:r w:rsidR="009F204B" w:rsidRPr="00286E7D">
        <w:rPr>
          <w:rStyle w:val="Querverweis"/>
        </w:rPr>
        <w:instrText xml:space="preserve"> REF _Ref439748144 \h </w:instrText>
      </w:r>
      <w:r w:rsidR="009F204B">
        <w:rPr>
          <w:rStyle w:val="Querverweis"/>
        </w:rPr>
        <w:instrText xml:space="preserve"> \* MERGEFORMAT </w:instrText>
      </w:r>
      <w:r w:rsidR="009F204B" w:rsidRPr="00286E7D">
        <w:rPr>
          <w:rStyle w:val="Querverweis"/>
        </w:rPr>
      </w:r>
      <w:r w:rsidR="009F204B" w:rsidRPr="00286E7D">
        <w:rPr>
          <w:rStyle w:val="Querverweis"/>
        </w:rPr>
        <w:fldChar w:fldCharType="separate"/>
      </w:r>
      <w:r w:rsidR="00FC4999" w:rsidRPr="00FC4999">
        <w:rPr>
          <w:rStyle w:val="Querverweis"/>
        </w:rPr>
        <w:t>Canceled clients/calls</w:t>
      </w:r>
      <w:r w:rsidR="009F204B" w:rsidRPr="00286E7D">
        <w:rPr>
          <w:rStyle w:val="Querverweis"/>
        </w:rPr>
        <w:fldChar w:fldCharType="end"/>
      </w:r>
      <w:r w:rsidR="009F204B">
        <w:rPr>
          <w:lang w:val="en-US"/>
        </w:rPr>
        <w:t xml:space="preserve">, </w:t>
      </w:r>
      <w:r w:rsidR="009F204B" w:rsidRPr="003904E3">
        <w:rPr>
          <w:rStyle w:val="Querverweis"/>
        </w:rPr>
        <w:fldChar w:fldCharType="begin"/>
      </w:r>
      <w:r w:rsidR="009F204B" w:rsidRPr="003904E3">
        <w:rPr>
          <w:rStyle w:val="Querverweis"/>
        </w:rPr>
        <w:instrText xml:space="preserve"> REF _Ref439748391 \h  \* MERGEFORMAT </w:instrText>
      </w:r>
      <w:r w:rsidR="009F204B" w:rsidRPr="003904E3">
        <w:rPr>
          <w:rStyle w:val="Querverweis"/>
        </w:rPr>
      </w:r>
      <w:r w:rsidR="009F204B" w:rsidRPr="003904E3">
        <w:rPr>
          <w:rStyle w:val="Querverweis"/>
        </w:rPr>
        <w:fldChar w:fldCharType="separate"/>
      </w:r>
      <w:r w:rsidR="00FC4999" w:rsidRPr="00FC4999">
        <w:rPr>
          <w:rStyle w:val="Querverweis"/>
        </w:rPr>
        <w:t>Waiting cancelation</w:t>
      </w:r>
      <w:r w:rsidR="009F204B" w:rsidRPr="003904E3">
        <w:rPr>
          <w:rStyle w:val="Querverweis"/>
        </w:rPr>
        <w:fldChar w:fldCharType="end"/>
      </w:r>
      <w:r w:rsidR="00DA2529">
        <w:rPr>
          <w:lang w:val="en-US"/>
        </w:rPr>
        <w:t xml:space="preserve">, </w:t>
      </w:r>
      <w:r w:rsidR="009F204B" w:rsidRPr="009F204B">
        <w:rPr>
          <w:rStyle w:val="Querverweis"/>
        </w:rPr>
        <w:fldChar w:fldCharType="begin"/>
      </w:r>
      <w:r w:rsidR="009F204B" w:rsidRPr="009F204B">
        <w:rPr>
          <w:rStyle w:val="Querverweis"/>
        </w:rPr>
        <w:instrText xml:space="preserve"> REF _Ref439748158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Waiting time</w:t>
      </w:r>
      <w:r w:rsidR="009F204B" w:rsidRPr="009F204B">
        <w:rPr>
          <w:rStyle w:val="Querverweis"/>
        </w:rPr>
        <w:fldChar w:fldCharType="end"/>
      </w:r>
      <w:r w:rsidR="009F204B">
        <w:rPr>
          <w:lang w:val="en-US"/>
        </w:rPr>
        <w:t xml:space="preserve"> and </w:t>
      </w:r>
      <w:r w:rsidR="009F204B" w:rsidRPr="009F204B">
        <w:rPr>
          <w:rStyle w:val="Querverweis"/>
        </w:rPr>
        <w:fldChar w:fldCharType="begin"/>
      </w:r>
      <w:r w:rsidR="009F204B" w:rsidRPr="009F204B">
        <w:rPr>
          <w:rStyle w:val="Querverweis"/>
        </w:rPr>
        <w:instrText xml:space="preserve"> REF _Ref439748454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Waiting time tolerance</w:t>
      </w:r>
      <w:r w:rsidR="009F204B" w:rsidRPr="009F204B">
        <w:rPr>
          <w:rStyle w:val="Querverweis"/>
        </w:rPr>
        <w:fldChar w:fldCharType="end"/>
      </w:r>
      <w:r w:rsidR="009F204B">
        <w:rPr>
          <w:lang w:val="en-US"/>
        </w:rPr>
        <w:t>]</w:t>
      </w:r>
    </w:p>
    <w:p w14:paraId="1D2DD8C4" w14:textId="77777777" w:rsidR="00826407" w:rsidRPr="00DC5E92" w:rsidRDefault="00AF10DF" w:rsidP="00826407">
      <w:pPr>
        <w:pStyle w:val="berschrift3"/>
        <w:rPr>
          <w:lang w:val="en-US"/>
        </w:rPr>
      </w:pPr>
      <w:bookmarkStart w:id="5" w:name="_Ref439748144"/>
      <w:r w:rsidRPr="00DC5E92">
        <w:rPr>
          <w:lang w:val="en-US"/>
        </w:rPr>
        <w:t>Cancel</w:t>
      </w:r>
      <w:r w:rsidR="009F204B">
        <w:rPr>
          <w:lang w:val="en-US"/>
        </w:rPr>
        <w:t>ed</w:t>
      </w:r>
      <w:r w:rsidRPr="00DC5E92">
        <w:rPr>
          <w:lang w:val="en-US"/>
        </w:rPr>
        <w:t xml:space="preserve"> clients/calls</w:t>
      </w:r>
      <w:bookmarkEnd w:id="5"/>
    </w:p>
    <w:p w14:paraId="02E1ABA7" w14:textId="77777777" w:rsidR="00C03DD9" w:rsidRDefault="00C03DD9" w:rsidP="00FD5C62">
      <w:pPr>
        <w:rPr>
          <w:lang w:val="en-US"/>
        </w:rPr>
      </w:pPr>
      <w:r>
        <w:rPr>
          <w:lang w:val="en-US"/>
        </w:rPr>
        <w:t>Clients</w:t>
      </w:r>
      <w:r w:rsidRPr="00C03DD9">
        <w:rPr>
          <w:lang w:val="en-US"/>
        </w:rPr>
        <w:t xml:space="preserve"> or calls that do not </w:t>
      </w:r>
      <w:r>
        <w:rPr>
          <w:lang w:val="en-US"/>
        </w:rPr>
        <w:t>advance to an agent are counted as canceled clients or calls.</w:t>
      </w:r>
    </w:p>
    <w:p w14:paraId="2682DBCE" w14:textId="77777777" w:rsidR="00826407" w:rsidRPr="004D3261" w:rsidRDefault="00C03DD9" w:rsidP="00FD5C62">
      <w:pPr>
        <w:rPr>
          <w:lang w:val="en-US"/>
        </w:rPr>
      </w:pPr>
      <w:r w:rsidRPr="00C03DD9">
        <w:rPr>
          <w:lang w:val="en-US"/>
        </w:rPr>
        <w:t xml:space="preserve">The reason for such a </w:t>
      </w:r>
      <w:r>
        <w:rPr>
          <w:lang w:val="en-US"/>
        </w:rPr>
        <w:t>cancelation</w:t>
      </w:r>
      <w:r w:rsidRPr="00C03DD9">
        <w:rPr>
          <w:lang w:val="en-US"/>
        </w:rPr>
        <w:t xml:space="preserve"> </w:t>
      </w:r>
      <w:r>
        <w:rPr>
          <w:lang w:val="en-US"/>
        </w:rPr>
        <w:t xml:space="preserve">can </w:t>
      </w:r>
      <w:r w:rsidRPr="00C03DD9">
        <w:rPr>
          <w:lang w:val="en-US"/>
        </w:rPr>
        <w:t xml:space="preserve">be that there </w:t>
      </w:r>
      <w:r>
        <w:rPr>
          <w:lang w:val="en-US"/>
        </w:rPr>
        <w:t>are no free phone lines (on requests needed a phone line) at the time of the arrival (blocking) or that a calling client would needed to wait longer than his waiting time tolerance allows (waiting cancelation)</w:t>
      </w:r>
      <w:r w:rsidRPr="00C03DD9">
        <w:rPr>
          <w:lang w:val="en-US"/>
        </w:rPr>
        <w:t>.</w:t>
      </w:r>
      <w:r>
        <w:rPr>
          <w:lang w:val="en-US"/>
        </w:rPr>
        <w:t xml:space="preserve"> A</w:t>
      </w:r>
      <w:r w:rsidRPr="00C03DD9">
        <w:rPr>
          <w:lang w:val="en-US"/>
        </w:rPr>
        <w:t xml:space="preserve"> </w:t>
      </w:r>
      <w:r>
        <w:rPr>
          <w:lang w:val="en-US"/>
        </w:rPr>
        <w:t xml:space="preserve">client </w:t>
      </w:r>
      <w:r w:rsidRPr="00C03DD9">
        <w:rPr>
          <w:lang w:val="en-US"/>
        </w:rPr>
        <w:t xml:space="preserve">is </w:t>
      </w:r>
      <w:r>
        <w:rPr>
          <w:lang w:val="en-US"/>
        </w:rPr>
        <w:t>only counted as a canceled client, if he finally leaves the system without being server (</w:t>
      </w:r>
      <w:r w:rsidRPr="00C03DD9">
        <w:rPr>
          <w:lang w:val="en-US"/>
        </w:rPr>
        <w:t>after possibly several call attempts).</w:t>
      </w:r>
      <w:r w:rsidR="004D3261">
        <w:rPr>
          <w:lang w:val="en-US"/>
        </w:rPr>
        <w:t xml:space="preserve"> </w:t>
      </w:r>
      <w:r w:rsidRPr="00C03DD9">
        <w:rPr>
          <w:lang w:val="en-US"/>
        </w:rPr>
        <w:t xml:space="preserve">If </w:t>
      </w:r>
      <w:r>
        <w:rPr>
          <w:lang w:val="en-US"/>
        </w:rPr>
        <w:t>a client cancels waiting during his first attempt but is served</w:t>
      </w:r>
      <w:r w:rsidRPr="00C03DD9">
        <w:rPr>
          <w:lang w:val="en-US"/>
        </w:rPr>
        <w:t xml:space="preserve"> successfully on the second attempt, </w:t>
      </w:r>
      <w:r>
        <w:rPr>
          <w:lang w:val="en-US"/>
        </w:rPr>
        <w:t>there is on waiting cancelation on call bases recorded but no cancelation on client bases.</w:t>
      </w:r>
    </w:p>
    <w:p w14:paraId="05373D87" w14:textId="406DCD2F" w:rsidR="00826407" w:rsidRPr="00AF10DF" w:rsidRDefault="00AF10DF" w:rsidP="00826407">
      <w:pPr>
        <w:rPr>
          <w:lang w:val="en-US"/>
        </w:rPr>
      </w:pPr>
      <w:r w:rsidRPr="00AF10DF">
        <w:rPr>
          <w:lang w:val="en-US"/>
        </w:rPr>
        <w:t xml:space="preserve">[Related terms: </w:t>
      </w:r>
      <w:r w:rsidR="009F204B" w:rsidRPr="009F204B">
        <w:rPr>
          <w:rStyle w:val="Querverweis"/>
        </w:rPr>
        <w:fldChar w:fldCharType="begin"/>
      </w:r>
      <w:r w:rsidR="009F204B" w:rsidRPr="009F204B">
        <w:rPr>
          <w:rStyle w:val="Querverweis"/>
        </w:rPr>
        <w:instrText xml:space="preserve"> REF _Ref439748484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Cancelation time</w:t>
      </w:r>
      <w:r w:rsidR="009F204B" w:rsidRPr="009F204B">
        <w:rPr>
          <w:rStyle w:val="Querverweis"/>
        </w:rPr>
        <w:fldChar w:fldCharType="end"/>
      </w:r>
      <w:r w:rsidR="009F204B">
        <w:rPr>
          <w:lang w:val="en-US"/>
        </w:rPr>
        <w:t xml:space="preserve"> and </w:t>
      </w:r>
      <w:r w:rsidR="009F204B" w:rsidRPr="009F204B">
        <w:rPr>
          <w:rStyle w:val="Querverweis"/>
        </w:rPr>
        <w:fldChar w:fldCharType="begin"/>
      </w:r>
      <w:r w:rsidR="009F204B" w:rsidRPr="009F204B">
        <w:rPr>
          <w:rStyle w:val="Querverweis"/>
        </w:rPr>
        <w:instrText xml:space="preserve"> REF _Ref439748490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Busy/blocking</w:t>
      </w:r>
      <w:r w:rsidR="009F204B" w:rsidRPr="009F204B">
        <w:rPr>
          <w:rStyle w:val="Querverweis"/>
        </w:rPr>
        <w:fldChar w:fldCharType="end"/>
      </w:r>
      <w:r w:rsidR="009F204B">
        <w:rPr>
          <w:lang w:val="en-US"/>
        </w:rPr>
        <w:t>]</w:t>
      </w:r>
    </w:p>
    <w:p w14:paraId="3340220C" w14:textId="77777777" w:rsidR="004D3261" w:rsidRPr="00677C11" w:rsidRDefault="004D3261" w:rsidP="004D3261">
      <w:pPr>
        <w:pStyle w:val="berschrift3"/>
        <w:rPr>
          <w:lang w:val="en-US"/>
        </w:rPr>
      </w:pPr>
      <w:bookmarkStart w:id="6" w:name="_Ref439748210"/>
      <w:r w:rsidRPr="00677C11">
        <w:rPr>
          <w:lang w:val="en-US"/>
        </w:rPr>
        <w:t>Client</w:t>
      </w:r>
      <w:bookmarkEnd w:id="6"/>
    </w:p>
    <w:p w14:paraId="3E66F8D2" w14:textId="77777777" w:rsidR="004D3261" w:rsidRPr="004D3261" w:rsidRDefault="004D3261" w:rsidP="004D3261">
      <w:pPr>
        <w:rPr>
          <w:lang w:val="en-US"/>
        </w:rPr>
      </w:pPr>
      <w:r w:rsidRPr="00677C11">
        <w:rPr>
          <w:lang w:val="en-US"/>
        </w:rPr>
        <w:t xml:space="preserve">A request which may needs several attempts to advance to an agent or which </w:t>
      </w:r>
      <w:r>
        <w:rPr>
          <w:lang w:val="en-US"/>
        </w:rPr>
        <w:t xml:space="preserve">may </w:t>
      </w:r>
      <w:proofErr w:type="gramStart"/>
      <w:r w:rsidRPr="00677C11">
        <w:rPr>
          <w:lang w:val="en-US"/>
        </w:rPr>
        <w:t>is</w:t>
      </w:r>
      <w:proofErr w:type="gramEnd"/>
      <w:r w:rsidRPr="00677C11">
        <w:rPr>
          <w:lang w:val="en-US"/>
        </w:rPr>
        <w:t xml:space="preserve"> forwarded mu</w:t>
      </w:r>
      <w:r>
        <w:rPr>
          <w:lang w:val="en-US"/>
        </w:rPr>
        <w:t xml:space="preserve">ltiple times is counted as one client. This means that in a system where each client needs two attempts to be successfully served, would have 50% accessibility on call basis, but would have 100% accessibility on client basis. </w:t>
      </w:r>
      <w:proofErr w:type="gramStart"/>
      <w:r>
        <w:rPr>
          <w:lang w:val="en-US"/>
        </w:rPr>
        <w:t>Therefore</w:t>
      </w:r>
      <w:proofErr w:type="gramEnd"/>
      <w:r>
        <w:rPr>
          <w:lang w:val="en-US"/>
        </w:rPr>
        <w:t xml:space="preserve"> the service parameters recorded on client basis are always higher than the parameters on call basis. At the same time the number of clients will always be lower than or at least as high as the number of calls.</w:t>
      </w:r>
    </w:p>
    <w:p w14:paraId="0F6452F1" w14:textId="28B4E52C" w:rsidR="004D3261" w:rsidRDefault="004D3261" w:rsidP="004D3261">
      <w:pPr>
        <w:rPr>
          <w:lang w:val="en-US"/>
        </w:rPr>
      </w:pPr>
      <w:r w:rsidRPr="00677C11">
        <w:rPr>
          <w:lang w:val="en-US"/>
        </w:rPr>
        <w:t>[Related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_Ref439748139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Call</w:t>
      </w:r>
      <w:r w:rsidR="009F204B" w:rsidRPr="009F204B">
        <w:rPr>
          <w:rStyle w:val="Querverweis"/>
        </w:rPr>
        <w:fldChar w:fldCharType="end"/>
      </w:r>
      <w:r w:rsidRPr="00677C11">
        <w:rPr>
          <w:lang w:val="en-US"/>
        </w:rPr>
        <w:t>]</w:t>
      </w:r>
    </w:p>
    <w:p w14:paraId="16CE9DA7" w14:textId="77777777" w:rsidR="006D406F" w:rsidRPr="006C2C5D" w:rsidRDefault="006D406F" w:rsidP="006D406F">
      <w:pPr>
        <w:pStyle w:val="berschrift3"/>
        <w:rPr>
          <w:lang w:val="en-US"/>
        </w:rPr>
      </w:pPr>
      <w:bookmarkStart w:id="7" w:name="_Ref439749189"/>
      <w:r w:rsidRPr="006C2C5D">
        <w:rPr>
          <w:lang w:val="en-US"/>
        </w:rPr>
        <w:t>Forwarding</w:t>
      </w:r>
      <w:bookmarkEnd w:id="7"/>
    </w:p>
    <w:p w14:paraId="0F82C8B1" w14:textId="77777777" w:rsidR="006D406F" w:rsidRPr="003F63AF" w:rsidRDefault="006D406F" w:rsidP="003F63AF">
      <w:pPr>
        <w:rPr>
          <w:lang w:val="en-US"/>
        </w:rPr>
      </w:pPr>
      <w:r w:rsidRPr="006D406F">
        <w:rPr>
          <w:lang w:val="en-US"/>
        </w:rPr>
        <w:t xml:space="preserve">If a </w:t>
      </w:r>
      <w:r w:rsidR="003F63AF">
        <w:rPr>
          <w:lang w:val="en-US"/>
        </w:rPr>
        <w:t xml:space="preserve">client is </w:t>
      </w:r>
      <w:r w:rsidRPr="006D406F">
        <w:rPr>
          <w:lang w:val="en-US"/>
        </w:rPr>
        <w:t>ser</w:t>
      </w:r>
      <w:r w:rsidR="003F63AF">
        <w:rPr>
          <w:lang w:val="en-US"/>
        </w:rPr>
        <w:t>ved by a single-skill agent</w:t>
      </w:r>
      <w:r w:rsidRPr="006D406F">
        <w:rPr>
          <w:lang w:val="en-US"/>
        </w:rPr>
        <w:t xml:space="preserve">, it is possible that it turns out in the course of conversation, that the concerns of the </w:t>
      </w:r>
      <w:r w:rsidR="003F63AF">
        <w:rPr>
          <w:lang w:val="en-US"/>
        </w:rPr>
        <w:t xml:space="preserve">client cannot </w:t>
      </w:r>
      <w:r w:rsidRPr="006D406F">
        <w:rPr>
          <w:lang w:val="en-US"/>
        </w:rPr>
        <w:t xml:space="preserve">completely </w:t>
      </w:r>
      <w:r w:rsidR="003F63AF">
        <w:rPr>
          <w:lang w:val="en-US"/>
        </w:rPr>
        <w:t xml:space="preserve">be served </w:t>
      </w:r>
      <w:r w:rsidRPr="006D406F">
        <w:rPr>
          <w:lang w:val="en-US"/>
        </w:rPr>
        <w:t xml:space="preserve">by the agent who was supposed to have the right skill for the </w:t>
      </w:r>
      <w:r w:rsidR="003F63AF">
        <w:rPr>
          <w:lang w:val="en-US"/>
        </w:rPr>
        <w:t>client</w:t>
      </w:r>
      <w:r w:rsidRPr="006D406F">
        <w:rPr>
          <w:lang w:val="en-US"/>
        </w:rPr>
        <w:t>.</w:t>
      </w:r>
      <w:r w:rsidR="003F63AF">
        <w:rPr>
          <w:lang w:val="en-US"/>
        </w:rPr>
        <w:t xml:space="preserve"> </w:t>
      </w:r>
      <w:r w:rsidR="003F63AF" w:rsidRPr="003F63AF">
        <w:rPr>
          <w:lang w:val="en-US"/>
        </w:rPr>
        <w:t xml:space="preserve">In this case, the </w:t>
      </w:r>
      <w:r w:rsidR="003F63AF">
        <w:rPr>
          <w:lang w:val="en-US"/>
        </w:rPr>
        <w:t>client</w:t>
      </w:r>
      <w:r w:rsidR="003F63AF" w:rsidRPr="003F63AF">
        <w:rPr>
          <w:lang w:val="en-US"/>
        </w:rPr>
        <w:t xml:space="preserve"> receives a new </w:t>
      </w:r>
      <w:r w:rsidR="003F63AF">
        <w:rPr>
          <w:lang w:val="en-US"/>
        </w:rPr>
        <w:t>client</w:t>
      </w:r>
      <w:r w:rsidR="003F63AF" w:rsidRPr="003F63AF">
        <w:rPr>
          <w:lang w:val="en-US"/>
        </w:rPr>
        <w:t xml:space="preserve"> type, which describes the now modified concern and is re-queued. It is said that the </w:t>
      </w:r>
      <w:r w:rsidR="003F63AF">
        <w:rPr>
          <w:lang w:val="en-US"/>
        </w:rPr>
        <w:t>client gets</w:t>
      </w:r>
      <w:r w:rsidR="003F63AF" w:rsidRPr="003F63AF">
        <w:rPr>
          <w:lang w:val="en-US"/>
        </w:rPr>
        <w:t xml:space="preserve"> forwarded.</w:t>
      </w:r>
      <w:r w:rsidR="003F63AF">
        <w:rPr>
          <w:lang w:val="en-US"/>
        </w:rPr>
        <w:t xml:space="preserve"> </w:t>
      </w:r>
      <w:r w:rsidR="003F63AF" w:rsidRPr="003F63AF">
        <w:rPr>
          <w:lang w:val="en-US"/>
        </w:rPr>
        <w:t>By using some special forwarding factor when calculating</w:t>
      </w:r>
      <w:r w:rsidR="003F63AF">
        <w:rPr>
          <w:lang w:val="en-US"/>
        </w:rPr>
        <w:t xml:space="preserve"> the client score,</w:t>
      </w:r>
      <w:r w:rsidR="003F63AF" w:rsidRPr="003F63AF">
        <w:rPr>
          <w:lang w:val="en-US"/>
        </w:rPr>
        <w:t xml:space="preserve"> it is possible to prioritize forwarded clients in the queue.</w:t>
      </w:r>
      <w:r w:rsidR="003F63AF">
        <w:rPr>
          <w:lang w:val="en-US"/>
        </w:rPr>
        <w:t xml:space="preserve"> This way they do not need to </w:t>
      </w:r>
      <w:r w:rsidR="003F63AF" w:rsidRPr="003F63AF">
        <w:rPr>
          <w:lang w:val="en-US"/>
        </w:rPr>
        <w:t xml:space="preserve">spend the full waiting period </w:t>
      </w:r>
      <w:r w:rsidR="003F63AF">
        <w:rPr>
          <w:lang w:val="en-US"/>
        </w:rPr>
        <w:t>like fresh calls</w:t>
      </w:r>
      <w:r w:rsidR="003F63AF" w:rsidRPr="003F63AF">
        <w:rPr>
          <w:lang w:val="en-US"/>
        </w:rPr>
        <w:t>.</w:t>
      </w:r>
    </w:p>
    <w:p w14:paraId="2759EA8C" w14:textId="73F28349" w:rsidR="006D406F" w:rsidRDefault="006D406F" w:rsidP="004D3261">
      <w:pPr>
        <w:rPr>
          <w:lang w:val="en-US"/>
        </w:rPr>
      </w:pPr>
      <w:r w:rsidRPr="00DC5E92">
        <w:rPr>
          <w:lang w:val="en-US"/>
        </w:rPr>
        <w:t>[Related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_Ref439748529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Skill level</w:t>
      </w:r>
      <w:r w:rsidR="009F204B" w:rsidRPr="009F204B">
        <w:rPr>
          <w:rStyle w:val="Querverweis"/>
        </w:rPr>
        <w:fldChar w:fldCharType="end"/>
      </w:r>
      <w:r w:rsidRPr="00DC5E92">
        <w:rPr>
          <w:lang w:val="en-US"/>
        </w:rPr>
        <w:t>]</w:t>
      </w:r>
    </w:p>
    <w:p w14:paraId="3F87B1D6" w14:textId="77777777" w:rsidR="004D3261" w:rsidRPr="006A29E9" w:rsidRDefault="004D3261" w:rsidP="004D3261">
      <w:pPr>
        <w:pStyle w:val="berschrift3"/>
        <w:rPr>
          <w:lang w:val="en-US"/>
        </w:rPr>
      </w:pPr>
      <w:bookmarkStart w:id="8" w:name="_Ref439749095"/>
      <w:r w:rsidRPr="006A29E9">
        <w:rPr>
          <w:lang w:val="en-US"/>
        </w:rPr>
        <w:t>Fresh calls</w:t>
      </w:r>
      <w:bookmarkEnd w:id="8"/>
    </w:p>
    <w:p w14:paraId="53BE2254" w14:textId="77777777" w:rsidR="004D3261" w:rsidRDefault="004D3261" w:rsidP="004D3261">
      <w:pPr>
        <w:rPr>
          <w:lang w:val="en-US"/>
        </w:rPr>
      </w:pPr>
      <w:r w:rsidRPr="006A29E9">
        <w:rPr>
          <w:lang w:val="en-US"/>
        </w:rPr>
        <w:t xml:space="preserve">Clients arriving at the system for the first time </w:t>
      </w:r>
      <w:r>
        <w:rPr>
          <w:lang w:val="en-US"/>
        </w:rPr>
        <w:t xml:space="preserve">are </w:t>
      </w:r>
      <w:r w:rsidRPr="006A29E9">
        <w:rPr>
          <w:lang w:val="en-US"/>
        </w:rPr>
        <w:t>called fresh</w:t>
      </w:r>
      <w:r>
        <w:rPr>
          <w:lang w:val="en-US"/>
        </w:rPr>
        <w:t xml:space="preserve"> calls. If a client is blocked because there are no available free phone lines at the time of his arrival or if he cancels waiting and is starting a second call attempt later, he is called a </w:t>
      </w:r>
      <w:proofErr w:type="spellStart"/>
      <w:r>
        <w:rPr>
          <w:lang w:val="en-US"/>
        </w:rPr>
        <w:t>retryer</w:t>
      </w:r>
      <w:proofErr w:type="spellEnd"/>
      <w:r>
        <w:rPr>
          <w:lang w:val="en-US"/>
        </w:rPr>
        <w:t xml:space="preserve">. The complete number of calls (consisting of the fresh calls and the call retries) is easily measured; but because the retrying clients will result from the simulation process, the number of fresh calls </w:t>
      </w:r>
      <w:proofErr w:type="gramStart"/>
      <w:r>
        <w:rPr>
          <w:lang w:val="en-US"/>
        </w:rPr>
        <w:t>has to</w:t>
      </w:r>
      <w:proofErr w:type="gramEnd"/>
      <w:r>
        <w:rPr>
          <w:lang w:val="en-US"/>
        </w:rPr>
        <w:t xml:space="preserve"> be used as input value</w:t>
      </w:r>
      <w:r w:rsidRPr="00677C11">
        <w:rPr>
          <w:lang w:val="en-US"/>
        </w:rPr>
        <w:t>.</w:t>
      </w:r>
    </w:p>
    <w:p w14:paraId="4037C436" w14:textId="77777777" w:rsidR="00DF39D7" w:rsidRPr="00677C11" w:rsidRDefault="00DF39D7" w:rsidP="004D3261">
      <w:pPr>
        <w:rPr>
          <w:lang w:val="en-US"/>
        </w:rPr>
      </w:pPr>
      <w:r w:rsidRPr="00EF0BF1">
        <w:rPr>
          <w:noProof/>
          <w:lang w:eastAsia="de-DE"/>
        </w:rPr>
        <mc:AlternateContent>
          <mc:Choice Requires="wps">
            <w:drawing>
              <wp:inline distT="0" distB="0" distL="0" distR="0" wp14:anchorId="71D5536E" wp14:editId="1FEE9647">
                <wp:extent cx="6625389" cy="1403985"/>
                <wp:effectExtent l="0" t="0" r="23495" b="17780"/>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76283125" w14:textId="77777777" w:rsidR="00DF39D7" w:rsidRPr="00EF0BF1" w:rsidRDefault="00DF39D7" w:rsidP="00DF39D7">
                            <w:pPr>
                              <w:rPr>
                                <w:lang w:val="en-US"/>
                              </w:rPr>
                            </w:pPr>
                            <m:oMathPara>
                              <m:oMathParaPr>
                                <m:jc m:val="left"/>
                              </m:oMathParaPr>
                              <m:oMath>
                                <m:r>
                                  <m:rPr>
                                    <m:nor/>
                                  </m:rPr>
                                  <w:rPr>
                                    <w:rFonts w:ascii="Cambria Math" w:hAnsi="Cambria Math"/>
                                    <w:lang w:val="en-US"/>
                                  </w:rPr>
                                  <m:t>Calls</m:t>
                                </m:r>
                                <m:r>
                                  <w:rPr>
                                    <w:rFonts w:ascii="Cambria Math" w:hAnsi="Cambria Math"/>
                                    <w:lang w:val="en-US"/>
                                  </w:rPr>
                                  <m:t xml:space="preserve"> :=</m:t>
                                </m:r>
                                <m:r>
                                  <m:rPr>
                                    <m:nor/>
                                  </m:rPr>
                                  <w:rPr>
                                    <w:rFonts w:ascii="Cambria Math" w:hAnsi="Cambria Math"/>
                                    <w:lang w:val="en-US"/>
                                  </w:rPr>
                                  <m:t>Fresh calls</m:t>
                                </m:r>
                                <m:r>
                                  <w:rPr>
                                    <w:rFonts w:ascii="Cambria Math" w:hAnsi="Cambria Math"/>
                                    <w:lang w:val="en-US"/>
                                  </w:rPr>
                                  <m:t>+</m:t>
                                </m:r>
                                <m:r>
                                  <m:rPr>
                                    <m:nor/>
                                  </m:rPr>
                                  <w:rPr>
                                    <w:rFonts w:ascii="Cambria Math" w:hAnsi="Cambria Math"/>
                                    <w:lang w:val="en-US"/>
                                  </w:rPr>
                                  <m:t>Forwarding</m:t>
                                </m:r>
                                <m:r>
                                  <w:rPr>
                                    <w:rFonts w:ascii="Cambria Math" w:hAnsi="Cambria Math"/>
                                    <w:lang w:val="en-US"/>
                                  </w:rPr>
                                  <m:t>+</m:t>
                                </m:r>
                                <m:r>
                                  <m:rPr>
                                    <m:nor/>
                                  </m:rPr>
                                  <w:rPr>
                                    <w:rFonts w:ascii="Cambria Math" w:hAnsi="Cambria Math"/>
                                    <w:lang w:val="en-US"/>
                                  </w:rPr>
                                  <m:t>Retry</m:t>
                                </m:r>
                                <m:r>
                                  <w:rPr>
                                    <w:rFonts w:ascii="Cambria Math" w:hAnsi="Cambria Math"/>
                                    <w:lang w:val="en-US"/>
                                  </w:rPr>
                                  <m:t>+</m:t>
                                </m:r>
                                <m:r>
                                  <m:rPr>
                                    <m:nor/>
                                  </m:rPr>
                                  <w:rPr>
                                    <w:rFonts w:ascii="Cambria Math" w:hAnsi="Cambria Math"/>
                                    <w:lang w:val="en-US"/>
                                  </w:rPr>
                                  <m:t>Recall</m:t>
                                </m:r>
                              </m:oMath>
                            </m:oMathPara>
                          </w:p>
                        </w:txbxContent>
                      </wps:txbx>
                      <wps:bodyPr rot="0" vert="horz" wrap="square" lIns="91440" tIns="45720" rIns="91440" bIns="45720" anchor="t" anchorCtr="0">
                        <a:spAutoFit/>
                      </wps:bodyPr>
                    </wps:wsp>
                  </a:graphicData>
                </a:graphic>
              </wp:inline>
            </w:drawing>
          </mc:Choice>
          <mc:Fallback>
            <w:pict>
              <v:shape w14:anchorId="71D5536E" id="_x0000_s1028"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stPD/CcCAABMBAAADgAAAAAAAAAAAAAAAAAuAgAAZHJzL2Uyb0Rv&#10;Yy54bWxQSwECLQAUAAYACAAAACEAzbdm1d0AAAAGAQAADwAAAAAAAAAAAAAAAACBBAAAZHJzL2Rv&#10;d25yZXYueG1sUEsFBgAAAAAEAAQA8wAAAIsFAAAAAA==&#10;">
                <v:textbox style="mso-fit-shape-to-text:t">
                  <w:txbxContent>
                    <w:p w14:paraId="76283125" w14:textId="77777777" w:rsidR="00DF39D7" w:rsidRPr="00EF0BF1" w:rsidRDefault="00DF39D7" w:rsidP="00DF39D7">
                      <w:pPr>
                        <w:rPr>
                          <w:lang w:val="en-US"/>
                        </w:rPr>
                      </w:pPr>
                      <m:oMathPara>
                        <m:oMathParaPr>
                          <m:jc m:val="left"/>
                        </m:oMathParaPr>
                        <m:oMath>
                          <m:r>
                            <m:rPr>
                              <m:nor/>
                            </m:rPr>
                            <w:rPr>
                              <w:rFonts w:ascii="Cambria Math" w:hAnsi="Cambria Math"/>
                              <w:lang w:val="en-US"/>
                            </w:rPr>
                            <m:t>Calls</m:t>
                          </m:r>
                          <m:r>
                            <w:rPr>
                              <w:rFonts w:ascii="Cambria Math" w:hAnsi="Cambria Math"/>
                              <w:lang w:val="en-US"/>
                            </w:rPr>
                            <m:t xml:space="preserve"> :=</m:t>
                          </m:r>
                          <m:r>
                            <m:rPr>
                              <m:nor/>
                            </m:rPr>
                            <w:rPr>
                              <w:rFonts w:ascii="Cambria Math" w:hAnsi="Cambria Math"/>
                              <w:lang w:val="en-US"/>
                            </w:rPr>
                            <m:t>Fresh calls</m:t>
                          </m:r>
                          <m:r>
                            <w:rPr>
                              <w:rFonts w:ascii="Cambria Math" w:hAnsi="Cambria Math"/>
                              <w:lang w:val="en-US"/>
                            </w:rPr>
                            <m:t>+</m:t>
                          </m:r>
                          <m:r>
                            <m:rPr>
                              <m:nor/>
                            </m:rPr>
                            <w:rPr>
                              <w:rFonts w:ascii="Cambria Math" w:hAnsi="Cambria Math"/>
                              <w:lang w:val="en-US"/>
                            </w:rPr>
                            <m:t>Forwarding</m:t>
                          </m:r>
                          <m:r>
                            <w:rPr>
                              <w:rFonts w:ascii="Cambria Math" w:hAnsi="Cambria Math"/>
                              <w:lang w:val="en-US"/>
                            </w:rPr>
                            <m:t>+</m:t>
                          </m:r>
                          <m:r>
                            <m:rPr>
                              <m:nor/>
                            </m:rPr>
                            <w:rPr>
                              <w:rFonts w:ascii="Cambria Math" w:hAnsi="Cambria Math"/>
                              <w:lang w:val="en-US"/>
                            </w:rPr>
                            <m:t>Retry</m:t>
                          </m:r>
                          <m:r>
                            <w:rPr>
                              <w:rFonts w:ascii="Cambria Math" w:hAnsi="Cambria Math"/>
                              <w:lang w:val="en-US"/>
                            </w:rPr>
                            <m:t>+</m:t>
                          </m:r>
                          <m:r>
                            <m:rPr>
                              <m:nor/>
                            </m:rPr>
                            <w:rPr>
                              <w:rFonts w:ascii="Cambria Math" w:hAnsi="Cambria Math"/>
                              <w:lang w:val="en-US"/>
                            </w:rPr>
                            <m:t>Recall</m:t>
                          </m:r>
                        </m:oMath>
                      </m:oMathPara>
                    </w:p>
                  </w:txbxContent>
                </v:textbox>
                <w10:anchorlock/>
              </v:shape>
            </w:pict>
          </mc:Fallback>
        </mc:AlternateContent>
      </w:r>
    </w:p>
    <w:p w14:paraId="366F2156" w14:textId="56ABCA1B" w:rsidR="004D3261" w:rsidRDefault="004D3261" w:rsidP="004D3261">
      <w:pPr>
        <w:rPr>
          <w:lang w:val="en-US"/>
        </w:rPr>
      </w:pPr>
      <w:r w:rsidRPr="00677C11">
        <w:rPr>
          <w:lang w:val="en-US"/>
        </w:rPr>
        <w:t xml:space="preserve"> [Related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_Ref439748742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proofErr w:type="spellStart"/>
      <w:r w:rsidR="00FC4999" w:rsidRPr="00FC4999">
        <w:rPr>
          <w:rStyle w:val="Querverweis"/>
        </w:rPr>
        <w:t>Retryer</w:t>
      </w:r>
      <w:proofErr w:type="spellEnd"/>
      <w:r w:rsidR="009F204B" w:rsidRPr="009F204B">
        <w:rPr>
          <w:rStyle w:val="Querverweis"/>
        </w:rPr>
        <w:fldChar w:fldCharType="end"/>
      </w:r>
      <w:r w:rsidRPr="00677C11">
        <w:rPr>
          <w:lang w:val="en-US"/>
        </w:rPr>
        <w:t>]</w:t>
      </w:r>
    </w:p>
    <w:p w14:paraId="605EB249" w14:textId="77777777" w:rsidR="0063690D" w:rsidRPr="00296360" w:rsidRDefault="00296360" w:rsidP="0063690D">
      <w:pPr>
        <w:pStyle w:val="berschrift3"/>
        <w:rPr>
          <w:lang w:val="en-US"/>
        </w:rPr>
      </w:pPr>
      <w:bookmarkStart w:id="9" w:name="_Ref439748925"/>
      <w:r w:rsidRPr="00296360">
        <w:rPr>
          <w:lang w:val="en-US"/>
        </w:rPr>
        <w:lastRenderedPageBreak/>
        <w:t>Holding time (or service time)</w:t>
      </w:r>
      <w:bookmarkEnd w:id="9"/>
    </w:p>
    <w:p w14:paraId="2BEA96C1" w14:textId="77777777" w:rsidR="0063690D" w:rsidRDefault="00DA2529" w:rsidP="00DA2529">
      <w:pPr>
        <w:rPr>
          <w:lang w:val="en-US"/>
        </w:rPr>
      </w:pPr>
      <w:r w:rsidRPr="00DA2529">
        <w:rPr>
          <w:lang w:val="en-US"/>
        </w:rPr>
        <w:t>The holding time is</w:t>
      </w:r>
      <w:r>
        <w:rPr>
          <w:lang w:val="en-US"/>
        </w:rPr>
        <w:t xml:space="preserve"> </w:t>
      </w:r>
      <w:r w:rsidRPr="00DA2529">
        <w:rPr>
          <w:lang w:val="en-US"/>
        </w:rPr>
        <w:t>the time a client is talking to an agent or the time an agent needs to answer an e-mail.</w:t>
      </w:r>
      <w:r>
        <w:rPr>
          <w:lang w:val="en-US"/>
        </w:rPr>
        <w:t xml:space="preserve"> After the end of the conversation with the client the agent still needs some time to do some post processing </w:t>
      </w:r>
      <w:proofErr w:type="gramStart"/>
      <w:r>
        <w:rPr>
          <w:lang w:val="en-US"/>
        </w:rPr>
        <w:t>before</w:t>
      </w:r>
      <w:proofErr w:type="gramEnd"/>
      <w:r>
        <w:rPr>
          <w:lang w:val="en-US"/>
        </w:rPr>
        <w:t xml:space="preserve"> he announces himself as available again. </w:t>
      </w:r>
      <w:proofErr w:type="gramStart"/>
      <w:r>
        <w:rPr>
          <w:lang w:val="en-US"/>
        </w:rPr>
        <w:t>Additionally</w:t>
      </w:r>
      <w:proofErr w:type="gramEnd"/>
      <w:r>
        <w:rPr>
          <w:lang w:val="en-US"/>
        </w:rPr>
        <w:t xml:space="preserve"> the routing of a client to an agent can need a few seconds (this is called the technical free time). Both, the post processing time and the technical free time are not counted as part of the holding time.</w:t>
      </w:r>
    </w:p>
    <w:p w14:paraId="61A623BB" w14:textId="77777777" w:rsidR="001B4098" w:rsidRPr="00DC5E92" w:rsidRDefault="001B4098" w:rsidP="00DA2529">
      <w:pPr>
        <w:rPr>
          <w:lang w:val="en-US"/>
        </w:rPr>
      </w:pPr>
      <w:r w:rsidRPr="00EF0BF1">
        <w:rPr>
          <w:noProof/>
          <w:lang w:eastAsia="de-DE"/>
        </w:rPr>
        <mc:AlternateContent>
          <mc:Choice Requires="wps">
            <w:drawing>
              <wp:inline distT="0" distB="0" distL="0" distR="0" wp14:anchorId="1F07EA40" wp14:editId="0DB26588">
                <wp:extent cx="6625389" cy="1403985"/>
                <wp:effectExtent l="0" t="0" r="23495" b="17780"/>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2F37669C" w14:textId="77777777" w:rsidR="001B4098" w:rsidRPr="001B4098" w:rsidRDefault="001B4098" w:rsidP="001B4098">
                            <w:pPr>
                              <w:rPr>
                                <w:lang w:val="en-US"/>
                              </w:rPr>
                            </w:pPr>
                            <m:oMathPara>
                              <m:oMathParaPr>
                                <m:jc m:val="left"/>
                              </m:oMathParaPr>
                              <m:oMath>
                                <m:r>
                                  <m:rPr>
                                    <m:nor/>
                                  </m:rPr>
                                  <w:rPr>
                                    <w:rFonts w:ascii="Cambria Math" w:hAnsi="Cambria Math"/>
                                    <w:lang w:val="en-US"/>
                                  </w:rPr>
                                  <m:t>Work load</m:t>
                                </m:r>
                                <m:r>
                                  <w:rPr>
                                    <w:rFonts w:ascii="Cambria Math" w:hAnsi="Cambria Math"/>
                                    <w:lang w:val="en-US"/>
                                  </w:rPr>
                                  <m:t xml:space="preserve"> :=</m:t>
                                </m:r>
                                <m:f>
                                  <m:fPr>
                                    <m:ctrlPr>
                                      <w:rPr>
                                        <w:rFonts w:ascii="Cambria Math" w:hAnsi="Cambria Math"/>
                                      </w:rPr>
                                    </m:ctrlPr>
                                  </m:fPr>
                                  <m:num>
                                    <m:r>
                                      <m:rPr>
                                        <m:nor/>
                                      </m:rPr>
                                      <w:rPr>
                                        <w:rFonts w:ascii="Cambria Math" w:hAnsi="Cambria Math"/>
                                        <w:lang w:val="en-US"/>
                                      </w:rPr>
                                      <m:t>Active time</m:t>
                                    </m:r>
                                  </m:num>
                                  <m:den>
                                    <m:r>
                                      <m:rPr>
                                        <m:nor/>
                                      </m:rPr>
                                      <w:rPr>
                                        <w:rFonts w:ascii="Cambria Math" w:hAnsi="Cambria Math"/>
                                        <w:lang w:val="en-US"/>
                                      </w:rPr>
                                      <m:t>Complete working time</m:t>
                                    </m:r>
                                  </m:den>
                                </m:f>
                                <m:r>
                                  <w:rPr>
                                    <w:rFonts w:ascii="Cambria Math" w:hAnsi="Cambria Math"/>
                                    <w:lang w:val="en-US"/>
                                  </w:rPr>
                                  <m:t xml:space="preserve">= </m:t>
                                </m:r>
                                <m:f>
                                  <m:fPr>
                                    <m:ctrlPr>
                                      <w:rPr>
                                        <w:rFonts w:ascii="Cambria Math" w:hAnsi="Cambria Math"/>
                                        <w:i/>
                                      </w:rPr>
                                    </m:ctrlPr>
                                  </m:fPr>
                                  <m:num>
                                    <m:r>
                                      <m:rPr>
                                        <m:nor/>
                                      </m:rPr>
                                      <w:rPr>
                                        <w:rFonts w:ascii="Cambria Math" w:hAnsi="Cambria Math"/>
                                        <w:lang w:val="en-US"/>
                                      </w:rPr>
                                      <m:t>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processing time</m:t>
                                    </m:r>
                                  </m:num>
                                  <m:den>
                                    <m:r>
                                      <m:rPr>
                                        <m:nor/>
                                      </m:rPr>
                                      <w:rPr>
                                        <w:rFonts w:ascii="Cambria Math" w:hAnsi="Cambria Math"/>
                                        <w:lang w:val="en-US"/>
                                      </w:rPr>
                                      <m:t>Idle time + 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 t.</m:t>
                                    </m:r>
                                  </m:den>
                                </m:f>
                              </m:oMath>
                            </m:oMathPara>
                          </w:p>
                        </w:txbxContent>
                      </wps:txbx>
                      <wps:bodyPr rot="0" vert="horz" wrap="square" lIns="91440" tIns="45720" rIns="91440" bIns="45720" anchor="t" anchorCtr="0">
                        <a:spAutoFit/>
                      </wps:bodyPr>
                    </wps:wsp>
                  </a:graphicData>
                </a:graphic>
              </wp:inline>
            </w:drawing>
          </mc:Choice>
          <mc:Fallback>
            <w:pict>
              <v:shape w14:anchorId="1F07EA40" id="_x0000_s1029"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">
                <v:textbox style="mso-fit-shape-to-text:t">
                  <w:txbxContent>
                    <w:p w14:paraId="2F37669C" w14:textId="77777777" w:rsidR="001B4098" w:rsidRPr="001B4098" w:rsidRDefault="001B4098" w:rsidP="001B4098">
                      <w:pPr>
                        <w:rPr>
                          <w:lang w:val="en-US"/>
                        </w:rPr>
                      </w:pPr>
                      <m:oMathPara>
                        <m:oMathParaPr>
                          <m:jc m:val="left"/>
                        </m:oMathParaPr>
                        <m:oMath>
                          <m:r>
                            <m:rPr>
                              <m:nor/>
                            </m:rPr>
                            <w:rPr>
                              <w:rFonts w:ascii="Cambria Math" w:hAnsi="Cambria Math"/>
                              <w:lang w:val="en-US"/>
                            </w:rPr>
                            <m:t>Work load</m:t>
                          </m:r>
                          <m:r>
                            <w:rPr>
                              <w:rFonts w:ascii="Cambria Math" w:hAnsi="Cambria Math"/>
                              <w:lang w:val="en-US"/>
                            </w:rPr>
                            <m:t xml:space="preserve"> :=</m:t>
                          </m:r>
                          <m:f>
                            <m:fPr>
                              <m:ctrlPr>
                                <w:rPr>
                                  <w:rFonts w:ascii="Cambria Math" w:hAnsi="Cambria Math"/>
                                </w:rPr>
                              </m:ctrlPr>
                            </m:fPr>
                            <m:num>
                              <m:r>
                                <m:rPr>
                                  <m:nor/>
                                </m:rPr>
                                <w:rPr>
                                  <w:rFonts w:ascii="Cambria Math" w:hAnsi="Cambria Math"/>
                                  <w:lang w:val="en-US"/>
                                </w:rPr>
                                <m:t>Active time</m:t>
                              </m:r>
                            </m:num>
                            <m:den>
                              <m:r>
                                <m:rPr>
                                  <m:nor/>
                                </m:rPr>
                                <w:rPr>
                                  <w:rFonts w:ascii="Cambria Math" w:hAnsi="Cambria Math"/>
                                  <w:lang w:val="en-US"/>
                                </w:rPr>
                                <m:t>Complete working time</m:t>
                              </m:r>
                            </m:den>
                          </m:f>
                          <m:r>
                            <w:rPr>
                              <w:rFonts w:ascii="Cambria Math" w:hAnsi="Cambria Math"/>
                              <w:lang w:val="en-US"/>
                            </w:rPr>
                            <m:t xml:space="preserve">= </m:t>
                          </m:r>
                          <m:f>
                            <m:fPr>
                              <m:ctrlPr>
                                <w:rPr>
                                  <w:rFonts w:ascii="Cambria Math" w:hAnsi="Cambria Math"/>
                                  <w:i/>
                                </w:rPr>
                              </m:ctrlPr>
                            </m:fPr>
                            <m:num>
                              <m:r>
                                <m:rPr>
                                  <m:nor/>
                                </m:rPr>
                                <w:rPr>
                                  <w:rFonts w:ascii="Cambria Math" w:hAnsi="Cambria Math"/>
                                  <w:lang w:val="en-US"/>
                                </w:rPr>
                                <m:t>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processing time</m:t>
                              </m:r>
                            </m:num>
                            <m:den>
                              <m:r>
                                <m:rPr>
                                  <m:nor/>
                                </m:rPr>
                                <w:rPr>
                                  <w:rFonts w:ascii="Cambria Math" w:hAnsi="Cambria Math"/>
                                  <w:lang w:val="en-US"/>
                                </w:rPr>
                                <m:t>Idle time + 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 t.</m:t>
                              </m:r>
                            </m:den>
                          </m:f>
                        </m:oMath>
                      </m:oMathPara>
                    </w:p>
                  </w:txbxContent>
                </v:textbox>
                <w10:anchorlock/>
              </v:shape>
            </w:pict>
          </mc:Fallback>
        </mc:AlternateContent>
      </w:r>
    </w:p>
    <w:p w14:paraId="3DB5B0EC" w14:textId="1E6F3E7B" w:rsidR="0063690D" w:rsidRPr="00296360" w:rsidRDefault="00AF10DF" w:rsidP="0063690D">
      <w:pPr>
        <w:rPr>
          <w:lang w:val="en-US"/>
        </w:rPr>
      </w:pPr>
      <w:r w:rsidRPr="00296360">
        <w:rPr>
          <w:lang w:val="en-US"/>
        </w:rPr>
        <w:t xml:space="preserve">[Related terms: </w:t>
      </w:r>
      <w:r w:rsidR="009F204B" w:rsidRPr="009F204B">
        <w:rPr>
          <w:rStyle w:val="Querverweis"/>
        </w:rPr>
        <w:fldChar w:fldCharType="begin"/>
      </w:r>
      <w:r w:rsidR="009F204B" w:rsidRPr="009F204B">
        <w:rPr>
          <w:rStyle w:val="Querverweis"/>
        </w:rPr>
        <w:instrText xml:space="preserve"> REF _Ref439748852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Idle time</w:t>
      </w:r>
      <w:r w:rsidR="009F204B" w:rsidRPr="009F204B">
        <w:rPr>
          <w:rStyle w:val="Querverweis"/>
        </w:rPr>
        <w:fldChar w:fldCharType="end"/>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_Ref439748862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Post processing time</w:t>
      </w:r>
      <w:r w:rsidR="009F204B" w:rsidRPr="009F204B">
        <w:rPr>
          <w:rStyle w:val="Querverweis"/>
        </w:rPr>
        <w:fldChar w:fldCharType="end"/>
      </w:r>
      <w:r w:rsidR="009F204B">
        <w:rPr>
          <w:lang w:val="en-US"/>
        </w:rPr>
        <w:t xml:space="preserve"> and </w:t>
      </w:r>
      <w:r w:rsidR="009F204B" w:rsidRPr="009F204B">
        <w:rPr>
          <w:rStyle w:val="Querverweis"/>
        </w:rPr>
        <w:fldChar w:fldCharType="begin"/>
      </w:r>
      <w:r w:rsidR="009F204B" w:rsidRPr="009F204B">
        <w:rPr>
          <w:rStyle w:val="Querverweis"/>
        </w:rPr>
        <w:instrText xml:space="preserve"> REF _Ref439748871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Technical free time</w:t>
      </w:r>
      <w:r w:rsidR="009F204B" w:rsidRPr="009F204B">
        <w:rPr>
          <w:rStyle w:val="Querverweis"/>
        </w:rPr>
        <w:fldChar w:fldCharType="end"/>
      </w:r>
      <w:r w:rsidR="009F204B">
        <w:rPr>
          <w:lang w:val="en-US"/>
        </w:rPr>
        <w:t>]</w:t>
      </w:r>
    </w:p>
    <w:p w14:paraId="7E512E77" w14:textId="77777777" w:rsidR="0063690D" w:rsidRPr="00DA2529" w:rsidRDefault="00296360" w:rsidP="00F156B6">
      <w:pPr>
        <w:pStyle w:val="berschrift3"/>
        <w:rPr>
          <w:lang w:val="en-US"/>
        </w:rPr>
      </w:pPr>
      <w:bookmarkStart w:id="10" w:name="_Ref439748852"/>
      <w:r w:rsidRPr="00DA2529">
        <w:rPr>
          <w:lang w:val="en-US"/>
        </w:rPr>
        <w:t>Idle time</w:t>
      </w:r>
      <w:bookmarkEnd w:id="10"/>
    </w:p>
    <w:p w14:paraId="0B70782E" w14:textId="77777777" w:rsidR="0063690D" w:rsidRDefault="00DA2529" w:rsidP="0063690D">
      <w:pPr>
        <w:rPr>
          <w:lang w:val="en-US"/>
        </w:rPr>
      </w:pPr>
      <w:r w:rsidRPr="00DA2529">
        <w:rPr>
          <w:lang w:val="en-US"/>
        </w:rPr>
        <w:t xml:space="preserve">The </w:t>
      </w:r>
      <w:r>
        <w:rPr>
          <w:lang w:val="en-US"/>
        </w:rPr>
        <w:t>idl</w:t>
      </w:r>
      <w:r w:rsidR="006A29E9">
        <w:rPr>
          <w:lang w:val="en-US"/>
        </w:rPr>
        <w:t>e</w:t>
      </w:r>
      <w:r w:rsidRPr="00DA2529">
        <w:rPr>
          <w:lang w:val="en-US"/>
        </w:rPr>
        <w:t xml:space="preserve"> time is the </w:t>
      </w:r>
      <w:proofErr w:type="gramStart"/>
      <w:r w:rsidRPr="00DA2529">
        <w:rPr>
          <w:lang w:val="en-US"/>
        </w:rPr>
        <w:t>period of time</w:t>
      </w:r>
      <w:proofErr w:type="gramEnd"/>
      <w:r w:rsidRPr="00DA2529">
        <w:rPr>
          <w:lang w:val="en-US"/>
        </w:rPr>
        <w:t xml:space="preserve"> </w:t>
      </w:r>
      <w:r>
        <w:rPr>
          <w:lang w:val="en-US"/>
        </w:rPr>
        <w:t xml:space="preserve">at </w:t>
      </w:r>
      <w:r w:rsidRPr="00DA2529">
        <w:rPr>
          <w:lang w:val="en-US"/>
        </w:rPr>
        <w:t xml:space="preserve">which is an agent </w:t>
      </w:r>
      <w:r>
        <w:rPr>
          <w:lang w:val="en-US"/>
        </w:rPr>
        <w:t xml:space="preserve">is </w:t>
      </w:r>
      <w:r w:rsidRPr="00DA2529">
        <w:rPr>
          <w:lang w:val="en-US"/>
        </w:rPr>
        <w:t xml:space="preserve">logged </w:t>
      </w:r>
      <w:r>
        <w:rPr>
          <w:lang w:val="en-US"/>
        </w:rPr>
        <w:t>i</w:t>
      </w:r>
      <w:r w:rsidRPr="00DA2529">
        <w:rPr>
          <w:lang w:val="en-US"/>
        </w:rPr>
        <w:t>nto the system and is waiting for work, but there is no work.</w:t>
      </w:r>
      <w:r w:rsidR="006A29E9">
        <w:rPr>
          <w:lang w:val="en-US"/>
        </w:rPr>
        <w:t xml:space="preserve"> The </w:t>
      </w:r>
      <w:proofErr w:type="gramStart"/>
      <w:r w:rsidR="006A29E9" w:rsidRPr="00DA2529">
        <w:rPr>
          <w:lang w:val="en-US"/>
        </w:rPr>
        <w:t>period of time</w:t>
      </w:r>
      <w:proofErr w:type="gramEnd"/>
      <w:r w:rsidR="006A29E9">
        <w:rPr>
          <w:lang w:val="en-US"/>
        </w:rPr>
        <w:t xml:space="preserve"> needed by the ACD to route the client to an agent is reported separately as </w:t>
      </w:r>
      <w:r w:rsidR="006A29E9" w:rsidRPr="006A29E9">
        <w:rPr>
          <w:lang w:val="en-US"/>
        </w:rPr>
        <w:t xml:space="preserve">so-called technical </w:t>
      </w:r>
      <w:r w:rsidR="006A29E9">
        <w:rPr>
          <w:lang w:val="en-US"/>
        </w:rPr>
        <w:t>free</w:t>
      </w:r>
      <w:r w:rsidR="006A29E9" w:rsidRPr="006A29E9">
        <w:rPr>
          <w:lang w:val="en-US"/>
        </w:rPr>
        <w:t xml:space="preserve"> time and </w:t>
      </w:r>
      <w:r w:rsidR="006A29E9">
        <w:rPr>
          <w:lang w:val="en-US"/>
        </w:rPr>
        <w:t xml:space="preserve">is </w:t>
      </w:r>
      <w:r w:rsidR="006A29E9" w:rsidRPr="006A29E9">
        <w:rPr>
          <w:lang w:val="en-US"/>
        </w:rPr>
        <w:t xml:space="preserve">not counted </w:t>
      </w:r>
      <w:r w:rsidR="006A29E9">
        <w:rPr>
          <w:lang w:val="en-US"/>
        </w:rPr>
        <w:t>as part of the idle</w:t>
      </w:r>
      <w:r w:rsidR="006A29E9" w:rsidRPr="006A29E9">
        <w:rPr>
          <w:lang w:val="en-US"/>
        </w:rPr>
        <w:t xml:space="preserve"> time.</w:t>
      </w:r>
    </w:p>
    <w:p w14:paraId="74BF3461" w14:textId="77777777" w:rsidR="001B4098" w:rsidRPr="006A29E9" w:rsidRDefault="001B4098" w:rsidP="0063690D">
      <w:pPr>
        <w:rPr>
          <w:lang w:val="en-US"/>
        </w:rPr>
      </w:pPr>
      <w:r w:rsidRPr="00EF0BF1">
        <w:rPr>
          <w:noProof/>
          <w:lang w:eastAsia="de-DE"/>
        </w:rPr>
        <mc:AlternateContent>
          <mc:Choice Requires="wps">
            <w:drawing>
              <wp:inline distT="0" distB="0" distL="0" distR="0" wp14:anchorId="0FEDC270" wp14:editId="2F4906B9">
                <wp:extent cx="6625389" cy="1403985"/>
                <wp:effectExtent l="0" t="0" r="23495" b="17780"/>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65F591D6" w14:textId="77777777" w:rsidR="001B4098" w:rsidRPr="001B4098" w:rsidRDefault="001B4098" w:rsidP="001B4098">
                            <w:pPr>
                              <w:rPr>
                                <w:lang w:val="en-US"/>
                              </w:rPr>
                            </w:pPr>
                            <m:oMathPara>
                              <m:oMathParaPr>
                                <m:jc m:val="left"/>
                              </m:oMathParaPr>
                              <m:oMath>
                                <m:r>
                                  <m:rPr>
                                    <m:nor/>
                                  </m:rPr>
                                  <w:rPr>
                                    <w:rFonts w:ascii="Cambria Math" w:hAnsi="Cambria Math"/>
                                    <w:lang w:val="en-US"/>
                                  </w:rPr>
                                  <m:t>Work load</m:t>
                                </m:r>
                                <m:r>
                                  <w:rPr>
                                    <w:rFonts w:ascii="Cambria Math" w:hAnsi="Cambria Math"/>
                                    <w:lang w:val="en-US"/>
                                  </w:rPr>
                                  <m:t xml:space="preserve"> :=</m:t>
                                </m:r>
                                <m:f>
                                  <m:fPr>
                                    <m:ctrlPr>
                                      <w:rPr>
                                        <w:rFonts w:ascii="Cambria Math" w:hAnsi="Cambria Math"/>
                                      </w:rPr>
                                    </m:ctrlPr>
                                  </m:fPr>
                                  <m:num>
                                    <m:r>
                                      <m:rPr>
                                        <m:nor/>
                                      </m:rPr>
                                      <w:rPr>
                                        <w:rFonts w:ascii="Cambria Math" w:hAnsi="Cambria Math"/>
                                        <w:lang w:val="en-US"/>
                                      </w:rPr>
                                      <m:t>Active time</m:t>
                                    </m:r>
                                  </m:num>
                                  <m:den>
                                    <m:r>
                                      <m:rPr>
                                        <m:nor/>
                                      </m:rPr>
                                      <w:rPr>
                                        <w:rFonts w:ascii="Cambria Math" w:hAnsi="Cambria Math"/>
                                        <w:lang w:val="en-US"/>
                                      </w:rPr>
                                      <m:t>Complete working time</m:t>
                                    </m:r>
                                  </m:den>
                                </m:f>
                                <m:r>
                                  <w:rPr>
                                    <w:rFonts w:ascii="Cambria Math" w:hAnsi="Cambria Math"/>
                                    <w:lang w:val="en-US"/>
                                  </w:rPr>
                                  <m:t xml:space="preserve">= </m:t>
                                </m:r>
                                <m:f>
                                  <m:fPr>
                                    <m:ctrlPr>
                                      <w:rPr>
                                        <w:rFonts w:ascii="Cambria Math" w:hAnsi="Cambria Math"/>
                                        <w:i/>
                                      </w:rPr>
                                    </m:ctrlPr>
                                  </m:fPr>
                                  <m:num>
                                    <m:r>
                                      <m:rPr>
                                        <m:nor/>
                                      </m:rPr>
                                      <w:rPr>
                                        <w:rFonts w:ascii="Cambria Math" w:hAnsi="Cambria Math"/>
                                        <w:lang w:val="en-US"/>
                                      </w:rPr>
                                      <m:t>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processing time</m:t>
                                    </m:r>
                                  </m:num>
                                  <m:den>
                                    <m:r>
                                      <m:rPr>
                                        <m:nor/>
                                      </m:rPr>
                                      <w:rPr>
                                        <w:rFonts w:ascii="Cambria Math" w:hAnsi="Cambria Math"/>
                                        <w:lang w:val="en-US"/>
                                      </w:rPr>
                                      <m:t>Idle time + 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 t.</m:t>
                                    </m:r>
                                  </m:den>
                                </m:f>
                              </m:oMath>
                            </m:oMathPara>
                          </w:p>
                        </w:txbxContent>
                      </wps:txbx>
                      <wps:bodyPr rot="0" vert="horz" wrap="square" lIns="91440" tIns="45720" rIns="91440" bIns="45720" anchor="t" anchorCtr="0">
                        <a:spAutoFit/>
                      </wps:bodyPr>
                    </wps:wsp>
                  </a:graphicData>
                </a:graphic>
              </wp:inline>
            </w:drawing>
          </mc:Choice>
          <mc:Fallback>
            <w:pict>
              <v:shape w14:anchorId="0FEDC270" id="_x0000_s1030"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">
                <v:textbox style="mso-fit-shape-to-text:t">
                  <w:txbxContent>
                    <w:p w14:paraId="65F591D6" w14:textId="77777777" w:rsidR="001B4098" w:rsidRPr="001B4098" w:rsidRDefault="001B4098" w:rsidP="001B4098">
                      <w:pPr>
                        <w:rPr>
                          <w:lang w:val="en-US"/>
                        </w:rPr>
                      </w:pPr>
                      <m:oMathPara>
                        <m:oMathParaPr>
                          <m:jc m:val="left"/>
                        </m:oMathParaPr>
                        <m:oMath>
                          <m:r>
                            <m:rPr>
                              <m:nor/>
                            </m:rPr>
                            <w:rPr>
                              <w:rFonts w:ascii="Cambria Math" w:hAnsi="Cambria Math"/>
                              <w:lang w:val="en-US"/>
                            </w:rPr>
                            <m:t>Work load</m:t>
                          </m:r>
                          <m:r>
                            <w:rPr>
                              <w:rFonts w:ascii="Cambria Math" w:hAnsi="Cambria Math"/>
                              <w:lang w:val="en-US"/>
                            </w:rPr>
                            <m:t xml:space="preserve"> :=</m:t>
                          </m:r>
                          <m:f>
                            <m:fPr>
                              <m:ctrlPr>
                                <w:rPr>
                                  <w:rFonts w:ascii="Cambria Math" w:hAnsi="Cambria Math"/>
                                </w:rPr>
                              </m:ctrlPr>
                            </m:fPr>
                            <m:num>
                              <m:r>
                                <m:rPr>
                                  <m:nor/>
                                </m:rPr>
                                <w:rPr>
                                  <w:rFonts w:ascii="Cambria Math" w:hAnsi="Cambria Math"/>
                                  <w:lang w:val="en-US"/>
                                </w:rPr>
                                <m:t>Active time</m:t>
                              </m:r>
                            </m:num>
                            <m:den>
                              <m:r>
                                <m:rPr>
                                  <m:nor/>
                                </m:rPr>
                                <w:rPr>
                                  <w:rFonts w:ascii="Cambria Math" w:hAnsi="Cambria Math"/>
                                  <w:lang w:val="en-US"/>
                                </w:rPr>
                                <m:t>Complete working time</m:t>
                              </m:r>
                            </m:den>
                          </m:f>
                          <m:r>
                            <w:rPr>
                              <w:rFonts w:ascii="Cambria Math" w:hAnsi="Cambria Math"/>
                              <w:lang w:val="en-US"/>
                            </w:rPr>
                            <m:t xml:space="preserve">= </m:t>
                          </m:r>
                          <m:f>
                            <m:fPr>
                              <m:ctrlPr>
                                <w:rPr>
                                  <w:rFonts w:ascii="Cambria Math" w:hAnsi="Cambria Math"/>
                                  <w:i/>
                                </w:rPr>
                              </m:ctrlPr>
                            </m:fPr>
                            <m:num>
                              <m:r>
                                <m:rPr>
                                  <m:nor/>
                                </m:rPr>
                                <w:rPr>
                                  <w:rFonts w:ascii="Cambria Math" w:hAnsi="Cambria Math"/>
                                  <w:lang w:val="en-US"/>
                                </w:rPr>
                                <m:t>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processing time</m:t>
                              </m:r>
                            </m:num>
                            <m:den>
                              <m:r>
                                <m:rPr>
                                  <m:nor/>
                                </m:rPr>
                                <w:rPr>
                                  <w:rFonts w:ascii="Cambria Math" w:hAnsi="Cambria Math"/>
                                  <w:lang w:val="en-US"/>
                                </w:rPr>
                                <m:t>Idle time + 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 t.</m:t>
                              </m:r>
                            </m:den>
                          </m:f>
                        </m:oMath>
                      </m:oMathPara>
                    </w:p>
                  </w:txbxContent>
                </v:textbox>
                <w10:anchorlock/>
              </v:shape>
            </w:pict>
          </mc:Fallback>
        </mc:AlternateContent>
      </w:r>
    </w:p>
    <w:p w14:paraId="66496BDD" w14:textId="2562CC39" w:rsidR="0063690D" w:rsidRPr="00296360" w:rsidRDefault="00AF10DF" w:rsidP="0063690D">
      <w:pPr>
        <w:rPr>
          <w:lang w:val="en-US"/>
        </w:rPr>
      </w:pPr>
      <w:r w:rsidRPr="00296360">
        <w:rPr>
          <w:lang w:val="en-US"/>
        </w:rPr>
        <w:t>[Related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_Ref439748925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Holding time (or service time)</w:t>
      </w:r>
      <w:r w:rsidR="009F204B" w:rsidRPr="009F204B">
        <w:rPr>
          <w:rStyle w:val="Querverweis"/>
        </w:rPr>
        <w:fldChar w:fldCharType="end"/>
      </w:r>
      <w:r w:rsidR="0063690D" w:rsidRPr="00296360">
        <w:rPr>
          <w:lang w:val="en-US"/>
        </w:rPr>
        <w:t xml:space="preserve">, </w:t>
      </w:r>
      <w:r w:rsidR="009F204B" w:rsidRPr="009F204B">
        <w:rPr>
          <w:rStyle w:val="Querverweis"/>
        </w:rPr>
        <w:fldChar w:fldCharType="begin"/>
      </w:r>
      <w:r w:rsidR="009F204B" w:rsidRPr="009F204B">
        <w:rPr>
          <w:rStyle w:val="Querverweis"/>
        </w:rPr>
        <w:instrText xml:space="preserve"> REF _Ref439748862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Post processing time</w:t>
      </w:r>
      <w:r w:rsidR="009F204B" w:rsidRPr="009F204B">
        <w:rPr>
          <w:rStyle w:val="Querverweis"/>
        </w:rPr>
        <w:fldChar w:fldCharType="end"/>
      </w:r>
      <w:r w:rsidR="009F204B">
        <w:rPr>
          <w:lang w:val="en-US"/>
        </w:rPr>
        <w:t xml:space="preserve"> and </w:t>
      </w:r>
      <w:r w:rsidR="009F204B" w:rsidRPr="009F204B">
        <w:rPr>
          <w:rStyle w:val="Querverweis"/>
        </w:rPr>
        <w:fldChar w:fldCharType="begin"/>
      </w:r>
      <w:r w:rsidR="009F204B" w:rsidRPr="009F204B">
        <w:rPr>
          <w:rStyle w:val="Querverweis"/>
        </w:rPr>
        <w:instrText xml:space="preserve"> REF _Ref439748871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Technical free time</w:t>
      </w:r>
      <w:r w:rsidR="009F204B" w:rsidRPr="009F204B">
        <w:rPr>
          <w:rStyle w:val="Querverweis"/>
        </w:rPr>
        <w:fldChar w:fldCharType="end"/>
      </w:r>
      <w:r w:rsidR="00A467F2" w:rsidRPr="00296360">
        <w:rPr>
          <w:lang w:val="en-US"/>
        </w:rPr>
        <w:t>]</w:t>
      </w:r>
    </w:p>
    <w:p w14:paraId="29BBFC97" w14:textId="77777777" w:rsidR="0063690D" w:rsidRPr="00677C11" w:rsidRDefault="006A29E9" w:rsidP="00A467F2">
      <w:pPr>
        <w:pStyle w:val="berschrift3"/>
        <w:rPr>
          <w:lang w:val="en-US"/>
        </w:rPr>
      </w:pPr>
      <w:bookmarkStart w:id="11" w:name="_Ref439749128"/>
      <w:r w:rsidRPr="00677C11">
        <w:rPr>
          <w:lang w:val="en-US"/>
        </w:rPr>
        <w:t>Minimum waiting time</w:t>
      </w:r>
      <w:bookmarkEnd w:id="11"/>
    </w:p>
    <w:p w14:paraId="2BD5F7A3" w14:textId="77777777" w:rsidR="006C3248" w:rsidRPr="00E23AD1" w:rsidRDefault="00677C11" w:rsidP="006010D2">
      <w:pPr>
        <w:rPr>
          <w:lang w:val="en-US"/>
        </w:rPr>
      </w:pPr>
      <w:r>
        <w:rPr>
          <w:lang w:val="en-US"/>
        </w:rPr>
        <w:t xml:space="preserve">To </w:t>
      </w:r>
      <w:r w:rsidRPr="00677C11">
        <w:rPr>
          <w:lang w:val="en-US"/>
        </w:rPr>
        <w:t>differentiate</w:t>
      </w:r>
      <w:r>
        <w:rPr>
          <w:lang w:val="en-US"/>
        </w:rPr>
        <w:t xml:space="preserve"> the utilization between multiple call centers even more than what would be possible by differently </w:t>
      </w:r>
      <w:r w:rsidRPr="00677C11">
        <w:rPr>
          <w:lang w:val="en-US"/>
        </w:rPr>
        <w:t>prioritize</w:t>
      </w:r>
      <w:r>
        <w:rPr>
          <w:lang w:val="en-US"/>
        </w:rPr>
        <w:t xml:space="preserve"> them </w:t>
      </w:r>
      <w:r w:rsidRPr="00677C11">
        <w:rPr>
          <w:lang w:val="en-US"/>
        </w:rPr>
        <w:t>by score value</w:t>
      </w:r>
      <w:r>
        <w:rPr>
          <w:lang w:val="en-US"/>
        </w:rPr>
        <w:t xml:space="preserve">s, one can define so-call minimum waiting times. A client can only advance to a call center having a minimum waiting time if he has waited at least </w:t>
      </w:r>
      <w:proofErr w:type="gramStart"/>
      <w:r>
        <w:rPr>
          <w:lang w:val="en-US"/>
        </w:rPr>
        <w:t>as long as</w:t>
      </w:r>
      <w:proofErr w:type="gramEnd"/>
      <w:r>
        <w:rPr>
          <w:lang w:val="en-US"/>
        </w:rPr>
        <w:t xml:space="preserve"> the defined minimum waiting time and there was not matching agent at another call center was found during this time.</w:t>
      </w:r>
      <w:r w:rsidR="00E23AD1">
        <w:rPr>
          <w:lang w:val="en-US"/>
        </w:rPr>
        <w:t xml:space="preserve"> Using a minimum waiting time (in addition or in opposite to using different score values)</w:t>
      </w:r>
      <w:r w:rsidR="00E23AD1" w:rsidRPr="00E23AD1">
        <w:rPr>
          <w:lang w:val="en-US"/>
        </w:rPr>
        <w:t xml:space="preserve">, increases the effect of the load </w:t>
      </w:r>
      <w:r w:rsidR="00E23AD1">
        <w:rPr>
          <w:lang w:val="en-US"/>
        </w:rPr>
        <w:t>differentiation</w:t>
      </w:r>
      <w:r w:rsidR="00E23AD1" w:rsidRPr="00E23AD1">
        <w:rPr>
          <w:lang w:val="en-US"/>
        </w:rPr>
        <w:t xml:space="preserve">, but can have the </w:t>
      </w:r>
      <w:r w:rsidR="00E23AD1">
        <w:rPr>
          <w:lang w:val="en-US"/>
        </w:rPr>
        <w:t xml:space="preserve">effect </w:t>
      </w:r>
      <w:r w:rsidR="00E23AD1" w:rsidRPr="00E23AD1">
        <w:rPr>
          <w:lang w:val="en-US"/>
        </w:rPr>
        <w:t xml:space="preserve">that </w:t>
      </w:r>
      <w:r w:rsidR="00E23AD1">
        <w:rPr>
          <w:lang w:val="en-US"/>
        </w:rPr>
        <w:t>there are agents in idle state in the call center having a minimum waiting while at the same time clients which could be served by these agents would have to wait</w:t>
      </w:r>
      <w:r w:rsidR="006010D2" w:rsidRPr="00E23AD1">
        <w:rPr>
          <w:lang w:val="en-US"/>
        </w:rPr>
        <w:t>.</w:t>
      </w:r>
    </w:p>
    <w:p w14:paraId="4A89E655" w14:textId="1577C454" w:rsidR="006C3248" w:rsidRPr="00DC5E92" w:rsidRDefault="00AF10DF" w:rsidP="0063690D">
      <w:pPr>
        <w:rPr>
          <w:lang w:val="en-US"/>
        </w:rPr>
      </w:pPr>
      <w:r w:rsidRPr="00DC5E92">
        <w:rPr>
          <w:lang w:val="en-US"/>
        </w:rPr>
        <w:t>[Related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_Ref439749060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Score</w:t>
      </w:r>
      <w:r w:rsidR="009F204B" w:rsidRPr="009F204B">
        <w:rPr>
          <w:rStyle w:val="Querverweis"/>
        </w:rPr>
        <w:fldChar w:fldCharType="end"/>
      </w:r>
      <w:r w:rsidR="006C3248" w:rsidRPr="00DC5E92">
        <w:rPr>
          <w:lang w:val="en-US"/>
        </w:rPr>
        <w:t>]</w:t>
      </w:r>
    </w:p>
    <w:p w14:paraId="2756149C" w14:textId="77777777" w:rsidR="006C3248" w:rsidRPr="009D6A1E" w:rsidRDefault="00677C11" w:rsidP="006C3248">
      <w:pPr>
        <w:pStyle w:val="berschrift3"/>
        <w:rPr>
          <w:lang w:val="en-US"/>
        </w:rPr>
      </w:pPr>
      <w:bookmarkStart w:id="12" w:name="_Ref439748862"/>
      <w:r w:rsidRPr="009D6A1E">
        <w:rPr>
          <w:lang w:val="en-US"/>
        </w:rPr>
        <w:t>Post processing time</w:t>
      </w:r>
      <w:bookmarkEnd w:id="12"/>
    </w:p>
    <w:p w14:paraId="2C617452" w14:textId="77777777" w:rsidR="006C3248" w:rsidRDefault="009D6A1E" w:rsidP="009D6A1E">
      <w:pPr>
        <w:rPr>
          <w:lang w:val="en-US"/>
        </w:rPr>
      </w:pPr>
      <w:r w:rsidRPr="009D6A1E">
        <w:rPr>
          <w:lang w:val="en-US"/>
        </w:rPr>
        <w:t xml:space="preserve">After a conversation, it may be necessary to </w:t>
      </w:r>
      <w:r>
        <w:rPr>
          <w:lang w:val="en-US"/>
        </w:rPr>
        <w:t>log</w:t>
      </w:r>
      <w:r w:rsidRPr="009D6A1E">
        <w:rPr>
          <w:lang w:val="en-US"/>
        </w:rPr>
        <w:t xml:space="preserve"> some data before the agent </w:t>
      </w:r>
      <w:r>
        <w:rPr>
          <w:lang w:val="en-US"/>
        </w:rPr>
        <w:t xml:space="preserve">announces himself </w:t>
      </w:r>
      <w:r w:rsidRPr="009D6A1E">
        <w:rPr>
          <w:lang w:val="en-US"/>
        </w:rPr>
        <w:t>again as available to the system.</w:t>
      </w:r>
      <w:r>
        <w:rPr>
          <w:lang w:val="en-US"/>
        </w:rPr>
        <w:t xml:space="preserve"> At this time the client already has left the system or is already forwarded to another agent, so the post processing time cannot be counted as part of the holding time of the client. But because the agent is not available for incoming calls at the post processing time, this </w:t>
      </w:r>
      <w:proofErr w:type="gramStart"/>
      <w:r>
        <w:rPr>
          <w:lang w:val="en-US"/>
        </w:rPr>
        <w:t>period of time</w:t>
      </w:r>
      <w:proofErr w:type="gramEnd"/>
      <w:r>
        <w:rPr>
          <w:lang w:val="en-US"/>
        </w:rPr>
        <w:t xml:space="preserve"> cannot be </w:t>
      </w:r>
      <w:r w:rsidRPr="009D6A1E">
        <w:rPr>
          <w:lang w:val="en-US"/>
        </w:rPr>
        <w:t>unconsidered</w:t>
      </w:r>
      <w:r>
        <w:rPr>
          <w:lang w:val="en-US"/>
        </w:rPr>
        <w:t xml:space="preserve"> either.</w:t>
      </w:r>
    </w:p>
    <w:p w14:paraId="31B84ADA" w14:textId="77777777" w:rsidR="001B4098" w:rsidRPr="00DC5E92" w:rsidRDefault="001B4098" w:rsidP="009D6A1E">
      <w:pPr>
        <w:rPr>
          <w:lang w:val="en-US"/>
        </w:rPr>
      </w:pPr>
      <w:r w:rsidRPr="00EF0BF1">
        <w:rPr>
          <w:noProof/>
          <w:lang w:eastAsia="de-DE"/>
        </w:rPr>
        <mc:AlternateContent>
          <mc:Choice Requires="wps">
            <w:drawing>
              <wp:inline distT="0" distB="0" distL="0" distR="0" wp14:anchorId="1F93BE5A" wp14:editId="01FA3FB1">
                <wp:extent cx="6625389" cy="1403985"/>
                <wp:effectExtent l="0" t="0" r="23495" b="1778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3009C898" w14:textId="77777777" w:rsidR="001B4098" w:rsidRPr="001B4098" w:rsidRDefault="001B4098" w:rsidP="001B4098">
                            <w:pPr>
                              <w:rPr>
                                <w:lang w:val="en-US"/>
                              </w:rPr>
                            </w:pPr>
                            <m:oMathPara>
                              <m:oMathParaPr>
                                <m:jc m:val="left"/>
                              </m:oMathParaPr>
                              <m:oMath>
                                <m:r>
                                  <m:rPr>
                                    <m:nor/>
                                  </m:rPr>
                                  <w:rPr>
                                    <w:rFonts w:ascii="Cambria Math" w:hAnsi="Cambria Math"/>
                                    <w:lang w:val="en-US"/>
                                  </w:rPr>
                                  <m:t>Work load</m:t>
                                </m:r>
                                <m:r>
                                  <w:rPr>
                                    <w:rFonts w:ascii="Cambria Math" w:hAnsi="Cambria Math"/>
                                    <w:lang w:val="en-US"/>
                                  </w:rPr>
                                  <m:t xml:space="preserve"> :=</m:t>
                                </m:r>
                                <m:f>
                                  <m:fPr>
                                    <m:ctrlPr>
                                      <w:rPr>
                                        <w:rFonts w:ascii="Cambria Math" w:hAnsi="Cambria Math"/>
                                      </w:rPr>
                                    </m:ctrlPr>
                                  </m:fPr>
                                  <m:num>
                                    <m:r>
                                      <m:rPr>
                                        <m:nor/>
                                      </m:rPr>
                                      <w:rPr>
                                        <w:rFonts w:ascii="Cambria Math" w:hAnsi="Cambria Math"/>
                                        <w:lang w:val="en-US"/>
                                      </w:rPr>
                                      <m:t>Active time</m:t>
                                    </m:r>
                                  </m:num>
                                  <m:den>
                                    <m:r>
                                      <m:rPr>
                                        <m:nor/>
                                      </m:rPr>
                                      <w:rPr>
                                        <w:rFonts w:ascii="Cambria Math" w:hAnsi="Cambria Math"/>
                                        <w:lang w:val="en-US"/>
                                      </w:rPr>
                                      <m:t>Complete working time</m:t>
                                    </m:r>
                                  </m:den>
                                </m:f>
                                <m:r>
                                  <w:rPr>
                                    <w:rFonts w:ascii="Cambria Math" w:hAnsi="Cambria Math"/>
                                    <w:lang w:val="en-US"/>
                                  </w:rPr>
                                  <m:t xml:space="preserve">= </m:t>
                                </m:r>
                                <m:f>
                                  <m:fPr>
                                    <m:ctrlPr>
                                      <w:rPr>
                                        <w:rFonts w:ascii="Cambria Math" w:hAnsi="Cambria Math"/>
                                        <w:i/>
                                      </w:rPr>
                                    </m:ctrlPr>
                                  </m:fPr>
                                  <m:num>
                                    <m:r>
                                      <m:rPr>
                                        <m:nor/>
                                      </m:rPr>
                                      <w:rPr>
                                        <w:rFonts w:ascii="Cambria Math" w:hAnsi="Cambria Math"/>
                                        <w:lang w:val="en-US"/>
                                      </w:rPr>
                                      <m:t>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processing time</m:t>
                                    </m:r>
                                  </m:num>
                                  <m:den>
                                    <m:r>
                                      <m:rPr>
                                        <m:nor/>
                                      </m:rPr>
                                      <w:rPr>
                                        <w:rFonts w:ascii="Cambria Math" w:hAnsi="Cambria Math"/>
                                        <w:lang w:val="en-US"/>
                                      </w:rPr>
                                      <m:t>Idle time + 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 t.</m:t>
                                    </m:r>
                                  </m:den>
                                </m:f>
                              </m:oMath>
                            </m:oMathPara>
                          </w:p>
                        </w:txbxContent>
                      </wps:txbx>
                      <wps:bodyPr rot="0" vert="horz" wrap="square" lIns="91440" tIns="45720" rIns="91440" bIns="45720" anchor="t" anchorCtr="0">
                        <a:spAutoFit/>
                      </wps:bodyPr>
                    </wps:wsp>
                  </a:graphicData>
                </a:graphic>
              </wp:inline>
            </w:drawing>
          </mc:Choice>
          <mc:Fallback>
            <w:pict>
              <v:shape w14:anchorId="1F93BE5A" id="_x0000_s1031"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f/Jw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RZ1n/ycCAABMBAAADgAAAAAAAAAAAAAAAAAuAgAAZHJzL2Uyb0Rv&#10;Yy54bWxQSwECLQAUAAYACAAAACEAzbdm1d0AAAAGAQAADwAAAAAAAAAAAAAAAACBBAAAZHJzL2Rv&#10;d25yZXYueG1sUEsFBgAAAAAEAAQA8wAAAIsFAAAAAA==&#10;">
                <v:textbox style="mso-fit-shape-to-text:t">
                  <w:txbxContent>
                    <w:p w14:paraId="3009C898" w14:textId="77777777" w:rsidR="001B4098" w:rsidRPr="001B4098" w:rsidRDefault="001B4098" w:rsidP="001B4098">
                      <w:pPr>
                        <w:rPr>
                          <w:lang w:val="en-US"/>
                        </w:rPr>
                      </w:pPr>
                      <m:oMathPara>
                        <m:oMathParaPr>
                          <m:jc m:val="left"/>
                        </m:oMathParaPr>
                        <m:oMath>
                          <m:r>
                            <m:rPr>
                              <m:nor/>
                            </m:rPr>
                            <w:rPr>
                              <w:rFonts w:ascii="Cambria Math" w:hAnsi="Cambria Math"/>
                              <w:lang w:val="en-US"/>
                            </w:rPr>
                            <m:t>Work load</m:t>
                          </m:r>
                          <m:r>
                            <w:rPr>
                              <w:rFonts w:ascii="Cambria Math" w:hAnsi="Cambria Math"/>
                              <w:lang w:val="en-US"/>
                            </w:rPr>
                            <m:t xml:space="preserve"> :=</m:t>
                          </m:r>
                          <m:f>
                            <m:fPr>
                              <m:ctrlPr>
                                <w:rPr>
                                  <w:rFonts w:ascii="Cambria Math" w:hAnsi="Cambria Math"/>
                                </w:rPr>
                              </m:ctrlPr>
                            </m:fPr>
                            <m:num>
                              <m:r>
                                <m:rPr>
                                  <m:nor/>
                                </m:rPr>
                                <w:rPr>
                                  <w:rFonts w:ascii="Cambria Math" w:hAnsi="Cambria Math"/>
                                  <w:lang w:val="en-US"/>
                                </w:rPr>
                                <m:t>Active time</m:t>
                              </m:r>
                            </m:num>
                            <m:den>
                              <m:r>
                                <m:rPr>
                                  <m:nor/>
                                </m:rPr>
                                <w:rPr>
                                  <w:rFonts w:ascii="Cambria Math" w:hAnsi="Cambria Math"/>
                                  <w:lang w:val="en-US"/>
                                </w:rPr>
                                <m:t>Complete working time</m:t>
                              </m:r>
                            </m:den>
                          </m:f>
                          <m:r>
                            <w:rPr>
                              <w:rFonts w:ascii="Cambria Math" w:hAnsi="Cambria Math"/>
                              <w:lang w:val="en-US"/>
                            </w:rPr>
                            <m:t xml:space="preserve">= </m:t>
                          </m:r>
                          <m:f>
                            <m:fPr>
                              <m:ctrlPr>
                                <w:rPr>
                                  <w:rFonts w:ascii="Cambria Math" w:hAnsi="Cambria Math"/>
                                  <w:i/>
                                </w:rPr>
                              </m:ctrlPr>
                            </m:fPr>
                            <m:num>
                              <m:r>
                                <m:rPr>
                                  <m:nor/>
                                </m:rPr>
                                <w:rPr>
                                  <w:rFonts w:ascii="Cambria Math" w:hAnsi="Cambria Math"/>
                                  <w:lang w:val="en-US"/>
                                </w:rPr>
                                <m:t>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processing time</m:t>
                              </m:r>
                            </m:num>
                            <m:den>
                              <m:r>
                                <m:rPr>
                                  <m:nor/>
                                </m:rPr>
                                <w:rPr>
                                  <w:rFonts w:ascii="Cambria Math" w:hAnsi="Cambria Math"/>
                                  <w:lang w:val="en-US"/>
                                </w:rPr>
                                <m:t>Idle time + 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 t.</m:t>
                              </m:r>
                            </m:den>
                          </m:f>
                        </m:oMath>
                      </m:oMathPara>
                    </w:p>
                  </w:txbxContent>
                </v:textbox>
                <w10:anchorlock/>
              </v:shape>
            </w:pict>
          </mc:Fallback>
        </mc:AlternateContent>
      </w:r>
    </w:p>
    <w:p w14:paraId="061C579A" w14:textId="46D2E1E8" w:rsidR="0063690D" w:rsidRPr="00677C11" w:rsidRDefault="00AF10DF" w:rsidP="0063690D">
      <w:pPr>
        <w:rPr>
          <w:lang w:val="en-US"/>
        </w:rPr>
      </w:pPr>
      <w:r w:rsidRPr="00677C11">
        <w:rPr>
          <w:lang w:val="en-US"/>
        </w:rPr>
        <w:t xml:space="preserve">[Related terms: </w:t>
      </w:r>
      <w:r w:rsidR="009F204B" w:rsidRPr="009F204B">
        <w:rPr>
          <w:rStyle w:val="Querverweis"/>
        </w:rPr>
        <w:fldChar w:fldCharType="begin"/>
      </w:r>
      <w:r w:rsidR="009F204B" w:rsidRPr="009F204B">
        <w:rPr>
          <w:rStyle w:val="Querverweis"/>
        </w:rPr>
        <w:instrText xml:space="preserve"> REF _Ref439748925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Holding time (or service time)</w:t>
      </w:r>
      <w:r w:rsidR="009F204B" w:rsidRPr="009F204B">
        <w:rPr>
          <w:rStyle w:val="Querverweis"/>
        </w:rPr>
        <w:fldChar w:fldCharType="end"/>
      </w:r>
      <w:r w:rsidR="0063690D" w:rsidRPr="00677C11">
        <w:rPr>
          <w:lang w:val="en-US"/>
        </w:rPr>
        <w:t xml:space="preserve">, </w:t>
      </w:r>
      <w:r w:rsidR="009F204B" w:rsidRPr="009F204B">
        <w:rPr>
          <w:rStyle w:val="Querverweis"/>
        </w:rPr>
        <w:fldChar w:fldCharType="begin"/>
      </w:r>
      <w:r w:rsidR="009F204B" w:rsidRPr="009F204B">
        <w:rPr>
          <w:rStyle w:val="Querverweis"/>
        </w:rPr>
        <w:instrText xml:space="preserve"> REF _Ref439748852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Idle time</w:t>
      </w:r>
      <w:r w:rsidR="009F204B" w:rsidRPr="009F204B">
        <w:rPr>
          <w:rStyle w:val="Querverweis"/>
        </w:rPr>
        <w:fldChar w:fldCharType="end"/>
      </w:r>
      <w:r w:rsidR="00677C11" w:rsidRPr="00677C11">
        <w:rPr>
          <w:lang w:val="en-US"/>
        </w:rPr>
        <w:t xml:space="preserve"> a</w:t>
      </w:r>
      <w:r w:rsidR="0063690D" w:rsidRPr="00677C11">
        <w:rPr>
          <w:lang w:val="en-US"/>
        </w:rPr>
        <w:t xml:space="preserve">nd </w:t>
      </w:r>
      <w:r w:rsidR="009F204B" w:rsidRPr="009F204B">
        <w:rPr>
          <w:rStyle w:val="Querverweis"/>
        </w:rPr>
        <w:fldChar w:fldCharType="begin"/>
      </w:r>
      <w:r w:rsidR="009F204B" w:rsidRPr="009F204B">
        <w:rPr>
          <w:rStyle w:val="Querverweis"/>
        </w:rPr>
        <w:instrText xml:space="preserve"> REF _Ref439748871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Technical free time</w:t>
      </w:r>
      <w:r w:rsidR="009F204B" w:rsidRPr="009F204B">
        <w:rPr>
          <w:rStyle w:val="Querverweis"/>
        </w:rPr>
        <w:fldChar w:fldCharType="end"/>
      </w:r>
      <w:r w:rsidR="006C3248" w:rsidRPr="00677C11">
        <w:rPr>
          <w:lang w:val="en-US"/>
        </w:rPr>
        <w:t>]</w:t>
      </w:r>
    </w:p>
    <w:p w14:paraId="08597096" w14:textId="77777777" w:rsidR="000910A2" w:rsidRPr="00DC5E92" w:rsidRDefault="0063690D" w:rsidP="000910A2">
      <w:pPr>
        <w:pStyle w:val="berschrift3"/>
        <w:rPr>
          <w:lang w:val="en-US"/>
        </w:rPr>
      </w:pPr>
      <w:bookmarkStart w:id="13" w:name="_Ref439749218"/>
      <w:r w:rsidRPr="00DC5E92">
        <w:rPr>
          <w:lang w:val="en-US"/>
        </w:rPr>
        <w:lastRenderedPageBreak/>
        <w:t>P</w:t>
      </w:r>
      <w:r w:rsidR="00677C11" w:rsidRPr="00DC5E92">
        <w:rPr>
          <w:lang w:val="en-US"/>
        </w:rPr>
        <w:t>roductivity</w:t>
      </w:r>
      <w:bookmarkEnd w:id="13"/>
    </w:p>
    <w:p w14:paraId="6A40E276" w14:textId="77777777" w:rsidR="000910A2" w:rsidRPr="00DC5E92" w:rsidRDefault="00DE3A39" w:rsidP="004967AF">
      <w:pPr>
        <w:rPr>
          <w:lang w:val="en-US"/>
        </w:rPr>
      </w:pPr>
      <w:r w:rsidRPr="00DC5E92">
        <w:rPr>
          <w:lang w:val="en-US"/>
        </w:rPr>
        <w:t>In the simulation an agent is counted as active</w:t>
      </w:r>
      <w:r w:rsidR="008F2E48" w:rsidRPr="00DC5E92">
        <w:rPr>
          <w:lang w:val="en-US"/>
        </w:rPr>
        <w:t xml:space="preserve">, if he is available for incoming calls or just </w:t>
      </w:r>
      <w:r w:rsidR="00AF159D" w:rsidRPr="00DC5E92">
        <w:rPr>
          <w:lang w:val="en-US"/>
        </w:rPr>
        <w:t>processing a call.</w:t>
      </w:r>
      <w:r w:rsidR="005D5AA6" w:rsidRPr="00DC5E92">
        <w:rPr>
          <w:lang w:val="en-US"/>
        </w:rPr>
        <w:t xml:space="preserve"> In praxis however not </w:t>
      </w:r>
      <w:proofErr w:type="gramStart"/>
      <w:r w:rsidR="005D5AA6" w:rsidRPr="00DC5E92">
        <w:rPr>
          <w:lang w:val="en-US"/>
        </w:rPr>
        <w:t>always</w:t>
      </w:r>
      <w:proofErr w:type="gramEnd"/>
      <w:r w:rsidR="005D5AA6" w:rsidRPr="00DC5E92">
        <w:rPr>
          <w:lang w:val="en-US"/>
        </w:rPr>
        <w:t xml:space="preserve"> all theoretical active agents are </w:t>
      </w:r>
      <w:r w:rsidR="00B27254" w:rsidRPr="00DC5E92">
        <w:rPr>
          <w:lang w:val="en-US"/>
        </w:rPr>
        <w:t>actually active for calls.</w:t>
      </w:r>
      <w:r w:rsidR="002536F4" w:rsidRPr="00DC5E92">
        <w:rPr>
          <w:lang w:val="en-US"/>
        </w:rPr>
        <w:t xml:space="preserve"> </w:t>
      </w:r>
      <w:r w:rsidR="002D0367" w:rsidRPr="00DC5E92">
        <w:rPr>
          <w:lang w:val="en-US"/>
        </w:rPr>
        <w:t xml:space="preserve">In this case one can say the productivity is </w:t>
      </w:r>
      <w:r w:rsidR="00030A42" w:rsidRPr="00DC5E92">
        <w:rPr>
          <w:lang w:val="en-US"/>
        </w:rPr>
        <w:t xml:space="preserve">below 100%. (The idle times </w:t>
      </w:r>
      <w:r w:rsidR="00D574A1" w:rsidRPr="00DC5E92">
        <w:rPr>
          <w:lang w:val="en-US"/>
        </w:rPr>
        <w:t xml:space="preserve">– in which the agent is active for incoming calls – are not counted for the </w:t>
      </w:r>
      <w:r w:rsidR="005014F4" w:rsidRPr="00DC5E92">
        <w:rPr>
          <w:lang w:val="en-US"/>
        </w:rPr>
        <w:t xml:space="preserve">reduced productivity.) </w:t>
      </w:r>
      <w:r w:rsidR="00727F3A" w:rsidRPr="00DC5E92">
        <w:rPr>
          <w:lang w:val="en-US"/>
        </w:rPr>
        <w:t xml:space="preserve">Because for simulation only the </w:t>
      </w:r>
      <w:r w:rsidR="00254849" w:rsidRPr="00DC5E92">
        <w:rPr>
          <w:lang w:val="en-US"/>
        </w:rPr>
        <w:t>real active agents are</w:t>
      </w:r>
      <w:r w:rsidR="00766569" w:rsidRPr="00DC5E92">
        <w:rPr>
          <w:lang w:val="en-US"/>
        </w:rPr>
        <w:t xml:space="preserve"> used but </w:t>
      </w:r>
      <w:r w:rsidR="00183D5B" w:rsidRPr="00DC5E92">
        <w:rPr>
          <w:lang w:val="en-US"/>
        </w:rPr>
        <w:t xml:space="preserve">in displaying the statistics often </w:t>
      </w:r>
      <w:r w:rsidR="001E7979" w:rsidRPr="00DC5E92">
        <w:rPr>
          <w:lang w:val="en-US"/>
        </w:rPr>
        <w:t xml:space="preserve">the whole number of agents (including the </w:t>
      </w:r>
      <w:r w:rsidR="003C00C9" w:rsidRPr="00DC5E92">
        <w:rPr>
          <w:lang w:val="en-US"/>
        </w:rPr>
        <w:t>non-productive</w:t>
      </w:r>
      <w:r w:rsidR="001E7979" w:rsidRPr="00DC5E92">
        <w:rPr>
          <w:lang w:val="en-US"/>
        </w:rPr>
        <w:t xml:space="preserve"> agents)</w:t>
      </w:r>
      <w:r w:rsidR="00701E3F" w:rsidRPr="00DC5E92">
        <w:rPr>
          <w:lang w:val="en-US"/>
        </w:rPr>
        <w:t xml:space="preserve"> is requested, the </w:t>
      </w:r>
      <w:proofErr w:type="spellStart"/>
      <w:r w:rsidR="00D56213" w:rsidRPr="00DC5E92">
        <w:rPr>
          <w:lang w:val="en-US"/>
        </w:rPr>
        <w:t>Callcenter</w:t>
      </w:r>
      <w:proofErr w:type="spellEnd"/>
      <w:r w:rsidR="00D56213" w:rsidRPr="00DC5E92">
        <w:rPr>
          <w:lang w:val="en-US"/>
        </w:rPr>
        <w:t xml:space="preserve"> Simulator allows to define some productivity factor. </w:t>
      </w:r>
      <w:r w:rsidR="00224A1A" w:rsidRPr="00DC5E92">
        <w:rPr>
          <w:lang w:val="en-US"/>
        </w:rPr>
        <w:t xml:space="preserve">The agents </w:t>
      </w:r>
      <w:r w:rsidR="004537BF" w:rsidRPr="00DC5E92">
        <w:rPr>
          <w:lang w:val="en-US"/>
        </w:rPr>
        <w:t>defined in the model editor are multiplied with this factor</w:t>
      </w:r>
      <w:r w:rsidR="00424A7E" w:rsidRPr="00DC5E92">
        <w:rPr>
          <w:lang w:val="en-US"/>
        </w:rPr>
        <w:t xml:space="preserve"> before being used in simulation.</w:t>
      </w:r>
    </w:p>
    <w:p w14:paraId="563CBD01" w14:textId="6C9B5854" w:rsidR="000910A2" w:rsidRDefault="00AF10DF" w:rsidP="0063690D">
      <w:pPr>
        <w:rPr>
          <w:lang w:val="en-US"/>
        </w:rPr>
      </w:pPr>
      <w:r w:rsidRPr="00677C11">
        <w:rPr>
          <w:lang w:val="en-US"/>
        </w:rPr>
        <w:t>[Related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_Ref439749077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(Disease-related) surcharge</w:t>
      </w:r>
      <w:r w:rsidR="009F204B" w:rsidRPr="009F204B">
        <w:rPr>
          <w:rStyle w:val="Querverweis"/>
        </w:rPr>
        <w:fldChar w:fldCharType="end"/>
      </w:r>
      <w:r w:rsidR="000910A2" w:rsidRPr="00677C11">
        <w:rPr>
          <w:lang w:val="en-US"/>
        </w:rPr>
        <w:t>]</w:t>
      </w:r>
    </w:p>
    <w:p w14:paraId="732BBE08" w14:textId="77777777" w:rsidR="003C00C9" w:rsidRPr="003C00C9" w:rsidRDefault="003C00C9" w:rsidP="003C00C9">
      <w:pPr>
        <w:pStyle w:val="berschrift3"/>
        <w:rPr>
          <w:lang w:val="en-US"/>
        </w:rPr>
      </w:pPr>
      <w:proofErr w:type="spellStart"/>
      <w:r w:rsidRPr="003C00C9">
        <w:rPr>
          <w:lang w:val="en-US"/>
        </w:rPr>
        <w:t>Recaller</w:t>
      </w:r>
      <w:proofErr w:type="spellEnd"/>
    </w:p>
    <w:p w14:paraId="70261D9B" w14:textId="77777777" w:rsidR="003C00C9" w:rsidRDefault="003C00C9" w:rsidP="003C00C9">
      <w:pPr>
        <w:rPr>
          <w:lang w:val="en-US"/>
        </w:rPr>
      </w:pPr>
      <w:r w:rsidRPr="003C00C9">
        <w:rPr>
          <w:lang w:val="en-US"/>
        </w:rPr>
        <w:t xml:space="preserve">If a </w:t>
      </w:r>
      <w:r>
        <w:rPr>
          <w:lang w:val="en-US"/>
        </w:rPr>
        <w:t>client</w:t>
      </w:r>
      <w:r w:rsidRPr="003C00C9">
        <w:rPr>
          <w:lang w:val="en-US"/>
        </w:rPr>
        <w:t xml:space="preserve">, although he </w:t>
      </w:r>
      <w:proofErr w:type="gramStart"/>
      <w:r w:rsidRPr="003C00C9">
        <w:rPr>
          <w:lang w:val="en-US"/>
        </w:rPr>
        <w:t>actually leaves</w:t>
      </w:r>
      <w:proofErr w:type="gramEnd"/>
      <w:r w:rsidRPr="003C00C9">
        <w:rPr>
          <w:lang w:val="en-US"/>
        </w:rPr>
        <w:t xml:space="preserve"> </w:t>
      </w:r>
      <w:r>
        <w:rPr>
          <w:lang w:val="en-US"/>
        </w:rPr>
        <w:t xml:space="preserve">the system </w:t>
      </w:r>
      <w:r w:rsidRPr="003C00C9">
        <w:rPr>
          <w:lang w:val="en-US"/>
        </w:rPr>
        <w:t xml:space="preserve">successfully </w:t>
      </w:r>
      <w:r>
        <w:rPr>
          <w:lang w:val="en-US"/>
        </w:rPr>
        <w:t>served</w:t>
      </w:r>
      <w:r w:rsidRPr="003C00C9">
        <w:rPr>
          <w:lang w:val="en-US"/>
        </w:rPr>
        <w:t xml:space="preserve">, </w:t>
      </w:r>
      <w:r>
        <w:rPr>
          <w:lang w:val="en-US"/>
        </w:rPr>
        <w:t>will later make</w:t>
      </w:r>
      <w:r w:rsidRPr="003C00C9">
        <w:rPr>
          <w:lang w:val="en-US"/>
        </w:rPr>
        <w:t xml:space="preserve"> another call, he is </w:t>
      </w:r>
      <w:r>
        <w:rPr>
          <w:lang w:val="en-US"/>
        </w:rPr>
        <w:t xml:space="preserve">called </w:t>
      </w:r>
      <w:r w:rsidRPr="003C00C9">
        <w:rPr>
          <w:lang w:val="en-US"/>
        </w:rPr>
        <w:t xml:space="preserve">to </w:t>
      </w:r>
      <w:r>
        <w:rPr>
          <w:lang w:val="en-US"/>
        </w:rPr>
        <w:t xml:space="preserve">be </w:t>
      </w:r>
      <w:r w:rsidRPr="003C00C9">
        <w:rPr>
          <w:lang w:val="en-US"/>
        </w:rPr>
        <w:t xml:space="preserve">a </w:t>
      </w:r>
      <w:proofErr w:type="spellStart"/>
      <w:r w:rsidRPr="003C00C9">
        <w:rPr>
          <w:lang w:val="en-US"/>
        </w:rPr>
        <w:t>recaller</w:t>
      </w:r>
      <w:proofErr w:type="spellEnd"/>
      <w:r w:rsidRPr="003C00C9">
        <w:rPr>
          <w:lang w:val="en-US"/>
        </w:rPr>
        <w:t xml:space="preserve">. </w:t>
      </w:r>
      <w:r>
        <w:rPr>
          <w:lang w:val="en-US"/>
        </w:rPr>
        <w:t xml:space="preserve">He is counted in this case not only as a new call but also as a new client </w:t>
      </w:r>
      <w:r w:rsidRPr="003C00C9">
        <w:rPr>
          <w:lang w:val="en-US"/>
        </w:rPr>
        <w:t>(</w:t>
      </w:r>
      <w:r>
        <w:rPr>
          <w:lang w:val="en-US"/>
        </w:rPr>
        <w:t>in opposite to a retry after a waiting time cancelation</w:t>
      </w:r>
      <w:r w:rsidRPr="003C00C9">
        <w:rPr>
          <w:lang w:val="en-US"/>
        </w:rPr>
        <w:t xml:space="preserve">, in which </w:t>
      </w:r>
      <w:r>
        <w:rPr>
          <w:lang w:val="en-US"/>
        </w:rPr>
        <w:t>case only the call</w:t>
      </w:r>
      <w:r w:rsidRPr="003C00C9">
        <w:rPr>
          <w:lang w:val="en-US"/>
        </w:rPr>
        <w:t xml:space="preserve"> counter is incremented, but the </w:t>
      </w:r>
      <w:r>
        <w:rPr>
          <w:lang w:val="en-US"/>
        </w:rPr>
        <w:t xml:space="preserve">client </w:t>
      </w:r>
      <w:r w:rsidRPr="003C00C9">
        <w:rPr>
          <w:lang w:val="en-US"/>
        </w:rPr>
        <w:t>counter not).</w:t>
      </w:r>
    </w:p>
    <w:p w14:paraId="014AC84F" w14:textId="77777777" w:rsidR="006D406F" w:rsidRPr="006C2C5D" w:rsidRDefault="006D406F" w:rsidP="006D406F">
      <w:pPr>
        <w:pStyle w:val="berschrift3"/>
        <w:rPr>
          <w:lang w:val="en-US"/>
        </w:rPr>
      </w:pPr>
      <w:bookmarkStart w:id="14" w:name="_Ref439749238"/>
      <w:r w:rsidRPr="006C2C5D">
        <w:rPr>
          <w:lang w:val="en-US"/>
        </w:rPr>
        <w:t>Residence time</w:t>
      </w:r>
      <w:bookmarkEnd w:id="14"/>
    </w:p>
    <w:p w14:paraId="2CF34210" w14:textId="77777777" w:rsidR="006D406F" w:rsidRDefault="006D406F" w:rsidP="006D406F">
      <w:pPr>
        <w:rPr>
          <w:lang w:val="en-US"/>
        </w:rPr>
      </w:pPr>
      <w:r w:rsidRPr="006D406F">
        <w:rPr>
          <w:lang w:val="en-US"/>
        </w:rPr>
        <w:t xml:space="preserve">The residence time the total </w:t>
      </w:r>
      <w:proofErr w:type="gramStart"/>
      <w:r>
        <w:rPr>
          <w:lang w:val="en-US"/>
        </w:rPr>
        <w:t xml:space="preserve">period of </w:t>
      </w:r>
      <w:r w:rsidRPr="006D406F">
        <w:rPr>
          <w:lang w:val="en-US"/>
        </w:rPr>
        <w:t>time</w:t>
      </w:r>
      <w:proofErr w:type="gramEnd"/>
      <w:r w:rsidRPr="006D406F">
        <w:rPr>
          <w:lang w:val="en-US"/>
        </w:rPr>
        <w:t xml:space="preserve"> </w:t>
      </w:r>
      <w:r>
        <w:rPr>
          <w:lang w:val="en-US"/>
        </w:rPr>
        <w:t>a client</w:t>
      </w:r>
      <w:r w:rsidRPr="006D406F">
        <w:rPr>
          <w:lang w:val="en-US"/>
        </w:rPr>
        <w:t xml:space="preserve"> spends in the system.</w:t>
      </w:r>
      <w:r>
        <w:rPr>
          <w:lang w:val="en-US"/>
        </w:rPr>
        <w:t xml:space="preserve"> It consists of the waiting time and the holding time. The post processing time after a conversation at which an agent logs the recorded data before he </w:t>
      </w:r>
      <w:proofErr w:type="gramStart"/>
      <w:r>
        <w:rPr>
          <w:lang w:val="en-US"/>
        </w:rPr>
        <w:t>get</w:t>
      </w:r>
      <w:proofErr w:type="gramEnd"/>
      <w:r>
        <w:rPr>
          <w:lang w:val="en-US"/>
        </w:rPr>
        <w:t xml:space="preserve"> available again is not part of the residence time. </w:t>
      </w:r>
      <w:r w:rsidRPr="006D406F">
        <w:rPr>
          <w:lang w:val="en-US"/>
        </w:rPr>
        <w:t xml:space="preserve">The </w:t>
      </w:r>
      <w:r>
        <w:rPr>
          <w:lang w:val="en-US"/>
        </w:rPr>
        <w:t>residence</w:t>
      </w:r>
      <w:r w:rsidRPr="006D406F">
        <w:rPr>
          <w:lang w:val="en-US"/>
        </w:rPr>
        <w:t xml:space="preserve"> time thus describes the time from a customer perspective.</w:t>
      </w:r>
    </w:p>
    <w:p w14:paraId="0B3A1E9B" w14:textId="77777777" w:rsidR="001B4098" w:rsidRPr="006C2C5D" w:rsidRDefault="001B4098" w:rsidP="006D406F">
      <w:pPr>
        <w:rPr>
          <w:lang w:val="en-US"/>
        </w:rPr>
      </w:pPr>
      <w:r w:rsidRPr="00EF0BF1">
        <w:rPr>
          <w:noProof/>
          <w:lang w:eastAsia="de-DE"/>
        </w:rPr>
        <mc:AlternateContent>
          <mc:Choice Requires="wps">
            <w:drawing>
              <wp:inline distT="0" distB="0" distL="0" distR="0" wp14:anchorId="786A173B" wp14:editId="190A198A">
                <wp:extent cx="6625389" cy="1403985"/>
                <wp:effectExtent l="0" t="0" r="23495" b="1778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659EFFC3" w14:textId="77777777" w:rsidR="001B4098" w:rsidRPr="001B4098" w:rsidRDefault="001B4098" w:rsidP="001B4098">
                            <w:pPr>
                              <w:rPr>
                                <w:lang w:val="en-US"/>
                              </w:rPr>
                            </w:pPr>
                            <m:oMathPara>
                              <m:oMathParaPr>
                                <m:jc m:val="left"/>
                              </m:oMathParaPr>
                              <m:oMath>
                                <m:r>
                                  <m:rPr>
                                    <m:nor/>
                                  </m:rPr>
                                  <w:rPr>
                                    <w:rFonts w:ascii="Cambria Math" w:hAnsi="Cambria Math"/>
                                    <w:lang w:val="en-US"/>
                                  </w:rPr>
                                  <m:t>Residence time</m:t>
                                </m:r>
                                <m:r>
                                  <w:rPr>
                                    <w:rFonts w:ascii="Cambria Math" w:hAnsi="Cambria Math"/>
                                    <w:lang w:val="en-US"/>
                                  </w:rPr>
                                  <m:t xml:space="preserve"> :=</m:t>
                                </m:r>
                                <m:r>
                                  <m:rPr>
                                    <m:nor/>
                                  </m:rPr>
                                  <w:rPr>
                                    <w:rFonts w:ascii="Cambria Math" w:hAnsi="Cambria Math"/>
                                    <w:lang w:val="en-US"/>
                                  </w:rPr>
                                  <m:t>Waiting time</m:t>
                                </m:r>
                                <m:r>
                                  <w:rPr>
                                    <w:rFonts w:ascii="Cambria Math" w:hAnsi="Cambria Math"/>
                                    <w:lang w:val="en-US"/>
                                  </w:rPr>
                                  <m:t>+</m:t>
                                </m:r>
                                <m:r>
                                  <m:rPr>
                                    <m:nor/>
                                  </m:rPr>
                                  <w:rPr>
                                    <w:rFonts w:ascii="Cambria Math" w:hAnsi="Cambria Math"/>
                                    <w:lang w:val="en-US"/>
                                  </w:rPr>
                                  <m:t>Holding time</m:t>
                                </m:r>
                              </m:oMath>
                            </m:oMathPara>
                          </w:p>
                        </w:txbxContent>
                      </wps:txbx>
                      <wps:bodyPr rot="0" vert="horz" wrap="square" lIns="91440" tIns="45720" rIns="91440" bIns="45720" anchor="t" anchorCtr="0">
                        <a:spAutoFit/>
                      </wps:bodyPr>
                    </wps:wsp>
                  </a:graphicData>
                </a:graphic>
              </wp:inline>
            </w:drawing>
          </mc:Choice>
          <mc:Fallback>
            <w:pict>
              <v:shape w14:anchorId="786A173B" id="_x0000_s1032"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qKEJRCcCAABMBAAADgAAAAAAAAAAAAAAAAAuAgAAZHJzL2Uyb0Rv&#10;Yy54bWxQSwECLQAUAAYACAAAACEAzbdm1d0AAAAGAQAADwAAAAAAAAAAAAAAAACBBAAAZHJzL2Rv&#10;d25yZXYueG1sUEsFBgAAAAAEAAQA8wAAAIsFAAAAAA==&#10;">
                <v:textbox style="mso-fit-shape-to-text:t">
                  <w:txbxContent>
                    <w:p w14:paraId="659EFFC3" w14:textId="77777777" w:rsidR="001B4098" w:rsidRPr="001B4098" w:rsidRDefault="001B4098" w:rsidP="001B4098">
                      <w:pPr>
                        <w:rPr>
                          <w:lang w:val="en-US"/>
                        </w:rPr>
                      </w:pPr>
                      <m:oMathPara>
                        <m:oMathParaPr>
                          <m:jc m:val="left"/>
                        </m:oMathParaPr>
                        <m:oMath>
                          <m:r>
                            <m:rPr>
                              <m:nor/>
                            </m:rPr>
                            <w:rPr>
                              <w:rFonts w:ascii="Cambria Math" w:hAnsi="Cambria Math"/>
                              <w:lang w:val="en-US"/>
                            </w:rPr>
                            <m:t>Residence time</m:t>
                          </m:r>
                          <m:r>
                            <w:rPr>
                              <w:rFonts w:ascii="Cambria Math" w:hAnsi="Cambria Math"/>
                              <w:lang w:val="en-US"/>
                            </w:rPr>
                            <m:t xml:space="preserve"> :=</m:t>
                          </m:r>
                          <m:r>
                            <m:rPr>
                              <m:nor/>
                            </m:rPr>
                            <w:rPr>
                              <w:rFonts w:ascii="Cambria Math" w:hAnsi="Cambria Math"/>
                              <w:lang w:val="en-US"/>
                            </w:rPr>
                            <m:t>Waiting time</m:t>
                          </m:r>
                          <m:r>
                            <w:rPr>
                              <w:rFonts w:ascii="Cambria Math" w:hAnsi="Cambria Math"/>
                              <w:lang w:val="en-US"/>
                            </w:rPr>
                            <m:t>+</m:t>
                          </m:r>
                          <m:r>
                            <m:rPr>
                              <m:nor/>
                            </m:rPr>
                            <w:rPr>
                              <w:rFonts w:ascii="Cambria Math" w:hAnsi="Cambria Math"/>
                              <w:lang w:val="en-US"/>
                            </w:rPr>
                            <m:t>Holding time</m:t>
                          </m:r>
                        </m:oMath>
                      </m:oMathPara>
                    </w:p>
                  </w:txbxContent>
                </v:textbox>
                <w10:anchorlock/>
              </v:shape>
            </w:pict>
          </mc:Fallback>
        </mc:AlternateContent>
      </w:r>
    </w:p>
    <w:p w14:paraId="4FB4E787" w14:textId="7E597310" w:rsidR="006D406F" w:rsidRPr="006C2C5D" w:rsidRDefault="006D406F" w:rsidP="003C00C9">
      <w:pPr>
        <w:rPr>
          <w:lang w:val="en-US"/>
        </w:rPr>
      </w:pPr>
      <w:r w:rsidRPr="006C2C5D">
        <w:rPr>
          <w:lang w:val="en-US"/>
        </w:rPr>
        <w:t xml:space="preserve">[Related terms: </w:t>
      </w:r>
      <w:r w:rsidR="009F204B" w:rsidRPr="00286E7D">
        <w:rPr>
          <w:rStyle w:val="Querverweis"/>
        </w:rPr>
        <w:fldChar w:fldCharType="begin"/>
      </w:r>
      <w:r w:rsidR="009F204B" w:rsidRPr="00286E7D">
        <w:rPr>
          <w:rStyle w:val="Querverweis"/>
        </w:rPr>
        <w:instrText xml:space="preserve"> REF _Ref439748158 \h </w:instrText>
      </w:r>
      <w:r w:rsidR="009F204B">
        <w:rPr>
          <w:rStyle w:val="Querverweis"/>
        </w:rPr>
        <w:instrText xml:space="preserve"> \* MERGEFORMAT </w:instrText>
      </w:r>
      <w:r w:rsidR="009F204B" w:rsidRPr="00286E7D">
        <w:rPr>
          <w:rStyle w:val="Querverweis"/>
        </w:rPr>
      </w:r>
      <w:r w:rsidR="009F204B" w:rsidRPr="00286E7D">
        <w:rPr>
          <w:rStyle w:val="Querverweis"/>
        </w:rPr>
        <w:fldChar w:fldCharType="separate"/>
      </w:r>
      <w:r w:rsidR="00FC4999" w:rsidRPr="00FC4999">
        <w:rPr>
          <w:rStyle w:val="Querverweis"/>
        </w:rPr>
        <w:t>Waiting time</w:t>
      </w:r>
      <w:r w:rsidR="009F204B" w:rsidRPr="00286E7D">
        <w:rPr>
          <w:rStyle w:val="Querverweis"/>
        </w:rPr>
        <w:fldChar w:fldCharType="end"/>
      </w:r>
      <w:r w:rsidRPr="006C2C5D">
        <w:rPr>
          <w:lang w:val="en-US"/>
        </w:rPr>
        <w:t>]</w:t>
      </w:r>
    </w:p>
    <w:p w14:paraId="6A23059D" w14:textId="77777777" w:rsidR="003C00C9" w:rsidRPr="003C00C9" w:rsidRDefault="003C00C9" w:rsidP="003C00C9">
      <w:pPr>
        <w:pStyle w:val="berschrift3"/>
        <w:rPr>
          <w:lang w:val="en-US"/>
        </w:rPr>
      </w:pPr>
      <w:bookmarkStart w:id="15" w:name="_Ref439748742"/>
      <w:proofErr w:type="spellStart"/>
      <w:r w:rsidRPr="003C00C9">
        <w:rPr>
          <w:lang w:val="en-US"/>
        </w:rPr>
        <w:t>Retryer</w:t>
      </w:r>
      <w:bookmarkEnd w:id="15"/>
      <w:proofErr w:type="spellEnd"/>
    </w:p>
    <w:p w14:paraId="5C9B38D7" w14:textId="77777777" w:rsidR="003C00C9" w:rsidRDefault="003C00C9" w:rsidP="003C00C9">
      <w:pPr>
        <w:rPr>
          <w:lang w:val="en-US"/>
        </w:rPr>
      </w:pPr>
      <w:r>
        <w:rPr>
          <w:lang w:val="en-US"/>
        </w:rPr>
        <w:t xml:space="preserve">If </w:t>
      </w:r>
      <w:r w:rsidRPr="003C00C9">
        <w:rPr>
          <w:lang w:val="en-US"/>
        </w:rPr>
        <w:t xml:space="preserve">a </w:t>
      </w:r>
      <w:r>
        <w:rPr>
          <w:lang w:val="en-US"/>
        </w:rPr>
        <w:t xml:space="preserve">client </w:t>
      </w:r>
      <w:r w:rsidRPr="003C00C9">
        <w:rPr>
          <w:lang w:val="en-US"/>
        </w:rPr>
        <w:t xml:space="preserve">leaves the system without been </w:t>
      </w:r>
      <w:r>
        <w:rPr>
          <w:lang w:val="en-US"/>
        </w:rPr>
        <w:t xml:space="preserve">served </w:t>
      </w:r>
      <w:r w:rsidRPr="003C00C9">
        <w:rPr>
          <w:lang w:val="en-US"/>
        </w:rPr>
        <w:t xml:space="preserve">successfully (either because already in his dial </w:t>
      </w:r>
      <w:r>
        <w:rPr>
          <w:lang w:val="en-US"/>
        </w:rPr>
        <w:t>attempt ended with a busy sign</w:t>
      </w:r>
      <w:r w:rsidRPr="003C00C9">
        <w:rPr>
          <w:lang w:val="en-US"/>
        </w:rPr>
        <w:t xml:space="preserve"> and he was blocked or because </w:t>
      </w:r>
      <w:r>
        <w:rPr>
          <w:lang w:val="en-US"/>
        </w:rPr>
        <w:t>his</w:t>
      </w:r>
      <w:r w:rsidRPr="003C00C9">
        <w:rPr>
          <w:lang w:val="en-US"/>
        </w:rPr>
        <w:t xml:space="preserve"> </w:t>
      </w:r>
      <w:r>
        <w:rPr>
          <w:lang w:val="en-US"/>
        </w:rPr>
        <w:t xml:space="preserve">waiting time </w:t>
      </w:r>
      <w:r w:rsidRPr="003C00C9">
        <w:rPr>
          <w:lang w:val="en-US"/>
        </w:rPr>
        <w:t xml:space="preserve">tolerance was exhausted before </w:t>
      </w:r>
      <w:r>
        <w:rPr>
          <w:lang w:val="en-US"/>
        </w:rPr>
        <w:t xml:space="preserve">he was </w:t>
      </w:r>
      <w:r w:rsidRPr="003C00C9">
        <w:rPr>
          <w:lang w:val="en-US"/>
        </w:rPr>
        <w:t xml:space="preserve">routed to an agent, and </w:t>
      </w:r>
      <w:r>
        <w:rPr>
          <w:lang w:val="en-US"/>
        </w:rPr>
        <w:t>therefore canceled waiting</w:t>
      </w:r>
      <w:r w:rsidRPr="003C00C9">
        <w:rPr>
          <w:lang w:val="en-US"/>
        </w:rPr>
        <w:t xml:space="preserve">) and later </w:t>
      </w:r>
      <w:r>
        <w:rPr>
          <w:lang w:val="en-US"/>
        </w:rPr>
        <w:t xml:space="preserve">starts a second attempt, he </w:t>
      </w:r>
      <w:r w:rsidRPr="003C00C9">
        <w:rPr>
          <w:lang w:val="en-US"/>
        </w:rPr>
        <w:t xml:space="preserve">is counted as a </w:t>
      </w:r>
      <w:proofErr w:type="spellStart"/>
      <w:r>
        <w:rPr>
          <w:lang w:val="en-US"/>
        </w:rPr>
        <w:t>retryer</w:t>
      </w:r>
      <w:proofErr w:type="spellEnd"/>
      <w:r w:rsidRPr="003C00C9">
        <w:rPr>
          <w:lang w:val="en-US"/>
        </w:rPr>
        <w:t>.</w:t>
      </w:r>
    </w:p>
    <w:p w14:paraId="49E08405" w14:textId="77777777" w:rsidR="003C00C9" w:rsidRPr="003C00C9" w:rsidRDefault="003C00C9" w:rsidP="003C00C9">
      <w:pPr>
        <w:rPr>
          <w:lang w:val="en-US"/>
        </w:rPr>
      </w:pPr>
      <w:r w:rsidRPr="003C00C9">
        <w:rPr>
          <w:lang w:val="en-US"/>
        </w:rPr>
        <w:t xml:space="preserve">The counting of the </w:t>
      </w:r>
      <w:r>
        <w:rPr>
          <w:lang w:val="en-US"/>
        </w:rPr>
        <w:t>clients is not affected by a retrying client</w:t>
      </w:r>
      <w:r w:rsidRPr="003C00C9">
        <w:rPr>
          <w:lang w:val="en-US"/>
        </w:rPr>
        <w:t>, i</w:t>
      </w:r>
      <w:r>
        <w:rPr>
          <w:lang w:val="en-US"/>
        </w:rPr>
        <w:t>.</w:t>
      </w:r>
      <w:r w:rsidRPr="003C00C9">
        <w:rPr>
          <w:lang w:val="en-US"/>
        </w:rPr>
        <w:t>e</w:t>
      </w:r>
      <w:r>
        <w:rPr>
          <w:lang w:val="en-US"/>
        </w:rPr>
        <w:t>.</w:t>
      </w:r>
      <w:r w:rsidRPr="003C00C9">
        <w:rPr>
          <w:lang w:val="en-US"/>
        </w:rPr>
        <w:t xml:space="preserve"> </w:t>
      </w:r>
      <w:r>
        <w:rPr>
          <w:lang w:val="en-US"/>
        </w:rPr>
        <w:t xml:space="preserve">if </w:t>
      </w:r>
      <w:r w:rsidRPr="003C00C9">
        <w:rPr>
          <w:lang w:val="en-US"/>
        </w:rPr>
        <w:t xml:space="preserve">a </w:t>
      </w:r>
      <w:r>
        <w:rPr>
          <w:lang w:val="en-US"/>
        </w:rPr>
        <w:t xml:space="preserve">client </w:t>
      </w:r>
      <w:r w:rsidRPr="003C00C9">
        <w:rPr>
          <w:lang w:val="en-US"/>
        </w:rPr>
        <w:t xml:space="preserve">needs two attempts to be </w:t>
      </w:r>
      <w:r>
        <w:rPr>
          <w:lang w:val="en-US"/>
        </w:rPr>
        <w:t>served</w:t>
      </w:r>
      <w:r w:rsidRPr="003C00C9">
        <w:rPr>
          <w:lang w:val="en-US"/>
        </w:rPr>
        <w:t xml:space="preserve"> successfully, </w:t>
      </w:r>
      <w:r>
        <w:rPr>
          <w:lang w:val="en-US"/>
        </w:rPr>
        <w:t xml:space="preserve">he </w:t>
      </w:r>
      <w:r w:rsidRPr="003C00C9">
        <w:rPr>
          <w:lang w:val="en-US"/>
        </w:rPr>
        <w:t xml:space="preserve">will be counted as </w:t>
      </w:r>
      <w:r>
        <w:rPr>
          <w:lang w:val="en-US"/>
        </w:rPr>
        <w:t xml:space="preserve">one </w:t>
      </w:r>
      <w:r w:rsidRPr="003C00C9">
        <w:rPr>
          <w:lang w:val="en-US"/>
        </w:rPr>
        <w:t xml:space="preserve">successful </w:t>
      </w:r>
      <w:r>
        <w:rPr>
          <w:lang w:val="en-US"/>
        </w:rPr>
        <w:t>client</w:t>
      </w:r>
      <w:r w:rsidRPr="003C00C9">
        <w:rPr>
          <w:lang w:val="en-US"/>
        </w:rPr>
        <w:t xml:space="preserve">; </w:t>
      </w:r>
      <w:r>
        <w:rPr>
          <w:lang w:val="en-US"/>
        </w:rPr>
        <w:t>h</w:t>
      </w:r>
      <w:r w:rsidRPr="003C00C9">
        <w:rPr>
          <w:lang w:val="en-US"/>
        </w:rPr>
        <w:t xml:space="preserve">owever, the number of calls </w:t>
      </w:r>
      <w:r>
        <w:rPr>
          <w:lang w:val="en-US"/>
        </w:rPr>
        <w:t>is increased during his retry</w:t>
      </w:r>
      <w:r w:rsidRPr="003C00C9">
        <w:rPr>
          <w:lang w:val="en-US"/>
        </w:rPr>
        <w:t>, i</w:t>
      </w:r>
      <w:r>
        <w:rPr>
          <w:lang w:val="en-US"/>
        </w:rPr>
        <w:t>.</w:t>
      </w:r>
      <w:r w:rsidRPr="003C00C9">
        <w:rPr>
          <w:lang w:val="en-US"/>
        </w:rPr>
        <w:t>e</w:t>
      </w:r>
      <w:r>
        <w:rPr>
          <w:lang w:val="en-US"/>
        </w:rPr>
        <w:t>.</w:t>
      </w:r>
      <w:r w:rsidRPr="003C00C9">
        <w:rPr>
          <w:lang w:val="en-US"/>
        </w:rPr>
        <w:t xml:space="preserve"> the </w:t>
      </w:r>
      <w:r>
        <w:rPr>
          <w:lang w:val="en-US"/>
        </w:rPr>
        <w:t xml:space="preserve">client </w:t>
      </w:r>
      <w:r w:rsidRPr="003C00C9">
        <w:rPr>
          <w:lang w:val="en-US"/>
        </w:rPr>
        <w:t xml:space="preserve">who </w:t>
      </w:r>
      <w:r>
        <w:rPr>
          <w:lang w:val="en-US"/>
        </w:rPr>
        <w:t xml:space="preserve">was </w:t>
      </w:r>
      <w:r w:rsidRPr="003C00C9">
        <w:rPr>
          <w:lang w:val="en-US"/>
        </w:rPr>
        <w:t xml:space="preserve">successful </w:t>
      </w:r>
      <w:r>
        <w:rPr>
          <w:lang w:val="en-US"/>
        </w:rPr>
        <w:t xml:space="preserve">served </w:t>
      </w:r>
      <w:r w:rsidRPr="003C00C9">
        <w:rPr>
          <w:lang w:val="en-US"/>
        </w:rPr>
        <w:t xml:space="preserve">only in the second attempt is recorded as two calls, </w:t>
      </w:r>
      <w:r>
        <w:rPr>
          <w:lang w:val="en-US"/>
        </w:rPr>
        <w:t xml:space="preserve">one </w:t>
      </w:r>
      <w:r w:rsidRPr="003C00C9">
        <w:rPr>
          <w:lang w:val="en-US"/>
        </w:rPr>
        <w:t xml:space="preserve">unsuccessful </w:t>
      </w:r>
      <w:r>
        <w:rPr>
          <w:lang w:val="en-US"/>
        </w:rPr>
        <w:t xml:space="preserve">call </w:t>
      </w:r>
      <w:r w:rsidRPr="003C00C9">
        <w:rPr>
          <w:lang w:val="en-US"/>
        </w:rPr>
        <w:t xml:space="preserve">and </w:t>
      </w:r>
      <w:r>
        <w:rPr>
          <w:lang w:val="en-US"/>
        </w:rPr>
        <w:t>one</w:t>
      </w:r>
      <w:r w:rsidRPr="003C00C9">
        <w:rPr>
          <w:lang w:val="en-US"/>
        </w:rPr>
        <w:t xml:space="preserve"> successful</w:t>
      </w:r>
      <w:r>
        <w:rPr>
          <w:lang w:val="en-US"/>
        </w:rPr>
        <w:t xml:space="preserve"> call</w:t>
      </w:r>
      <w:r w:rsidRPr="003C00C9">
        <w:rPr>
          <w:lang w:val="en-US"/>
        </w:rPr>
        <w:t>.</w:t>
      </w:r>
    </w:p>
    <w:p w14:paraId="45358D95" w14:textId="0826EF31" w:rsidR="003C00C9" w:rsidRDefault="003C00C9" w:rsidP="0063690D">
      <w:pPr>
        <w:rPr>
          <w:lang w:val="en-US"/>
        </w:rPr>
      </w:pPr>
      <w:r w:rsidRPr="00BE6B95">
        <w:rPr>
          <w:lang w:val="en-US"/>
        </w:rPr>
        <w:t xml:space="preserve">[Related terms: </w:t>
      </w:r>
      <w:r w:rsidR="009F204B" w:rsidRPr="00286E7D">
        <w:rPr>
          <w:rStyle w:val="Querverweis"/>
        </w:rPr>
        <w:fldChar w:fldCharType="begin"/>
      </w:r>
      <w:r w:rsidR="009F204B" w:rsidRPr="00286E7D">
        <w:rPr>
          <w:rStyle w:val="Querverweis"/>
        </w:rPr>
        <w:instrText xml:space="preserve"> REF _Ref439748144 \h </w:instrText>
      </w:r>
      <w:r w:rsidR="009F204B">
        <w:rPr>
          <w:rStyle w:val="Querverweis"/>
        </w:rPr>
        <w:instrText xml:space="preserve"> \* MERGEFORMAT </w:instrText>
      </w:r>
      <w:r w:rsidR="009F204B" w:rsidRPr="00286E7D">
        <w:rPr>
          <w:rStyle w:val="Querverweis"/>
        </w:rPr>
      </w:r>
      <w:r w:rsidR="009F204B" w:rsidRPr="00286E7D">
        <w:rPr>
          <w:rStyle w:val="Querverweis"/>
        </w:rPr>
        <w:fldChar w:fldCharType="separate"/>
      </w:r>
      <w:r w:rsidR="00FC4999" w:rsidRPr="00FC4999">
        <w:rPr>
          <w:rStyle w:val="Querverweis"/>
        </w:rPr>
        <w:t>Canceled clients/calls</w:t>
      </w:r>
      <w:r w:rsidR="009F204B" w:rsidRPr="00286E7D">
        <w:rPr>
          <w:rStyle w:val="Querverweis"/>
        </w:rPr>
        <w:fldChar w:fldCharType="end"/>
      </w:r>
      <w:r>
        <w:rPr>
          <w:lang w:val="en-US"/>
        </w:rPr>
        <w:t xml:space="preserve"> a</w:t>
      </w:r>
      <w:r w:rsidRPr="00BE6B95">
        <w:rPr>
          <w:lang w:val="en-US"/>
        </w:rPr>
        <w:t>nd</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_Ref439749095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Fresh calls</w:t>
      </w:r>
      <w:r w:rsidR="009F204B" w:rsidRPr="009F204B">
        <w:rPr>
          <w:rStyle w:val="Querverweis"/>
        </w:rPr>
        <w:fldChar w:fldCharType="end"/>
      </w:r>
      <w:r w:rsidRPr="00BE6B95">
        <w:rPr>
          <w:lang w:val="en-US"/>
        </w:rPr>
        <w:t>]</w:t>
      </w:r>
    </w:p>
    <w:p w14:paraId="328557D5" w14:textId="77777777" w:rsidR="00E23A67" w:rsidRPr="00677C11" w:rsidRDefault="00E23A67" w:rsidP="0063690D">
      <w:pPr>
        <w:rPr>
          <w:lang w:val="en-US"/>
        </w:rPr>
      </w:pPr>
    </w:p>
    <w:p w14:paraId="408763E4" w14:textId="77777777" w:rsidR="0063690D" w:rsidRPr="00DC5E92" w:rsidRDefault="0063690D" w:rsidP="00FD5C62">
      <w:pPr>
        <w:pStyle w:val="berschrift3"/>
        <w:rPr>
          <w:lang w:val="en-US"/>
        </w:rPr>
      </w:pPr>
      <w:bookmarkStart w:id="16" w:name="_Ref439749060"/>
      <w:r w:rsidRPr="00DC5E92">
        <w:rPr>
          <w:lang w:val="en-US"/>
        </w:rPr>
        <w:lastRenderedPageBreak/>
        <w:t>Score</w:t>
      </w:r>
      <w:bookmarkEnd w:id="16"/>
    </w:p>
    <w:p w14:paraId="250FEFAE" w14:textId="77777777" w:rsidR="00FD5C62" w:rsidRPr="00DC5E92" w:rsidRDefault="00DC5E92" w:rsidP="0063690D">
      <w:pPr>
        <w:rPr>
          <w:lang w:val="en-US"/>
        </w:rPr>
      </w:pPr>
      <w:r>
        <w:rPr>
          <w:lang w:val="en-US"/>
        </w:rPr>
        <w:t xml:space="preserve">Score values can be defined for both, </w:t>
      </w:r>
      <w:r w:rsidR="007F6395" w:rsidRPr="00DC5E92">
        <w:rPr>
          <w:lang w:val="en-US"/>
        </w:rPr>
        <w:t xml:space="preserve">prioritizing </w:t>
      </w:r>
      <w:r w:rsidR="00D107A3" w:rsidRPr="00DC5E92">
        <w:rPr>
          <w:lang w:val="en-US"/>
        </w:rPr>
        <w:t xml:space="preserve">clients and </w:t>
      </w:r>
      <w:r w:rsidRPr="00DC5E92">
        <w:rPr>
          <w:lang w:val="en-US"/>
        </w:rPr>
        <w:t xml:space="preserve">prioritizing </w:t>
      </w:r>
      <w:r w:rsidR="00D107A3" w:rsidRPr="00DC5E92">
        <w:rPr>
          <w:lang w:val="en-US"/>
        </w:rPr>
        <w:t xml:space="preserve">agents. </w:t>
      </w:r>
      <w:r w:rsidR="00880B44" w:rsidRPr="00DC5E92">
        <w:rPr>
          <w:lang w:val="en-US"/>
        </w:rPr>
        <w:t xml:space="preserve">The client score consists of </w:t>
      </w:r>
      <w:r w:rsidR="007250BC" w:rsidRPr="00DC5E92">
        <w:rPr>
          <w:lang w:val="en-US"/>
        </w:rPr>
        <w:t>a b</w:t>
      </w:r>
      <w:r w:rsidR="005F18D4" w:rsidRPr="00DC5E92">
        <w:rPr>
          <w:lang w:val="en-US"/>
        </w:rPr>
        <w:t xml:space="preserve">asis value for the client type </w:t>
      </w:r>
      <w:r w:rsidR="007250BC" w:rsidRPr="00DC5E92">
        <w:rPr>
          <w:lang w:val="en-US"/>
        </w:rPr>
        <w:t xml:space="preserve">and some additional values for respecting </w:t>
      </w:r>
      <w:r w:rsidR="00507C20" w:rsidRPr="00DC5E92">
        <w:rPr>
          <w:lang w:val="en-US"/>
        </w:rPr>
        <w:t xml:space="preserve">the waiting time of the actual client and </w:t>
      </w:r>
      <w:r w:rsidR="002C6713" w:rsidRPr="00DC5E92">
        <w:rPr>
          <w:lang w:val="en-US"/>
        </w:rPr>
        <w:t>his state if he was forwarded or not.</w:t>
      </w:r>
      <w:r w:rsidR="00CD4FEA" w:rsidRPr="00DC5E92">
        <w:rPr>
          <w:lang w:val="en-US"/>
        </w:rPr>
        <w:t xml:space="preserve"> The agent score consists of </w:t>
      </w:r>
      <w:r w:rsidR="00E71F8C" w:rsidRPr="00DC5E92">
        <w:rPr>
          <w:lang w:val="en-US"/>
        </w:rPr>
        <w:t>the score of the call center he is working in</w:t>
      </w:r>
      <w:r w:rsidR="003D5542" w:rsidRPr="00DC5E92">
        <w:rPr>
          <w:lang w:val="en-US"/>
        </w:rPr>
        <w:t xml:space="preserve">, of the score of his </w:t>
      </w:r>
      <w:r w:rsidR="00BA462D" w:rsidRPr="00DC5E92">
        <w:rPr>
          <w:lang w:val="en-US"/>
        </w:rPr>
        <w:t>skill level for the current client type</w:t>
      </w:r>
      <w:r w:rsidR="00FA5D8D" w:rsidRPr="00DC5E92">
        <w:rPr>
          <w:lang w:val="en-US"/>
        </w:rPr>
        <w:t xml:space="preserve"> and of his idle time.</w:t>
      </w:r>
      <w:r w:rsidR="00E35DD8" w:rsidRPr="00DC5E92">
        <w:rPr>
          <w:lang w:val="en-US"/>
        </w:rPr>
        <w:t xml:space="preserve"> If </w:t>
      </w:r>
      <w:r>
        <w:rPr>
          <w:lang w:val="en-US"/>
        </w:rPr>
        <w:t xml:space="preserve">on arrival of </w:t>
      </w:r>
      <w:r w:rsidR="00E35DD8" w:rsidRPr="00DC5E92">
        <w:rPr>
          <w:lang w:val="en-US"/>
        </w:rPr>
        <w:t xml:space="preserve">a new client </w:t>
      </w:r>
      <w:r w:rsidR="0044464F" w:rsidRPr="00DC5E92">
        <w:rPr>
          <w:lang w:val="en-US"/>
        </w:rPr>
        <w:t>there are</w:t>
      </w:r>
      <w:r w:rsidR="00B3617F" w:rsidRPr="00DC5E92">
        <w:rPr>
          <w:lang w:val="en-US"/>
        </w:rPr>
        <w:t xml:space="preserve"> multiple agent who have the right skills to serve </w:t>
      </w:r>
      <w:r>
        <w:rPr>
          <w:lang w:val="en-US"/>
        </w:rPr>
        <w:t>him</w:t>
      </w:r>
      <w:r w:rsidR="009C4765" w:rsidRPr="00DC5E92">
        <w:rPr>
          <w:lang w:val="en-US"/>
        </w:rPr>
        <w:t>, he is routed to the agent with the highest score value. If</w:t>
      </w:r>
      <w:r w:rsidR="004E697C" w:rsidRPr="00DC5E92">
        <w:rPr>
          <w:lang w:val="en-US"/>
        </w:rPr>
        <w:t xml:space="preserve"> an agent gets available and there are multiple matching clients, </w:t>
      </w:r>
      <w:r w:rsidR="00D1743B" w:rsidRPr="00DC5E92">
        <w:rPr>
          <w:lang w:val="en-US"/>
        </w:rPr>
        <w:t>the client with the highest score gets served next.</w:t>
      </w:r>
    </w:p>
    <w:p w14:paraId="6F6AB57C" w14:textId="5AF92286" w:rsidR="00FD5C62" w:rsidRPr="009D6A1E" w:rsidRDefault="00AF10DF" w:rsidP="0063690D">
      <w:pPr>
        <w:rPr>
          <w:lang w:val="en-US"/>
        </w:rPr>
      </w:pPr>
      <w:r w:rsidRPr="009D6A1E">
        <w:rPr>
          <w:lang w:val="en-US"/>
        </w:rPr>
        <w:t>[Related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_Ref439749128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Minimum waiting time</w:t>
      </w:r>
      <w:r w:rsidR="009F204B" w:rsidRPr="009F204B">
        <w:rPr>
          <w:rStyle w:val="Querverweis"/>
        </w:rPr>
        <w:fldChar w:fldCharType="end"/>
      </w:r>
      <w:r w:rsidR="00FD5C62" w:rsidRPr="009D6A1E">
        <w:rPr>
          <w:lang w:val="en-US"/>
        </w:rPr>
        <w:t>]</w:t>
      </w:r>
    </w:p>
    <w:p w14:paraId="6BC136A1" w14:textId="77777777" w:rsidR="0063690D" w:rsidRPr="00DC5E92" w:rsidRDefault="0063690D" w:rsidP="00FD5C62">
      <w:pPr>
        <w:pStyle w:val="berschrift3"/>
        <w:rPr>
          <w:lang w:val="en-US"/>
        </w:rPr>
      </w:pPr>
      <w:bookmarkStart w:id="17" w:name="_Ref439748152"/>
      <w:r w:rsidRPr="00DC5E92">
        <w:rPr>
          <w:lang w:val="en-US"/>
        </w:rPr>
        <w:t>Service</w:t>
      </w:r>
      <w:r w:rsidR="009D6A1E" w:rsidRPr="00DC5E92">
        <w:rPr>
          <w:lang w:val="en-US"/>
        </w:rPr>
        <w:t xml:space="preserve"> l</w:t>
      </w:r>
      <w:r w:rsidRPr="00DC5E92">
        <w:rPr>
          <w:lang w:val="en-US"/>
        </w:rPr>
        <w:t>evel</w:t>
      </w:r>
      <w:bookmarkEnd w:id="17"/>
    </w:p>
    <w:p w14:paraId="6E599D92" w14:textId="77777777" w:rsidR="00FD5C62" w:rsidRPr="00EA5524" w:rsidRDefault="0099640D" w:rsidP="007972F1">
      <w:pPr>
        <w:rPr>
          <w:lang w:val="en-US"/>
        </w:rPr>
      </w:pPr>
      <w:r w:rsidRPr="00DC5E92">
        <w:rPr>
          <w:lang w:val="en-US"/>
        </w:rPr>
        <w:t xml:space="preserve">As service level an </w:t>
      </w:r>
      <w:proofErr w:type="gramStart"/>
      <w:r w:rsidRPr="00DC5E92">
        <w:rPr>
          <w:lang w:val="en-US"/>
        </w:rPr>
        <w:t>amount</w:t>
      </w:r>
      <w:proofErr w:type="gramEnd"/>
      <w:r w:rsidRPr="00DC5E92">
        <w:rPr>
          <w:lang w:val="en-US"/>
        </w:rPr>
        <w:t xml:space="preserve"> of seconds is</w:t>
      </w:r>
      <w:r w:rsidR="00F635F8" w:rsidRPr="00DC5E92">
        <w:rPr>
          <w:lang w:val="en-US"/>
        </w:rPr>
        <w:t xml:space="preserve"> defined, in which a specific part of the </w:t>
      </w:r>
      <w:r w:rsidR="0087402E" w:rsidRPr="00DC5E92">
        <w:rPr>
          <w:lang w:val="en-US"/>
        </w:rPr>
        <w:t xml:space="preserve">clients is to be routed to an agent. </w:t>
      </w:r>
      <w:r w:rsidR="00A5058A" w:rsidRPr="00DC5E92">
        <w:rPr>
          <w:lang w:val="en-US"/>
        </w:rPr>
        <w:t xml:space="preserve">This means that for this share of clients the waiting time is no </w:t>
      </w:r>
      <w:r w:rsidR="00A80817" w:rsidRPr="00DC5E92">
        <w:rPr>
          <w:lang w:val="en-US"/>
        </w:rPr>
        <w:t xml:space="preserve">longer than the specified value. </w:t>
      </w:r>
      <w:r w:rsidR="009D6D4A" w:rsidRPr="00DC5E92">
        <w:rPr>
          <w:lang w:val="en-US"/>
        </w:rPr>
        <w:t>U</w:t>
      </w:r>
      <w:r w:rsidR="00DC5E92">
        <w:rPr>
          <w:lang w:val="en-US"/>
        </w:rPr>
        <w:t>s</w:t>
      </w:r>
      <w:r w:rsidR="009D6D4A" w:rsidRPr="00DC5E92">
        <w:rPr>
          <w:lang w:val="en-US"/>
        </w:rPr>
        <w:t xml:space="preserve">ual </w:t>
      </w:r>
      <w:r w:rsidR="00C64857" w:rsidRPr="00DC5E92">
        <w:rPr>
          <w:lang w:val="en-US"/>
        </w:rPr>
        <w:t xml:space="preserve">values are </w:t>
      </w:r>
      <w:r w:rsidR="00DC5E92">
        <w:rPr>
          <w:lang w:val="en-US"/>
        </w:rPr>
        <w:t>“</w:t>
      </w:r>
      <w:r w:rsidR="00C64857" w:rsidRPr="00DC5E92">
        <w:rPr>
          <w:lang w:val="en-US"/>
        </w:rPr>
        <w:t xml:space="preserve">80% of the </w:t>
      </w:r>
      <w:r w:rsidR="0080301D" w:rsidRPr="00DC5E92">
        <w:rPr>
          <w:lang w:val="en-US"/>
        </w:rPr>
        <w:t>calls</w:t>
      </w:r>
      <w:r w:rsidR="00C64857" w:rsidRPr="00DC5E92">
        <w:rPr>
          <w:lang w:val="en-US"/>
        </w:rPr>
        <w:t xml:space="preserve"> in no more than </w:t>
      </w:r>
      <w:r w:rsidR="0080301D" w:rsidRPr="00DC5E92">
        <w:rPr>
          <w:lang w:val="en-US"/>
        </w:rPr>
        <w:t>20 seconds</w:t>
      </w:r>
      <w:r w:rsidR="00DC5E92">
        <w:rPr>
          <w:lang w:val="en-US"/>
        </w:rPr>
        <w:t>” or even “</w:t>
      </w:r>
      <w:r w:rsidR="0080301D" w:rsidRPr="00DC5E92">
        <w:rPr>
          <w:lang w:val="en-US"/>
        </w:rPr>
        <w:t xml:space="preserve">90% of the calls </w:t>
      </w:r>
      <w:r w:rsidR="00DC5E92">
        <w:rPr>
          <w:lang w:val="en-US"/>
        </w:rPr>
        <w:t>in no more than 10 seconds”</w:t>
      </w:r>
      <w:r w:rsidR="004A6D49" w:rsidRPr="00DC5E92">
        <w:rPr>
          <w:lang w:val="en-US"/>
        </w:rPr>
        <w:t>.</w:t>
      </w:r>
      <w:r w:rsidR="00850819" w:rsidRPr="00DC5E92">
        <w:rPr>
          <w:lang w:val="en-US"/>
        </w:rPr>
        <w:t xml:space="preserve"> </w:t>
      </w:r>
      <w:r w:rsidR="00C117CA" w:rsidRPr="00C117CA">
        <w:rPr>
          <w:lang w:val="en-US"/>
        </w:rPr>
        <w:t>The service level is reported in different ways.</w:t>
      </w:r>
      <w:r w:rsidR="007972F1">
        <w:rPr>
          <w:lang w:val="en-US"/>
        </w:rPr>
        <w:t xml:space="preserve"> The service level is displayed as the</w:t>
      </w:r>
      <w:r w:rsidR="007972F1" w:rsidRPr="007972F1">
        <w:rPr>
          <w:lang w:val="en-US"/>
        </w:rPr>
        <w:t xml:space="preserve"> ratio of calls / clients who were served within the specified time, and all served </w:t>
      </w:r>
      <w:r w:rsidR="007972F1">
        <w:rPr>
          <w:lang w:val="en-US"/>
        </w:rPr>
        <w:t>c</w:t>
      </w:r>
      <w:r w:rsidR="007972F1" w:rsidRPr="007972F1">
        <w:rPr>
          <w:lang w:val="en-US"/>
        </w:rPr>
        <w:t xml:space="preserve">alls / </w:t>
      </w:r>
      <w:r w:rsidR="007972F1">
        <w:rPr>
          <w:lang w:val="en-US"/>
        </w:rPr>
        <w:t>clients</w:t>
      </w:r>
      <w:r w:rsidR="007972F1" w:rsidRPr="007972F1">
        <w:rPr>
          <w:lang w:val="en-US"/>
        </w:rPr>
        <w:t xml:space="preserve"> (</w:t>
      </w:r>
      <w:r w:rsidR="007972F1">
        <w:rPr>
          <w:lang w:val="en-US"/>
        </w:rPr>
        <w:t>“</w:t>
      </w:r>
      <w:r w:rsidR="007972F1" w:rsidRPr="007972F1">
        <w:rPr>
          <w:lang w:val="en-US"/>
        </w:rPr>
        <w:t xml:space="preserve">based on successful calls / </w:t>
      </w:r>
      <w:r w:rsidR="007972F1">
        <w:rPr>
          <w:lang w:val="en-US"/>
        </w:rPr>
        <w:t>clients”</w:t>
      </w:r>
      <w:r w:rsidR="007972F1" w:rsidRPr="007972F1">
        <w:rPr>
          <w:lang w:val="en-US"/>
        </w:rPr>
        <w:t xml:space="preserve">), or the ratio of calls / clients who were served within the specified time and all calls / </w:t>
      </w:r>
      <w:r w:rsidR="007972F1">
        <w:rPr>
          <w:lang w:val="en-US"/>
        </w:rPr>
        <w:t>clients</w:t>
      </w:r>
      <w:r w:rsidR="007972F1" w:rsidRPr="007972F1">
        <w:rPr>
          <w:lang w:val="en-US"/>
        </w:rPr>
        <w:t xml:space="preserve"> </w:t>
      </w:r>
      <w:r w:rsidR="007972F1">
        <w:rPr>
          <w:lang w:val="en-US"/>
        </w:rPr>
        <w:t xml:space="preserve">including </w:t>
      </w:r>
      <w:r w:rsidR="007972F1" w:rsidRPr="007972F1">
        <w:rPr>
          <w:lang w:val="en-US"/>
        </w:rPr>
        <w:t xml:space="preserve">the waiting </w:t>
      </w:r>
      <w:r w:rsidR="007972F1">
        <w:rPr>
          <w:lang w:val="en-US"/>
        </w:rPr>
        <w:t>cancelations (“</w:t>
      </w:r>
      <w:r w:rsidR="007972F1" w:rsidRPr="007972F1">
        <w:rPr>
          <w:lang w:val="en-US"/>
        </w:rPr>
        <w:t xml:space="preserve">based on all calls / </w:t>
      </w:r>
      <w:r w:rsidR="007972F1">
        <w:rPr>
          <w:lang w:val="en-US"/>
        </w:rPr>
        <w:t>clients”</w:t>
      </w:r>
      <w:r w:rsidR="007972F1" w:rsidRPr="007972F1">
        <w:rPr>
          <w:lang w:val="en-US"/>
        </w:rPr>
        <w:t>).</w:t>
      </w:r>
      <w:r w:rsidR="007972F1">
        <w:rPr>
          <w:lang w:val="en-US"/>
        </w:rPr>
        <w:t xml:space="preserve"> </w:t>
      </w:r>
      <w:proofErr w:type="gramStart"/>
      <w:r w:rsidR="007972F1">
        <w:rPr>
          <w:lang w:val="en-US"/>
        </w:rPr>
        <w:t>Therefore</w:t>
      </w:r>
      <w:proofErr w:type="gramEnd"/>
      <w:r w:rsidR="007972F1">
        <w:rPr>
          <w:lang w:val="en-US"/>
        </w:rPr>
        <w:t xml:space="preserve"> the service level is only information</w:t>
      </w:r>
      <w:r w:rsidR="007972F1" w:rsidRPr="007972F1">
        <w:rPr>
          <w:lang w:val="en-US"/>
        </w:rPr>
        <w:t xml:space="preserve"> </w:t>
      </w:r>
      <w:r w:rsidR="007972F1">
        <w:rPr>
          <w:lang w:val="en-US"/>
        </w:rPr>
        <w:t xml:space="preserve">about </w:t>
      </w:r>
      <w:r w:rsidR="007972F1" w:rsidRPr="007972F1">
        <w:rPr>
          <w:lang w:val="en-US"/>
        </w:rPr>
        <w:t xml:space="preserve">how </w:t>
      </w:r>
      <w:r w:rsidR="007972F1">
        <w:rPr>
          <w:lang w:val="en-US"/>
        </w:rPr>
        <w:t xml:space="preserve">many </w:t>
      </w:r>
      <w:r w:rsidR="007972F1" w:rsidRPr="007972F1">
        <w:rPr>
          <w:lang w:val="en-US"/>
        </w:rPr>
        <w:t xml:space="preserve">of calls / clients </w:t>
      </w:r>
      <w:r w:rsidR="007972F1">
        <w:rPr>
          <w:lang w:val="en-US"/>
        </w:rPr>
        <w:t>did not had to wait longer than some</w:t>
      </w:r>
      <w:r w:rsidR="007972F1" w:rsidRPr="007972F1">
        <w:rPr>
          <w:lang w:val="en-US"/>
        </w:rPr>
        <w:t xml:space="preserve"> threshold </w:t>
      </w:r>
      <w:r w:rsidR="007972F1">
        <w:rPr>
          <w:lang w:val="en-US"/>
        </w:rPr>
        <w:t>value</w:t>
      </w:r>
      <w:r w:rsidR="007972F1" w:rsidRPr="007972F1">
        <w:rPr>
          <w:lang w:val="en-US"/>
        </w:rPr>
        <w:t>.</w:t>
      </w:r>
      <w:r w:rsidR="007972F1">
        <w:rPr>
          <w:lang w:val="en-US"/>
        </w:rPr>
        <w:t xml:space="preserve"> </w:t>
      </w:r>
      <w:r w:rsidR="007972F1" w:rsidRPr="007972F1">
        <w:rPr>
          <w:lang w:val="en-US"/>
        </w:rPr>
        <w:t xml:space="preserve">It provides no information about how the distribution of </w:t>
      </w:r>
      <w:r w:rsidR="007972F1">
        <w:rPr>
          <w:lang w:val="en-US"/>
        </w:rPr>
        <w:t xml:space="preserve">the </w:t>
      </w:r>
      <w:r w:rsidR="007972F1" w:rsidRPr="007972F1">
        <w:rPr>
          <w:lang w:val="en-US"/>
        </w:rPr>
        <w:t xml:space="preserve">waiting times of </w:t>
      </w:r>
      <w:r w:rsidR="007972F1">
        <w:rPr>
          <w:lang w:val="en-US"/>
        </w:rPr>
        <w:t xml:space="preserve">the </w:t>
      </w:r>
      <w:r w:rsidR="007972F1" w:rsidRPr="007972F1">
        <w:rPr>
          <w:lang w:val="en-US"/>
        </w:rPr>
        <w:t xml:space="preserve">calls / clients for whom the service level was not reached looks. </w:t>
      </w:r>
      <w:proofErr w:type="gramStart"/>
      <w:r w:rsidR="007972F1" w:rsidRPr="007972F1">
        <w:rPr>
          <w:lang w:val="en-US"/>
        </w:rPr>
        <w:t>Therefore</w:t>
      </w:r>
      <w:proofErr w:type="gramEnd"/>
      <w:r w:rsidR="007972F1" w:rsidRPr="007972F1">
        <w:rPr>
          <w:lang w:val="en-US"/>
        </w:rPr>
        <w:t xml:space="preserve"> the average waiting time is generally the better parameter for describing the behavior of the waiting </w:t>
      </w:r>
      <w:r w:rsidR="007972F1">
        <w:rPr>
          <w:lang w:val="en-US"/>
        </w:rPr>
        <w:t>clients</w:t>
      </w:r>
      <w:r w:rsidR="007972F1" w:rsidRPr="007972F1">
        <w:rPr>
          <w:lang w:val="en-US"/>
        </w:rPr>
        <w:t>.</w:t>
      </w:r>
    </w:p>
    <w:p w14:paraId="7EFED735" w14:textId="04D241FC" w:rsidR="00FD5C62" w:rsidRPr="009D6A1E" w:rsidRDefault="00AF10DF" w:rsidP="00FD5C62">
      <w:pPr>
        <w:rPr>
          <w:lang w:val="en-US"/>
        </w:rPr>
      </w:pPr>
      <w:r w:rsidRPr="009D6A1E">
        <w:rPr>
          <w:lang w:val="en-US"/>
        </w:rPr>
        <w:t xml:space="preserve">[Related terms: </w:t>
      </w:r>
      <w:r w:rsidR="009F204B" w:rsidRPr="009F204B">
        <w:rPr>
          <w:rStyle w:val="Querverweis"/>
        </w:rPr>
        <w:fldChar w:fldCharType="begin"/>
      </w:r>
      <w:r w:rsidR="009F204B" w:rsidRPr="009F204B">
        <w:rPr>
          <w:rStyle w:val="Querverweis"/>
        </w:rPr>
        <w:instrText xml:space="preserve"> REF _Ref439749143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Accessibility</w:t>
      </w:r>
      <w:r w:rsidR="009F204B" w:rsidRPr="009F204B">
        <w:rPr>
          <w:rStyle w:val="Querverweis"/>
        </w:rPr>
        <w:fldChar w:fldCharType="end"/>
      </w:r>
      <w:r w:rsidR="009F204B">
        <w:rPr>
          <w:lang w:val="en-US"/>
        </w:rPr>
        <w:t xml:space="preserve"> </w:t>
      </w:r>
      <w:r w:rsidR="009D6A1E" w:rsidRPr="009D6A1E">
        <w:rPr>
          <w:lang w:val="en-US"/>
        </w:rPr>
        <w:t>and</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_Ref439748158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Waiting time</w:t>
      </w:r>
      <w:r w:rsidR="009F204B" w:rsidRPr="009F204B">
        <w:rPr>
          <w:rStyle w:val="Querverweis"/>
        </w:rPr>
        <w:fldChar w:fldCharType="end"/>
      </w:r>
      <w:r w:rsidR="00FD5C62" w:rsidRPr="009D6A1E">
        <w:rPr>
          <w:lang w:val="en-US"/>
        </w:rPr>
        <w:t>]</w:t>
      </w:r>
    </w:p>
    <w:p w14:paraId="1192FF1F" w14:textId="77777777" w:rsidR="0063690D" w:rsidRPr="00EA5524" w:rsidRDefault="004D3261" w:rsidP="00D7173D">
      <w:pPr>
        <w:pStyle w:val="berschrift3"/>
        <w:rPr>
          <w:lang w:val="en-US"/>
        </w:rPr>
      </w:pPr>
      <w:r w:rsidRPr="00EA5524">
        <w:rPr>
          <w:lang w:val="en-US"/>
        </w:rPr>
        <w:t>Simulation runs / simulated days</w:t>
      </w:r>
    </w:p>
    <w:p w14:paraId="4F520D45" w14:textId="77777777" w:rsidR="00491F72" w:rsidRPr="00EA5524" w:rsidRDefault="007972F1" w:rsidP="000354F0">
      <w:pPr>
        <w:rPr>
          <w:lang w:val="en-US"/>
        </w:rPr>
      </w:pPr>
      <w:r w:rsidRPr="007972F1">
        <w:rPr>
          <w:lang w:val="en-US"/>
        </w:rPr>
        <w:t xml:space="preserve">In order to obtain statistically robust results, the day described in the model is simulated several times and the mean values of all these simulation runs are </w:t>
      </w:r>
      <w:r w:rsidR="000354F0">
        <w:rPr>
          <w:lang w:val="en-US"/>
        </w:rPr>
        <w:t>calculated</w:t>
      </w:r>
      <w:r w:rsidRPr="007972F1">
        <w:rPr>
          <w:lang w:val="en-US"/>
        </w:rPr>
        <w:t>.</w:t>
      </w:r>
      <w:r w:rsidR="000354F0">
        <w:rPr>
          <w:lang w:val="en-US"/>
        </w:rPr>
        <w:t xml:space="preserve"> </w:t>
      </w:r>
      <w:r w:rsidR="000354F0" w:rsidRPr="000354F0">
        <w:rPr>
          <w:lang w:val="en-US"/>
        </w:rPr>
        <w:t xml:space="preserve">Usually 100 or more repetitions of the </w:t>
      </w:r>
      <w:r w:rsidR="000354F0">
        <w:rPr>
          <w:lang w:val="en-US"/>
        </w:rPr>
        <w:t xml:space="preserve">model </w:t>
      </w:r>
      <w:r w:rsidR="000354F0" w:rsidRPr="000354F0">
        <w:rPr>
          <w:lang w:val="en-US"/>
        </w:rPr>
        <w:t>day are carried out.</w:t>
      </w:r>
      <w:r w:rsidR="000354F0">
        <w:rPr>
          <w:lang w:val="en-US"/>
        </w:rPr>
        <w:t xml:space="preserve"> </w:t>
      </w:r>
      <w:r w:rsidR="000354F0" w:rsidRPr="000354F0">
        <w:rPr>
          <w:lang w:val="en-US"/>
        </w:rPr>
        <w:t>It is said in the case of 100 repetitions that 100 simulation runs were performed, or that 100 days have been simulated (although only various possible realizations</w:t>
      </w:r>
      <w:r w:rsidR="000354F0">
        <w:rPr>
          <w:lang w:val="en-US"/>
        </w:rPr>
        <w:t xml:space="preserve"> of the same day ware simulated</w:t>
      </w:r>
      <w:r w:rsidR="000354F0" w:rsidRPr="000354F0">
        <w:rPr>
          <w:lang w:val="en-US"/>
        </w:rPr>
        <w:t>).</w:t>
      </w:r>
    </w:p>
    <w:p w14:paraId="19D3F513" w14:textId="77777777" w:rsidR="0063690D" w:rsidRPr="000354F0" w:rsidRDefault="0063690D" w:rsidP="000A2412">
      <w:pPr>
        <w:pStyle w:val="berschrift3"/>
        <w:rPr>
          <w:lang w:val="en-US"/>
        </w:rPr>
      </w:pPr>
      <w:bookmarkStart w:id="18" w:name="_Ref439749196"/>
      <w:r w:rsidRPr="000354F0">
        <w:rPr>
          <w:lang w:val="en-US"/>
        </w:rPr>
        <w:t>Skill</w:t>
      </w:r>
      <w:bookmarkEnd w:id="18"/>
    </w:p>
    <w:p w14:paraId="736D87AE" w14:textId="77777777" w:rsidR="00D7173D" w:rsidRPr="000354F0" w:rsidRDefault="000354F0" w:rsidP="009B1335">
      <w:pPr>
        <w:rPr>
          <w:lang w:val="en-US"/>
        </w:rPr>
      </w:pPr>
      <w:r w:rsidRPr="000354F0">
        <w:rPr>
          <w:lang w:val="en-US"/>
        </w:rPr>
        <w:t xml:space="preserve">A skill is the ability of an agent to </w:t>
      </w:r>
      <w:r>
        <w:rPr>
          <w:lang w:val="en-US"/>
        </w:rPr>
        <w:t xml:space="preserve">save </w:t>
      </w:r>
      <w:r w:rsidRPr="000354F0">
        <w:rPr>
          <w:lang w:val="en-US"/>
        </w:rPr>
        <w:t xml:space="preserve">a </w:t>
      </w:r>
      <w:proofErr w:type="gramStart"/>
      <w:r w:rsidRPr="000354F0">
        <w:rPr>
          <w:lang w:val="en-US"/>
        </w:rPr>
        <w:t xml:space="preserve">particular </w:t>
      </w:r>
      <w:r>
        <w:rPr>
          <w:lang w:val="en-US"/>
        </w:rPr>
        <w:t>client</w:t>
      </w:r>
      <w:proofErr w:type="gramEnd"/>
      <w:r>
        <w:rPr>
          <w:lang w:val="en-US"/>
        </w:rPr>
        <w:t xml:space="preserve"> type</w:t>
      </w:r>
      <w:r w:rsidRPr="000354F0">
        <w:rPr>
          <w:lang w:val="en-US"/>
        </w:rPr>
        <w:t xml:space="preserve">. The skill consists of a </w:t>
      </w:r>
      <w:r>
        <w:rPr>
          <w:lang w:val="en-US"/>
        </w:rPr>
        <w:t xml:space="preserve">holding time, a post processing time </w:t>
      </w:r>
      <w:r w:rsidRPr="000354F0">
        <w:rPr>
          <w:lang w:val="en-US"/>
        </w:rPr>
        <w:t xml:space="preserve">control and a score </w:t>
      </w:r>
      <w:r>
        <w:rPr>
          <w:lang w:val="en-US"/>
        </w:rPr>
        <w:t xml:space="preserve">for the </w:t>
      </w:r>
      <w:proofErr w:type="gramStart"/>
      <w:r>
        <w:rPr>
          <w:lang w:val="en-US"/>
        </w:rPr>
        <w:t>particular client</w:t>
      </w:r>
      <w:proofErr w:type="gramEnd"/>
      <w:r>
        <w:rPr>
          <w:lang w:val="en-US"/>
        </w:rPr>
        <w:t xml:space="preserve"> type</w:t>
      </w:r>
      <w:r w:rsidRPr="000354F0">
        <w:rPr>
          <w:lang w:val="en-US"/>
        </w:rPr>
        <w:t xml:space="preserve">. </w:t>
      </w:r>
      <w:r>
        <w:rPr>
          <w:lang w:val="en-US"/>
        </w:rPr>
        <w:t>The union of o</w:t>
      </w:r>
      <w:r w:rsidRPr="000354F0">
        <w:rPr>
          <w:lang w:val="en-US"/>
        </w:rPr>
        <w:t xml:space="preserve">ne or more skills </w:t>
      </w:r>
      <w:r>
        <w:rPr>
          <w:lang w:val="en-US"/>
        </w:rPr>
        <w:t>forms a</w:t>
      </w:r>
      <w:r w:rsidRPr="000354F0">
        <w:rPr>
          <w:lang w:val="en-US"/>
        </w:rPr>
        <w:t xml:space="preserve"> skill level.</w:t>
      </w:r>
    </w:p>
    <w:p w14:paraId="4BFB1DBD" w14:textId="1E40A4C0" w:rsidR="00D7173D" w:rsidRDefault="00AF10DF" w:rsidP="0063690D">
      <w:pPr>
        <w:rPr>
          <w:lang w:val="en-US"/>
        </w:rPr>
      </w:pPr>
      <w:r w:rsidRPr="00EA5524">
        <w:rPr>
          <w:lang w:val="en-US"/>
        </w:rPr>
        <w:t xml:space="preserve">[Related terms: </w:t>
      </w:r>
      <w:r w:rsidR="009F204B" w:rsidRPr="009F204B">
        <w:rPr>
          <w:rStyle w:val="Querverweis"/>
        </w:rPr>
        <w:fldChar w:fldCharType="begin"/>
      </w:r>
      <w:r w:rsidR="009F204B" w:rsidRPr="009F204B">
        <w:rPr>
          <w:rStyle w:val="Querverweis"/>
        </w:rPr>
        <w:instrText xml:space="preserve"> REF _Ref439748529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Skill level</w:t>
      </w:r>
      <w:r w:rsidR="009F204B" w:rsidRPr="009F204B">
        <w:rPr>
          <w:rStyle w:val="Querverweis"/>
        </w:rPr>
        <w:fldChar w:fldCharType="end"/>
      </w:r>
      <w:r w:rsidR="00D7173D" w:rsidRPr="00EA5524">
        <w:rPr>
          <w:lang w:val="en-US"/>
        </w:rPr>
        <w:t>]</w:t>
      </w:r>
    </w:p>
    <w:p w14:paraId="7BB0BB7D" w14:textId="77777777" w:rsidR="00E23A67" w:rsidRPr="00EA5524" w:rsidRDefault="00E23A67" w:rsidP="0063690D">
      <w:pPr>
        <w:rPr>
          <w:lang w:val="en-US"/>
        </w:rPr>
      </w:pPr>
    </w:p>
    <w:p w14:paraId="4615B6D3" w14:textId="77777777" w:rsidR="0063690D" w:rsidRPr="00EA5524" w:rsidRDefault="0063690D" w:rsidP="000A2412">
      <w:pPr>
        <w:pStyle w:val="berschrift3"/>
        <w:rPr>
          <w:lang w:val="en-US"/>
        </w:rPr>
      </w:pPr>
      <w:bookmarkStart w:id="19" w:name="_Ref439748529"/>
      <w:r w:rsidRPr="00EA5524">
        <w:rPr>
          <w:lang w:val="en-US"/>
        </w:rPr>
        <w:lastRenderedPageBreak/>
        <w:t>Skill</w:t>
      </w:r>
      <w:r w:rsidR="009D6A1E" w:rsidRPr="00EA5524">
        <w:rPr>
          <w:lang w:val="en-US"/>
        </w:rPr>
        <w:t xml:space="preserve"> l</w:t>
      </w:r>
      <w:r w:rsidRPr="00EA5524">
        <w:rPr>
          <w:lang w:val="en-US"/>
        </w:rPr>
        <w:t>evel</w:t>
      </w:r>
      <w:bookmarkEnd w:id="19"/>
    </w:p>
    <w:p w14:paraId="4A13A5C7" w14:textId="77777777" w:rsidR="00D7173D" w:rsidRPr="006C2C5D" w:rsidRDefault="00EA5524" w:rsidP="00541C2A">
      <w:pPr>
        <w:rPr>
          <w:lang w:val="en-US"/>
        </w:rPr>
      </w:pPr>
      <w:r w:rsidRPr="00EA5524">
        <w:rPr>
          <w:lang w:val="en-US"/>
        </w:rPr>
        <w:t xml:space="preserve">A skill level is the amount of one or more skills. Each skill is the ability of an agent to serve a </w:t>
      </w:r>
      <w:proofErr w:type="gramStart"/>
      <w:r w:rsidRPr="00EA5524">
        <w:rPr>
          <w:lang w:val="en-US"/>
        </w:rPr>
        <w:t xml:space="preserve">particular </w:t>
      </w:r>
      <w:r>
        <w:rPr>
          <w:lang w:val="en-US"/>
        </w:rPr>
        <w:t>client</w:t>
      </w:r>
      <w:proofErr w:type="gramEnd"/>
      <w:r w:rsidRPr="00EA5524">
        <w:rPr>
          <w:lang w:val="en-US"/>
        </w:rPr>
        <w:t xml:space="preserve"> type.</w:t>
      </w:r>
      <w:r>
        <w:rPr>
          <w:lang w:val="en-US"/>
        </w:rPr>
        <w:t xml:space="preserve"> </w:t>
      </w:r>
      <w:r w:rsidRPr="00EA5524">
        <w:rPr>
          <w:lang w:val="en-US"/>
        </w:rPr>
        <w:t xml:space="preserve">Each agent has exactly one skill level and </w:t>
      </w:r>
      <w:r>
        <w:rPr>
          <w:lang w:val="en-US"/>
        </w:rPr>
        <w:t xml:space="preserve">therefore </w:t>
      </w:r>
      <w:r w:rsidRPr="00EA5524">
        <w:rPr>
          <w:lang w:val="en-US"/>
        </w:rPr>
        <w:t xml:space="preserve">can exactly </w:t>
      </w:r>
      <w:r>
        <w:rPr>
          <w:lang w:val="en-US"/>
        </w:rPr>
        <w:t xml:space="preserve">serve </w:t>
      </w:r>
      <w:r w:rsidRPr="00EA5524">
        <w:rPr>
          <w:lang w:val="en-US"/>
        </w:rPr>
        <w:t xml:space="preserve">the </w:t>
      </w:r>
      <w:r>
        <w:rPr>
          <w:lang w:val="en-US"/>
        </w:rPr>
        <w:t xml:space="preserve">client </w:t>
      </w:r>
      <w:r w:rsidRPr="00EA5524">
        <w:rPr>
          <w:lang w:val="en-US"/>
        </w:rPr>
        <w:t xml:space="preserve">types, which are defined in the </w:t>
      </w:r>
      <w:r>
        <w:rPr>
          <w:lang w:val="en-US"/>
        </w:rPr>
        <w:t>s</w:t>
      </w:r>
      <w:r w:rsidRPr="00EA5524">
        <w:rPr>
          <w:lang w:val="en-US"/>
        </w:rPr>
        <w:t xml:space="preserve">kills of </w:t>
      </w:r>
      <w:r>
        <w:rPr>
          <w:lang w:val="en-US"/>
        </w:rPr>
        <w:t xml:space="preserve">this </w:t>
      </w:r>
      <w:r w:rsidRPr="00EA5524">
        <w:rPr>
          <w:lang w:val="en-US"/>
        </w:rPr>
        <w:t>skill level.</w:t>
      </w:r>
      <w:r>
        <w:rPr>
          <w:lang w:val="en-US"/>
        </w:rPr>
        <w:t xml:space="preserve"> </w:t>
      </w:r>
      <w:r w:rsidRPr="00EA5524">
        <w:rPr>
          <w:lang w:val="en-US"/>
        </w:rPr>
        <w:t xml:space="preserve">If the skill level of an agent </w:t>
      </w:r>
      <w:r>
        <w:rPr>
          <w:lang w:val="en-US"/>
        </w:rPr>
        <w:t xml:space="preserve">consists </w:t>
      </w:r>
      <w:r w:rsidRPr="00EA5524">
        <w:rPr>
          <w:lang w:val="en-US"/>
        </w:rPr>
        <w:t xml:space="preserve">only </w:t>
      </w:r>
      <w:r>
        <w:rPr>
          <w:lang w:val="en-US"/>
        </w:rPr>
        <w:t>of one</w:t>
      </w:r>
      <w:r w:rsidRPr="00EA5524">
        <w:rPr>
          <w:lang w:val="en-US"/>
        </w:rPr>
        <w:t xml:space="preserve"> skill, </w:t>
      </w:r>
      <w:r>
        <w:rPr>
          <w:lang w:val="en-US"/>
        </w:rPr>
        <w:t>the agent is called a single-skill agent</w:t>
      </w:r>
      <w:r w:rsidRPr="00EA5524">
        <w:rPr>
          <w:lang w:val="en-US"/>
        </w:rPr>
        <w:t xml:space="preserve">; </w:t>
      </w:r>
      <w:r>
        <w:rPr>
          <w:lang w:val="en-US"/>
        </w:rPr>
        <w:t xml:space="preserve">if the skill level consists of more than one skill, the agent </w:t>
      </w:r>
      <w:r w:rsidRPr="00EA5524">
        <w:rPr>
          <w:lang w:val="en-US"/>
        </w:rPr>
        <w:t>is called a multi-skill agent.</w:t>
      </w:r>
      <w:r>
        <w:rPr>
          <w:lang w:val="en-US"/>
        </w:rPr>
        <w:t xml:space="preserve"> </w:t>
      </w:r>
      <w:r w:rsidRPr="00EA5524">
        <w:rPr>
          <w:lang w:val="en-US"/>
        </w:rPr>
        <w:t xml:space="preserve">The skill is </w:t>
      </w:r>
      <w:r>
        <w:rPr>
          <w:lang w:val="en-US"/>
        </w:rPr>
        <w:t>no information on</w:t>
      </w:r>
      <w:r w:rsidRPr="00EA5524">
        <w:rPr>
          <w:lang w:val="en-US"/>
        </w:rPr>
        <w:t xml:space="preserve"> how good an agent </w:t>
      </w:r>
      <w:r>
        <w:rPr>
          <w:lang w:val="en-US"/>
        </w:rPr>
        <w:t>can serve some client type</w:t>
      </w:r>
      <w:r w:rsidRPr="00EA5524">
        <w:rPr>
          <w:lang w:val="en-US"/>
        </w:rPr>
        <w:t>.</w:t>
      </w:r>
      <w:r>
        <w:rPr>
          <w:lang w:val="en-US"/>
        </w:rPr>
        <w:t xml:space="preserve"> </w:t>
      </w:r>
      <w:r w:rsidRPr="00EA5524">
        <w:rPr>
          <w:lang w:val="en-US"/>
        </w:rPr>
        <w:t xml:space="preserve">This can be </w:t>
      </w:r>
      <w:r>
        <w:rPr>
          <w:lang w:val="en-US"/>
        </w:rPr>
        <w:t>configured</w:t>
      </w:r>
      <w:r w:rsidRPr="00EA5524">
        <w:rPr>
          <w:lang w:val="en-US"/>
        </w:rPr>
        <w:t xml:space="preserve"> indirectly </w:t>
      </w:r>
      <w:r>
        <w:rPr>
          <w:lang w:val="en-US"/>
        </w:rPr>
        <w:t xml:space="preserve">by using different </w:t>
      </w:r>
      <w:r w:rsidRPr="00EA5524">
        <w:rPr>
          <w:lang w:val="en-US"/>
        </w:rPr>
        <w:t xml:space="preserve">score values </w:t>
      </w:r>
      <w:r>
        <w:rPr>
          <w:lang w:val="en-US"/>
        </w:rPr>
        <w:t xml:space="preserve">for the </w:t>
      </w:r>
      <w:r w:rsidRPr="00EA5524">
        <w:rPr>
          <w:lang w:val="en-US"/>
        </w:rPr>
        <w:t>individual skills.</w:t>
      </w:r>
      <w:r w:rsidR="00541C2A">
        <w:rPr>
          <w:lang w:val="en-US"/>
        </w:rPr>
        <w:t xml:space="preserve"> If a client is routed to a matching single-skill agent by the ACD but has a second questing about some other topic (</w:t>
      </w:r>
      <w:proofErr w:type="spellStart"/>
      <w:r w:rsidR="00541C2A">
        <w:rPr>
          <w:lang w:val="en-US"/>
        </w:rPr>
        <w:t>i.c.</w:t>
      </w:r>
      <w:proofErr w:type="spellEnd"/>
      <w:r w:rsidR="00541C2A">
        <w:rPr>
          <w:lang w:val="en-US"/>
        </w:rPr>
        <w:t xml:space="preserve"> changes his client type during the call), the client </w:t>
      </w:r>
      <w:proofErr w:type="gramStart"/>
      <w:r w:rsidR="00541C2A">
        <w:rPr>
          <w:lang w:val="en-US"/>
        </w:rPr>
        <w:t>has to</w:t>
      </w:r>
      <w:proofErr w:type="gramEnd"/>
      <w:r w:rsidR="00541C2A">
        <w:rPr>
          <w:lang w:val="en-US"/>
        </w:rPr>
        <w:t xml:space="preserve"> be forwarded to an</w:t>
      </w:r>
      <w:r w:rsidRPr="00EA5524">
        <w:rPr>
          <w:lang w:val="en-US"/>
        </w:rPr>
        <w:t xml:space="preserve">other agent with a different skill level. </w:t>
      </w:r>
      <w:r w:rsidR="00541C2A">
        <w:rPr>
          <w:lang w:val="en-US"/>
        </w:rPr>
        <w:t>If the client was routing to a</w:t>
      </w:r>
      <w:r w:rsidRPr="00EA5524">
        <w:rPr>
          <w:lang w:val="en-US"/>
        </w:rPr>
        <w:t xml:space="preserve"> multi-skill agent </w:t>
      </w:r>
      <w:r w:rsidR="00541C2A">
        <w:rPr>
          <w:lang w:val="en-US"/>
        </w:rPr>
        <w:t xml:space="preserve">at first </w:t>
      </w:r>
      <w:proofErr w:type="gramStart"/>
      <w:r w:rsidR="00541C2A">
        <w:rPr>
          <w:lang w:val="en-US"/>
        </w:rPr>
        <w:t>all of</w:t>
      </w:r>
      <w:proofErr w:type="gramEnd"/>
      <w:r w:rsidR="00541C2A">
        <w:rPr>
          <w:lang w:val="en-US"/>
        </w:rPr>
        <w:t xml:space="preserve"> his concerns </w:t>
      </w:r>
      <w:r w:rsidRPr="00EA5524">
        <w:rPr>
          <w:lang w:val="en-US"/>
        </w:rPr>
        <w:t xml:space="preserve">can </w:t>
      </w:r>
      <w:r w:rsidR="00541C2A">
        <w:rPr>
          <w:lang w:val="en-US"/>
        </w:rPr>
        <w:t xml:space="preserve">be </w:t>
      </w:r>
      <w:r w:rsidRPr="00EA5524">
        <w:rPr>
          <w:lang w:val="en-US"/>
        </w:rPr>
        <w:t>handle</w:t>
      </w:r>
      <w:r w:rsidR="00541C2A">
        <w:rPr>
          <w:lang w:val="en-US"/>
        </w:rPr>
        <w:t>d</w:t>
      </w:r>
      <w:r w:rsidRPr="00EA5524">
        <w:rPr>
          <w:lang w:val="en-US"/>
        </w:rPr>
        <w:t xml:space="preserve"> </w:t>
      </w:r>
      <w:r w:rsidR="00541C2A">
        <w:rPr>
          <w:lang w:val="en-US"/>
        </w:rPr>
        <w:t>by this agent</w:t>
      </w:r>
      <w:r w:rsidRPr="00EA5524">
        <w:rPr>
          <w:lang w:val="en-US"/>
        </w:rPr>
        <w:t>.</w:t>
      </w:r>
    </w:p>
    <w:p w14:paraId="6ECB970F" w14:textId="0C6CEE6B" w:rsidR="00D7173D" w:rsidRDefault="00AF10DF" w:rsidP="0063690D">
      <w:pPr>
        <w:rPr>
          <w:lang w:val="en-US"/>
        </w:rPr>
      </w:pPr>
      <w:r w:rsidRPr="009D6A1E">
        <w:rPr>
          <w:lang w:val="en-US"/>
        </w:rPr>
        <w:t>[Related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_Ref439749189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Forwarding</w:t>
      </w:r>
      <w:r w:rsidR="009F204B" w:rsidRPr="009F204B">
        <w:rPr>
          <w:rStyle w:val="Querverweis"/>
        </w:rPr>
        <w:fldChar w:fldCharType="end"/>
      </w:r>
      <w:r w:rsidRPr="009D6A1E">
        <w:rPr>
          <w:lang w:val="en-US"/>
        </w:rPr>
        <w:t xml:space="preserve"> </w:t>
      </w:r>
      <w:r w:rsidR="009D6A1E">
        <w:rPr>
          <w:lang w:val="en-US"/>
        </w:rPr>
        <w:t>and</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_Ref439749196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Skill</w:t>
      </w:r>
      <w:r w:rsidR="009F204B" w:rsidRPr="009F204B">
        <w:rPr>
          <w:rStyle w:val="Querverweis"/>
        </w:rPr>
        <w:fldChar w:fldCharType="end"/>
      </w:r>
      <w:r w:rsidR="00D7173D" w:rsidRPr="009D6A1E">
        <w:rPr>
          <w:lang w:val="en-US"/>
        </w:rPr>
        <w:t>]</w:t>
      </w:r>
    </w:p>
    <w:p w14:paraId="136F1D80" w14:textId="77777777" w:rsidR="003F63AF" w:rsidRPr="00787259" w:rsidRDefault="003F63AF" w:rsidP="003F63AF">
      <w:pPr>
        <w:pStyle w:val="berschrift3"/>
        <w:rPr>
          <w:lang w:val="en-US"/>
        </w:rPr>
      </w:pPr>
      <w:bookmarkStart w:id="20" w:name="_Ref439749077"/>
      <w:r w:rsidRPr="00787259">
        <w:rPr>
          <w:lang w:val="en-US"/>
        </w:rPr>
        <w:t>(Disease-re</w:t>
      </w:r>
      <w:r w:rsidR="00787259" w:rsidRPr="00787259">
        <w:rPr>
          <w:lang w:val="en-US"/>
        </w:rPr>
        <w:t>l</w:t>
      </w:r>
      <w:r w:rsidRPr="00787259">
        <w:rPr>
          <w:lang w:val="en-US"/>
        </w:rPr>
        <w:t>ated) surcharge</w:t>
      </w:r>
      <w:bookmarkEnd w:id="20"/>
    </w:p>
    <w:p w14:paraId="28CB8581" w14:textId="77777777" w:rsidR="003F63AF" w:rsidRPr="00787259" w:rsidRDefault="003F63AF" w:rsidP="003F63AF">
      <w:pPr>
        <w:rPr>
          <w:lang w:val="en-US"/>
        </w:rPr>
      </w:pPr>
      <w:r w:rsidRPr="003F63AF">
        <w:rPr>
          <w:lang w:val="en-US"/>
        </w:rPr>
        <w:t>D</w:t>
      </w:r>
      <w:r>
        <w:rPr>
          <w:lang w:val="en-US"/>
        </w:rPr>
        <w:t xml:space="preserve">uring optimization it is determined </w:t>
      </w:r>
      <w:r w:rsidRPr="003F63AF">
        <w:rPr>
          <w:lang w:val="en-US"/>
        </w:rPr>
        <w:t xml:space="preserve">how many agents </w:t>
      </w:r>
      <w:r>
        <w:rPr>
          <w:lang w:val="en-US"/>
        </w:rPr>
        <w:t xml:space="preserve">are needed </w:t>
      </w:r>
      <w:r w:rsidRPr="003F63AF">
        <w:rPr>
          <w:lang w:val="en-US"/>
        </w:rPr>
        <w:t>per half-hour interval, to achieve specific service goals.</w:t>
      </w:r>
      <w:r>
        <w:rPr>
          <w:lang w:val="en-US"/>
        </w:rPr>
        <w:t xml:space="preserve"> </w:t>
      </w:r>
      <w:r w:rsidRPr="003F63AF">
        <w:rPr>
          <w:lang w:val="en-US"/>
        </w:rPr>
        <w:t xml:space="preserve">This value can be used as a basis for </w:t>
      </w:r>
      <w:r>
        <w:rPr>
          <w:lang w:val="en-US"/>
        </w:rPr>
        <w:t xml:space="preserve">staff </w:t>
      </w:r>
      <w:r w:rsidRPr="003F63AF">
        <w:rPr>
          <w:lang w:val="en-US"/>
        </w:rPr>
        <w:t>planning.</w:t>
      </w:r>
      <w:r>
        <w:rPr>
          <w:lang w:val="en-US"/>
        </w:rPr>
        <w:t xml:space="preserve"> But </w:t>
      </w:r>
      <w:r w:rsidRPr="003F63AF">
        <w:rPr>
          <w:lang w:val="en-US"/>
        </w:rPr>
        <w:t>it is generally known that in large call center system</w:t>
      </w:r>
      <w:r>
        <w:rPr>
          <w:lang w:val="en-US"/>
        </w:rPr>
        <w:t>s</w:t>
      </w:r>
      <w:r w:rsidRPr="003F63AF">
        <w:rPr>
          <w:lang w:val="en-US"/>
        </w:rPr>
        <w:t xml:space="preserve"> always a certain proportion of agents </w:t>
      </w:r>
      <w:r>
        <w:rPr>
          <w:lang w:val="en-US"/>
        </w:rPr>
        <w:t xml:space="preserve">will not </w:t>
      </w:r>
      <w:r w:rsidRPr="003F63AF">
        <w:rPr>
          <w:lang w:val="en-US"/>
        </w:rPr>
        <w:t>appear for duty</w:t>
      </w:r>
      <w:r>
        <w:rPr>
          <w:lang w:val="en-US"/>
        </w:rPr>
        <w:t xml:space="preserve"> </w:t>
      </w:r>
      <w:r w:rsidRPr="003F63AF">
        <w:rPr>
          <w:lang w:val="en-US"/>
        </w:rPr>
        <w:t>due to illness, therefore it is necessary to a priori slightly correct this planning value</w:t>
      </w:r>
      <w:r>
        <w:rPr>
          <w:lang w:val="en-US"/>
        </w:rPr>
        <w:t xml:space="preserve"> </w:t>
      </w:r>
      <w:r w:rsidRPr="003F63AF">
        <w:rPr>
          <w:lang w:val="en-US"/>
        </w:rPr>
        <w:t xml:space="preserve">upwards, so that the actually available number of agents again </w:t>
      </w:r>
      <w:r w:rsidR="00787259">
        <w:rPr>
          <w:lang w:val="en-US"/>
        </w:rPr>
        <w:t xml:space="preserve">would correspond to </w:t>
      </w:r>
      <w:r w:rsidRPr="003F63AF">
        <w:rPr>
          <w:lang w:val="en-US"/>
        </w:rPr>
        <w:t>the desired design value.</w:t>
      </w:r>
      <w:r w:rsidR="00787259">
        <w:rPr>
          <w:lang w:val="en-US"/>
        </w:rPr>
        <w:t xml:space="preserve"> F</w:t>
      </w:r>
      <w:r w:rsidR="00787259" w:rsidRPr="00787259">
        <w:rPr>
          <w:lang w:val="en-US"/>
        </w:rPr>
        <w:t xml:space="preserve">or this </w:t>
      </w:r>
      <w:proofErr w:type="gramStart"/>
      <w:r w:rsidR="00787259" w:rsidRPr="00787259">
        <w:rPr>
          <w:lang w:val="en-US"/>
        </w:rPr>
        <w:t>purpose</w:t>
      </w:r>
      <w:proofErr w:type="gramEnd"/>
      <w:r w:rsidR="00787259">
        <w:rPr>
          <w:lang w:val="en-US"/>
        </w:rPr>
        <w:t xml:space="preserve"> a d</w:t>
      </w:r>
      <w:r w:rsidR="00787259" w:rsidRPr="00787259">
        <w:rPr>
          <w:lang w:val="en-US"/>
        </w:rPr>
        <w:t>isease-re</w:t>
      </w:r>
      <w:r w:rsidR="00787259">
        <w:rPr>
          <w:lang w:val="en-US"/>
        </w:rPr>
        <w:t>l</w:t>
      </w:r>
      <w:r w:rsidR="00787259" w:rsidRPr="00787259">
        <w:rPr>
          <w:lang w:val="en-US"/>
        </w:rPr>
        <w:t>ated</w:t>
      </w:r>
      <w:r w:rsidR="00787259">
        <w:rPr>
          <w:lang w:val="en-US"/>
        </w:rPr>
        <w:t xml:space="preserve"> </w:t>
      </w:r>
      <w:r w:rsidR="00787259" w:rsidRPr="00787259">
        <w:rPr>
          <w:lang w:val="en-US"/>
        </w:rPr>
        <w:t>surcharge</w:t>
      </w:r>
      <w:r w:rsidR="00787259">
        <w:rPr>
          <w:lang w:val="en-US"/>
        </w:rPr>
        <w:t xml:space="preserve"> can be defined before starting the</w:t>
      </w:r>
      <w:r w:rsidR="00787259" w:rsidRPr="00787259">
        <w:rPr>
          <w:lang w:val="en-US"/>
        </w:rPr>
        <w:t xml:space="preserve"> optimization.</w:t>
      </w:r>
      <w:r w:rsidR="00787259">
        <w:rPr>
          <w:lang w:val="en-US"/>
        </w:rPr>
        <w:t xml:space="preserve"> This value is not used during the optimization itself</w:t>
      </w:r>
      <w:r w:rsidR="00787259" w:rsidRPr="00787259">
        <w:rPr>
          <w:lang w:val="en-US"/>
        </w:rPr>
        <w:t>,</w:t>
      </w:r>
      <w:r w:rsidR="00787259">
        <w:rPr>
          <w:lang w:val="en-US"/>
        </w:rPr>
        <w:t xml:space="preserve"> </w:t>
      </w:r>
      <w:r w:rsidR="00787259" w:rsidRPr="00787259">
        <w:rPr>
          <w:lang w:val="en-US"/>
        </w:rPr>
        <w:t xml:space="preserve">but the </w:t>
      </w:r>
      <w:r w:rsidR="00787259">
        <w:rPr>
          <w:lang w:val="en-US"/>
        </w:rPr>
        <w:t>number of agents is reported at the end of the simulation twice: the number of agents calculated from the optimization and the number of agents multiplied with the surcharge factor (which therefore should be ≥ 100%).</w:t>
      </w:r>
    </w:p>
    <w:p w14:paraId="22CD5CB7" w14:textId="400963F8" w:rsidR="003F63AF" w:rsidRPr="009D6A1E" w:rsidRDefault="003F63AF" w:rsidP="003F63AF">
      <w:pPr>
        <w:rPr>
          <w:lang w:val="en-US"/>
        </w:rPr>
      </w:pPr>
      <w:r w:rsidRPr="00DC5E92">
        <w:rPr>
          <w:lang w:val="en-US"/>
        </w:rPr>
        <w:t>[Related terms:</w:t>
      </w:r>
      <w:r w:rsidR="009F204B">
        <w:rPr>
          <w:lang w:val="en-US"/>
        </w:rPr>
        <w:t xml:space="preserve"> </w:t>
      </w:r>
      <w:r w:rsidR="009F204B" w:rsidRPr="009F204B">
        <w:rPr>
          <w:rStyle w:val="Querverweis"/>
        </w:rPr>
        <w:fldChar w:fldCharType="begin"/>
      </w:r>
      <w:r w:rsidR="009F204B" w:rsidRPr="009F204B">
        <w:rPr>
          <w:rStyle w:val="Querverweis"/>
        </w:rPr>
        <w:instrText xml:space="preserve"> REF _Ref439749218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Productivity</w:t>
      </w:r>
      <w:r w:rsidR="009F204B" w:rsidRPr="009F204B">
        <w:rPr>
          <w:rStyle w:val="Querverweis"/>
        </w:rPr>
        <w:fldChar w:fldCharType="end"/>
      </w:r>
      <w:r w:rsidRPr="00DC5E92">
        <w:rPr>
          <w:lang w:val="en-US"/>
        </w:rPr>
        <w:t>]</w:t>
      </w:r>
    </w:p>
    <w:p w14:paraId="3B6A8A75" w14:textId="77777777" w:rsidR="000A2412" w:rsidRPr="006C2C5D" w:rsidRDefault="0063690D" w:rsidP="000A2412">
      <w:pPr>
        <w:pStyle w:val="berschrift3"/>
        <w:rPr>
          <w:lang w:val="en-US"/>
        </w:rPr>
      </w:pPr>
      <w:bookmarkStart w:id="21" w:name="_Ref439748871"/>
      <w:r w:rsidRPr="006C2C5D">
        <w:rPr>
          <w:lang w:val="en-US"/>
        </w:rPr>
        <w:t>Technic</w:t>
      </w:r>
      <w:r w:rsidR="004D3261" w:rsidRPr="006C2C5D">
        <w:rPr>
          <w:lang w:val="en-US"/>
        </w:rPr>
        <w:t>al free time</w:t>
      </w:r>
      <w:bookmarkEnd w:id="21"/>
    </w:p>
    <w:p w14:paraId="014E8A44" w14:textId="77777777" w:rsidR="000A2412" w:rsidRDefault="00541C2A" w:rsidP="009B1335">
      <w:pPr>
        <w:rPr>
          <w:lang w:val="en-US"/>
        </w:rPr>
      </w:pPr>
      <w:r>
        <w:rPr>
          <w:lang w:val="en-US"/>
        </w:rPr>
        <w:t xml:space="preserve">Between the assignment of a client to an agent by the ACD </w:t>
      </w:r>
      <w:r w:rsidRPr="00541C2A">
        <w:rPr>
          <w:lang w:val="en-US"/>
        </w:rPr>
        <w:t>and the actual start of the conversation due to the system usually a few seconds (typical values are 3-7 seconds)</w:t>
      </w:r>
      <w:r>
        <w:rPr>
          <w:lang w:val="en-US"/>
        </w:rPr>
        <w:t xml:space="preserve"> will pass</w:t>
      </w:r>
      <w:r w:rsidRPr="00541C2A">
        <w:rPr>
          <w:lang w:val="en-US"/>
        </w:rPr>
        <w:t>.</w:t>
      </w:r>
      <w:r>
        <w:rPr>
          <w:lang w:val="en-US"/>
        </w:rPr>
        <w:t xml:space="preserve"> For the agent his period of time is idle time </w:t>
      </w:r>
      <w:r w:rsidRPr="00541C2A">
        <w:rPr>
          <w:lang w:val="en-US"/>
        </w:rPr>
        <w:t xml:space="preserve">because </w:t>
      </w:r>
      <w:r>
        <w:rPr>
          <w:lang w:val="en-US"/>
        </w:rPr>
        <w:t>he</w:t>
      </w:r>
      <w:r w:rsidRPr="00541C2A">
        <w:rPr>
          <w:lang w:val="en-US"/>
        </w:rPr>
        <w:t xml:space="preserve"> is not working</w:t>
      </w:r>
      <w:r>
        <w:rPr>
          <w:lang w:val="en-US"/>
        </w:rPr>
        <w:t xml:space="preserve"> during this time; but the agent has no influence on this effect and there is already an assignment of a client to the agent so this time cannot be counted as idle time; at the same time this period of time also cannot be counted as holding time because</w:t>
      </w:r>
      <w:r w:rsidR="00651C74">
        <w:rPr>
          <w:lang w:val="en-US"/>
        </w:rPr>
        <w:t xml:space="preserve"> the client will experience this time (depending on the system mostly) as waiting time and therefore still can cancel the waiting </w:t>
      </w:r>
      <w:r w:rsidR="00651C74" w:rsidRPr="00651C74">
        <w:rPr>
          <w:lang w:val="en-US"/>
        </w:rPr>
        <w:t xml:space="preserve">during the technical </w:t>
      </w:r>
      <w:r w:rsidR="00651C74">
        <w:rPr>
          <w:lang w:val="en-US"/>
        </w:rPr>
        <w:t>free</w:t>
      </w:r>
      <w:r w:rsidR="00651C74" w:rsidRPr="00651C74">
        <w:rPr>
          <w:lang w:val="en-US"/>
        </w:rPr>
        <w:t xml:space="preserve"> time</w:t>
      </w:r>
      <w:r w:rsidR="00651C74">
        <w:rPr>
          <w:lang w:val="en-US"/>
        </w:rPr>
        <w:t xml:space="preserve">. </w:t>
      </w:r>
      <w:r w:rsidR="00651C74" w:rsidRPr="00651C74">
        <w:rPr>
          <w:lang w:val="en-US"/>
        </w:rPr>
        <w:t xml:space="preserve">Since the technical </w:t>
      </w:r>
      <w:r w:rsidR="00651C74">
        <w:rPr>
          <w:lang w:val="en-US"/>
        </w:rPr>
        <w:t>free</w:t>
      </w:r>
      <w:r w:rsidR="00651C74" w:rsidRPr="00651C74">
        <w:rPr>
          <w:lang w:val="en-US"/>
        </w:rPr>
        <w:t xml:space="preserve"> time </w:t>
      </w:r>
      <w:r w:rsidR="00651C74">
        <w:rPr>
          <w:lang w:val="en-US"/>
        </w:rPr>
        <w:t xml:space="preserve">period is </w:t>
      </w:r>
      <w:r w:rsidR="00651C74" w:rsidRPr="00651C74">
        <w:rPr>
          <w:lang w:val="en-US"/>
        </w:rPr>
        <w:t xml:space="preserve">at the end of the waiting time of a </w:t>
      </w:r>
      <w:r w:rsidR="00651C74">
        <w:rPr>
          <w:lang w:val="en-US"/>
        </w:rPr>
        <w:t>client</w:t>
      </w:r>
      <w:r w:rsidR="00651C74" w:rsidRPr="00651C74">
        <w:rPr>
          <w:lang w:val="en-US"/>
        </w:rPr>
        <w:t>, the probability (</w:t>
      </w:r>
      <w:r w:rsidR="00651C74">
        <w:rPr>
          <w:lang w:val="en-US"/>
        </w:rPr>
        <w:t xml:space="preserve">compared to </w:t>
      </w:r>
      <w:r w:rsidR="00651C74" w:rsidRPr="00651C74">
        <w:rPr>
          <w:lang w:val="en-US"/>
        </w:rPr>
        <w:t>the first few seconds of his waiting time) is also relatively high</w:t>
      </w:r>
      <w:r w:rsidR="00651C74">
        <w:rPr>
          <w:lang w:val="en-US"/>
        </w:rPr>
        <w:t xml:space="preserve"> that he will cancel waiting just during the technical free time</w:t>
      </w:r>
      <w:r w:rsidR="009B1335" w:rsidRPr="00651C74">
        <w:rPr>
          <w:lang w:val="en-US"/>
        </w:rPr>
        <w:t>.</w:t>
      </w:r>
    </w:p>
    <w:p w14:paraId="3D1B0B6D" w14:textId="77777777" w:rsidR="001B4098" w:rsidRPr="00651C74" w:rsidRDefault="001B4098" w:rsidP="009B1335">
      <w:pPr>
        <w:rPr>
          <w:lang w:val="en-US"/>
        </w:rPr>
      </w:pPr>
      <w:r w:rsidRPr="00EF0BF1">
        <w:rPr>
          <w:noProof/>
          <w:lang w:eastAsia="de-DE"/>
        </w:rPr>
        <mc:AlternateContent>
          <mc:Choice Requires="wps">
            <w:drawing>
              <wp:inline distT="0" distB="0" distL="0" distR="0" wp14:anchorId="33828B4A" wp14:editId="32266CA7">
                <wp:extent cx="6625389" cy="1403985"/>
                <wp:effectExtent l="0" t="0" r="23495" b="1778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2887969B" w14:textId="77777777" w:rsidR="001B4098" w:rsidRPr="001B4098" w:rsidRDefault="001B4098" w:rsidP="001B4098">
                            <w:pPr>
                              <w:rPr>
                                <w:lang w:val="en-US"/>
                              </w:rPr>
                            </w:pPr>
                            <m:oMathPara>
                              <m:oMathParaPr>
                                <m:jc m:val="left"/>
                              </m:oMathParaPr>
                              <m:oMath>
                                <m:r>
                                  <m:rPr>
                                    <m:nor/>
                                  </m:rPr>
                                  <w:rPr>
                                    <w:rFonts w:ascii="Cambria Math" w:hAnsi="Cambria Math"/>
                                    <w:lang w:val="en-US"/>
                                  </w:rPr>
                                  <m:t>Work load</m:t>
                                </m:r>
                                <m:r>
                                  <w:rPr>
                                    <w:rFonts w:ascii="Cambria Math" w:hAnsi="Cambria Math"/>
                                    <w:lang w:val="en-US"/>
                                  </w:rPr>
                                  <m:t xml:space="preserve"> :=</m:t>
                                </m:r>
                                <m:f>
                                  <m:fPr>
                                    <m:ctrlPr>
                                      <w:rPr>
                                        <w:rFonts w:ascii="Cambria Math" w:hAnsi="Cambria Math"/>
                                      </w:rPr>
                                    </m:ctrlPr>
                                  </m:fPr>
                                  <m:num>
                                    <m:r>
                                      <m:rPr>
                                        <m:nor/>
                                      </m:rPr>
                                      <w:rPr>
                                        <w:rFonts w:ascii="Cambria Math" w:hAnsi="Cambria Math"/>
                                        <w:lang w:val="en-US"/>
                                      </w:rPr>
                                      <m:t>Active time</m:t>
                                    </m:r>
                                  </m:num>
                                  <m:den>
                                    <m:r>
                                      <m:rPr>
                                        <m:nor/>
                                      </m:rPr>
                                      <w:rPr>
                                        <w:rFonts w:ascii="Cambria Math" w:hAnsi="Cambria Math"/>
                                        <w:lang w:val="en-US"/>
                                      </w:rPr>
                                      <m:t>Complete working time</m:t>
                                    </m:r>
                                  </m:den>
                                </m:f>
                                <m:r>
                                  <w:rPr>
                                    <w:rFonts w:ascii="Cambria Math" w:hAnsi="Cambria Math"/>
                                    <w:lang w:val="en-US"/>
                                  </w:rPr>
                                  <m:t xml:space="preserve">= </m:t>
                                </m:r>
                                <m:f>
                                  <m:fPr>
                                    <m:ctrlPr>
                                      <w:rPr>
                                        <w:rFonts w:ascii="Cambria Math" w:hAnsi="Cambria Math"/>
                                        <w:i/>
                                      </w:rPr>
                                    </m:ctrlPr>
                                  </m:fPr>
                                  <m:num>
                                    <m:r>
                                      <m:rPr>
                                        <m:nor/>
                                      </m:rPr>
                                      <w:rPr>
                                        <w:rFonts w:ascii="Cambria Math" w:hAnsi="Cambria Math"/>
                                        <w:lang w:val="en-US"/>
                                      </w:rPr>
                                      <m:t>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processing time</m:t>
                                    </m:r>
                                  </m:num>
                                  <m:den>
                                    <m:r>
                                      <m:rPr>
                                        <m:nor/>
                                      </m:rPr>
                                      <w:rPr>
                                        <w:rFonts w:ascii="Cambria Math" w:hAnsi="Cambria Math"/>
                                        <w:lang w:val="en-US"/>
                                      </w:rPr>
                                      <m:t>Idle time + 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 t.</m:t>
                                    </m:r>
                                  </m:den>
                                </m:f>
                              </m:oMath>
                            </m:oMathPara>
                          </w:p>
                        </w:txbxContent>
                      </wps:txbx>
                      <wps:bodyPr rot="0" vert="horz" wrap="square" lIns="91440" tIns="45720" rIns="91440" bIns="45720" anchor="t" anchorCtr="0">
                        <a:spAutoFit/>
                      </wps:bodyPr>
                    </wps:wsp>
                  </a:graphicData>
                </a:graphic>
              </wp:inline>
            </w:drawing>
          </mc:Choice>
          <mc:Fallback>
            <w:pict>
              <v:shape w14:anchorId="33828B4A" id="_x0000_s1033"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B0JwIAAEw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mAWQdCcCAABMBAAADgAAAAAAAAAAAAAAAAAuAgAAZHJzL2Uyb0Rv&#10;Yy54bWxQSwECLQAUAAYACAAAACEAzbdm1d0AAAAGAQAADwAAAAAAAAAAAAAAAACBBAAAZHJzL2Rv&#10;d25yZXYueG1sUEsFBgAAAAAEAAQA8wAAAIsFAAAAAA==&#10;">
                <v:textbox style="mso-fit-shape-to-text:t">
                  <w:txbxContent>
                    <w:p w14:paraId="2887969B" w14:textId="77777777" w:rsidR="001B4098" w:rsidRPr="001B4098" w:rsidRDefault="001B4098" w:rsidP="001B4098">
                      <w:pPr>
                        <w:rPr>
                          <w:lang w:val="en-US"/>
                        </w:rPr>
                      </w:pPr>
                      <m:oMathPara>
                        <m:oMathParaPr>
                          <m:jc m:val="left"/>
                        </m:oMathParaPr>
                        <m:oMath>
                          <m:r>
                            <m:rPr>
                              <m:nor/>
                            </m:rPr>
                            <w:rPr>
                              <w:rFonts w:ascii="Cambria Math" w:hAnsi="Cambria Math"/>
                              <w:lang w:val="en-US"/>
                            </w:rPr>
                            <m:t>Work load</m:t>
                          </m:r>
                          <m:r>
                            <w:rPr>
                              <w:rFonts w:ascii="Cambria Math" w:hAnsi="Cambria Math"/>
                              <w:lang w:val="en-US"/>
                            </w:rPr>
                            <m:t xml:space="preserve"> :=</m:t>
                          </m:r>
                          <m:f>
                            <m:fPr>
                              <m:ctrlPr>
                                <w:rPr>
                                  <w:rFonts w:ascii="Cambria Math" w:hAnsi="Cambria Math"/>
                                </w:rPr>
                              </m:ctrlPr>
                            </m:fPr>
                            <m:num>
                              <m:r>
                                <m:rPr>
                                  <m:nor/>
                                </m:rPr>
                                <w:rPr>
                                  <w:rFonts w:ascii="Cambria Math" w:hAnsi="Cambria Math"/>
                                  <w:lang w:val="en-US"/>
                                </w:rPr>
                                <m:t>Active time</m:t>
                              </m:r>
                            </m:num>
                            <m:den>
                              <m:r>
                                <m:rPr>
                                  <m:nor/>
                                </m:rPr>
                                <w:rPr>
                                  <w:rFonts w:ascii="Cambria Math" w:hAnsi="Cambria Math"/>
                                  <w:lang w:val="en-US"/>
                                </w:rPr>
                                <m:t>Complete working time</m:t>
                              </m:r>
                            </m:den>
                          </m:f>
                          <m:r>
                            <w:rPr>
                              <w:rFonts w:ascii="Cambria Math" w:hAnsi="Cambria Math"/>
                              <w:lang w:val="en-US"/>
                            </w:rPr>
                            <m:t xml:space="preserve">= </m:t>
                          </m:r>
                          <m:f>
                            <m:fPr>
                              <m:ctrlPr>
                                <w:rPr>
                                  <w:rFonts w:ascii="Cambria Math" w:hAnsi="Cambria Math"/>
                                  <w:i/>
                                </w:rPr>
                              </m:ctrlPr>
                            </m:fPr>
                            <m:num>
                              <m:r>
                                <m:rPr>
                                  <m:nor/>
                                </m:rPr>
                                <w:rPr>
                                  <w:rFonts w:ascii="Cambria Math" w:hAnsi="Cambria Math"/>
                                  <w:lang w:val="en-US"/>
                                </w:rPr>
                                <m:t>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processing time</m:t>
                              </m:r>
                            </m:num>
                            <m:den>
                              <m:r>
                                <m:rPr>
                                  <m:nor/>
                                </m:rPr>
                                <w:rPr>
                                  <w:rFonts w:ascii="Cambria Math" w:hAnsi="Cambria Math"/>
                                  <w:lang w:val="en-US"/>
                                </w:rPr>
                                <m:t>Idle time + Technical free time</m:t>
                              </m:r>
                              <m:r>
                                <w:rPr>
                                  <w:rFonts w:ascii="Cambria Math" w:hAnsi="Cambria Math"/>
                                  <w:lang w:val="en-US"/>
                                </w:rPr>
                                <m:t>+</m:t>
                              </m:r>
                              <m:r>
                                <m:rPr>
                                  <m:nor/>
                                </m:rPr>
                                <w:rPr>
                                  <w:rFonts w:ascii="Cambria Math" w:hAnsi="Cambria Math"/>
                                  <w:lang w:val="en-US"/>
                                </w:rPr>
                                <m:t>Holding time</m:t>
                              </m:r>
                              <m:r>
                                <w:rPr>
                                  <w:rFonts w:ascii="Cambria Math" w:hAnsi="Cambria Math"/>
                                  <w:lang w:val="en-US"/>
                                </w:rPr>
                                <m:t>+</m:t>
                              </m:r>
                              <m:r>
                                <m:rPr>
                                  <m:nor/>
                                </m:rPr>
                                <w:rPr>
                                  <w:rFonts w:ascii="Cambria Math" w:hAnsi="Cambria Math"/>
                                  <w:lang w:val="en-US"/>
                                </w:rPr>
                                <m:t>Post process. t.</m:t>
                              </m:r>
                            </m:den>
                          </m:f>
                        </m:oMath>
                      </m:oMathPara>
                    </w:p>
                  </w:txbxContent>
                </v:textbox>
                <w10:anchorlock/>
              </v:shape>
            </w:pict>
          </mc:Fallback>
        </mc:AlternateContent>
      </w:r>
    </w:p>
    <w:p w14:paraId="51921B55" w14:textId="59A8218C" w:rsidR="0063690D" w:rsidRDefault="00AF10DF" w:rsidP="0063690D">
      <w:pPr>
        <w:rPr>
          <w:lang w:val="en-US"/>
        </w:rPr>
      </w:pPr>
      <w:r w:rsidRPr="004D3261">
        <w:rPr>
          <w:lang w:val="en-US"/>
        </w:rPr>
        <w:t xml:space="preserve">[Related terms: </w:t>
      </w:r>
      <w:r w:rsidR="009F204B" w:rsidRPr="009F204B">
        <w:rPr>
          <w:rStyle w:val="Querverweis"/>
        </w:rPr>
        <w:fldChar w:fldCharType="begin"/>
      </w:r>
      <w:r w:rsidR="009F204B" w:rsidRPr="009F204B">
        <w:rPr>
          <w:rStyle w:val="Querverweis"/>
        </w:rPr>
        <w:instrText xml:space="preserve"> REF _Ref439748925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Holding time (or service time)</w:t>
      </w:r>
      <w:r w:rsidR="009F204B" w:rsidRPr="009F204B">
        <w:rPr>
          <w:rStyle w:val="Querverweis"/>
        </w:rPr>
        <w:fldChar w:fldCharType="end"/>
      </w:r>
      <w:r w:rsidR="0063690D" w:rsidRPr="004D3261">
        <w:rPr>
          <w:lang w:val="en-US"/>
        </w:rPr>
        <w:t xml:space="preserve">, </w:t>
      </w:r>
      <w:r w:rsidR="009F204B" w:rsidRPr="009F204B">
        <w:rPr>
          <w:rStyle w:val="Querverweis"/>
        </w:rPr>
        <w:fldChar w:fldCharType="begin"/>
      </w:r>
      <w:r w:rsidR="009F204B" w:rsidRPr="009F204B">
        <w:rPr>
          <w:rStyle w:val="Querverweis"/>
        </w:rPr>
        <w:instrText xml:space="preserve"> REF _Ref439748852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Idle time</w:t>
      </w:r>
      <w:r w:rsidR="009F204B" w:rsidRPr="009F204B">
        <w:rPr>
          <w:rStyle w:val="Querverweis"/>
        </w:rPr>
        <w:fldChar w:fldCharType="end"/>
      </w:r>
      <w:r w:rsidR="004D3261" w:rsidRPr="004D3261">
        <w:rPr>
          <w:lang w:val="en-US"/>
        </w:rPr>
        <w:t xml:space="preserve"> a</w:t>
      </w:r>
      <w:r w:rsidR="000A2412" w:rsidRPr="004D3261">
        <w:rPr>
          <w:lang w:val="en-US"/>
        </w:rPr>
        <w:t xml:space="preserve">nd </w:t>
      </w:r>
      <w:r w:rsidR="009F204B" w:rsidRPr="009F204B">
        <w:rPr>
          <w:rStyle w:val="Querverweis"/>
        </w:rPr>
        <w:fldChar w:fldCharType="begin"/>
      </w:r>
      <w:r w:rsidR="009F204B" w:rsidRPr="009F204B">
        <w:rPr>
          <w:rStyle w:val="Querverweis"/>
        </w:rPr>
        <w:instrText xml:space="preserve"> REF _Ref439748862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Post processing time</w:t>
      </w:r>
      <w:r w:rsidR="009F204B" w:rsidRPr="009F204B">
        <w:rPr>
          <w:rStyle w:val="Querverweis"/>
        </w:rPr>
        <w:fldChar w:fldCharType="end"/>
      </w:r>
      <w:r w:rsidR="000A2412" w:rsidRPr="004D3261">
        <w:rPr>
          <w:lang w:val="en-US"/>
        </w:rPr>
        <w:t>]</w:t>
      </w:r>
    </w:p>
    <w:p w14:paraId="6D2F5CCD" w14:textId="77777777" w:rsidR="004F0502" w:rsidRPr="004D3261" w:rsidRDefault="004F0502" w:rsidP="0063690D">
      <w:pPr>
        <w:rPr>
          <w:lang w:val="en-US"/>
        </w:rPr>
      </w:pPr>
    </w:p>
    <w:p w14:paraId="4D0804E8" w14:textId="77777777" w:rsidR="009B1335" w:rsidRPr="006C2C5D" w:rsidRDefault="004D3261" w:rsidP="009B1335">
      <w:pPr>
        <w:pStyle w:val="berschrift3"/>
        <w:rPr>
          <w:lang w:val="en-US"/>
        </w:rPr>
      </w:pPr>
      <w:bookmarkStart w:id="22" w:name="_Ref439748391"/>
      <w:r w:rsidRPr="006C2C5D">
        <w:rPr>
          <w:lang w:val="en-US"/>
        </w:rPr>
        <w:lastRenderedPageBreak/>
        <w:t>Waiting cancelation</w:t>
      </w:r>
      <w:bookmarkEnd w:id="22"/>
    </w:p>
    <w:p w14:paraId="47B1096E" w14:textId="77777777" w:rsidR="009B1335" w:rsidRPr="006C2C5D" w:rsidRDefault="00651C74" w:rsidP="005C2C8D">
      <w:pPr>
        <w:rPr>
          <w:lang w:val="en-US"/>
        </w:rPr>
      </w:pPr>
      <w:r>
        <w:rPr>
          <w:lang w:val="en-US"/>
        </w:rPr>
        <w:t xml:space="preserve">If the waiting time </w:t>
      </w:r>
      <w:r w:rsidRPr="00651C74">
        <w:rPr>
          <w:lang w:val="en-US"/>
        </w:rPr>
        <w:t xml:space="preserve">tolerance of a client </w:t>
      </w:r>
      <w:r w:rsidR="005E6FBD" w:rsidRPr="005E6FBD">
        <w:rPr>
          <w:lang w:val="en-US"/>
        </w:rPr>
        <w:t xml:space="preserve">is </w:t>
      </w:r>
      <w:r w:rsidRPr="00651C74">
        <w:rPr>
          <w:lang w:val="en-US"/>
        </w:rPr>
        <w:t xml:space="preserve">exhausted before </w:t>
      </w:r>
      <w:r w:rsidR="005E6FBD">
        <w:rPr>
          <w:lang w:val="en-US"/>
        </w:rPr>
        <w:t xml:space="preserve">he </w:t>
      </w:r>
      <w:r w:rsidRPr="00651C74">
        <w:rPr>
          <w:lang w:val="en-US"/>
        </w:rPr>
        <w:t xml:space="preserve">is </w:t>
      </w:r>
      <w:r w:rsidR="005E6FBD">
        <w:rPr>
          <w:lang w:val="en-US"/>
        </w:rPr>
        <w:t xml:space="preserve">routed </w:t>
      </w:r>
      <w:r w:rsidRPr="00651C74">
        <w:rPr>
          <w:lang w:val="en-US"/>
        </w:rPr>
        <w:t xml:space="preserve">to an agent, then one </w:t>
      </w:r>
      <w:r w:rsidR="005E6FBD">
        <w:rPr>
          <w:lang w:val="en-US"/>
        </w:rPr>
        <w:t>says he is canceling the waiting process</w:t>
      </w:r>
      <w:r w:rsidRPr="00651C74">
        <w:rPr>
          <w:lang w:val="en-US"/>
        </w:rPr>
        <w:t>.</w:t>
      </w:r>
      <w:r w:rsidR="005E6FBD">
        <w:rPr>
          <w:lang w:val="en-US"/>
        </w:rPr>
        <w:t xml:space="preserve"> The second thing that can happen to prevent a client to get to an agent is that there are no free phone lines at the time he </w:t>
      </w:r>
      <w:proofErr w:type="gramStart"/>
      <w:r w:rsidR="005E6FBD">
        <w:rPr>
          <w:lang w:val="en-US"/>
        </w:rPr>
        <w:t>arrives</w:t>
      </w:r>
      <w:proofErr w:type="gramEnd"/>
      <w:r w:rsidR="005E6FBD">
        <w:rPr>
          <w:lang w:val="en-US"/>
        </w:rPr>
        <w:t xml:space="preserve"> and the client therefore gets the busy sign. Calls that are lost due to too little phone lines are recorded separately.</w:t>
      </w:r>
    </w:p>
    <w:p w14:paraId="6DC38FEF" w14:textId="7123775D" w:rsidR="00826407" w:rsidRDefault="00AF10DF" w:rsidP="0063690D">
      <w:pPr>
        <w:rPr>
          <w:lang w:val="en-US"/>
        </w:rPr>
      </w:pPr>
      <w:r w:rsidRPr="00BE6B95">
        <w:rPr>
          <w:lang w:val="en-US"/>
        </w:rPr>
        <w:t xml:space="preserve">[Related terms: </w:t>
      </w:r>
      <w:r w:rsidR="009F204B" w:rsidRPr="009F204B">
        <w:rPr>
          <w:rStyle w:val="Querverweis"/>
        </w:rPr>
        <w:fldChar w:fldCharType="begin"/>
      </w:r>
      <w:r w:rsidR="009F204B" w:rsidRPr="009F204B">
        <w:rPr>
          <w:rStyle w:val="Querverweis"/>
        </w:rPr>
        <w:instrText xml:space="preserve"> REF _Ref439748484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Cancelation time</w:t>
      </w:r>
      <w:r w:rsidR="009F204B" w:rsidRPr="009F204B">
        <w:rPr>
          <w:rStyle w:val="Querverweis"/>
        </w:rPr>
        <w:fldChar w:fldCharType="end"/>
      </w:r>
      <w:r w:rsidR="005E6FBD">
        <w:rPr>
          <w:lang w:val="en-US"/>
        </w:rPr>
        <w:t>,</w:t>
      </w:r>
      <w:r w:rsidR="00BE6B95" w:rsidRPr="00BE6B95">
        <w:rPr>
          <w:lang w:val="en-US"/>
        </w:rPr>
        <w:t xml:space="preserve"> </w:t>
      </w:r>
      <w:r w:rsidR="009F204B" w:rsidRPr="00286E7D">
        <w:rPr>
          <w:rStyle w:val="Querverweis"/>
        </w:rPr>
        <w:fldChar w:fldCharType="begin"/>
      </w:r>
      <w:r w:rsidR="009F204B" w:rsidRPr="00286E7D">
        <w:rPr>
          <w:rStyle w:val="Querverweis"/>
        </w:rPr>
        <w:instrText xml:space="preserve"> REF _Ref439748144 \h </w:instrText>
      </w:r>
      <w:r w:rsidR="009F204B">
        <w:rPr>
          <w:rStyle w:val="Querverweis"/>
        </w:rPr>
        <w:instrText xml:space="preserve"> \* MERGEFORMAT </w:instrText>
      </w:r>
      <w:r w:rsidR="009F204B" w:rsidRPr="00286E7D">
        <w:rPr>
          <w:rStyle w:val="Querverweis"/>
        </w:rPr>
      </w:r>
      <w:r w:rsidR="009F204B" w:rsidRPr="00286E7D">
        <w:rPr>
          <w:rStyle w:val="Querverweis"/>
        </w:rPr>
        <w:fldChar w:fldCharType="separate"/>
      </w:r>
      <w:r w:rsidR="00FC4999" w:rsidRPr="00FC4999">
        <w:rPr>
          <w:rStyle w:val="Querverweis"/>
        </w:rPr>
        <w:t>Canceled clients/calls</w:t>
      </w:r>
      <w:r w:rsidR="009F204B" w:rsidRPr="00286E7D">
        <w:rPr>
          <w:rStyle w:val="Querverweis"/>
        </w:rPr>
        <w:fldChar w:fldCharType="end"/>
      </w:r>
      <w:r w:rsidR="00BE6B95" w:rsidRPr="00BE6B95">
        <w:rPr>
          <w:lang w:val="en-US"/>
        </w:rPr>
        <w:t xml:space="preserve"> and </w:t>
      </w:r>
      <w:r w:rsidR="009F204B" w:rsidRPr="009F204B">
        <w:rPr>
          <w:rStyle w:val="Querverweis"/>
        </w:rPr>
        <w:fldChar w:fldCharType="begin"/>
      </w:r>
      <w:r w:rsidR="009F204B" w:rsidRPr="009F204B">
        <w:rPr>
          <w:rStyle w:val="Querverweis"/>
        </w:rPr>
        <w:instrText xml:space="preserve"> REF _Ref439748490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Busy/blocking</w:t>
      </w:r>
      <w:r w:rsidR="009F204B" w:rsidRPr="009F204B">
        <w:rPr>
          <w:rStyle w:val="Querverweis"/>
        </w:rPr>
        <w:fldChar w:fldCharType="end"/>
      </w:r>
      <w:r w:rsidR="00826407" w:rsidRPr="00BE6B95">
        <w:rPr>
          <w:lang w:val="en-US"/>
        </w:rPr>
        <w:t>]</w:t>
      </w:r>
    </w:p>
    <w:p w14:paraId="0275AEE7" w14:textId="77777777" w:rsidR="006D406F" w:rsidRPr="006C2C5D" w:rsidRDefault="006D406F" w:rsidP="006D406F">
      <w:pPr>
        <w:pStyle w:val="berschrift3"/>
        <w:rPr>
          <w:lang w:val="en-US"/>
        </w:rPr>
      </w:pPr>
      <w:bookmarkStart w:id="23" w:name="_Ref439748158"/>
      <w:r w:rsidRPr="006C2C5D">
        <w:rPr>
          <w:lang w:val="en-US"/>
        </w:rPr>
        <w:t>Waiting time</w:t>
      </w:r>
      <w:bookmarkEnd w:id="23"/>
    </w:p>
    <w:p w14:paraId="77C376C2" w14:textId="77777777" w:rsidR="006D406F" w:rsidRDefault="006D406F" w:rsidP="006D406F">
      <w:pPr>
        <w:rPr>
          <w:lang w:val="en-US"/>
        </w:rPr>
      </w:pPr>
      <w:r w:rsidRPr="006D406F">
        <w:rPr>
          <w:lang w:val="en-US"/>
        </w:rPr>
        <w:t xml:space="preserve">The waiting time of </w:t>
      </w:r>
      <w:r>
        <w:rPr>
          <w:lang w:val="en-US"/>
        </w:rPr>
        <w:t>a client</w:t>
      </w:r>
      <w:r w:rsidRPr="006D406F">
        <w:rPr>
          <w:lang w:val="en-US"/>
        </w:rPr>
        <w:t xml:space="preserve"> is the </w:t>
      </w:r>
      <w:proofErr w:type="gramStart"/>
      <w:r>
        <w:rPr>
          <w:lang w:val="en-US"/>
        </w:rPr>
        <w:t xml:space="preserve">period of </w:t>
      </w:r>
      <w:r w:rsidRPr="006D406F">
        <w:rPr>
          <w:lang w:val="en-US"/>
        </w:rPr>
        <w:t>time</w:t>
      </w:r>
      <w:proofErr w:type="gramEnd"/>
      <w:r w:rsidRPr="006D406F">
        <w:rPr>
          <w:lang w:val="en-US"/>
        </w:rPr>
        <w:t xml:space="preserve"> he has to wait before he can </w:t>
      </w:r>
      <w:r>
        <w:rPr>
          <w:lang w:val="en-US"/>
        </w:rPr>
        <w:t xml:space="preserve">talk to </w:t>
      </w:r>
      <w:r w:rsidRPr="006D406F">
        <w:rPr>
          <w:lang w:val="en-US"/>
        </w:rPr>
        <w:t xml:space="preserve">an agent (or in case of </w:t>
      </w:r>
      <w:r>
        <w:rPr>
          <w:lang w:val="en-US"/>
        </w:rPr>
        <w:t xml:space="preserve">an </w:t>
      </w:r>
      <w:r w:rsidRPr="006D406F">
        <w:rPr>
          <w:lang w:val="en-US"/>
        </w:rPr>
        <w:t xml:space="preserve">e-mail, the time </w:t>
      </w:r>
      <w:r>
        <w:rPr>
          <w:lang w:val="en-US"/>
        </w:rPr>
        <w:t xml:space="preserve">if </w:t>
      </w:r>
      <w:r w:rsidRPr="006D406F">
        <w:rPr>
          <w:lang w:val="en-US"/>
        </w:rPr>
        <w:t xml:space="preserve">will </w:t>
      </w:r>
      <w:r>
        <w:rPr>
          <w:lang w:val="en-US"/>
        </w:rPr>
        <w:t>have to wait before being processed</w:t>
      </w:r>
      <w:r w:rsidRPr="006D406F">
        <w:rPr>
          <w:lang w:val="en-US"/>
        </w:rPr>
        <w:t>).</w:t>
      </w:r>
      <w:r>
        <w:rPr>
          <w:lang w:val="en-US"/>
        </w:rPr>
        <w:t xml:space="preserve"> The waiting time of a client recorded in the statistics </w:t>
      </w:r>
      <w:r w:rsidRPr="006D406F">
        <w:rPr>
          <w:lang w:val="en-US"/>
        </w:rPr>
        <w:t xml:space="preserve">consists of two stages: the actual waiting time and the technical </w:t>
      </w:r>
      <w:r>
        <w:rPr>
          <w:lang w:val="en-US"/>
        </w:rPr>
        <w:t xml:space="preserve">free </w:t>
      </w:r>
      <w:r w:rsidRPr="006D406F">
        <w:rPr>
          <w:lang w:val="en-US"/>
        </w:rPr>
        <w:t xml:space="preserve">time when </w:t>
      </w:r>
      <w:r>
        <w:rPr>
          <w:lang w:val="en-US"/>
        </w:rPr>
        <w:t xml:space="preserve">the client is already assigned to an </w:t>
      </w:r>
      <w:proofErr w:type="gramStart"/>
      <w:r>
        <w:rPr>
          <w:lang w:val="en-US"/>
        </w:rPr>
        <w:t>agent</w:t>
      </w:r>
      <w:proofErr w:type="gramEnd"/>
      <w:r>
        <w:rPr>
          <w:lang w:val="en-US"/>
        </w:rPr>
        <w:t xml:space="preserve"> but the conversation has not yet been started. On many systems the client cannot distinguish between the waiting time and the technical free time</w:t>
      </w:r>
      <w:r w:rsidRPr="006D406F">
        <w:rPr>
          <w:lang w:val="en-US"/>
        </w:rPr>
        <w:t>.</w:t>
      </w:r>
    </w:p>
    <w:p w14:paraId="20AFDC14" w14:textId="77777777" w:rsidR="001B4098" w:rsidRPr="006D406F" w:rsidRDefault="001B4098" w:rsidP="006D406F">
      <w:pPr>
        <w:rPr>
          <w:lang w:val="en-US"/>
        </w:rPr>
      </w:pPr>
      <w:r w:rsidRPr="00EF0BF1">
        <w:rPr>
          <w:noProof/>
          <w:lang w:eastAsia="de-DE"/>
        </w:rPr>
        <mc:AlternateContent>
          <mc:Choice Requires="wps">
            <w:drawing>
              <wp:inline distT="0" distB="0" distL="0" distR="0" wp14:anchorId="0723032F" wp14:editId="653DE49C">
                <wp:extent cx="6625389" cy="1403985"/>
                <wp:effectExtent l="0" t="0" r="23495" b="17780"/>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28167074" w14:textId="77777777" w:rsidR="001B4098" w:rsidRPr="001B4098" w:rsidRDefault="001B4098" w:rsidP="001B4098">
                            <w:pPr>
                              <w:rPr>
                                <w:lang w:val="en-US"/>
                              </w:rPr>
                            </w:pPr>
                            <m:oMathPara>
                              <m:oMathParaPr>
                                <m:jc m:val="left"/>
                              </m:oMathParaPr>
                              <m:oMath>
                                <m:r>
                                  <m:rPr>
                                    <m:nor/>
                                  </m:rPr>
                                  <w:rPr>
                                    <w:rFonts w:ascii="Cambria Math" w:hAnsi="Cambria Math"/>
                                    <w:lang w:val="en-US"/>
                                  </w:rPr>
                                  <m:t>Residence time</m:t>
                                </m:r>
                                <m:r>
                                  <w:rPr>
                                    <w:rFonts w:ascii="Cambria Math" w:hAnsi="Cambria Math"/>
                                    <w:lang w:val="en-US"/>
                                  </w:rPr>
                                  <m:t xml:space="preserve"> :=</m:t>
                                </m:r>
                                <m:r>
                                  <m:rPr>
                                    <m:nor/>
                                  </m:rPr>
                                  <w:rPr>
                                    <w:rFonts w:ascii="Cambria Math" w:hAnsi="Cambria Math"/>
                                    <w:lang w:val="en-US"/>
                                  </w:rPr>
                                  <m:t>Waiting time</m:t>
                                </m:r>
                                <m:r>
                                  <w:rPr>
                                    <w:rFonts w:ascii="Cambria Math" w:hAnsi="Cambria Math"/>
                                    <w:lang w:val="en-US"/>
                                  </w:rPr>
                                  <m:t>+</m:t>
                                </m:r>
                                <m:r>
                                  <m:rPr>
                                    <m:nor/>
                                  </m:rPr>
                                  <w:rPr>
                                    <w:rFonts w:ascii="Cambria Math" w:hAnsi="Cambria Math"/>
                                    <w:lang w:val="en-US"/>
                                  </w:rPr>
                                  <m:t>Holding time</m:t>
                                </m:r>
                              </m:oMath>
                            </m:oMathPara>
                          </w:p>
                        </w:txbxContent>
                      </wps:txbx>
                      <wps:bodyPr rot="0" vert="horz" wrap="square" lIns="91440" tIns="45720" rIns="91440" bIns="45720" anchor="t" anchorCtr="0">
                        <a:spAutoFit/>
                      </wps:bodyPr>
                    </wps:wsp>
                  </a:graphicData>
                </a:graphic>
              </wp:inline>
            </w:drawing>
          </mc:Choice>
          <mc:Fallback>
            <w:pict>
              <v:shape w14:anchorId="0723032F" id="_x0000_s1034"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">
                <v:textbox style="mso-fit-shape-to-text:t">
                  <w:txbxContent>
                    <w:p w14:paraId="28167074" w14:textId="77777777" w:rsidR="001B4098" w:rsidRPr="001B4098" w:rsidRDefault="001B4098" w:rsidP="001B4098">
                      <w:pPr>
                        <w:rPr>
                          <w:lang w:val="en-US"/>
                        </w:rPr>
                      </w:pPr>
                      <m:oMathPara>
                        <m:oMathParaPr>
                          <m:jc m:val="left"/>
                        </m:oMathParaPr>
                        <m:oMath>
                          <m:r>
                            <m:rPr>
                              <m:nor/>
                            </m:rPr>
                            <w:rPr>
                              <w:rFonts w:ascii="Cambria Math" w:hAnsi="Cambria Math"/>
                              <w:lang w:val="en-US"/>
                            </w:rPr>
                            <m:t>Residence time</m:t>
                          </m:r>
                          <m:r>
                            <w:rPr>
                              <w:rFonts w:ascii="Cambria Math" w:hAnsi="Cambria Math"/>
                              <w:lang w:val="en-US"/>
                            </w:rPr>
                            <m:t xml:space="preserve"> :=</m:t>
                          </m:r>
                          <m:r>
                            <m:rPr>
                              <m:nor/>
                            </m:rPr>
                            <w:rPr>
                              <w:rFonts w:ascii="Cambria Math" w:hAnsi="Cambria Math"/>
                              <w:lang w:val="en-US"/>
                            </w:rPr>
                            <m:t>Waiting time</m:t>
                          </m:r>
                          <m:r>
                            <w:rPr>
                              <w:rFonts w:ascii="Cambria Math" w:hAnsi="Cambria Math"/>
                              <w:lang w:val="en-US"/>
                            </w:rPr>
                            <m:t>+</m:t>
                          </m:r>
                          <m:r>
                            <m:rPr>
                              <m:nor/>
                            </m:rPr>
                            <w:rPr>
                              <w:rFonts w:ascii="Cambria Math" w:hAnsi="Cambria Math"/>
                              <w:lang w:val="en-US"/>
                            </w:rPr>
                            <m:t>Holding time</m:t>
                          </m:r>
                        </m:oMath>
                      </m:oMathPara>
                    </w:p>
                  </w:txbxContent>
                </v:textbox>
                <w10:anchorlock/>
              </v:shape>
            </w:pict>
          </mc:Fallback>
        </mc:AlternateContent>
      </w:r>
    </w:p>
    <w:p w14:paraId="159AAF87" w14:textId="06800FE4" w:rsidR="006D406F" w:rsidRPr="00BE6B95" w:rsidRDefault="006D406F" w:rsidP="0063690D">
      <w:pPr>
        <w:rPr>
          <w:lang w:val="en-US"/>
        </w:rPr>
      </w:pPr>
      <w:r w:rsidRPr="00BE6B95">
        <w:rPr>
          <w:lang w:val="en-US"/>
        </w:rPr>
        <w:t xml:space="preserve">[Related terms: </w:t>
      </w:r>
      <w:r w:rsidR="009F204B" w:rsidRPr="009F204B">
        <w:rPr>
          <w:rStyle w:val="Querverweis"/>
        </w:rPr>
        <w:fldChar w:fldCharType="begin"/>
      </w:r>
      <w:r w:rsidR="009F204B" w:rsidRPr="009F204B">
        <w:rPr>
          <w:rStyle w:val="Querverweis"/>
        </w:rPr>
        <w:instrText xml:space="preserve"> REF _Ref439748484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Cancelation time</w:t>
      </w:r>
      <w:r w:rsidR="009F204B" w:rsidRPr="009F204B">
        <w:rPr>
          <w:rStyle w:val="Querverweis"/>
        </w:rPr>
        <w:fldChar w:fldCharType="end"/>
      </w:r>
      <w:r w:rsidRPr="00BE6B95">
        <w:rPr>
          <w:lang w:val="en-US"/>
        </w:rPr>
        <w:t xml:space="preserve">, </w:t>
      </w:r>
      <w:r w:rsidR="009F204B" w:rsidRPr="009F204B">
        <w:rPr>
          <w:rStyle w:val="Querverweis"/>
        </w:rPr>
        <w:fldChar w:fldCharType="begin"/>
      </w:r>
      <w:r w:rsidR="009F204B" w:rsidRPr="009F204B">
        <w:rPr>
          <w:rStyle w:val="Querverweis"/>
        </w:rPr>
        <w:instrText xml:space="preserve"> REF _Ref439749238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Residence time</w:t>
      </w:r>
      <w:r w:rsidR="009F204B" w:rsidRPr="009F204B">
        <w:rPr>
          <w:rStyle w:val="Querverweis"/>
        </w:rPr>
        <w:fldChar w:fldCharType="end"/>
      </w:r>
      <w:r w:rsidR="009F204B">
        <w:rPr>
          <w:lang w:val="en-US"/>
        </w:rPr>
        <w:t xml:space="preserve"> </w:t>
      </w:r>
      <w:r w:rsidRPr="00BE6B95">
        <w:rPr>
          <w:lang w:val="en-US"/>
        </w:rPr>
        <w:t xml:space="preserve">and </w:t>
      </w:r>
      <w:r w:rsidR="009F204B" w:rsidRPr="009F204B">
        <w:rPr>
          <w:rStyle w:val="Querverweis"/>
        </w:rPr>
        <w:fldChar w:fldCharType="begin"/>
      </w:r>
      <w:r w:rsidR="009F204B" w:rsidRPr="009F204B">
        <w:rPr>
          <w:rStyle w:val="Querverweis"/>
        </w:rPr>
        <w:instrText xml:space="preserve"> REF _Ref439748871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Technical free time</w:t>
      </w:r>
      <w:r w:rsidR="009F204B" w:rsidRPr="009F204B">
        <w:rPr>
          <w:rStyle w:val="Querverweis"/>
        </w:rPr>
        <w:fldChar w:fldCharType="end"/>
      </w:r>
      <w:r w:rsidRPr="00BE6B95">
        <w:rPr>
          <w:lang w:val="en-US"/>
        </w:rPr>
        <w:t>]</w:t>
      </w:r>
    </w:p>
    <w:p w14:paraId="6A4C93B9" w14:textId="77777777" w:rsidR="009B1335" w:rsidRPr="006C2C5D" w:rsidRDefault="004D3261" w:rsidP="009B1335">
      <w:pPr>
        <w:pStyle w:val="berschrift3"/>
        <w:rPr>
          <w:lang w:val="en-US"/>
        </w:rPr>
      </w:pPr>
      <w:bookmarkStart w:id="24" w:name="_Ref439748454"/>
      <w:r w:rsidRPr="006C2C5D">
        <w:rPr>
          <w:lang w:val="en-US"/>
        </w:rPr>
        <w:t>Waiting time tolerance</w:t>
      </w:r>
      <w:bookmarkEnd w:id="24"/>
    </w:p>
    <w:p w14:paraId="16CC1D91" w14:textId="77777777" w:rsidR="009B1335" w:rsidRPr="006C2C5D" w:rsidRDefault="005E6FBD" w:rsidP="003C00C9">
      <w:pPr>
        <w:rPr>
          <w:lang w:val="en-US"/>
        </w:rPr>
      </w:pPr>
      <w:r w:rsidRPr="005E6FBD">
        <w:rPr>
          <w:lang w:val="en-US"/>
        </w:rPr>
        <w:t xml:space="preserve">The </w:t>
      </w:r>
      <w:r>
        <w:rPr>
          <w:lang w:val="en-US"/>
        </w:rPr>
        <w:t>waiting</w:t>
      </w:r>
      <w:r w:rsidRPr="005E6FBD">
        <w:rPr>
          <w:lang w:val="en-US"/>
        </w:rPr>
        <w:t xml:space="preserve"> </w:t>
      </w:r>
      <w:r>
        <w:rPr>
          <w:lang w:val="en-US"/>
        </w:rPr>
        <w:t xml:space="preserve">time </w:t>
      </w:r>
      <w:r w:rsidRPr="005E6FBD">
        <w:rPr>
          <w:lang w:val="en-US"/>
        </w:rPr>
        <w:t xml:space="preserve">tolerance specifies the time that a </w:t>
      </w:r>
      <w:r>
        <w:rPr>
          <w:lang w:val="en-US"/>
        </w:rPr>
        <w:t>client</w:t>
      </w:r>
      <w:r w:rsidRPr="005E6FBD">
        <w:rPr>
          <w:lang w:val="en-US"/>
        </w:rPr>
        <w:t xml:space="preserve"> is willing to wait before giving up </w:t>
      </w:r>
      <w:r>
        <w:rPr>
          <w:lang w:val="en-US"/>
        </w:rPr>
        <w:t xml:space="preserve">waiting </w:t>
      </w:r>
      <w:r w:rsidRPr="005E6FBD">
        <w:rPr>
          <w:lang w:val="en-US"/>
        </w:rPr>
        <w:t xml:space="preserve">and leaving the queue </w:t>
      </w:r>
      <w:r>
        <w:rPr>
          <w:lang w:val="en-US"/>
        </w:rPr>
        <w:t>without being served</w:t>
      </w:r>
      <w:r w:rsidRPr="005E6FBD">
        <w:rPr>
          <w:lang w:val="en-US"/>
        </w:rPr>
        <w:t>.</w:t>
      </w:r>
      <w:r>
        <w:rPr>
          <w:lang w:val="en-US"/>
        </w:rPr>
        <w:t xml:space="preserve"> </w:t>
      </w:r>
      <w:r w:rsidRPr="005E6FBD">
        <w:rPr>
          <w:lang w:val="en-US"/>
        </w:rPr>
        <w:t xml:space="preserve">Possibly </w:t>
      </w:r>
      <w:r>
        <w:rPr>
          <w:lang w:val="en-US"/>
        </w:rPr>
        <w:t>the client will start</w:t>
      </w:r>
      <w:r w:rsidRPr="005E6FBD">
        <w:rPr>
          <w:lang w:val="en-US"/>
        </w:rPr>
        <w:t xml:space="preserve"> later a new trial and will be counted as a </w:t>
      </w:r>
      <w:proofErr w:type="spellStart"/>
      <w:r>
        <w:rPr>
          <w:lang w:val="en-US"/>
        </w:rPr>
        <w:t>retryer</w:t>
      </w:r>
      <w:proofErr w:type="spellEnd"/>
      <w:r w:rsidRPr="005E6FBD">
        <w:rPr>
          <w:lang w:val="en-US"/>
        </w:rPr>
        <w:t>.</w:t>
      </w:r>
      <w:r>
        <w:rPr>
          <w:lang w:val="en-US"/>
        </w:rPr>
        <w:t xml:space="preserve"> </w:t>
      </w:r>
      <w:r w:rsidRPr="005E6FBD">
        <w:rPr>
          <w:lang w:val="en-US"/>
        </w:rPr>
        <w:t xml:space="preserve">For calls, the </w:t>
      </w:r>
      <w:r>
        <w:rPr>
          <w:lang w:val="en-US"/>
        </w:rPr>
        <w:t>waiting time</w:t>
      </w:r>
      <w:r w:rsidRPr="005E6FBD">
        <w:rPr>
          <w:lang w:val="en-US"/>
        </w:rPr>
        <w:t xml:space="preserve"> tolerance typically is relatively short.</w:t>
      </w:r>
      <w:r>
        <w:rPr>
          <w:lang w:val="en-US"/>
        </w:rPr>
        <w:t xml:space="preserve"> But also requests like e-mails do have a waiting time tolerance:</w:t>
      </w:r>
      <w:r w:rsidR="003C00C9">
        <w:rPr>
          <w:lang w:val="en-US"/>
        </w:rPr>
        <w:t xml:space="preserve"> </w:t>
      </w:r>
      <w:r w:rsidR="003C00C9" w:rsidRPr="003C00C9">
        <w:rPr>
          <w:lang w:val="en-US"/>
        </w:rPr>
        <w:t xml:space="preserve">If </w:t>
      </w:r>
      <w:r w:rsidR="003C00C9">
        <w:rPr>
          <w:lang w:val="en-US"/>
        </w:rPr>
        <w:t xml:space="preserve">a request like an e-mail stays </w:t>
      </w:r>
      <w:r w:rsidR="003C00C9" w:rsidRPr="003C00C9">
        <w:rPr>
          <w:lang w:val="en-US"/>
        </w:rPr>
        <w:t>unanswered</w:t>
      </w:r>
      <w:r w:rsidR="003C00C9">
        <w:rPr>
          <w:lang w:val="en-US"/>
        </w:rPr>
        <w:t xml:space="preserve"> for a too long period of time</w:t>
      </w:r>
      <w:r w:rsidR="003C00C9" w:rsidRPr="003C00C9">
        <w:rPr>
          <w:lang w:val="en-US"/>
        </w:rPr>
        <w:t xml:space="preserve">, the </w:t>
      </w:r>
      <w:r w:rsidR="003C00C9">
        <w:rPr>
          <w:lang w:val="en-US"/>
        </w:rPr>
        <w:t xml:space="preserve">client will start a second request using some </w:t>
      </w:r>
      <w:r w:rsidR="003C00C9" w:rsidRPr="003C00C9">
        <w:rPr>
          <w:lang w:val="en-US"/>
        </w:rPr>
        <w:t>other medium (e</w:t>
      </w:r>
      <w:r w:rsidR="003C00C9">
        <w:rPr>
          <w:lang w:val="en-US"/>
        </w:rPr>
        <w:t>.</w:t>
      </w:r>
      <w:r w:rsidR="003C00C9" w:rsidRPr="003C00C9">
        <w:rPr>
          <w:lang w:val="en-US"/>
        </w:rPr>
        <w:t>g</w:t>
      </w:r>
      <w:r w:rsidR="003C00C9">
        <w:rPr>
          <w:lang w:val="en-US"/>
        </w:rPr>
        <w:t>.</w:t>
      </w:r>
      <w:r w:rsidR="003C00C9" w:rsidRPr="003C00C9">
        <w:rPr>
          <w:lang w:val="en-US"/>
        </w:rPr>
        <w:t xml:space="preserve"> in form of a call).</w:t>
      </w:r>
    </w:p>
    <w:p w14:paraId="2F96F2BB" w14:textId="677758C2" w:rsidR="00A35DD2" w:rsidRPr="002802AE" w:rsidRDefault="00AF10DF">
      <w:pPr>
        <w:rPr>
          <w:u w:val="dotted"/>
          <w:lang w:val="en-US"/>
        </w:rPr>
      </w:pPr>
      <w:r w:rsidRPr="00BE6B95">
        <w:rPr>
          <w:lang w:val="en-US"/>
        </w:rPr>
        <w:t xml:space="preserve">[Related terms: </w:t>
      </w:r>
      <w:r w:rsidR="009F204B" w:rsidRPr="009F204B">
        <w:rPr>
          <w:rStyle w:val="Querverweis"/>
        </w:rPr>
        <w:fldChar w:fldCharType="begin"/>
      </w:r>
      <w:r w:rsidR="009F204B" w:rsidRPr="009F204B">
        <w:rPr>
          <w:rStyle w:val="Querverweis"/>
        </w:rPr>
        <w:instrText xml:space="preserve"> REF _Ref439748484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r w:rsidR="00FC4999" w:rsidRPr="00FC4999">
        <w:rPr>
          <w:rStyle w:val="Querverweis"/>
        </w:rPr>
        <w:t>Cancelation time</w:t>
      </w:r>
      <w:r w:rsidR="009F204B" w:rsidRPr="009F204B">
        <w:rPr>
          <w:rStyle w:val="Querverweis"/>
        </w:rPr>
        <w:fldChar w:fldCharType="end"/>
      </w:r>
      <w:r w:rsidR="00BE6B95" w:rsidRPr="00BE6B95">
        <w:rPr>
          <w:lang w:val="en-US"/>
        </w:rPr>
        <w:t xml:space="preserve">, </w:t>
      </w:r>
      <w:r w:rsidR="009F204B" w:rsidRPr="00B52CD7">
        <w:rPr>
          <w:rStyle w:val="Querverweis"/>
        </w:rPr>
        <w:fldChar w:fldCharType="begin"/>
      </w:r>
      <w:r w:rsidR="009F204B" w:rsidRPr="00B52CD7">
        <w:rPr>
          <w:rStyle w:val="Querverweis"/>
        </w:rPr>
        <w:instrText xml:space="preserve"> REF _Ref439748391 \h  \* MERGEFORMAT </w:instrText>
      </w:r>
      <w:r w:rsidR="009F204B" w:rsidRPr="00B52CD7">
        <w:rPr>
          <w:rStyle w:val="Querverweis"/>
        </w:rPr>
      </w:r>
      <w:r w:rsidR="009F204B" w:rsidRPr="00B52CD7">
        <w:rPr>
          <w:rStyle w:val="Querverweis"/>
        </w:rPr>
        <w:fldChar w:fldCharType="separate"/>
      </w:r>
      <w:r w:rsidR="00FC4999" w:rsidRPr="00FC4999">
        <w:rPr>
          <w:rStyle w:val="Querverweis"/>
        </w:rPr>
        <w:t>Waiting cancelation</w:t>
      </w:r>
      <w:r w:rsidR="009F204B" w:rsidRPr="00B52CD7">
        <w:rPr>
          <w:rStyle w:val="Querverweis"/>
        </w:rPr>
        <w:fldChar w:fldCharType="end"/>
      </w:r>
      <w:r w:rsidR="009F204B">
        <w:rPr>
          <w:lang w:val="en-US"/>
        </w:rPr>
        <w:t xml:space="preserve"> and</w:t>
      </w:r>
      <w:r w:rsidR="005C2C8D" w:rsidRPr="00BE6B95">
        <w:rPr>
          <w:lang w:val="en-US"/>
        </w:rPr>
        <w:t xml:space="preserve"> </w:t>
      </w:r>
      <w:r w:rsidR="009F204B" w:rsidRPr="009F204B">
        <w:rPr>
          <w:rStyle w:val="Querverweis"/>
        </w:rPr>
        <w:fldChar w:fldCharType="begin"/>
      </w:r>
      <w:r w:rsidR="009F204B" w:rsidRPr="009F204B">
        <w:rPr>
          <w:rStyle w:val="Querverweis"/>
        </w:rPr>
        <w:instrText xml:space="preserve"> REF _Ref439748742 \h </w:instrText>
      </w:r>
      <w:r w:rsidR="009F204B">
        <w:rPr>
          <w:rStyle w:val="Querverweis"/>
        </w:rPr>
        <w:instrText xml:space="preserve"> \* MERGEFORMAT </w:instrText>
      </w:r>
      <w:r w:rsidR="009F204B" w:rsidRPr="009F204B">
        <w:rPr>
          <w:rStyle w:val="Querverweis"/>
        </w:rPr>
      </w:r>
      <w:r w:rsidR="009F204B" w:rsidRPr="009F204B">
        <w:rPr>
          <w:rStyle w:val="Querverweis"/>
        </w:rPr>
        <w:fldChar w:fldCharType="separate"/>
      </w:r>
      <w:proofErr w:type="spellStart"/>
      <w:r w:rsidR="00FC4999" w:rsidRPr="00FC4999">
        <w:rPr>
          <w:rStyle w:val="Querverweis"/>
        </w:rPr>
        <w:t>Retryer</w:t>
      </w:r>
      <w:proofErr w:type="spellEnd"/>
      <w:r w:rsidR="009F204B" w:rsidRPr="009F204B">
        <w:rPr>
          <w:rStyle w:val="Querverweis"/>
        </w:rPr>
        <w:fldChar w:fldCharType="end"/>
      </w:r>
      <w:r w:rsidR="002752CC" w:rsidRPr="00BE6B95">
        <w:rPr>
          <w:lang w:val="en-US"/>
        </w:rPr>
        <w:t>]</w:t>
      </w:r>
      <w:r w:rsidR="00A35DD2" w:rsidRPr="00DC5E92">
        <w:rPr>
          <w:lang w:val="en-US"/>
        </w:rPr>
        <w:br w:type="page"/>
      </w:r>
    </w:p>
    <w:p w14:paraId="4CEACC78" w14:textId="77777777" w:rsidR="003E1164" w:rsidRPr="00DC5E92" w:rsidRDefault="008120F2" w:rsidP="005C2C8D">
      <w:pPr>
        <w:pStyle w:val="berschrift2"/>
        <w:rPr>
          <w:lang w:val="en-US"/>
        </w:rPr>
      </w:pPr>
      <w:r w:rsidRPr="00DC5E92">
        <w:rPr>
          <w:lang w:val="en-US"/>
        </w:rPr>
        <w:lastRenderedPageBreak/>
        <w:t>Abbreviations for mathematical terms</w:t>
      </w:r>
    </w:p>
    <w:tbl>
      <w:tblPr>
        <w:tblStyle w:val="Tabellenraster"/>
        <w:tblW w:w="10490" w:type="dxa"/>
        <w:tblInd w:w="108" w:type="dxa"/>
        <w:tblLook w:val="04A0" w:firstRow="1" w:lastRow="0" w:firstColumn="1" w:lastColumn="0" w:noHBand="0" w:noVBand="1"/>
      </w:tblPr>
      <w:tblGrid>
        <w:gridCol w:w="5303"/>
        <w:gridCol w:w="5187"/>
      </w:tblGrid>
      <w:tr w:rsidR="005C2C8D" w:rsidRPr="00AF10DF" w14:paraId="515323C4" w14:textId="77777777" w:rsidTr="008D1C32">
        <w:tc>
          <w:tcPr>
            <w:tcW w:w="5303" w:type="dxa"/>
          </w:tcPr>
          <w:p w14:paraId="66B2FDF2" w14:textId="77777777" w:rsidR="005C2C8D" w:rsidRPr="00AF10DF" w:rsidRDefault="008120F2" w:rsidP="0063690D">
            <w:pPr>
              <w:rPr>
                <w:lang w:val="en-US"/>
              </w:rPr>
            </w:pPr>
            <w:r>
              <w:rPr>
                <w:lang w:val="en-US"/>
              </w:rPr>
              <w:t>Expected value or mean</w:t>
            </w:r>
          </w:p>
        </w:tc>
        <w:tc>
          <w:tcPr>
            <w:tcW w:w="5187" w:type="dxa"/>
          </w:tcPr>
          <w:p w14:paraId="7BC50B65" w14:textId="77777777" w:rsidR="005C2C8D" w:rsidRPr="00AF10DF" w:rsidRDefault="005C2C8D" w:rsidP="0063690D">
            <w:pPr>
              <w:rPr>
                <w:lang w:val="en-US"/>
              </w:rPr>
            </w:pPr>
            <w:proofErr w:type="gramStart"/>
            <w:r w:rsidRPr="00AF10DF">
              <w:rPr>
                <w:lang w:val="en-US"/>
              </w:rPr>
              <w:t>E</w:t>
            </w:r>
            <w:r w:rsidR="00286E7D">
              <w:t>[</w:t>
            </w:r>
            <w:proofErr w:type="gramEnd"/>
            <w:r w:rsidR="00286E7D">
              <w:t>∙]</w:t>
            </w:r>
          </w:p>
        </w:tc>
      </w:tr>
      <w:tr w:rsidR="005C2C8D" w:rsidRPr="00AF10DF" w14:paraId="5D7AA24A" w14:textId="77777777" w:rsidTr="008D1C32">
        <w:tc>
          <w:tcPr>
            <w:tcW w:w="5303" w:type="dxa"/>
          </w:tcPr>
          <w:p w14:paraId="7D8FFCA0" w14:textId="77777777" w:rsidR="005C2C8D" w:rsidRPr="00AF10DF" w:rsidRDefault="005C2C8D" w:rsidP="008120F2">
            <w:pPr>
              <w:rPr>
                <w:lang w:val="en-US"/>
              </w:rPr>
            </w:pPr>
            <w:r w:rsidRPr="00AF10DF">
              <w:rPr>
                <w:lang w:val="en-US"/>
              </w:rPr>
              <w:t>Standard</w:t>
            </w:r>
            <w:r w:rsidR="008120F2">
              <w:rPr>
                <w:lang w:val="en-US"/>
              </w:rPr>
              <w:t xml:space="preserve"> deviation</w:t>
            </w:r>
          </w:p>
        </w:tc>
        <w:tc>
          <w:tcPr>
            <w:tcW w:w="5187" w:type="dxa"/>
          </w:tcPr>
          <w:p w14:paraId="17DB91F2" w14:textId="77777777" w:rsidR="005C2C8D" w:rsidRPr="00AF10DF" w:rsidRDefault="005C2C8D" w:rsidP="0063690D">
            <w:pPr>
              <w:rPr>
                <w:lang w:val="en-US"/>
              </w:rPr>
            </w:pPr>
            <w:proofErr w:type="gramStart"/>
            <w:r w:rsidRPr="00AF10DF">
              <w:rPr>
                <w:lang w:val="en-US"/>
              </w:rPr>
              <w:t>Std</w:t>
            </w:r>
            <w:r w:rsidR="00286E7D">
              <w:t>[</w:t>
            </w:r>
            <w:proofErr w:type="gramEnd"/>
            <w:r w:rsidR="00286E7D">
              <w:t>∙]</w:t>
            </w:r>
          </w:p>
        </w:tc>
      </w:tr>
      <w:tr w:rsidR="005C2C8D" w:rsidRPr="00AF10DF" w14:paraId="4C13CBE0" w14:textId="77777777" w:rsidTr="008D1C32">
        <w:tc>
          <w:tcPr>
            <w:tcW w:w="5303" w:type="dxa"/>
          </w:tcPr>
          <w:p w14:paraId="44B0E59F" w14:textId="77777777" w:rsidR="005C2C8D" w:rsidRPr="00AF10DF" w:rsidRDefault="008120F2" w:rsidP="0063690D">
            <w:pPr>
              <w:rPr>
                <w:lang w:val="en-US"/>
              </w:rPr>
            </w:pPr>
            <w:r>
              <w:rPr>
                <w:lang w:val="en-US"/>
              </w:rPr>
              <w:t>Variance</w:t>
            </w:r>
          </w:p>
        </w:tc>
        <w:tc>
          <w:tcPr>
            <w:tcW w:w="5187" w:type="dxa"/>
          </w:tcPr>
          <w:p w14:paraId="5165DE73" w14:textId="77777777" w:rsidR="005C2C8D" w:rsidRPr="00AF10DF" w:rsidRDefault="005C2C8D" w:rsidP="0063690D">
            <w:pPr>
              <w:rPr>
                <w:lang w:val="en-US"/>
              </w:rPr>
            </w:pPr>
            <w:proofErr w:type="gramStart"/>
            <w:r w:rsidRPr="00AF10DF">
              <w:rPr>
                <w:lang w:val="en-US"/>
              </w:rPr>
              <w:t>Var</w:t>
            </w:r>
            <w:r w:rsidR="00286E7D">
              <w:t>[</w:t>
            </w:r>
            <w:proofErr w:type="gramEnd"/>
            <w:r w:rsidR="00286E7D">
              <w:t>∙]</w:t>
            </w:r>
          </w:p>
        </w:tc>
      </w:tr>
      <w:tr w:rsidR="005C2C8D" w:rsidRPr="00AF10DF" w14:paraId="140D51B0" w14:textId="77777777" w:rsidTr="008D1C32">
        <w:tc>
          <w:tcPr>
            <w:tcW w:w="5303" w:type="dxa"/>
          </w:tcPr>
          <w:p w14:paraId="2E813202" w14:textId="77777777" w:rsidR="005C2C8D" w:rsidRPr="00AF10DF" w:rsidRDefault="008120F2" w:rsidP="008120F2">
            <w:pPr>
              <w:rPr>
                <w:lang w:val="en-US"/>
              </w:rPr>
            </w:pPr>
            <w:r>
              <w:rPr>
                <w:lang w:val="en-US"/>
              </w:rPr>
              <w:t>Coefficient of v</w:t>
            </w:r>
            <w:r w:rsidR="005C2C8D" w:rsidRPr="00AF10DF">
              <w:rPr>
                <w:lang w:val="en-US"/>
              </w:rPr>
              <w:t>ariation</w:t>
            </w:r>
          </w:p>
        </w:tc>
        <w:tc>
          <w:tcPr>
            <w:tcW w:w="5187" w:type="dxa"/>
          </w:tcPr>
          <w:p w14:paraId="2D684434" w14:textId="77777777" w:rsidR="005C2C8D" w:rsidRPr="00AF10DF" w:rsidRDefault="005C2C8D" w:rsidP="0063690D">
            <w:pPr>
              <w:rPr>
                <w:lang w:val="en-US"/>
              </w:rPr>
            </w:pPr>
            <w:proofErr w:type="gramStart"/>
            <w:r w:rsidRPr="00AF10DF">
              <w:rPr>
                <w:lang w:val="en-US"/>
              </w:rPr>
              <w:t>CV</w:t>
            </w:r>
            <w:r w:rsidR="00286E7D">
              <w:t>[</w:t>
            </w:r>
            <w:proofErr w:type="gramEnd"/>
            <w:r w:rsidR="00286E7D">
              <w:t>∙]</w:t>
            </w:r>
          </w:p>
        </w:tc>
      </w:tr>
      <w:tr w:rsidR="005C2C8D" w:rsidRPr="00AF10DF" w14:paraId="57DD9C31" w14:textId="77777777" w:rsidTr="008D1C32">
        <w:tc>
          <w:tcPr>
            <w:tcW w:w="5303" w:type="dxa"/>
          </w:tcPr>
          <w:p w14:paraId="5E039BC3" w14:textId="77777777" w:rsidR="005C2C8D" w:rsidRPr="00AF10DF" w:rsidRDefault="008120F2" w:rsidP="008120F2">
            <w:pPr>
              <w:rPr>
                <w:lang w:val="en-US"/>
              </w:rPr>
            </w:pPr>
            <w:r>
              <w:rPr>
                <w:lang w:val="en-US"/>
              </w:rPr>
              <w:t>Mean queue length</w:t>
            </w:r>
          </w:p>
        </w:tc>
        <w:tc>
          <w:tcPr>
            <w:tcW w:w="5187" w:type="dxa"/>
          </w:tcPr>
          <w:p w14:paraId="4B7B64FA" w14:textId="77777777" w:rsidR="005C2C8D" w:rsidRPr="00AF10DF" w:rsidRDefault="005C2C8D" w:rsidP="0063690D">
            <w:pPr>
              <w:rPr>
                <w:lang w:val="en-US"/>
              </w:rPr>
            </w:pPr>
            <w:r w:rsidRPr="00AF10DF">
              <w:rPr>
                <w:lang w:val="en-US"/>
              </w:rPr>
              <w:t>E[N</w:t>
            </w:r>
            <w:r w:rsidRPr="00AF10DF">
              <w:rPr>
                <w:vertAlign w:val="subscript"/>
                <w:lang w:val="en-US"/>
              </w:rPr>
              <w:t>Q</w:t>
            </w:r>
            <w:r w:rsidRPr="00AF10DF">
              <w:rPr>
                <w:lang w:val="en-US"/>
              </w:rPr>
              <w:t>]</w:t>
            </w:r>
          </w:p>
        </w:tc>
      </w:tr>
      <w:tr w:rsidR="005C2C8D" w:rsidRPr="00AF10DF" w14:paraId="64C113FD" w14:textId="77777777" w:rsidTr="008D1C32">
        <w:tc>
          <w:tcPr>
            <w:tcW w:w="5303" w:type="dxa"/>
          </w:tcPr>
          <w:p w14:paraId="6BBDE7AE" w14:textId="77777777" w:rsidR="005C2C8D" w:rsidRPr="008120F2" w:rsidRDefault="008120F2" w:rsidP="0063690D">
            <w:pPr>
              <w:rPr>
                <w:lang w:val="en-US"/>
              </w:rPr>
            </w:pPr>
            <w:r w:rsidRPr="008120F2">
              <w:rPr>
                <w:lang w:val="en-US"/>
              </w:rPr>
              <w:t>Mean number of clients in the system</w:t>
            </w:r>
          </w:p>
        </w:tc>
        <w:tc>
          <w:tcPr>
            <w:tcW w:w="5187" w:type="dxa"/>
          </w:tcPr>
          <w:p w14:paraId="6F6DDCEB" w14:textId="77777777" w:rsidR="005C2C8D" w:rsidRPr="00AF10DF" w:rsidRDefault="005C2C8D" w:rsidP="0063690D">
            <w:pPr>
              <w:rPr>
                <w:lang w:val="en-US"/>
              </w:rPr>
            </w:pPr>
            <w:r w:rsidRPr="00AF10DF">
              <w:rPr>
                <w:lang w:val="en-US"/>
              </w:rPr>
              <w:t>E[N]</w:t>
            </w:r>
          </w:p>
        </w:tc>
      </w:tr>
      <w:tr w:rsidR="005C2C8D" w:rsidRPr="00AF10DF" w14:paraId="282C0530" w14:textId="77777777" w:rsidTr="008D1C32">
        <w:tc>
          <w:tcPr>
            <w:tcW w:w="5303" w:type="dxa"/>
          </w:tcPr>
          <w:p w14:paraId="5E28AB0C" w14:textId="77777777" w:rsidR="005C2C8D" w:rsidRPr="00AF10DF" w:rsidRDefault="008120F2" w:rsidP="0063690D">
            <w:pPr>
              <w:rPr>
                <w:lang w:val="en-US"/>
              </w:rPr>
            </w:pPr>
            <w:r>
              <w:rPr>
                <w:lang w:val="en-US"/>
              </w:rPr>
              <w:t>Mean waiting time</w:t>
            </w:r>
          </w:p>
        </w:tc>
        <w:tc>
          <w:tcPr>
            <w:tcW w:w="5187" w:type="dxa"/>
          </w:tcPr>
          <w:p w14:paraId="5936D8E7" w14:textId="77777777" w:rsidR="005C2C8D" w:rsidRPr="00AF10DF" w:rsidRDefault="005C2C8D" w:rsidP="0063690D">
            <w:pPr>
              <w:rPr>
                <w:lang w:val="en-US"/>
              </w:rPr>
            </w:pPr>
            <w:r w:rsidRPr="00AF10DF">
              <w:rPr>
                <w:lang w:val="en-US"/>
              </w:rPr>
              <w:t>E[W]</w:t>
            </w:r>
          </w:p>
        </w:tc>
      </w:tr>
      <w:tr w:rsidR="005C2C8D" w:rsidRPr="00AF10DF" w14:paraId="56801461" w14:textId="77777777" w:rsidTr="008D1C32">
        <w:tc>
          <w:tcPr>
            <w:tcW w:w="5303" w:type="dxa"/>
          </w:tcPr>
          <w:p w14:paraId="3BCFD229" w14:textId="77777777" w:rsidR="005C2C8D" w:rsidRPr="00AF10DF" w:rsidRDefault="008120F2" w:rsidP="008120F2">
            <w:pPr>
              <w:rPr>
                <w:lang w:val="en-US"/>
              </w:rPr>
            </w:pPr>
            <w:r>
              <w:rPr>
                <w:lang w:val="en-US"/>
              </w:rPr>
              <w:t>Mean residence time</w:t>
            </w:r>
          </w:p>
        </w:tc>
        <w:tc>
          <w:tcPr>
            <w:tcW w:w="5187" w:type="dxa"/>
          </w:tcPr>
          <w:p w14:paraId="2EBE52ED" w14:textId="77777777" w:rsidR="005C2C8D" w:rsidRPr="00AF10DF" w:rsidRDefault="005C2C8D" w:rsidP="0063690D">
            <w:pPr>
              <w:rPr>
                <w:lang w:val="en-US"/>
              </w:rPr>
            </w:pPr>
            <w:r w:rsidRPr="00AF10DF">
              <w:rPr>
                <w:lang w:val="en-US"/>
              </w:rPr>
              <w:t>E[V]</w:t>
            </w:r>
          </w:p>
        </w:tc>
      </w:tr>
      <w:tr w:rsidR="005C2C8D" w:rsidRPr="00AF10DF" w14:paraId="73E3BE5D" w14:textId="77777777" w:rsidTr="008D1C32">
        <w:tc>
          <w:tcPr>
            <w:tcW w:w="5303" w:type="dxa"/>
          </w:tcPr>
          <w:p w14:paraId="0A9AB59E" w14:textId="77777777" w:rsidR="005C2C8D" w:rsidRPr="00AF10DF" w:rsidRDefault="008120F2" w:rsidP="0063690D">
            <w:pPr>
              <w:rPr>
                <w:lang w:val="en-US"/>
              </w:rPr>
            </w:pPr>
            <w:r>
              <w:rPr>
                <w:lang w:val="en-US"/>
              </w:rPr>
              <w:t>Cancelation probability</w:t>
            </w:r>
          </w:p>
        </w:tc>
        <w:tc>
          <w:tcPr>
            <w:tcW w:w="5187" w:type="dxa"/>
          </w:tcPr>
          <w:p w14:paraId="6C3622D9" w14:textId="77777777" w:rsidR="005C2C8D" w:rsidRPr="00AF10DF" w:rsidRDefault="005C2C8D" w:rsidP="0063690D">
            <w:pPr>
              <w:rPr>
                <w:lang w:val="en-US"/>
              </w:rPr>
            </w:pPr>
            <w:r w:rsidRPr="00AF10DF">
              <w:rPr>
                <w:lang w:val="en-US"/>
              </w:rPr>
              <w:t>P(A)</w:t>
            </w:r>
          </w:p>
        </w:tc>
      </w:tr>
      <w:tr w:rsidR="005C2C8D" w:rsidRPr="00286E7D" w14:paraId="309B5022" w14:textId="77777777" w:rsidTr="008D1C32">
        <w:tc>
          <w:tcPr>
            <w:tcW w:w="5303" w:type="dxa"/>
          </w:tcPr>
          <w:p w14:paraId="030AE668" w14:textId="77777777" w:rsidR="005C2C8D" w:rsidRPr="00AF10DF" w:rsidRDefault="008120F2" w:rsidP="0063690D">
            <w:pPr>
              <w:rPr>
                <w:lang w:val="en-US"/>
              </w:rPr>
            </w:pPr>
            <w:r>
              <w:rPr>
                <w:lang w:val="en-US"/>
              </w:rPr>
              <w:t>Arrival rate</w:t>
            </w:r>
          </w:p>
        </w:tc>
        <w:tc>
          <w:tcPr>
            <w:tcW w:w="5187" w:type="dxa"/>
          </w:tcPr>
          <w:p w14:paraId="5435D78E" w14:textId="77777777" w:rsidR="005C2C8D" w:rsidRPr="00AF10DF" w:rsidRDefault="005C2C8D" w:rsidP="0063690D">
            <w:pPr>
              <w:rPr>
                <w:rFonts w:ascii="Symbol" w:hAnsi="Symbol"/>
                <w:lang w:val="en-US"/>
              </w:rPr>
            </w:pPr>
            <w:r w:rsidRPr="00AF10DF">
              <w:rPr>
                <w:rFonts w:ascii="Symbol" w:hAnsi="Symbol"/>
                <w:lang w:val="en-US"/>
              </w:rPr>
              <w:t></w:t>
            </w:r>
            <w:r w:rsidR="008D1C32" w:rsidRPr="00AF10DF">
              <w:rPr>
                <w:lang w:val="en-US"/>
              </w:rPr>
              <w:t xml:space="preserve"> (</w:t>
            </w:r>
            <w:r w:rsidR="00286E7D">
              <w:rPr>
                <w:lang w:val="en-US"/>
              </w:rPr>
              <w:t xml:space="preserve">Lat.: </w:t>
            </w:r>
            <w:r w:rsidR="008D1C32" w:rsidRPr="00AF10DF">
              <w:rPr>
                <w:lang w:val="en-US"/>
              </w:rPr>
              <w:t>lambda)</w:t>
            </w:r>
          </w:p>
        </w:tc>
      </w:tr>
      <w:tr w:rsidR="005C2C8D" w:rsidRPr="00286E7D" w14:paraId="1C18F37E" w14:textId="77777777" w:rsidTr="008D1C32">
        <w:tc>
          <w:tcPr>
            <w:tcW w:w="5303" w:type="dxa"/>
          </w:tcPr>
          <w:p w14:paraId="515E0842" w14:textId="77777777" w:rsidR="005C2C8D" w:rsidRPr="00AF10DF" w:rsidRDefault="008120F2" w:rsidP="0063690D">
            <w:pPr>
              <w:rPr>
                <w:lang w:val="en-US"/>
              </w:rPr>
            </w:pPr>
            <w:r>
              <w:rPr>
                <w:lang w:val="en-US"/>
              </w:rPr>
              <w:t>Service rate</w:t>
            </w:r>
          </w:p>
        </w:tc>
        <w:tc>
          <w:tcPr>
            <w:tcW w:w="5187" w:type="dxa"/>
          </w:tcPr>
          <w:p w14:paraId="1F6FB900" w14:textId="77777777" w:rsidR="005C2C8D" w:rsidRPr="00AF10DF" w:rsidRDefault="005C2C8D" w:rsidP="0063690D">
            <w:pPr>
              <w:rPr>
                <w:rFonts w:ascii="Symbol" w:hAnsi="Symbol"/>
                <w:lang w:val="en-US"/>
              </w:rPr>
            </w:pPr>
            <w:r w:rsidRPr="00AF10DF">
              <w:rPr>
                <w:rFonts w:ascii="Symbol" w:hAnsi="Symbol"/>
                <w:lang w:val="en-US"/>
              </w:rPr>
              <w:t></w:t>
            </w:r>
            <w:r w:rsidR="008D1C32" w:rsidRPr="00AF10DF">
              <w:rPr>
                <w:lang w:val="en-US"/>
              </w:rPr>
              <w:t xml:space="preserve"> (</w:t>
            </w:r>
            <w:r w:rsidR="00286E7D">
              <w:rPr>
                <w:lang w:val="en-US"/>
              </w:rPr>
              <w:t xml:space="preserve">Lat.: </w:t>
            </w:r>
            <w:r w:rsidR="008D1C32" w:rsidRPr="00AF10DF">
              <w:rPr>
                <w:lang w:val="en-US"/>
              </w:rPr>
              <w:t>mu)</w:t>
            </w:r>
          </w:p>
        </w:tc>
      </w:tr>
      <w:tr w:rsidR="005C2C8D" w:rsidRPr="00286E7D" w14:paraId="11A923CB" w14:textId="77777777" w:rsidTr="008D1C32">
        <w:tc>
          <w:tcPr>
            <w:tcW w:w="5303" w:type="dxa"/>
          </w:tcPr>
          <w:p w14:paraId="0441EEFC" w14:textId="77777777" w:rsidR="005C2C8D" w:rsidRPr="00AF10DF" w:rsidRDefault="008120F2" w:rsidP="0063690D">
            <w:pPr>
              <w:rPr>
                <w:lang w:val="en-US"/>
              </w:rPr>
            </w:pPr>
            <w:proofErr w:type="gramStart"/>
            <w:r>
              <w:rPr>
                <w:lang w:val="en-US"/>
              </w:rPr>
              <w:t>Work load</w:t>
            </w:r>
            <w:proofErr w:type="gramEnd"/>
          </w:p>
        </w:tc>
        <w:tc>
          <w:tcPr>
            <w:tcW w:w="5187" w:type="dxa"/>
          </w:tcPr>
          <w:p w14:paraId="7079F496" w14:textId="77777777" w:rsidR="005C2C8D" w:rsidRPr="00AF10DF" w:rsidRDefault="008D1C32" w:rsidP="0063690D">
            <w:pPr>
              <w:rPr>
                <w:lang w:val="en-US"/>
              </w:rPr>
            </w:pPr>
            <w:r w:rsidRPr="00AF10DF">
              <w:rPr>
                <w:lang w:val="en-US"/>
              </w:rPr>
              <w:t>a</w:t>
            </w:r>
          </w:p>
        </w:tc>
      </w:tr>
      <w:tr w:rsidR="008D1C32" w:rsidRPr="00286E7D" w14:paraId="41B79CC1" w14:textId="77777777" w:rsidTr="008D1C32">
        <w:tc>
          <w:tcPr>
            <w:tcW w:w="5303" w:type="dxa"/>
          </w:tcPr>
          <w:p w14:paraId="20CEDB9E" w14:textId="77777777" w:rsidR="008D1C32" w:rsidRPr="00AF10DF" w:rsidRDefault="008120F2" w:rsidP="008120F2">
            <w:pPr>
              <w:rPr>
                <w:lang w:val="en-US"/>
              </w:rPr>
            </w:pPr>
            <w:r>
              <w:rPr>
                <w:lang w:val="en-US"/>
              </w:rPr>
              <w:t>U</w:t>
            </w:r>
            <w:r w:rsidRPr="008120F2">
              <w:rPr>
                <w:lang w:val="en-US"/>
              </w:rPr>
              <w:t>tilization</w:t>
            </w:r>
          </w:p>
        </w:tc>
        <w:tc>
          <w:tcPr>
            <w:tcW w:w="5187" w:type="dxa"/>
          </w:tcPr>
          <w:p w14:paraId="3ACC1111" w14:textId="77777777" w:rsidR="008D1C32" w:rsidRPr="00AF10DF" w:rsidRDefault="008D1C32" w:rsidP="0063690D">
            <w:pPr>
              <w:rPr>
                <w:lang w:val="en-US"/>
              </w:rPr>
            </w:pPr>
            <w:r w:rsidRPr="00AF10DF">
              <w:rPr>
                <w:rFonts w:ascii="Symbol" w:hAnsi="Symbol"/>
                <w:lang w:val="en-US"/>
              </w:rPr>
              <w:t></w:t>
            </w:r>
            <w:r w:rsidRPr="00AF10DF">
              <w:rPr>
                <w:lang w:val="en-US"/>
              </w:rPr>
              <w:t xml:space="preserve"> (</w:t>
            </w:r>
            <w:r w:rsidR="00286E7D">
              <w:rPr>
                <w:lang w:val="en-US"/>
              </w:rPr>
              <w:t xml:space="preserve">Lat.: </w:t>
            </w:r>
            <w:r w:rsidRPr="00AF10DF">
              <w:rPr>
                <w:lang w:val="en-US"/>
              </w:rPr>
              <w:t>rho)</w:t>
            </w:r>
          </w:p>
        </w:tc>
      </w:tr>
      <w:tr w:rsidR="008D1C32" w:rsidRPr="00286E7D" w14:paraId="12AAF50A" w14:textId="77777777" w:rsidTr="008D1C32">
        <w:tc>
          <w:tcPr>
            <w:tcW w:w="5303" w:type="dxa"/>
          </w:tcPr>
          <w:p w14:paraId="3C058150" w14:textId="77777777" w:rsidR="008D1C32" w:rsidRPr="00AF10DF" w:rsidRDefault="008D1C32" w:rsidP="008120F2">
            <w:pPr>
              <w:rPr>
                <w:lang w:val="en-US"/>
              </w:rPr>
            </w:pPr>
            <w:r w:rsidRPr="00AF10DF">
              <w:rPr>
                <w:lang w:val="en-US"/>
              </w:rPr>
              <w:t>Service</w:t>
            </w:r>
            <w:r w:rsidR="008120F2">
              <w:rPr>
                <w:lang w:val="en-US"/>
              </w:rPr>
              <w:t xml:space="preserve"> l</w:t>
            </w:r>
            <w:r w:rsidRPr="00AF10DF">
              <w:rPr>
                <w:lang w:val="en-US"/>
              </w:rPr>
              <w:t xml:space="preserve">evel (20 </w:t>
            </w:r>
            <w:r w:rsidR="008120F2">
              <w:rPr>
                <w:lang w:val="en-US"/>
              </w:rPr>
              <w:t>sec</w:t>
            </w:r>
            <w:r w:rsidRPr="00AF10DF">
              <w:rPr>
                <w:lang w:val="en-US"/>
              </w:rPr>
              <w:t>.)</w:t>
            </w:r>
          </w:p>
        </w:tc>
        <w:tc>
          <w:tcPr>
            <w:tcW w:w="5187" w:type="dxa"/>
          </w:tcPr>
          <w:p w14:paraId="3A3EB4CD" w14:textId="77777777" w:rsidR="008D1C32" w:rsidRPr="00AF10DF" w:rsidRDefault="008D1C32" w:rsidP="0063690D">
            <w:pPr>
              <w:rPr>
                <w:lang w:val="en-US"/>
              </w:rPr>
            </w:pPr>
            <w:r w:rsidRPr="00AF10DF">
              <w:rPr>
                <w:lang w:val="en-US"/>
              </w:rPr>
              <w:t>P(W&lt;20)</w:t>
            </w:r>
          </w:p>
        </w:tc>
      </w:tr>
    </w:tbl>
    <w:p w14:paraId="43874EEF" w14:textId="77777777" w:rsidR="003E1164" w:rsidRPr="00AF10DF" w:rsidRDefault="003E1164" w:rsidP="008D1C32">
      <w:pPr>
        <w:rPr>
          <w:lang w:val="en-US"/>
        </w:rPr>
      </w:pPr>
    </w:p>
    <w:sectPr w:rsidR="003E1164" w:rsidRPr="00AF10DF" w:rsidSect="00AF4D56">
      <w:headerReference w:type="default" r:id="rId8"/>
      <w:footerReference w:type="default" r:id="rId9"/>
      <w:pgSz w:w="11906" w:h="16838"/>
      <w:pgMar w:top="720" w:right="720" w:bottom="720" w:left="720" w:header="992"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A6673" w14:textId="77777777" w:rsidR="005D3133" w:rsidRDefault="005D3133" w:rsidP="00D7365F">
      <w:pPr>
        <w:spacing w:after="0" w:line="240" w:lineRule="auto"/>
      </w:pPr>
      <w:r>
        <w:separator/>
      </w:r>
    </w:p>
  </w:endnote>
  <w:endnote w:type="continuationSeparator" w:id="0">
    <w:p w14:paraId="53FE7857" w14:textId="77777777" w:rsidR="005D3133" w:rsidRDefault="005D3133" w:rsidP="00D7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0554" w14:textId="77777777" w:rsidR="00F24BA1" w:rsidRPr="00606460" w:rsidRDefault="00F24BA1" w:rsidP="00606460">
    <w:pPr>
      <w:pStyle w:val="Fuzeile"/>
      <w:tabs>
        <w:tab w:val="clear" w:pos="4536"/>
        <w:tab w:val="clear" w:pos="9072"/>
        <w:tab w:val="center" w:pos="5103"/>
        <w:tab w:val="right" w:pos="10490"/>
      </w:tabs>
      <w:rPr>
        <w:sz w:val="16"/>
        <w:szCs w:val="16"/>
        <w:lang w:val="en-US"/>
      </w:rPr>
    </w:pPr>
    <w:proofErr w:type="spellStart"/>
    <w:r w:rsidRPr="005C2C8D">
      <w:rPr>
        <w:sz w:val="16"/>
        <w:szCs w:val="16"/>
        <w:lang w:val="en-US"/>
      </w:rPr>
      <w:t>Callcenter</w:t>
    </w:r>
    <w:proofErr w:type="spellEnd"/>
    <w:r w:rsidRPr="005C2C8D">
      <w:rPr>
        <w:sz w:val="16"/>
        <w:szCs w:val="16"/>
        <w:lang w:val="en-US"/>
      </w:rPr>
      <w:t xml:space="preserve"> Simulator</w:t>
    </w:r>
    <w:r w:rsidR="0063690D" w:rsidRPr="005C2C8D">
      <w:rPr>
        <w:sz w:val="16"/>
        <w:szCs w:val="16"/>
        <w:lang w:val="en-US"/>
      </w:rPr>
      <w:t xml:space="preserve"> </w:t>
    </w:r>
    <w:r w:rsidR="00AF10DF">
      <w:rPr>
        <w:sz w:val="16"/>
        <w:szCs w:val="16"/>
        <w:lang w:val="en-US"/>
      </w:rPr>
      <w:t>g</w:t>
    </w:r>
    <w:r w:rsidR="0063690D" w:rsidRPr="005C2C8D">
      <w:rPr>
        <w:sz w:val="16"/>
        <w:szCs w:val="16"/>
        <w:lang w:val="en-US"/>
      </w:rPr>
      <w:t>lossar</w:t>
    </w:r>
    <w:r w:rsidR="00AF10DF">
      <w:rPr>
        <w:sz w:val="16"/>
        <w:szCs w:val="16"/>
        <w:lang w:val="en-US"/>
      </w:rPr>
      <w:t>y</w:t>
    </w:r>
    <w:r w:rsidRPr="005C2C8D">
      <w:rPr>
        <w:sz w:val="16"/>
        <w:szCs w:val="16"/>
        <w:lang w:val="en-US"/>
      </w:rPr>
      <w:tab/>
    </w:r>
    <w:r w:rsidR="00AF10DF">
      <w:rPr>
        <w:sz w:val="16"/>
        <w:szCs w:val="16"/>
        <w:lang w:val="en-US"/>
      </w:rPr>
      <w:t>Page</w:t>
    </w:r>
    <w:r w:rsidRPr="005C2C8D">
      <w:rPr>
        <w:sz w:val="16"/>
        <w:szCs w:val="16"/>
        <w:lang w:val="en-US"/>
      </w:rPr>
      <w:t xml:space="preserve"> </w:t>
    </w:r>
    <w:r w:rsidRPr="00866065">
      <w:rPr>
        <w:b/>
        <w:sz w:val="16"/>
        <w:szCs w:val="16"/>
      </w:rPr>
      <w:fldChar w:fldCharType="begin"/>
    </w:r>
    <w:r w:rsidRPr="005C2C8D">
      <w:rPr>
        <w:b/>
        <w:sz w:val="16"/>
        <w:szCs w:val="16"/>
        <w:lang w:val="en-US"/>
      </w:rPr>
      <w:instrText>PAGE  \* Arabic  \* MERGEFORMAT</w:instrText>
    </w:r>
    <w:r w:rsidRPr="00866065">
      <w:rPr>
        <w:b/>
        <w:sz w:val="16"/>
        <w:szCs w:val="16"/>
      </w:rPr>
      <w:fldChar w:fldCharType="separate"/>
    </w:r>
    <w:r w:rsidR="00BB0A13">
      <w:rPr>
        <w:b/>
        <w:noProof/>
        <w:sz w:val="16"/>
        <w:szCs w:val="16"/>
        <w:lang w:val="en-US"/>
      </w:rPr>
      <w:t>7</w:t>
    </w:r>
    <w:r w:rsidRPr="00866065">
      <w:rPr>
        <w:b/>
        <w:sz w:val="16"/>
        <w:szCs w:val="16"/>
      </w:rPr>
      <w:fldChar w:fldCharType="end"/>
    </w:r>
    <w:r w:rsidRPr="005C2C8D">
      <w:rPr>
        <w:sz w:val="16"/>
        <w:szCs w:val="16"/>
        <w:lang w:val="en-US"/>
      </w:rPr>
      <w:t xml:space="preserve"> </w:t>
    </w:r>
    <w:r w:rsidR="00AF10DF">
      <w:rPr>
        <w:sz w:val="16"/>
        <w:szCs w:val="16"/>
        <w:lang w:val="en-US"/>
      </w:rPr>
      <w:t>of</w:t>
    </w:r>
    <w:r w:rsidRPr="005C2C8D">
      <w:rPr>
        <w:sz w:val="16"/>
        <w:szCs w:val="16"/>
        <w:lang w:val="en-US"/>
      </w:rPr>
      <w:t xml:space="preserve"> </w:t>
    </w:r>
    <w:r w:rsidRPr="00866065">
      <w:rPr>
        <w:b/>
        <w:sz w:val="16"/>
        <w:szCs w:val="16"/>
      </w:rPr>
      <w:fldChar w:fldCharType="begin"/>
    </w:r>
    <w:r w:rsidRPr="005C2C8D">
      <w:rPr>
        <w:b/>
        <w:sz w:val="16"/>
        <w:szCs w:val="16"/>
        <w:lang w:val="en-US"/>
      </w:rPr>
      <w:instrText>NUMPAGES  \* Arabic  \* MERGEFORMAT</w:instrText>
    </w:r>
    <w:r w:rsidRPr="00866065">
      <w:rPr>
        <w:b/>
        <w:sz w:val="16"/>
        <w:szCs w:val="16"/>
      </w:rPr>
      <w:fldChar w:fldCharType="separate"/>
    </w:r>
    <w:r w:rsidR="00BB0A13">
      <w:rPr>
        <w:b/>
        <w:noProof/>
        <w:sz w:val="16"/>
        <w:szCs w:val="16"/>
        <w:lang w:val="en-US"/>
      </w:rPr>
      <w:t>8</w:t>
    </w:r>
    <w:r w:rsidRPr="00866065">
      <w:rPr>
        <w:b/>
        <w:sz w:val="16"/>
        <w:szCs w:val="16"/>
      </w:rPr>
      <w:fldChar w:fldCharType="end"/>
    </w:r>
    <w:r w:rsidRPr="00606460">
      <w:rPr>
        <w:sz w:val="16"/>
        <w:szCs w:val="16"/>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5C710" w14:textId="77777777" w:rsidR="005D3133" w:rsidRDefault="005D3133" w:rsidP="00D7365F">
      <w:pPr>
        <w:spacing w:after="0" w:line="240" w:lineRule="auto"/>
      </w:pPr>
      <w:r>
        <w:separator/>
      </w:r>
    </w:p>
  </w:footnote>
  <w:footnote w:type="continuationSeparator" w:id="0">
    <w:p w14:paraId="057E91AE" w14:textId="77777777" w:rsidR="005D3133" w:rsidRDefault="005D3133" w:rsidP="00D73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9EA4C" w14:textId="77777777" w:rsidR="00F24BA1" w:rsidRDefault="00F24BA1" w:rsidP="00AF4D56">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A0A56"/>
    <w:multiLevelType w:val="hybridMultilevel"/>
    <w:tmpl w:val="79507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065B30"/>
    <w:multiLevelType w:val="hybridMultilevel"/>
    <w:tmpl w:val="FEBC1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E71D2C"/>
    <w:multiLevelType w:val="hybridMultilevel"/>
    <w:tmpl w:val="C67E4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D86449"/>
    <w:multiLevelType w:val="hybridMultilevel"/>
    <w:tmpl w:val="36780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1E6F0E"/>
    <w:multiLevelType w:val="hybridMultilevel"/>
    <w:tmpl w:val="89F26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403D"/>
    <w:rsid w:val="00007376"/>
    <w:rsid w:val="00007FF2"/>
    <w:rsid w:val="0002097E"/>
    <w:rsid w:val="00030A42"/>
    <w:rsid w:val="000354F0"/>
    <w:rsid w:val="0003692C"/>
    <w:rsid w:val="00037B7D"/>
    <w:rsid w:val="000910A2"/>
    <w:rsid w:val="000A2412"/>
    <w:rsid w:val="000B2E06"/>
    <w:rsid w:val="000B63CF"/>
    <w:rsid w:val="000E63E2"/>
    <w:rsid w:val="000F426E"/>
    <w:rsid w:val="00126605"/>
    <w:rsid w:val="00134A26"/>
    <w:rsid w:val="00146063"/>
    <w:rsid w:val="00154E03"/>
    <w:rsid w:val="00165739"/>
    <w:rsid w:val="0017076B"/>
    <w:rsid w:val="001762F3"/>
    <w:rsid w:val="00181BB4"/>
    <w:rsid w:val="00183D5B"/>
    <w:rsid w:val="00190D09"/>
    <w:rsid w:val="00194F95"/>
    <w:rsid w:val="001B4098"/>
    <w:rsid w:val="001C77B4"/>
    <w:rsid w:val="001D316E"/>
    <w:rsid w:val="001E476C"/>
    <w:rsid w:val="001E5876"/>
    <w:rsid w:val="001E7979"/>
    <w:rsid w:val="00201DF2"/>
    <w:rsid w:val="0020540B"/>
    <w:rsid w:val="002068DC"/>
    <w:rsid w:val="00224A1A"/>
    <w:rsid w:val="002536F4"/>
    <w:rsid w:val="00254849"/>
    <w:rsid w:val="002752CC"/>
    <w:rsid w:val="002802AE"/>
    <w:rsid w:val="00286E7D"/>
    <w:rsid w:val="002940D4"/>
    <w:rsid w:val="00296360"/>
    <w:rsid w:val="002C20B0"/>
    <w:rsid w:val="002C6713"/>
    <w:rsid w:val="002D0367"/>
    <w:rsid w:val="002E7B82"/>
    <w:rsid w:val="00353FA8"/>
    <w:rsid w:val="003808AD"/>
    <w:rsid w:val="003904E3"/>
    <w:rsid w:val="003B751C"/>
    <w:rsid w:val="003C00C9"/>
    <w:rsid w:val="003D5542"/>
    <w:rsid w:val="003E1164"/>
    <w:rsid w:val="003F63AF"/>
    <w:rsid w:val="00415C98"/>
    <w:rsid w:val="00424A7E"/>
    <w:rsid w:val="0044464F"/>
    <w:rsid w:val="004537BF"/>
    <w:rsid w:val="00491F72"/>
    <w:rsid w:val="004967AF"/>
    <w:rsid w:val="004A6D49"/>
    <w:rsid w:val="004D3261"/>
    <w:rsid w:val="004D68EC"/>
    <w:rsid w:val="004E697C"/>
    <w:rsid w:val="004F0502"/>
    <w:rsid w:val="005014F4"/>
    <w:rsid w:val="00507C20"/>
    <w:rsid w:val="00514CB1"/>
    <w:rsid w:val="00521029"/>
    <w:rsid w:val="005274B7"/>
    <w:rsid w:val="00541C2A"/>
    <w:rsid w:val="005551E4"/>
    <w:rsid w:val="005555D6"/>
    <w:rsid w:val="005A403D"/>
    <w:rsid w:val="005C0B02"/>
    <w:rsid w:val="005C2C8D"/>
    <w:rsid w:val="005D3133"/>
    <w:rsid w:val="005D4E17"/>
    <w:rsid w:val="005D5AA6"/>
    <w:rsid w:val="005E6FBD"/>
    <w:rsid w:val="005F18D4"/>
    <w:rsid w:val="006010D2"/>
    <w:rsid w:val="0060429E"/>
    <w:rsid w:val="00606460"/>
    <w:rsid w:val="00622CFD"/>
    <w:rsid w:val="006359B5"/>
    <w:rsid w:val="0063690D"/>
    <w:rsid w:val="00651C74"/>
    <w:rsid w:val="00677C11"/>
    <w:rsid w:val="00694479"/>
    <w:rsid w:val="0069456D"/>
    <w:rsid w:val="006A29E9"/>
    <w:rsid w:val="006C2C5D"/>
    <w:rsid w:val="006C3248"/>
    <w:rsid w:val="006D406F"/>
    <w:rsid w:val="006D636C"/>
    <w:rsid w:val="00701E3F"/>
    <w:rsid w:val="007071BD"/>
    <w:rsid w:val="007139CA"/>
    <w:rsid w:val="00714388"/>
    <w:rsid w:val="007250BC"/>
    <w:rsid w:val="00727F3A"/>
    <w:rsid w:val="007315B8"/>
    <w:rsid w:val="007663F9"/>
    <w:rsid w:val="00766569"/>
    <w:rsid w:val="00783A31"/>
    <w:rsid w:val="007865B8"/>
    <w:rsid w:val="00787259"/>
    <w:rsid w:val="00792974"/>
    <w:rsid w:val="007972F1"/>
    <w:rsid w:val="007C4B66"/>
    <w:rsid w:val="007F6395"/>
    <w:rsid w:val="0080301D"/>
    <w:rsid w:val="00804B88"/>
    <w:rsid w:val="008120F2"/>
    <w:rsid w:val="00826407"/>
    <w:rsid w:val="00833675"/>
    <w:rsid w:val="00837E63"/>
    <w:rsid w:val="00850819"/>
    <w:rsid w:val="00855E15"/>
    <w:rsid w:val="00866065"/>
    <w:rsid w:val="0087402E"/>
    <w:rsid w:val="00880B44"/>
    <w:rsid w:val="00890D07"/>
    <w:rsid w:val="008D1C32"/>
    <w:rsid w:val="008E50F5"/>
    <w:rsid w:val="008F2E48"/>
    <w:rsid w:val="0095346E"/>
    <w:rsid w:val="009718FF"/>
    <w:rsid w:val="00990A28"/>
    <w:rsid w:val="0099640D"/>
    <w:rsid w:val="009B123A"/>
    <w:rsid w:val="009B1335"/>
    <w:rsid w:val="009C4765"/>
    <w:rsid w:val="009D4710"/>
    <w:rsid w:val="009D6A1E"/>
    <w:rsid w:val="009D6D4A"/>
    <w:rsid w:val="009F204B"/>
    <w:rsid w:val="00A35DD2"/>
    <w:rsid w:val="00A467F2"/>
    <w:rsid w:val="00A5058A"/>
    <w:rsid w:val="00A678B1"/>
    <w:rsid w:val="00A71582"/>
    <w:rsid w:val="00A7404C"/>
    <w:rsid w:val="00A80817"/>
    <w:rsid w:val="00A833C1"/>
    <w:rsid w:val="00A97FE0"/>
    <w:rsid w:val="00AA6D6E"/>
    <w:rsid w:val="00AB03D7"/>
    <w:rsid w:val="00AF10DF"/>
    <w:rsid w:val="00AF159D"/>
    <w:rsid w:val="00AF4D56"/>
    <w:rsid w:val="00B04B03"/>
    <w:rsid w:val="00B1661C"/>
    <w:rsid w:val="00B24A84"/>
    <w:rsid w:val="00B26D6C"/>
    <w:rsid w:val="00B27254"/>
    <w:rsid w:val="00B3617F"/>
    <w:rsid w:val="00B52CD7"/>
    <w:rsid w:val="00B632DA"/>
    <w:rsid w:val="00B679F8"/>
    <w:rsid w:val="00BA462D"/>
    <w:rsid w:val="00BB0A13"/>
    <w:rsid w:val="00BB24ED"/>
    <w:rsid w:val="00BE6B95"/>
    <w:rsid w:val="00BE750A"/>
    <w:rsid w:val="00C03DD9"/>
    <w:rsid w:val="00C117CA"/>
    <w:rsid w:val="00C20441"/>
    <w:rsid w:val="00C36C97"/>
    <w:rsid w:val="00C64857"/>
    <w:rsid w:val="00C826F2"/>
    <w:rsid w:val="00CA0DBF"/>
    <w:rsid w:val="00CA3B72"/>
    <w:rsid w:val="00CD11E6"/>
    <w:rsid w:val="00CD4FEA"/>
    <w:rsid w:val="00CF0DF3"/>
    <w:rsid w:val="00D107A3"/>
    <w:rsid w:val="00D1743B"/>
    <w:rsid w:val="00D56213"/>
    <w:rsid w:val="00D574A1"/>
    <w:rsid w:val="00D7173D"/>
    <w:rsid w:val="00D7365F"/>
    <w:rsid w:val="00DA2529"/>
    <w:rsid w:val="00DB1992"/>
    <w:rsid w:val="00DC5E92"/>
    <w:rsid w:val="00DD7809"/>
    <w:rsid w:val="00DE3A39"/>
    <w:rsid w:val="00DF39D7"/>
    <w:rsid w:val="00E23A67"/>
    <w:rsid w:val="00E23AD1"/>
    <w:rsid w:val="00E31B55"/>
    <w:rsid w:val="00E35DD8"/>
    <w:rsid w:val="00E51830"/>
    <w:rsid w:val="00E557C2"/>
    <w:rsid w:val="00E71F8C"/>
    <w:rsid w:val="00E81EE8"/>
    <w:rsid w:val="00E86459"/>
    <w:rsid w:val="00EA5524"/>
    <w:rsid w:val="00EE1326"/>
    <w:rsid w:val="00EF0BF1"/>
    <w:rsid w:val="00F156B6"/>
    <w:rsid w:val="00F20113"/>
    <w:rsid w:val="00F24BA1"/>
    <w:rsid w:val="00F6026F"/>
    <w:rsid w:val="00F6162F"/>
    <w:rsid w:val="00F635F8"/>
    <w:rsid w:val="00FA5D8D"/>
    <w:rsid w:val="00FC4999"/>
    <w:rsid w:val="00FD5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23747"/>
  <w15:docId w15:val="{FF0C575D-E9D5-437F-9078-9C3D9BFE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6E7D"/>
    <w:pPr>
      <w:keepLines/>
    </w:pPr>
  </w:style>
  <w:style w:type="paragraph" w:styleId="berschrift1">
    <w:name w:val="heading 1"/>
    <w:basedOn w:val="Standard"/>
    <w:next w:val="Standard"/>
    <w:link w:val="berschrift1Zchn"/>
    <w:uiPriority w:val="9"/>
    <w:qFormat/>
    <w:rsid w:val="002C20B0"/>
    <w:pPr>
      <w:keepNext/>
      <w:spacing w:before="480" w:after="120"/>
      <w:outlineLvl w:val="0"/>
    </w:pPr>
    <w:rPr>
      <w:rFonts w:asciiTheme="majorHAnsi" w:eastAsiaTheme="majorEastAsia" w:hAnsiTheme="majorHAnsi" w:cstheme="majorBidi"/>
      <w:b/>
      <w:bCs/>
      <w:sz w:val="40"/>
      <w:szCs w:val="28"/>
    </w:rPr>
  </w:style>
  <w:style w:type="paragraph" w:styleId="berschrift2">
    <w:name w:val="heading 2"/>
    <w:basedOn w:val="Standard"/>
    <w:next w:val="Standard"/>
    <w:link w:val="berschrift2Zchn"/>
    <w:uiPriority w:val="9"/>
    <w:unhideWhenUsed/>
    <w:qFormat/>
    <w:rsid w:val="00201DF2"/>
    <w:pPr>
      <w:keepNext/>
      <w:pBdr>
        <w:bottom w:val="single" w:sz="4" w:space="1" w:color="auto"/>
      </w:pBdr>
      <w:spacing w:before="360" w:after="12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F0BF1"/>
    <w:pPr>
      <w:keepNext/>
      <w:spacing w:before="200" w:after="120"/>
      <w:outlineLvl w:val="2"/>
    </w:pPr>
    <w:rPr>
      <w:rFonts w:asciiTheme="majorHAnsi" w:eastAsiaTheme="majorEastAsia" w:hAnsiTheme="majorHAnsi" w:cstheme="majorBidi"/>
      <w:b/>
      <w:bCs/>
      <w:sz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A4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A403D"/>
    <w:pPr>
      <w:ind w:left="720"/>
      <w:contextualSpacing/>
    </w:pPr>
  </w:style>
  <w:style w:type="paragraph" w:styleId="Kopfzeile">
    <w:name w:val="header"/>
    <w:basedOn w:val="Standard"/>
    <w:link w:val="KopfzeileZchn"/>
    <w:uiPriority w:val="99"/>
    <w:unhideWhenUsed/>
    <w:rsid w:val="00D736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365F"/>
  </w:style>
  <w:style w:type="paragraph" w:styleId="Fuzeile">
    <w:name w:val="footer"/>
    <w:basedOn w:val="Standard"/>
    <w:link w:val="FuzeileZchn"/>
    <w:uiPriority w:val="99"/>
    <w:unhideWhenUsed/>
    <w:rsid w:val="00D736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365F"/>
  </w:style>
  <w:style w:type="character" w:customStyle="1" w:styleId="berschrift2Zchn">
    <w:name w:val="Überschrift 2 Zchn"/>
    <w:basedOn w:val="Absatz-Standardschriftart"/>
    <w:link w:val="berschrift2"/>
    <w:uiPriority w:val="9"/>
    <w:rsid w:val="00201DF2"/>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EF0BF1"/>
    <w:rPr>
      <w:rFonts w:asciiTheme="majorHAnsi" w:eastAsiaTheme="majorEastAsia" w:hAnsiTheme="majorHAnsi" w:cstheme="majorBidi"/>
      <w:b/>
      <w:bCs/>
      <w:sz w:val="26"/>
      <w:u w:val="single"/>
    </w:rPr>
  </w:style>
  <w:style w:type="character" w:customStyle="1" w:styleId="berschrift1Zchn">
    <w:name w:val="Überschrift 1 Zchn"/>
    <w:basedOn w:val="Absatz-Standardschriftart"/>
    <w:link w:val="berschrift1"/>
    <w:uiPriority w:val="9"/>
    <w:rsid w:val="002C20B0"/>
    <w:rPr>
      <w:rFonts w:asciiTheme="majorHAnsi" w:eastAsiaTheme="majorEastAsia" w:hAnsiTheme="majorHAnsi" w:cstheme="majorBidi"/>
      <w:b/>
      <w:bCs/>
      <w:sz w:val="40"/>
      <w:szCs w:val="28"/>
    </w:rPr>
  </w:style>
  <w:style w:type="paragraph" w:styleId="Sprechblasentext">
    <w:name w:val="Balloon Text"/>
    <w:basedOn w:val="Standard"/>
    <w:link w:val="SprechblasentextZchn"/>
    <w:uiPriority w:val="99"/>
    <w:semiHidden/>
    <w:unhideWhenUsed/>
    <w:rsid w:val="00AF4D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4D56"/>
    <w:rPr>
      <w:rFonts w:ascii="Tahoma" w:hAnsi="Tahoma" w:cs="Tahoma"/>
      <w:sz w:val="16"/>
      <w:szCs w:val="16"/>
    </w:rPr>
  </w:style>
  <w:style w:type="character" w:styleId="Hyperlink">
    <w:name w:val="Hyperlink"/>
    <w:basedOn w:val="Absatz-Standardschriftart"/>
    <w:uiPriority w:val="99"/>
    <w:unhideWhenUsed/>
    <w:rsid w:val="00AF4D56"/>
    <w:rPr>
      <w:color w:val="0000FF" w:themeColor="hyperlink"/>
      <w:u w:val="single"/>
    </w:rPr>
  </w:style>
  <w:style w:type="paragraph" w:styleId="Beschriftung">
    <w:name w:val="caption"/>
    <w:basedOn w:val="Standard"/>
    <w:next w:val="Standard"/>
    <w:uiPriority w:val="35"/>
    <w:unhideWhenUsed/>
    <w:qFormat/>
    <w:rsid w:val="00990A28"/>
    <w:pPr>
      <w:spacing w:line="240" w:lineRule="auto"/>
    </w:pPr>
    <w:rPr>
      <w:b/>
      <w:bCs/>
      <w:sz w:val="18"/>
      <w:szCs w:val="18"/>
    </w:rPr>
  </w:style>
  <w:style w:type="character" w:styleId="Platzhaltertext">
    <w:name w:val="Placeholder Text"/>
    <w:basedOn w:val="Absatz-Standardschriftart"/>
    <w:uiPriority w:val="99"/>
    <w:semiHidden/>
    <w:rsid w:val="00787259"/>
    <w:rPr>
      <w:color w:val="808080"/>
    </w:rPr>
  </w:style>
  <w:style w:type="character" w:customStyle="1" w:styleId="Querverweis">
    <w:name w:val="Querverweis"/>
    <w:basedOn w:val="Absatz-Standardschriftart"/>
    <w:uiPriority w:val="1"/>
    <w:qFormat/>
    <w:rsid w:val="00286E7D"/>
    <w:rPr>
      <w:u w:val="dotte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243A2-7C24-4ACE-B2E0-D14148E5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2724</Words>
  <Characters>17167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Herzog</dc:creator>
  <cp:lastModifiedBy>Alexander Herzog</cp:lastModifiedBy>
  <cp:revision>36</cp:revision>
  <cp:lastPrinted>2020-03-28T20:20:00Z</cp:lastPrinted>
  <dcterms:created xsi:type="dcterms:W3CDTF">2015-05-09T09:58:00Z</dcterms:created>
  <dcterms:modified xsi:type="dcterms:W3CDTF">2020-03-28T20:21:00Z</dcterms:modified>
</cp:coreProperties>
</file>