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left"/>
        <w:rPr/>
      </w:pPr>
      <w:r>
        <w:rPr/>
        <w:t>Problem 1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/>
        <w:t>When running the thetas independently I ended up with the resulting thetas and final costs in the table below</w:t>
      </w:r>
    </w:p>
    <w:tbl>
      <w:tblPr>
        <w:tblW w:w="7204" w:type="dxa"/>
        <w:jc w:val="center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72"/>
        <w:gridCol w:w="3691"/>
        <w:gridCol w:w="2341"/>
      </w:tblGrid>
      <w:tr>
        <w:trPr/>
        <w:tc>
          <w:tcPr>
            <w:tcW w:w="1172" w:type="dxa"/>
            <w:tcBorders>
              <w:bottom w:val="single" w:sz="18" w:space="0" w:color="000000"/>
              <w:right w:val="single" w:sz="6" w:space="0" w:color="000000"/>
            </w:tcBorders>
          </w:tcPr>
          <w:p>
            <w:pPr>
              <w:pStyle w:val="TableContents"/>
              <w:bidi w:val="0"/>
              <w:spacing w:lineRule="auto" w:line="240"/>
              <w:jc w:val="center"/>
              <w:rPr/>
            </w:pPr>
            <w:r>
              <w:rPr/>
              <w:t>#</w:t>
            </w:r>
          </w:p>
        </w:tc>
        <w:tc>
          <w:tcPr>
            <w:tcW w:w="3691" w:type="dxa"/>
            <w:tcBorders>
              <w:left w:val="single" w:sz="18" w:space="0" w:color="000000"/>
              <w:bottom w:val="single" w:sz="18" w:space="0" w:color="000000"/>
            </w:tcBorders>
          </w:tcPr>
          <w:p>
            <w:pPr>
              <w:pStyle w:val="TableContents"/>
              <w:bidi w:val="0"/>
              <w:spacing w:lineRule="auto" w:line="240"/>
              <w:jc w:val="center"/>
              <w:rPr/>
            </w:pPr>
            <w:r>
              <w:rPr/>
              <w:t>Theta</w:t>
            </w:r>
          </w:p>
        </w:tc>
        <w:tc>
          <w:tcPr>
            <w:tcW w:w="2341" w:type="dxa"/>
            <w:tcBorders>
              <w:left w:val="single" w:sz="6" w:space="0" w:color="000000"/>
              <w:bottom w:val="single" w:sz="18" w:space="0" w:color="000000"/>
            </w:tcBorders>
          </w:tcPr>
          <w:p>
            <w:pPr>
              <w:pStyle w:val="TableContents"/>
              <w:bidi w:val="0"/>
              <w:spacing w:lineRule="auto" w:line="240"/>
              <w:jc w:val="center"/>
              <w:rPr/>
            </w:pPr>
            <w:r>
              <w:rPr/>
              <w:t>cost</w:t>
            </w:r>
          </w:p>
        </w:tc>
      </w:tr>
      <w:tr>
        <w:trPr/>
        <w:tc>
          <w:tcPr>
            <w:tcW w:w="1172" w:type="dxa"/>
            <w:tcBorders>
              <w:top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Contents"/>
              <w:bidi w:val="0"/>
              <w:spacing w:lineRule="auto" w:line="240"/>
              <w:jc w:val="center"/>
              <w:rPr/>
            </w:pPr>
            <w:r>
              <w:rPr/>
              <w:t>0</w:t>
            </w:r>
          </w:p>
        </w:tc>
        <w:tc>
          <w:tcPr>
            <w:tcW w:w="369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</w:tcBorders>
          </w:tcPr>
          <w:p>
            <w:pPr>
              <w:pStyle w:val="PreformattedText"/>
              <w:bidi w:val="0"/>
              <w:spacing w:lineRule="auto" w:line="240"/>
              <w:jc w:val="center"/>
              <w:rPr/>
            </w:pPr>
            <w:r>
              <w:rPr/>
              <w:t>[ 0.92563782  0.92563782 ]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</w:tcPr>
          <w:p>
            <w:pPr>
              <w:pStyle w:val="PreformattedText"/>
              <w:bidi w:val="0"/>
              <w:spacing w:lineRule="auto" w:line="240"/>
              <w:jc w:val="center"/>
              <w:rPr/>
            </w:pPr>
            <w:r>
              <w:rPr/>
              <w:t>3.81082769164781</w:t>
            </w:r>
          </w:p>
        </w:tc>
      </w:tr>
      <w:tr>
        <w:trPr/>
        <w:tc>
          <w:tcPr>
            <w:tcW w:w="1172" w:type="dxa"/>
            <w:tcBorders>
              <w:bottom w:val="single" w:sz="4" w:space="0" w:color="000000"/>
              <w:right w:val="single" w:sz="6" w:space="0" w:color="000000"/>
            </w:tcBorders>
          </w:tcPr>
          <w:p>
            <w:pPr>
              <w:pStyle w:val="TableContents"/>
              <w:bidi w:val="0"/>
              <w:spacing w:lineRule="auto" w:line="240"/>
              <w:jc w:val="center"/>
              <w:rPr/>
            </w:pPr>
            <w:r>
              <w:rPr/>
              <w:t>1</w:t>
            </w:r>
          </w:p>
        </w:tc>
        <w:tc>
          <w:tcPr>
            <w:tcW w:w="3691" w:type="dxa"/>
            <w:tcBorders>
              <w:left w:val="single" w:sz="18" w:space="0" w:color="000000"/>
              <w:bottom w:val="single" w:sz="4" w:space="0" w:color="000000"/>
            </w:tcBorders>
          </w:tcPr>
          <w:p>
            <w:pPr>
              <w:pStyle w:val="PreformattedText"/>
              <w:bidi w:val="0"/>
              <w:spacing w:lineRule="auto" w:line="240"/>
              <w:jc w:val="center"/>
              <w:rPr/>
            </w:pPr>
            <w:r>
              <w:rPr/>
              <w:t>[ 5.29451128  -1.79179951 ]</w:t>
            </w:r>
          </w:p>
        </w:tc>
        <w:tc>
          <w:tcPr>
            <w:tcW w:w="2341" w:type="dxa"/>
            <w:tcBorders>
              <w:left w:val="single" w:sz="6" w:space="0" w:color="000000"/>
              <w:bottom w:val="single" w:sz="4" w:space="0" w:color="000000"/>
            </w:tcBorders>
          </w:tcPr>
          <w:p>
            <w:pPr>
              <w:pStyle w:val="PreformattedText"/>
              <w:bidi w:val="0"/>
              <w:spacing w:lineRule="auto" w:line="240"/>
              <w:jc w:val="center"/>
              <w:rPr/>
            </w:pPr>
            <w:r>
              <w:rPr/>
              <w:t>1.0361829849497886</w:t>
            </w:r>
          </w:p>
        </w:tc>
      </w:tr>
      <w:tr>
        <w:trPr/>
        <w:tc>
          <w:tcPr>
            <w:tcW w:w="1172" w:type="dxa"/>
            <w:tcBorders>
              <w:bottom w:val="single" w:sz="4" w:space="0" w:color="000000"/>
              <w:right w:val="single" w:sz="6" w:space="0" w:color="000000"/>
            </w:tcBorders>
          </w:tcPr>
          <w:p>
            <w:pPr>
              <w:pStyle w:val="TableContents"/>
              <w:bidi w:val="0"/>
              <w:spacing w:lineRule="auto" w:line="240"/>
              <w:jc w:val="center"/>
              <w:rPr/>
            </w:pPr>
            <w:r>
              <w:rPr/>
              <w:t>2</w:t>
            </w:r>
          </w:p>
        </w:tc>
        <w:tc>
          <w:tcPr>
            <w:tcW w:w="3691" w:type="dxa"/>
            <w:tcBorders>
              <w:left w:val="single" w:sz="18" w:space="0" w:color="000000"/>
              <w:bottom w:val="single" w:sz="4" w:space="0" w:color="000000"/>
            </w:tcBorders>
          </w:tcPr>
          <w:p>
            <w:pPr>
              <w:pStyle w:val="PreformattedText"/>
              <w:bidi w:val="0"/>
              <w:spacing w:lineRule="auto" w:line="240"/>
              <w:jc w:val="center"/>
              <w:rPr/>
            </w:pPr>
            <w:r>
              <w:rPr/>
              <w:t>[ 0.68714072  0.57664762 ]</w:t>
            </w:r>
          </w:p>
        </w:tc>
        <w:tc>
          <w:tcPr>
            <w:tcW w:w="2341" w:type="dxa"/>
            <w:tcBorders>
              <w:left w:val="single" w:sz="6" w:space="0" w:color="000000"/>
              <w:bottom w:val="single" w:sz="4" w:space="0" w:color="000000"/>
            </w:tcBorders>
          </w:tcPr>
          <w:p>
            <w:pPr>
              <w:pStyle w:val="PreformattedText"/>
              <w:bidi w:val="0"/>
              <w:spacing w:lineRule="auto" w:line="240"/>
              <w:jc w:val="center"/>
              <w:rPr/>
            </w:pPr>
            <w:r>
              <w:rPr/>
              <w:t>3.5996713196049464</w:t>
            </w:r>
          </w:p>
        </w:tc>
      </w:tr>
      <w:tr>
        <w:trPr/>
        <w:tc>
          <w:tcPr>
            <w:tcW w:w="1172" w:type="dxa"/>
            <w:tcBorders>
              <w:bottom w:val="single" w:sz="4" w:space="0" w:color="000000"/>
              <w:right w:val="single" w:sz="6" w:space="0" w:color="000000"/>
            </w:tcBorders>
          </w:tcPr>
          <w:p>
            <w:pPr>
              <w:pStyle w:val="TableContents"/>
              <w:bidi w:val="0"/>
              <w:spacing w:lineRule="auto" w:line="240"/>
              <w:jc w:val="center"/>
              <w:rPr/>
            </w:pPr>
            <w:r>
              <w:rPr/>
              <w:t>3</w:t>
            </w:r>
          </w:p>
        </w:tc>
        <w:tc>
          <w:tcPr>
            <w:tcW w:w="3691" w:type="dxa"/>
            <w:tcBorders>
              <w:left w:val="single" w:sz="18" w:space="0" w:color="000000"/>
              <w:bottom w:val="single" w:sz="4" w:space="0" w:color="000000"/>
            </w:tcBorders>
          </w:tcPr>
          <w:p>
            <w:pPr>
              <w:pStyle w:val="PreformattedText"/>
              <w:bidi w:val="0"/>
              <w:spacing w:lineRule="auto" w:line="240"/>
              <w:jc w:val="center"/>
              <w:rPr/>
            </w:pPr>
            <w:r>
              <w:rPr/>
              <w:t>[ 2.59189722 -0.40993238]</w:t>
            </w:r>
          </w:p>
        </w:tc>
        <w:tc>
          <w:tcPr>
            <w:tcW w:w="2341" w:type="dxa"/>
            <w:tcBorders>
              <w:left w:val="single" w:sz="6" w:space="0" w:color="000000"/>
              <w:bottom w:val="single" w:sz="4" w:space="0" w:color="000000"/>
            </w:tcBorders>
          </w:tcPr>
          <w:p>
            <w:pPr>
              <w:pStyle w:val="PreformattedText"/>
              <w:bidi w:val="0"/>
              <w:spacing w:lineRule="auto" w:line="240"/>
              <w:jc w:val="center"/>
              <w:rPr/>
            </w:pPr>
            <w:r>
              <w:rPr/>
              <w:t>3.6396084981267816</w:t>
            </w:r>
          </w:p>
        </w:tc>
      </w:tr>
    </w:tbl>
    <w:p>
      <w:pPr>
        <w:pStyle w:val="PreformattedText"/>
        <w:bidi w:val="0"/>
        <w:jc w:val="left"/>
        <w:rPr/>
      </w:pPr>
      <w:r>
        <w:rPr/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/>
        <w:t xml:space="preserve">For the graphs kindly refer to the </w:t>
      </w:r>
      <w:r>
        <w:rPr/>
        <w:t xml:space="preserve">descent PDF file. </w:t>
      </w:r>
      <w:r>
        <w:rPr/>
        <w:t>I’m unsure of how to extract them.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/>
        <w:t>X_</w:t>
      </w:r>
      <w:r>
        <w:rPr/>
        <w:t xml:space="preserve">1 </w:t>
      </w:r>
      <w:r>
        <w:rPr/>
        <w:t xml:space="preserve">had the lowest cost function with the theta value of </w:t>
      </w:r>
      <w:r>
        <w:rPr/>
        <w:t>1.0361829849497886</w:t>
      </w:r>
      <w:r>
        <w:rPr/>
        <w:t>.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/>
        <w:t>The learning rate affected how quickly the training model got to its local minimum for the single explanatory variable.  With a higher value it would jump to an acceptable value and then train on values adjusting somewhere close to 10</w:t>
      </w:r>
      <w:r>
        <w:rPr>
          <w:vertAlign w:val="superscript"/>
        </w:rPr>
        <w:t>-12</w:t>
      </w:r>
      <w:r>
        <w:rPr/>
        <w:t xml:space="preserve"> for the next few hundred iterations. </w:t>
      </w:r>
    </w:p>
    <w:p>
      <w:pPr>
        <w:pStyle w:val="Heading1"/>
        <w:bidi w:val="0"/>
        <w:spacing w:before="354" w:after="234"/>
        <w:jc w:val="left"/>
        <w:rPr/>
      </w:pPr>
      <w:r>
        <w:rPr/>
        <w:t>Problem 2</w:t>
      </w:r>
    </w:p>
    <w:p>
      <w:pPr>
        <w:pStyle w:val="TextBody"/>
        <w:numPr>
          <w:ilvl w:val="0"/>
          <w:numId w:val="3"/>
        </w:numPr>
        <w:bidi w:val="0"/>
        <w:jc w:val="left"/>
        <w:rPr/>
      </w:pPr>
      <w:r>
        <w:rPr/>
        <w:t xml:space="preserve">The best linear model I found was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theta</m:t>
        </m:r>
        <m:r>
          <w:rPr>
            <w:rFonts w:ascii="Cambria Math" w:hAnsi="Cambria Math"/>
          </w:rPr>
          <m:t xml:space="preserve">=</m:t>
        </m:r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5.31416716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2.00371927</m:t>
            </m:r>
            <m:r>
              <w:rPr>
                <w:rFonts w:ascii="Cambria Math" w:hAnsi="Cambria Math"/>
              </w:rPr>
              <m:t xml:space="preserve">0.53256334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0.26560186</m:t>
            </m:r>
          </m:e>
        </m:d>
      </m:oMath>
    </w:p>
    <w:p>
      <w:pPr>
        <w:pStyle w:val="TextBody"/>
        <w:numPr>
          <w:ilvl w:val="0"/>
          <w:numId w:val="3"/>
        </w:numPr>
        <w:bidi w:val="0"/>
        <w:jc w:val="left"/>
        <w:rPr/>
      </w:pPr>
      <w:r>
        <w:rPr/>
        <w:t xml:space="preserve">See plot sets (inclusive). </w:t>
      </w:r>
      <w:r>
        <w:rPr/>
        <w:t>Sets 0 thru 5 is starting theta at [ 0  0  0  0 ]</w:t>
      </w:r>
    </w:p>
    <w:p>
      <w:pPr>
        <w:pStyle w:val="TextBody"/>
        <w:numPr>
          <w:ilvl w:val="0"/>
          <w:numId w:val="3"/>
        </w:numPr>
        <w:bidi w:val="0"/>
        <w:jc w:val="left"/>
        <w:rPr/>
      </w:pPr>
      <w:r>
        <w:rPr/>
        <w:t xml:space="preserve">The learning rate affected how quickly the training model got to </w:t>
      </w:r>
      <w:r>
        <w:rPr/>
        <w:t xml:space="preserve">a </w:t>
      </w:r>
      <w:r>
        <w:rPr/>
        <w:t xml:space="preserve">minimum </w:t>
      </w:r>
      <w:r>
        <w:rPr/>
        <w:t xml:space="preserve">for the </w:t>
      </w:r>
      <w:r>
        <w:rPr/>
        <w:t xml:space="preserve">explanatory variable. </w:t>
      </w:r>
      <w:r>
        <w:rPr/>
        <w:t xml:space="preserve">The lower </w:t>
      </w:r>
      <w:r>
        <w:rPr/>
        <w:t xml:space="preserve">learning </w:t>
      </w:r>
      <w:r>
        <w:rPr/>
        <w:t xml:space="preserve">rates as expected </w:t>
      </w:r>
      <w:r>
        <w:rPr/>
        <w:t xml:space="preserve">changed how quickly it started to plateau its overall learning. However I suspect in actual training that we want to use the lower rates to not over-fit the data.  </w:t>
      </w:r>
      <w:r>
        <w:rPr/>
        <w:t xml:space="preserve"> </w:t>
      </w:r>
    </w:p>
    <w:p>
      <w:pPr>
        <w:pStyle w:val="PreformattedText"/>
        <w:numPr>
          <w:ilvl w:val="0"/>
          <w:numId w:val="3"/>
        </w:numPr>
        <w:bidi w:val="0"/>
        <w:jc w:val="left"/>
        <w:rPr/>
      </w:pPr>
      <w:r>
        <w:rPr/>
        <w:t>See output below</w:t>
      </w:r>
    </w:p>
    <w:p>
      <w:pPr>
        <w:pStyle w:val="PreformattedText"/>
        <w:numPr>
          <w:ilvl w:val="0"/>
          <w:numId w:val="0"/>
        </w:numPr>
        <w:bidi w:val="0"/>
        <w:ind w:left="1151" w:hanging="0"/>
        <w:jc w:val="left"/>
        <w:rPr/>
      </w:pPr>
      <w:r>
        <w:rPr/>
        <w:t>Y([1, 1, 1]) = 3.577409368656757</w:t>
      </w:r>
    </w:p>
    <w:p>
      <w:pPr>
        <w:pStyle w:val="PreformattedText"/>
        <w:numPr>
          <w:ilvl w:val="0"/>
          <w:numId w:val="0"/>
        </w:numPr>
        <w:bidi w:val="0"/>
        <w:ind w:left="1151" w:hanging="0"/>
        <w:jc w:val="left"/>
        <w:rPr/>
      </w:pPr>
      <w:r>
        <w:rPr/>
        <w:t>Y([2, 0, 4]) = 0.2443211714832545</w:t>
      </w:r>
    </w:p>
    <w:p>
      <w:pPr>
        <w:pStyle w:val="PreformattedText"/>
        <w:numPr>
          <w:ilvl w:val="0"/>
          <w:numId w:val="0"/>
        </w:numPr>
        <w:bidi w:val="0"/>
        <w:ind w:left="1151" w:hanging="0"/>
        <w:jc w:val="left"/>
        <w:rPr/>
      </w:pPr>
      <w:r>
        <w:rPr/>
        <w:t>Y([3, 2, 1]) = 0.10253417186972857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  <w:rPr/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  <w:rPr/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  <w:rPr/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  <w:rPr/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  <w:rPr/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  <w:rPr/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  <w:rPr/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  <w:rPr/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1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numbering" w:styleId="Numbering123">
    <w:name w:val="Numbering 12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1347</TotalTime>
  <Application>LibreOffice/7.3.6.2$Linux_X86_64 LibreOffice_project/30$Build-2</Application>
  <AppVersion>15.0000</AppVersion>
  <Pages>1</Pages>
  <Words>227</Words>
  <Characters>1098</Characters>
  <CharactersWithSpaces>1301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2022-09-19T14:16:35Z</dcterms:created>
  <dc:creator/>
  <dc:description/>
  <dc:language>en-US</dc:language>
  <cp:lastModifiedBy/>
  <dcterms:modified xsi:type="dcterms:W3CDTF">2022-09-20T15:42:01Z</dcterms:modified>
  <cp:revision>8</cp:revision>
  <dc:subject/>
  <dc:title/>
</cp:coreProperties>
</file>