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FDEE1" w14:textId="77777777" w:rsidR="008C5FB3" w:rsidRPr="008C5FB3" w:rsidRDefault="008C5FB3" w:rsidP="008C5FB3">
      <w:pPr>
        <w:numPr>
          <w:ilvl w:val="0"/>
          <w:numId w:val="1"/>
        </w:numPr>
        <w:tabs>
          <w:tab w:val="clear" w:pos="360"/>
          <w:tab w:val="num" w:pos="720"/>
        </w:tabs>
        <w:spacing w:before="40"/>
        <w:rPr>
          <w:b/>
          <w:bCs/>
          <w:sz w:val="32"/>
          <w:szCs w:val="32"/>
        </w:rPr>
      </w:pPr>
      <w:r w:rsidRPr="008C5FB3">
        <w:rPr>
          <w:b/>
          <w:bCs/>
          <w:sz w:val="32"/>
          <w:szCs w:val="32"/>
        </w:rPr>
        <w:t>Introduction</w:t>
      </w:r>
    </w:p>
    <w:p w14:paraId="6C864FC7" w14:textId="77777777" w:rsidR="008C5FB3" w:rsidRPr="008C5FB3" w:rsidRDefault="008C5FB3" w:rsidP="008C5FB3">
      <w:pPr>
        <w:spacing w:before="40"/>
        <w:ind w:left="284"/>
        <w:rPr>
          <w:b/>
          <w:bCs/>
          <w:sz w:val="28"/>
          <w:szCs w:val="28"/>
        </w:rPr>
      </w:pPr>
      <w:r w:rsidRPr="008C5FB3">
        <w:rPr>
          <w:b/>
          <w:bCs/>
          <w:sz w:val="28"/>
          <w:szCs w:val="28"/>
        </w:rPr>
        <w:t>Purpose</w:t>
      </w:r>
    </w:p>
    <w:p w14:paraId="77AF70AA" w14:textId="77777777" w:rsidR="008C5FB3" w:rsidRPr="008C5FB3" w:rsidRDefault="008C5FB3" w:rsidP="008C5FB3">
      <w:pPr>
        <w:spacing w:before="40"/>
        <w:ind w:left="284"/>
        <w:rPr>
          <w:sz w:val="24"/>
          <w:szCs w:val="24"/>
        </w:rPr>
      </w:pPr>
      <w:r w:rsidRPr="008C5FB3">
        <w:rPr>
          <w:sz w:val="24"/>
          <w:szCs w:val="24"/>
        </w:rPr>
        <w:t xml:space="preserve">This document specifies the software requirements for the Learning Reflection Platform, Version 1.0. The system is a web-based application designed to help students manage learning resources that they were unable to fully understand when first encountered. This SRS defines the complete functional and nonfunctional requirements of the proposed system, including user interactions, system </w:t>
      </w:r>
      <w:proofErr w:type="spellStart"/>
      <w:r w:rsidRPr="008C5FB3">
        <w:rPr>
          <w:sz w:val="24"/>
          <w:szCs w:val="24"/>
        </w:rPr>
        <w:t>behavior</w:t>
      </w:r>
      <w:proofErr w:type="spellEnd"/>
      <w:r w:rsidRPr="008C5FB3">
        <w:rPr>
          <w:sz w:val="24"/>
          <w:szCs w:val="24"/>
        </w:rPr>
        <w:t>, interfaces, constraints, and quality attributes. The document covers the entire system, including frontend, backend, database, and supporting services such as metadata extraction and reminder evaluation.</w:t>
      </w:r>
    </w:p>
    <w:p w14:paraId="20820ED7" w14:textId="77777777" w:rsidR="008C5FB3" w:rsidRPr="008C5FB3" w:rsidRDefault="008C5FB3" w:rsidP="008C5FB3">
      <w:pPr>
        <w:spacing w:before="40"/>
        <w:ind w:left="284"/>
        <w:rPr>
          <w:b/>
          <w:bCs/>
          <w:sz w:val="28"/>
          <w:szCs w:val="28"/>
        </w:rPr>
      </w:pPr>
      <w:r w:rsidRPr="008C5FB3">
        <w:rPr>
          <w:b/>
          <w:bCs/>
          <w:sz w:val="28"/>
          <w:szCs w:val="28"/>
        </w:rPr>
        <w:t>Document Conventions</w:t>
      </w:r>
    </w:p>
    <w:p w14:paraId="388002EE" w14:textId="77777777" w:rsidR="008C5FB3" w:rsidRPr="008C5FB3" w:rsidRDefault="008C5FB3" w:rsidP="008C5FB3">
      <w:pPr>
        <w:spacing w:before="40"/>
        <w:ind w:left="284"/>
        <w:rPr>
          <w:sz w:val="24"/>
          <w:szCs w:val="24"/>
        </w:rPr>
      </w:pPr>
      <w:r w:rsidRPr="008C5FB3">
        <w:rPr>
          <w:sz w:val="24"/>
          <w:szCs w:val="24"/>
        </w:rPr>
        <w:t>This SRS follows a structured academic format. Major sections are numbered sequentially. Functional requirements are uniquely identified using requirement identifiers such as REQ-1, REQ-2, and so on. System features are organized using hierarchical numbering such as 4.1.1, 4.1.2, and 4.1.3. The term “shall” is used to indicate mandatory requirements. The term “may” indicates optional or future enhancements. Priorities are indicated as High, Medium, or Low at the feature level, and detailed requirements inherit the priority of their corresponding feature unless otherwise specified.</w:t>
      </w:r>
    </w:p>
    <w:p w14:paraId="21FD407A" w14:textId="77777777" w:rsidR="008C5FB3" w:rsidRPr="008C5FB3" w:rsidRDefault="008C5FB3" w:rsidP="008C5FB3">
      <w:pPr>
        <w:spacing w:before="40"/>
        <w:ind w:left="284"/>
        <w:rPr>
          <w:b/>
          <w:bCs/>
          <w:sz w:val="28"/>
          <w:szCs w:val="28"/>
        </w:rPr>
      </w:pPr>
      <w:r w:rsidRPr="008C5FB3">
        <w:rPr>
          <w:b/>
          <w:bCs/>
          <w:sz w:val="28"/>
          <w:szCs w:val="28"/>
        </w:rPr>
        <w:t>Intended Audience and Reading Suggestions</w:t>
      </w:r>
    </w:p>
    <w:p w14:paraId="0B9F3DE6" w14:textId="77777777" w:rsidR="008C5FB3" w:rsidRPr="008C5FB3" w:rsidRDefault="008C5FB3" w:rsidP="008C5FB3">
      <w:pPr>
        <w:spacing w:before="40"/>
        <w:ind w:left="284"/>
        <w:rPr>
          <w:sz w:val="24"/>
          <w:szCs w:val="24"/>
        </w:rPr>
      </w:pPr>
      <w:r w:rsidRPr="008C5FB3">
        <w:rPr>
          <w:sz w:val="24"/>
          <w:szCs w:val="24"/>
        </w:rPr>
        <w:t>This document is intended for project guides, developers, testers, academic evaluators, and project team members. Developers should read the Overall Description, System Features, and Nonfunctional Requirements sections carefully. Testers should focus on the Functional Requirements and Performance, Security, and Quality Attributes sections. Project coordinators may review the Project Plan and Time Schedule sections. It is recommended that readers first go through the Introduction and Overall Description sections to understand the system context before reading the detailed requirements.</w:t>
      </w:r>
    </w:p>
    <w:p w14:paraId="77164F28" w14:textId="77777777" w:rsidR="008C5FB3" w:rsidRPr="008C5FB3" w:rsidRDefault="008C5FB3" w:rsidP="008C5FB3">
      <w:pPr>
        <w:spacing w:before="40"/>
        <w:ind w:left="284"/>
        <w:rPr>
          <w:b/>
          <w:bCs/>
          <w:sz w:val="28"/>
          <w:szCs w:val="28"/>
        </w:rPr>
      </w:pPr>
      <w:r w:rsidRPr="008C5FB3">
        <w:rPr>
          <w:b/>
          <w:bCs/>
          <w:sz w:val="28"/>
          <w:szCs w:val="28"/>
        </w:rPr>
        <w:t>Product Scope</w:t>
      </w:r>
    </w:p>
    <w:p w14:paraId="2DE7B0FC" w14:textId="77777777" w:rsidR="008C5FB3" w:rsidRPr="008C5FB3" w:rsidRDefault="008C5FB3" w:rsidP="008C5FB3">
      <w:pPr>
        <w:spacing w:before="40"/>
        <w:ind w:left="284"/>
        <w:rPr>
          <w:sz w:val="24"/>
          <w:szCs w:val="24"/>
        </w:rPr>
      </w:pPr>
      <w:r w:rsidRPr="008C5FB3">
        <w:rPr>
          <w:sz w:val="24"/>
          <w:szCs w:val="24"/>
        </w:rPr>
        <w:t>The Learning Reflection Platform is a web-based system designed to provide students with a centralized and structured environment to store, organize, and revisit learning resources. The system focuses on tracking conceptual clarity rather than simple task completion. Users can store links to educational resources, define clarity levels, assign priority, set readiness dates, and receive reminders. The system aims to reduce the loss of important learning materials and improve preparation for exams and interviews. The platform supports reflective learning by allowing users to record difficulty reasons and monitor revisits.</w:t>
      </w:r>
    </w:p>
    <w:p w14:paraId="2C7D8C57" w14:textId="5F075184" w:rsidR="008C5FB3" w:rsidRPr="008C5FB3" w:rsidRDefault="008C5FB3" w:rsidP="008C5FB3">
      <w:pPr>
        <w:spacing w:before="40"/>
        <w:rPr>
          <w:sz w:val="24"/>
          <w:szCs w:val="24"/>
        </w:rPr>
      </w:pPr>
    </w:p>
    <w:p w14:paraId="677DA272" w14:textId="77777777" w:rsidR="008C5FB3" w:rsidRPr="008C5FB3" w:rsidRDefault="008C5FB3" w:rsidP="008C5FB3">
      <w:pPr>
        <w:numPr>
          <w:ilvl w:val="0"/>
          <w:numId w:val="2"/>
        </w:numPr>
        <w:tabs>
          <w:tab w:val="clear" w:pos="360"/>
          <w:tab w:val="num" w:pos="720"/>
        </w:tabs>
        <w:spacing w:before="40"/>
        <w:rPr>
          <w:b/>
          <w:bCs/>
          <w:sz w:val="28"/>
          <w:szCs w:val="28"/>
        </w:rPr>
      </w:pPr>
      <w:r w:rsidRPr="008C5FB3">
        <w:rPr>
          <w:b/>
          <w:bCs/>
          <w:sz w:val="28"/>
          <w:szCs w:val="28"/>
        </w:rPr>
        <w:t>Overall Description</w:t>
      </w:r>
    </w:p>
    <w:p w14:paraId="59CDDC22" w14:textId="77777777" w:rsidR="008C5FB3" w:rsidRPr="008C5FB3" w:rsidRDefault="008C5FB3" w:rsidP="008C5FB3">
      <w:pPr>
        <w:spacing w:before="40"/>
        <w:ind w:left="284"/>
        <w:rPr>
          <w:b/>
          <w:bCs/>
          <w:sz w:val="28"/>
          <w:szCs w:val="28"/>
        </w:rPr>
      </w:pPr>
      <w:r w:rsidRPr="008C5FB3">
        <w:rPr>
          <w:b/>
          <w:bCs/>
          <w:sz w:val="28"/>
          <w:szCs w:val="28"/>
        </w:rPr>
        <w:t>Product Perspective</w:t>
      </w:r>
    </w:p>
    <w:p w14:paraId="4982F3B2" w14:textId="77777777" w:rsidR="008C5FB3" w:rsidRPr="008C5FB3" w:rsidRDefault="008C5FB3" w:rsidP="00AA0EF3">
      <w:pPr>
        <w:spacing w:before="40"/>
        <w:ind w:left="720"/>
        <w:rPr>
          <w:sz w:val="24"/>
          <w:szCs w:val="24"/>
        </w:rPr>
      </w:pPr>
      <w:r w:rsidRPr="008C5FB3">
        <w:rPr>
          <w:sz w:val="24"/>
          <w:szCs w:val="24"/>
        </w:rPr>
        <w:t>The Learning Reflection Platform is a new, standalone web application and is not a replacement for any existing institutional system. It operates independently as a centralized learning reflection tool. The system follows a modular architecture consisting of a frontend interface, backend server, and database layer. The frontend communicates with the backend using RESTful APIs. The backend handles authentication, business logic, metadata extraction, and reminder evaluation. The database stores user profiles, learning items, metadata, visit history, and scheduling information.</w:t>
      </w:r>
    </w:p>
    <w:p w14:paraId="3FCBCA5B" w14:textId="77777777" w:rsidR="008C5FB3" w:rsidRPr="008C5FB3" w:rsidRDefault="008C5FB3" w:rsidP="008C5FB3">
      <w:pPr>
        <w:spacing w:before="40"/>
        <w:ind w:left="284"/>
        <w:rPr>
          <w:b/>
          <w:sz w:val="28"/>
          <w:szCs w:val="28"/>
        </w:rPr>
      </w:pPr>
      <w:r w:rsidRPr="008C5FB3">
        <w:rPr>
          <w:b/>
          <w:sz w:val="28"/>
          <w:szCs w:val="28"/>
        </w:rPr>
        <w:t>Product Functions</w:t>
      </w:r>
    </w:p>
    <w:p w14:paraId="081EE4F8" w14:textId="77777777" w:rsidR="008C5FB3" w:rsidRPr="008C5FB3" w:rsidRDefault="008C5FB3" w:rsidP="00AA0EF3">
      <w:pPr>
        <w:spacing w:before="40"/>
        <w:ind w:left="720"/>
        <w:rPr>
          <w:sz w:val="24"/>
          <w:szCs w:val="24"/>
        </w:rPr>
      </w:pPr>
      <w:r w:rsidRPr="008C5FB3">
        <w:rPr>
          <w:sz w:val="24"/>
          <w:szCs w:val="24"/>
        </w:rPr>
        <w:t>At a high level, the system performs the following major functions.</w:t>
      </w:r>
    </w:p>
    <w:p w14:paraId="2442C4C1" w14:textId="77777777" w:rsidR="008C5FB3" w:rsidRPr="008C5FB3" w:rsidRDefault="008C5FB3" w:rsidP="00AA0EF3">
      <w:pPr>
        <w:spacing w:before="40"/>
        <w:ind w:left="720"/>
        <w:rPr>
          <w:sz w:val="24"/>
          <w:szCs w:val="24"/>
        </w:rPr>
      </w:pPr>
      <w:r w:rsidRPr="008C5FB3">
        <w:rPr>
          <w:sz w:val="24"/>
          <w:szCs w:val="24"/>
        </w:rPr>
        <w:t>2.1 User registration and authentication.</w:t>
      </w:r>
      <w:r w:rsidRPr="008C5FB3">
        <w:rPr>
          <w:sz w:val="24"/>
          <w:szCs w:val="24"/>
        </w:rPr>
        <w:br/>
        <w:t>2.2 Creation, modification, and deletion of learning items.</w:t>
      </w:r>
      <w:r w:rsidRPr="008C5FB3">
        <w:rPr>
          <w:sz w:val="24"/>
          <w:szCs w:val="24"/>
        </w:rPr>
        <w:br/>
        <w:t>2.3 Automatic extraction of metadata from submitted resource links.</w:t>
      </w:r>
      <w:r w:rsidRPr="008C5FB3">
        <w:rPr>
          <w:sz w:val="24"/>
          <w:szCs w:val="24"/>
        </w:rPr>
        <w:br/>
        <w:t>2.4 Manual assignment of clarity level, difficulty reasons, priority, and readiness date.</w:t>
      </w:r>
      <w:r w:rsidRPr="008C5FB3">
        <w:rPr>
          <w:sz w:val="24"/>
          <w:szCs w:val="24"/>
        </w:rPr>
        <w:br/>
        <w:t>2.5 Tracking of resource visits and interaction history.</w:t>
      </w:r>
      <w:r w:rsidRPr="008C5FB3">
        <w:rPr>
          <w:sz w:val="24"/>
          <w:szCs w:val="24"/>
        </w:rPr>
        <w:br/>
        <w:t>2.6 Generation of in-app reminders based on readiness dates.</w:t>
      </w:r>
      <w:r w:rsidRPr="008C5FB3">
        <w:rPr>
          <w:sz w:val="24"/>
          <w:szCs w:val="24"/>
        </w:rPr>
        <w:br/>
        <w:t>2.7 Display of dashboard analytics summarizing learning progress.</w:t>
      </w:r>
    </w:p>
    <w:p w14:paraId="4F6DDD97" w14:textId="77777777" w:rsidR="00AA0EF3" w:rsidRDefault="00AA0EF3">
      <w:pPr>
        <w:rPr>
          <w:b/>
          <w:bCs/>
          <w:sz w:val="28"/>
          <w:szCs w:val="28"/>
        </w:rPr>
      </w:pPr>
      <w:r>
        <w:rPr>
          <w:b/>
          <w:bCs/>
          <w:sz w:val="28"/>
          <w:szCs w:val="28"/>
        </w:rPr>
        <w:br w:type="page"/>
      </w:r>
    </w:p>
    <w:p w14:paraId="12B372A1" w14:textId="077FDDD5" w:rsidR="00AA0EF3" w:rsidRDefault="008C5FB3" w:rsidP="00AA0EF3">
      <w:pPr>
        <w:spacing w:before="40"/>
        <w:ind w:left="284"/>
        <w:rPr>
          <w:b/>
          <w:bCs/>
          <w:sz w:val="28"/>
          <w:szCs w:val="28"/>
        </w:rPr>
      </w:pPr>
      <w:r w:rsidRPr="008C5FB3">
        <w:rPr>
          <w:b/>
          <w:bCs/>
          <w:sz w:val="28"/>
          <w:szCs w:val="28"/>
        </w:rPr>
        <w:lastRenderedPageBreak/>
        <w:t>User Classes and Characteristics</w:t>
      </w:r>
      <w:r w:rsidR="00AA0EF3">
        <w:rPr>
          <w:b/>
          <w:bCs/>
          <w:sz w:val="28"/>
          <w:szCs w:val="28"/>
        </w:rPr>
        <w:t xml:space="preserve"> </w:t>
      </w:r>
    </w:p>
    <w:p w14:paraId="27A2A685" w14:textId="57166F2A" w:rsidR="008C5FB3" w:rsidRPr="008C5FB3" w:rsidRDefault="008C5FB3" w:rsidP="00AA0EF3">
      <w:pPr>
        <w:spacing w:before="40"/>
        <w:ind w:left="720"/>
        <w:rPr>
          <w:b/>
          <w:bCs/>
          <w:sz w:val="28"/>
          <w:szCs w:val="28"/>
        </w:rPr>
      </w:pPr>
      <w:r w:rsidRPr="008C5FB3">
        <w:rPr>
          <w:sz w:val="24"/>
          <w:szCs w:val="24"/>
        </w:rPr>
        <w:t>The primary user class is Students. Students are regular users who create accounts, add learning items, update clarity levels, and track readiness dates. They may have moderate technical familiarity with web applications but are not required to have advanced technical skills.</w:t>
      </w:r>
    </w:p>
    <w:p w14:paraId="25DAF75D" w14:textId="77777777" w:rsidR="008C5FB3" w:rsidRPr="008C5FB3" w:rsidRDefault="008C5FB3" w:rsidP="00AA0EF3">
      <w:pPr>
        <w:spacing w:before="40"/>
        <w:ind w:left="720"/>
        <w:rPr>
          <w:sz w:val="24"/>
          <w:szCs w:val="24"/>
        </w:rPr>
      </w:pPr>
      <w:r w:rsidRPr="008C5FB3">
        <w:rPr>
          <w:sz w:val="24"/>
          <w:szCs w:val="24"/>
        </w:rPr>
        <w:t>The secondary user class is Administrator (if implemented in future versions). Administrators may oversee system maintenance and monitor overall system usage. This class has higher privilege levels but is not the primary focus of the current version.</w:t>
      </w:r>
    </w:p>
    <w:p w14:paraId="5C50635B" w14:textId="77777777" w:rsidR="008C5FB3" w:rsidRPr="008C5FB3" w:rsidRDefault="008C5FB3" w:rsidP="008C5FB3">
      <w:pPr>
        <w:spacing w:before="40"/>
        <w:ind w:left="284"/>
        <w:rPr>
          <w:b/>
          <w:sz w:val="28"/>
          <w:szCs w:val="28"/>
        </w:rPr>
      </w:pPr>
      <w:r w:rsidRPr="008C5FB3">
        <w:rPr>
          <w:b/>
          <w:sz w:val="28"/>
          <w:szCs w:val="28"/>
        </w:rPr>
        <w:t>Operating Environment</w:t>
      </w:r>
    </w:p>
    <w:p w14:paraId="13007938" w14:textId="77777777" w:rsidR="008C5FB3" w:rsidRPr="008C5FB3" w:rsidRDefault="008C5FB3" w:rsidP="00AA0EF3">
      <w:pPr>
        <w:spacing w:before="40"/>
        <w:ind w:left="720"/>
        <w:rPr>
          <w:sz w:val="24"/>
          <w:szCs w:val="24"/>
        </w:rPr>
      </w:pPr>
      <w:r w:rsidRPr="008C5FB3">
        <w:rPr>
          <w:sz w:val="24"/>
          <w:szCs w:val="24"/>
        </w:rPr>
        <w:t>The system will operate as a web-based application accessible through modern web browsers such as Google Chrome, Mozilla Firefox, Microsoft Edge, or Safari. The frontend will run in a standard desktop or laptop environment with internet connectivity. The backend will run on a server environment supporting Node.js. The database will operate on a MongoDB server instance. The system is designed primarily for desktop usage and does not include a dedicated mobile application.</w:t>
      </w:r>
    </w:p>
    <w:p w14:paraId="1437270C" w14:textId="77777777" w:rsidR="008C5FB3" w:rsidRPr="008C5FB3" w:rsidRDefault="008C5FB3" w:rsidP="008C5FB3">
      <w:pPr>
        <w:spacing w:before="40"/>
        <w:ind w:left="284"/>
        <w:rPr>
          <w:b/>
          <w:sz w:val="28"/>
          <w:szCs w:val="28"/>
        </w:rPr>
      </w:pPr>
      <w:r w:rsidRPr="008C5FB3">
        <w:rPr>
          <w:b/>
          <w:sz w:val="28"/>
          <w:szCs w:val="28"/>
        </w:rPr>
        <w:t>Design and Implementation Constraints</w:t>
      </w:r>
    </w:p>
    <w:p w14:paraId="22E1B8B3" w14:textId="77777777" w:rsidR="008C5FB3" w:rsidRPr="008C5FB3" w:rsidRDefault="008C5FB3" w:rsidP="00AA0EF3">
      <w:pPr>
        <w:spacing w:before="40"/>
        <w:ind w:left="720"/>
        <w:rPr>
          <w:sz w:val="24"/>
          <w:szCs w:val="24"/>
        </w:rPr>
      </w:pPr>
      <w:r w:rsidRPr="008C5FB3">
        <w:rPr>
          <w:sz w:val="24"/>
          <w:szCs w:val="24"/>
        </w:rPr>
        <w:t>The system shall be implemented using JavaScript-based technologies including React.js for frontend development and Node.js with Express.js for backend services. MongoDB shall be used as the primary database. RESTful API architecture shall be followed. The system shall not implement AI-based automatic understanding detection. The system shall not perform scraping of paid or restricted platforms. Security mechanisms such as password hashing must be implemented. Development is constrained to academic project timelines and available hosting resources.</w:t>
      </w:r>
    </w:p>
    <w:p w14:paraId="48776D7D" w14:textId="77777777" w:rsidR="008C5FB3" w:rsidRPr="008C5FB3" w:rsidRDefault="008C5FB3" w:rsidP="008C5FB3">
      <w:pPr>
        <w:spacing w:before="40"/>
        <w:ind w:left="284"/>
        <w:rPr>
          <w:b/>
          <w:sz w:val="28"/>
          <w:szCs w:val="28"/>
        </w:rPr>
      </w:pPr>
      <w:r w:rsidRPr="008C5FB3">
        <w:rPr>
          <w:b/>
          <w:sz w:val="28"/>
          <w:szCs w:val="28"/>
        </w:rPr>
        <w:t>User Documentation</w:t>
      </w:r>
    </w:p>
    <w:p w14:paraId="28B032AC" w14:textId="77777777" w:rsidR="008C5FB3" w:rsidRPr="008C5FB3" w:rsidRDefault="008C5FB3" w:rsidP="00AA0EF3">
      <w:pPr>
        <w:spacing w:before="40"/>
        <w:ind w:left="720"/>
        <w:rPr>
          <w:sz w:val="24"/>
          <w:szCs w:val="24"/>
        </w:rPr>
      </w:pPr>
      <w:r w:rsidRPr="008C5FB3">
        <w:rPr>
          <w:sz w:val="24"/>
          <w:szCs w:val="24"/>
        </w:rPr>
        <w:t>User documentation shall include a basic user guide describing registration, adding learning items, updating clarity levels, and interpreting dashboard information. Online help tooltips may be integrated into the user interface. A technical documentation file describing API endpoints and database schema may also be prepared for internal reference.</w:t>
      </w:r>
    </w:p>
    <w:p w14:paraId="0A94B74C" w14:textId="77777777" w:rsidR="008C5FB3" w:rsidRPr="008C5FB3" w:rsidRDefault="008C5FB3" w:rsidP="008C5FB3">
      <w:pPr>
        <w:spacing w:before="40"/>
        <w:ind w:left="284"/>
        <w:rPr>
          <w:b/>
          <w:bCs/>
          <w:sz w:val="28"/>
          <w:szCs w:val="28"/>
        </w:rPr>
      </w:pPr>
      <w:r w:rsidRPr="008C5FB3">
        <w:rPr>
          <w:b/>
          <w:bCs/>
          <w:sz w:val="28"/>
          <w:szCs w:val="28"/>
        </w:rPr>
        <w:t>Assumptions and Dependencies</w:t>
      </w:r>
    </w:p>
    <w:p w14:paraId="064884AD" w14:textId="77777777" w:rsidR="008C5FB3" w:rsidRPr="008C5FB3" w:rsidRDefault="008C5FB3" w:rsidP="00AA0EF3">
      <w:pPr>
        <w:spacing w:before="40"/>
        <w:ind w:left="360"/>
        <w:rPr>
          <w:sz w:val="24"/>
          <w:szCs w:val="24"/>
        </w:rPr>
      </w:pPr>
      <w:r w:rsidRPr="008C5FB3">
        <w:rPr>
          <w:sz w:val="24"/>
          <w:szCs w:val="24"/>
        </w:rPr>
        <w:t>The system assumes stable internet connectivity for users. It assumes that external websites permit metadata retrieval through publicly accessible HTML. It depends on third-party libraries such as React.js, Express.js, Mongoose, and Cheerio. It assumes that users will manually update their clarity levels and that reminder logic is evaluated upon login. Any changes in external website structure may affect metadata extraction functionality.</w:t>
      </w:r>
    </w:p>
    <w:p w14:paraId="27169ED1" w14:textId="10D35C0E" w:rsidR="008C5FB3" w:rsidRPr="008C5FB3" w:rsidRDefault="008C5FB3" w:rsidP="008C5FB3">
      <w:pPr>
        <w:spacing w:before="40"/>
        <w:rPr>
          <w:sz w:val="24"/>
          <w:szCs w:val="24"/>
        </w:rPr>
      </w:pPr>
    </w:p>
    <w:p w14:paraId="29D773B8" w14:textId="77777777" w:rsidR="008C5FB3" w:rsidRPr="008C5FB3" w:rsidRDefault="008C5FB3" w:rsidP="008C5FB3">
      <w:pPr>
        <w:numPr>
          <w:ilvl w:val="0"/>
          <w:numId w:val="3"/>
        </w:numPr>
        <w:tabs>
          <w:tab w:val="clear" w:pos="360"/>
          <w:tab w:val="num" w:pos="720"/>
        </w:tabs>
        <w:spacing w:before="40"/>
        <w:rPr>
          <w:b/>
          <w:bCs/>
          <w:sz w:val="32"/>
          <w:szCs w:val="32"/>
        </w:rPr>
      </w:pPr>
      <w:r w:rsidRPr="008C5FB3">
        <w:rPr>
          <w:b/>
          <w:bCs/>
          <w:sz w:val="32"/>
          <w:szCs w:val="32"/>
        </w:rPr>
        <w:t>External Interface Requirements</w:t>
      </w:r>
    </w:p>
    <w:p w14:paraId="497F31BC" w14:textId="77777777" w:rsidR="008C5FB3" w:rsidRPr="008C5FB3" w:rsidRDefault="008C5FB3" w:rsidP="008C5FB3">
      <w:pPr>
        <w:spacing w:before="40"/>
        <w:ind w:left="284"/>
        <w:rPr>
          <w:b/>
          <w:sz w:val="28"/>
          <w:szCs w:val="28"/>
        </w:rPr>
      </w:pPr>
      <w:r w:rsidRPr="008C5FB3">
        <w:rPr>
          <w:b/>
          <w:sz w:val="28"/>
          <w:szCs w:val="28"/>
        </w:rPr>
        <w:t>User Interfaces</w:t>
      </w:r>
    </w:p>
    <w:p w14:paraId="2FA3D59C" w14:textId="77777777" w:rsidR="008C5FB3" w:rsidRPr="008C5FB3" w:rsidRDefault="008C5FB3" w:rsidP="00AA0EF3">
      <w:pPr>
        <w:spacing w:before="40"/>
        <w:ind w:left="720"/>
        <w:rPr>
          <w:sz w:val="24"/>
          <w:szCs w:val="24"/>
        </w:rPr>
      </w:pPr>
      <w:r w:rsidRPr="008C5FB3">
        <w:rPr>
          <w:sz w:val="24"/>
          <w:szCs w:val="24"/>
        </w:rPr>
        <w:t>The system shall provide a web-based graphical user interface. The login and registration pages shall allow secure credential entry. The dashboard shall display learning items, clarity levels, priorities, and reminder notifications. Forms shall be provided for adding new learning items, including fields for resource link, clarity level, difficulty reasons, readiness date, and priority. Error messages shall be displayed clearly in case of invalid input such as empty fields or invalid URLs. All screens shall maintain consistent navigation and layout.</w:t>
      </w:r>
    </w:p>
    <w:p w14:paraId="3B46931F" w14:textId="77777777" w:rsidR="008C5FB3" w:rsidRPr="008C5FB3" w:rsidRDefault="008C5FB3" w:rsidP="008C5FB3">
      <w:pPr>
        <w:spacing w:before="40"/>
        <w:ind w:left="284"/>
        <w:rPr>
          <w:b/>
          <w:sz w:val="28"/>
          <w:szCs w:val="28"/>
        </w:rPr>
      </w:pPr>
      <w:r w:rsidRPr="008C5FB3">
        <w:rPr>
          <w:b/>
          <w:sz w:val="28"/>
          <w:szCs w:val="28"/>
        </w:rPr>
        <w:t>Hardware Interfaces</w:t>
      </w:r>
    </w:p>
    <w:p w14:paraId="1D86D0C0" w14:textId="77777777" w:rsidR="008C5FB3" w:rsidRPr="008C5FB3" w:rsidRDefault="008C5FB3" w:rsidP="00AA0EF3">
      <w:pPr>
        <w:spacing w:before="40"/>
        <w:ind w:left="720"/>
        <w:rPr>
          <w:sz w:val="24"/>
          <w:szCs w:val="24"/>
        </w:rPr>
      </w:pPr>
      <w:r w:rsidRPr="008C5FB3">
        <w:rPr>
          <w:sz w:val="24"/>
          <w:szCs w:val="24"/>
        </w:rPr>
        <w:t>The system does not require specialized hardware. It operates on standard computing devices capable of running modern web browsers.</w:t>
      </w:r>
    </w:p>
    <w:p w14:paraId="580309F9" w14:textId="77777777" w:rsidR="008C5FB3" w:rsidRPr="008C5FB3" w:rsidRDefault="008C5FB3" w:rsidP="008C5FB3">
      <w:pPr>
        <w:spacing w:before="40"/>
        <w:ind w:left="284"/>
        <w:rPr>
          <w:b/>
          <w:sz w:val="28"/>
          <w:szCs w:val="28"/>
        </w:rPr>
      </w:pPr>
      <w:r w:rsidRPr="008C5FB3">
        <w:rPr>
          <w:b/>
          <w:sz w:val="28"/>
          <w:szCs w:val="28"/>
        </w:rPr>
        <w:t>Software Interfaces</w:t>
      </w:r>
    </w:p>
    <w:p w14:paraId="07A28674" w14:textId="77777777" w:rsidR="008C5FB3" w:rsidRPr="008C5FB3" w:rsidRDefault="008C5FB3" w:rsidP="00AA0EF3">
      <w:pPr>
        <w:spacing w:before="40"/>
        <w:ind w:left="720"/>
        <w:rPr>
          <w:sz w:val="24"/>
          <w:szCs w:val="24"/>
        </w:rPr>
      </w:pPr>
      <w:r w:rsidRPr="008C5FB3">
        <w:rPr>
          <w:sz w:val="24"/>
          <w:szCs w:val="24"/>
        </w:rPr>
        <w:t xml:space="preserve">The system interfaces with a MongoDB database for data storage. It interfaces with Node.js runtime and Express.js framework for backend processing. It uses Mongoose for schema </w:t>
      </w:r>
      <w:proofErr w:type="spellStart"/>
      <w:r w:rsidRPr="008C5FB3">
        <w:rPr>
          <w:sz w:val="24"/>
          <w:szCs w:val="24"/>
        </w:rPr>
        <w:t>modeling</w:t>
      </w:r>
      <w:proofErr w:type="spellEnd"/>
      <w:r w:rsidRPr="008C5FB3">
        <w:rPr>
          <w:sz w:val="24"/>
          <w:szCs w:val="24"/>
        </w:rPr>
        <w:t xml:space="preserve"> and Cheerio for HTML parsing during metadata extraction. The frontend communicates with the backend through REST APIs using HTTP protocols.</w:t>
      </w:r>
    </w:p>
    <w:p w14:paraId="14ECE8CA" w14:textId="77777777" w:rsidR="00AA0EF3" w:rsidRDefault="00AA0EF3">
      <w:pPr>
        <w:rPr>
          <w:b/>
          <w:sz w:val="28"/>
          <w:szCs w:val="28"/>
        </w:rPr>
      </w:pPr>
      <w:r>
        <w:rPr>
          <w:b/>
          <w:sz w:val="28"/>
          <w:szCs w:val="28"/>
        </w:rPr>
        <w:br w:type="page"/>
      </w:r>
    </w:p>
    <w:p w14:paraId="010CC053" w14:textId="793582EE" w:rsidR="008C5FB3" w:rsidRPr="008C5FB3" w:rsidRDefault="008C5FB3" w:rsidP="008C5FB3">
      <w:pPr>
        <w:spacing w:before="40"/>
        <w:ind w:left="284"/>
        <w:rPr>
          <w:b/>
          <w:sz w:val="28"/>
          <w:szCs w:val="28"/>
        </w:rPr>
      </w:pPr>
      <w:r w:rsidRPr="008C5FB3">
        <w:rPr>
          <w:b/>
          <w:sz w:val="28"/>
          <w:szCs w:val="28"/>
        </w:rPr>
        <w:lastRenderedPageBreak/>
        <w:t>Communications Interfaces</w:t>
      </w:r>
    </w:p>
    <w:p w14:paraId="613ADBC2" w14:textId="77777777" w:rsidR="008C5FB3" w:rsidRPr="008C5FB3" w:rsidRDefault="008C5FB3" w:rsidP="00AA0EF3">
      <w:pPr>
        <w:spacing w:before="40"/>
        <w:ind w:left="360"/>
        <w:rPr>
          <w:sz w:val="24"/>
          <w:szCs w:val="24"/>
        </w:rPr>
      </w:pPr>
      <w:r w:rsidRPr="008C5FB3">
        <w:rPr>
          <w:sz w:val="24"/>
          <w:szCs w:val="24"/>
        </w:rPr>
        <w:t>The system uses HTTP/HTTPS protocols for communication between client and server. Data exchange shall occur in JSON format. If email reminders are implemented, SMTP protocols may be used. All sensitive communications shall use secure HTTPS connections.</w:t>
      </w:r>
    </w:p>
    <w:p w14:paraId="665CC03A" w14:textId="77777777" w:rsidR="008C5FB3" w:rsidRPr="008C5FB3" w:rsidRDefault="008C5FB3" w:rsidP="008C5FB3">
      <w:pPr>
        <w:numPr>
          <w:ilvl w:val="0"/>
          <w:numId w:val="4"/>
        </w:numPr>
        <w:tabs>
          <w:tab w:val="clear" w:pos="360"/>
          <w:tab w:val="num" w:pos="720"/>
        </w:tabs>
        <w:spacing w:before="40"/>
        <w:rPr>
          <w:b/>
          <w:bCs/>
          <w:sz w:val="28"/>
          <w:szCs w:val="28"/>
        </w:rPr>
      </w:pPr>
      <w:r w:rsidRPr="008C5FB3">
        <w:rPr>
          <w:b/>
          <w:bCs/>
          <w:sz w:val="28"/>
          <w:szCs w:val="28"/>
        </w:rPr>
        <w:t>System Features</w:t>
      </w:r>
    </w:p>
    <w:p w14:paraId="0F475CAC" w14:textId="77777777" w:rsidR="008C5FB3" w:rsidRPr="008C5FB3" w:rsidRDefault="008C5FB3" w:rsidP="008C5FB3">
      <w:pPr>
        <w:spacing w:before="40"/>
        <w:ind w:left="284"/>
        <w:rPr>
          <w:b/>
          <w:sz w:val="28"/>
          <w:szCs w:val="28"/>
        </w:rPr>
      </w:pPr>
      <w:r w:rsidRPr="008C5FB3">
        <w:rPr>
          <w:b/>
          <w:sz w:val="28"/>
          <w:szCs w:val="28"/>
        </w:rPr>
        <w:t>4.1 User Authentication</w:t>
      </w:r>
    </w:p>
    <w:p w14:paraId="3FBADFAB" w14:textId="77777777" w:rsidR="008C5FB3" w:rsidRPr="008C5FB3" w:rsidRDefault="008C5FB3" w:rsidP="00AA0EF3">
      <w:pPr>
        <w:spacing w:before="40"/>
        <w:ind w:left="426"/>
        <w:rPr>
          <w:b/>
          <w:bCs/>
          <w:sz w:val="24"/>
          <w:szCs w:val="24"/>
        </w:rPr>
      </w:pPr>
      <w:r w:rsidRPr="008C5FB3">
        <w:rPr>
          <w:b/>
          <w:bCs/>
          <w:sz w:val="24"/>
          <w:szCs w:val="24"/>
        </w:rPr>
        <w:t>4.1.1 Description and Priority</w:t>
      </w:r>
    </w:p>
    <w:p w14:paraId="7F236AE6" w14:textId="77777777" w:rsidR="008C5FB3" w:rsidRPr="008C5FB3" w:rsidRDefault="008C5FB3" w:rsidP="00AA0EF3">
      <w:pPr>
        <w:spacing w:before="40"/>
        <w:ind w:left="426" w:firstLine="294"/>
        <w:rPr>
          <w:sz w:val="24"/>
          <w:szCs w:val="24"/>
        </w:rPr>
      </w:pPr>
      <w:r w:rsidRPr="008C5FB3">
        <w:rPr>
          <w:sz w:val="24"/>
          <w:szCs w:val="24"/>
        </w:rPr>
        <w:t>This feature enables users to create accounts and log into the system securely. Priority: High.</w:t>
      </w:r>
    </w:p>
    <w:p w14:paraId="0CC8FA36" w14:textId="77777777" w:rsidR="008C5FB3" w:rsidRPr="008C5FB3" w:rsidRDefault="008C5FB3" w:rsidP="00AA0EF3">
      <w:pPr>
        <w:spacing w:before="40"/>
        <w:ind w:left="426"/>
        <w:rPr>
          <w:b/>
          <w:bCs/>
          <w:sz w:val="24"/>
          <w:szCs w:val="24"/>
        </w:rPr>
      </w:pPr>
      <w:r w:rsidRPr="008C5FB3">
        <w:rPr>
          <w:b/>
          <w:bCs/>
          <w:sz w:val="24"/>
          <w:szCs w:val="24"/>
        </w:rPr>
        <w:t>4.1.2 Stimulus/Response Sequences</w:t>
      </w:r>
    </w:p>
    <w:p w14:paraId="15339873" w14:textId="77777777" w:rsidR="008C5FB3" w:rsidRPr="008C5FB3" w:rsidRDefault="008C5FB3" w:rsidP="00AA0EF3">
      <w:pPr>
        <w:spacing w:before="40"/>
        <w:ind w:left="720"/>
        <w:rPr>
          <w:sz w:val="24"/>
          <w:szCs w:val="24"/>
        </w:rPr>
      </w:pPr>
      <w:r w:rsidRPr="008C5FB3">
        <w:rPr>
          <w:sz w:val="24"/>
          <w:szCs w:val="24"/>
        </w:rPr>
        <w:t>When a user submits registration details, the system validates inputs and stores user credentials securely. When a user submits login credentials, the system verifies them and grants access to the dashboard if valid.</w:t>
      </w:r>
    </w:p>
    <w:p w14:paraId="776C3B68" w14:textId="77777777" w:rsidR="008C5FB3" w:rsidRPr="008C5FB3" w:rsidRDefault="008C5FB3" w:rsidP="00AA0EF3">
      <w:pPr>
        <w:spacing w:before="40"/>
        <w:ind w:left="426"/>
        <w:rPr>
          <w:b/>
          <w:bCs/>
          <w:sz w:val="24"/>
          <w:szCs w:val="24"/>
        </w:rPr>
      </w:pPr>
      <w:r w:rsidRPr="008C5FB3">
        <w:rPr>
          <w:b/>
          <w:bCs/>
          <w:sz w:val="24"/>
          <w:szCs w:val="24"/>
        </w:rPr>
        <w:t>4.1.3 Functional Requirements</w:t>
      </w:r>
    </w:p>
    <w:p w14:paraId="0E2FF780" w14:textId="77777777" w:rsidR="008C5FB3" w:rsidRPr="008C5FB3" w:rsidRDefault="008C5FB3" w:rsidP="00AA0EF3">
      <w:pPr>
        <w:spacing w:before="40"/>
        <w:ind w:left="720"/>
        <w:rPr>
          <w:sz w:val="24"/>
          <w:szCs w:val="24"/>
        </w:rPr>
      </w:pPr>
      <w:r w:rsidRPr="008C5FB3">
        <w:rPr>
          <w:sz w:val="24"/>
          <w:szCs w:val="24"/>
        </w:rPr>
        <w:t>REQ-1: The system shall allow users to register using a unique email and password.</w:t>
      </w:r>
      <w:r w:rsidRPr="008C5FB3">
        <w:rPr>
          <w:sz w:val="24"/>
          <w:szCs w:val="24"/>
        </w:rPr>
        <w:br/>
        <w:t>REQ-2: The system shall validate that the email format is correct.</w:t>
      </w:r>
      <w:r w:rsidRPr="008C5FB3">
        <w:rPr>
          <w:sz w:val="24"/>
          <w:szCs w:val="24"/>
        </w:rPr>
        <w:br/>
        <w:t>REQ-3: The system shall store passwords in hashed form.</w:t>
      </w:r>
      <w:r w:rsidRPr="008C5FB3">
        <w:rPr>
          <w:sz w:val="24"/>
          <w:szCs w:val="24"/>
        </w:rPr>
        <w:br/>
        <w:t>REQ-4: The system shall authenticate users during login.</w:t>
      </w:r>
      <w:r w:rsidRPr="008C5FB3">
        <w:rPr>
          <w:sz w:val="24"/>
          <w:szCs w:val="24"/>
        </w:rPr>
        <w:br/>
        <w:t>REQ-5: The system shall deny access if credentials are invalid.</w:t>
      </w:r>
    </w:p>
    <w:p w14:paraId="6136A092" w14:textId="77777777" w:rsidR="008C5FB3" w:rsidRPr="008C5FB3" w:rsidRDefault="008C5FB3" w:rsidP="008C5FB3">
      <w:pPr>
        <w:spacing w:before="40"/>
        <w:ind w:left="284"/>
        <w:rPr>
          <w:b/>
          <w:sz w:val="28"/>
          <w:szCs w:val="28"/>
        </w:rPr>
      </w:pPr>
      <w:r w:rsidRPr="008C5FB3">
        <w:rPr>
          <w:b/>
          <w:sz w:val="28"/>
          <w:szCs w:val="28"/>
        </w:rPr>
        <w:t>4.2 Learning Item Management</w:t>
      </w:r>
    </w:p>
    <w:p w14:paraId="07BAEE4A" w14:textId="77777777" w:rsidR="008C5FB3" w:rsidRPr="008C5FB3" w:rsidRDefault="008C5FB3" w:rsidP="008C5FB3">
      <w:pPr>
        <w:spacing w:before="40"/>
        <w:ind w:left="426"/>
        <w:rPr>
          <w:b/>
          <w:bCs/>
          <w:sz w:val="24"/>
          <w:szCs w:val="24"/>
        </w:rPr>
      </w:pPr>
      <w:r w:rsidRPr="008C5FB3">
        <w:rPr>
          <w:b/>
          <w:bCs/>
          <w:sz w:val="24"/>
          <w:szCs w:val="24"/>
        </w:rPr>
        <w:t>4.2.1 Description and Priority</w:t>
      </w:r>
    </w:p>
    <w:p w14:paraId="295439EB" w14:textId="6DF03DC5" w:rsidR="008C5FB3" w:rsidRPr="008C5FB3" w:rsidRDefault="008C5FB3" w:rsidP="00AA0EF3">
      <w:pPr>
        <w:spacing w:before="40"/>
        <w:ind w:left="720"/>
        <w:rPr>
          <w:sz w:val="24"/>
          <w:szCs w:val="24"/>
        </w:rPr>
      </w:pPr>
      <w:r w:rsidRPr="008C5FB3">
        <w:rPr>
          <w:sz w:val="24"/>
          <w:szCs w:val="24"/>
        </w:rPr>
        <w:t xml:space="preserve"> allows users to add, edit, delete, and view learning items. Priority: High.</w:t>
      </w:r>
    </w:p>
    <w:p w14:paraId="1F3EA638" w14:textId="77777777" w:rsidR="008C5FB3" w:rsidRPr="008C5FB3" w:rsidRDefault="008C5FB3" w:rsidP="008C5FB3">
      <w:pPr>
        <w:spacing w:before="40"/>
        <w:ind w:left="426"/>
        <w:rPr>
          <w:b/>
          <w:bCs/>
          <w:sz w:val="24"/>
          <w:szCs w:val="24"/>
        </w:rPr>
      </w:pPr>
      <w:r w:rsidRPr="008C5FB3">
        <w:rPr>
          <w:b/>
          <w:bCs/>
          <w:sz w:val="24"/>
          <w:szCs w:val="24"/>
        </w:rPr>
        <w:t>4.2.2 Stimulus/Response Sequences</w:t>
      </w:r>
    </w:p>
    <w:p w14:paraId="417B6E83" w14:textId="77777777" w:rsidR="008C5FB3" w:rsidRPr="008C5FB3" w:rsidRDefault="008C5FB3" w:rsidP="00AA0EF3">
      <w:pPr>
        <w:spacing w:before="40"/>
        <w:ind w:left="720"/>
        <w:rPr>
          <w:sz w:val="24"/>
          <w:szCs w:val="24"/>
        </w:rPr>
      </w:pPr>
      <w:r w:rsidRPr="008C5FB3">
        <w:rPr>
          <w:sz w:val="24"/>
          <w:szCs w:val="24"/>
        </w:rPr>
        <w:t>When a user submits a learning resource link, the system stores the item and initiates metadata extraction. When a user edits or deletes an item, the system updates the database accordingly.</w:t>
      </w:r>
    </w:p>
    <w:p w14:paraId="374B6BF6" w14:textId="77777777" w:rsidR="008C5FB3" w:rsidRPr="008C5FB3" w:rsidRDefault="008C5FB3" w:rsidP="008C5FB3">
      <w:pPr>
        <w:spacing w:before="40"/>
        <w:ind w:left="426"/>
        <w:rPr>
          <w:b/>
          <w:bCs/>
          <w:sz w:val="24"/>
          <w:szCs w:val="24"/>
        </w:rPr>
      </w:pPr>
      <w:r w:rsidRPr="008C5FB3">
        <w:rPr>
          <w:b/>
          <w:bCs/>
          <w:sz w:val="24"/>
          <w:szCs w:val="24"/>
        </w:rPr>
        <w:t>4.2.3 Functional Requirements</w:t>
      </w:r>
    </w:p>
    <w:p w14:paraId="63798412" w14:textId="77777777" w:rsidR="008C5FB3" w:rsidRPr="008C5FB3" w:rsidRDefault="008C5FB3" w:rsidP="00AA0EF3">
      <w:pPr>
        <w:spacing w:before="40"/>
        <w:ind w:left="720"/>
        <w:rPr>
          <w:sz w:val="24"/>
          <w:szCs w:val="24"/>
        </w:rPr>
      </w:pPr>
      <w:r w:rsidRPr="008C5FB3">
        <w:rPr>
          <w:sz w:val="24"/>
          <w:szCs w:val="24"/>
        </w:rPr>
        <w:t>REQ-6: The system shall allow users to add a learning item by providing a resource link.</w:t>
      </w:r>
      <w:r w:rsidRPr="008C5FB3">
        <w:rPr>
          <w:sz w:val="24"/>
          <w:szCs w:val="24"/>
        </w:rPr>
        <w:br/>
        <w:t>REQ-7: The system shall allow users to update clarity level and difficulty reasons.</w:t>
      </w:r>
      <w:r w:rsidRPr="008C5FB3">
        <w:rPr>
          <w:sz w:val="24"/>
          <w:szCs w:val="24"/>
        </w:rPr>
        <w:br/>
        <w:t>REQ-8: The system shall allow users to assign priority and readiness date.</w:t>
      </w:r>
      <w:r w:rsidRPr="008C5FB3">
        <w:rPr>
          <w:sz w:val="24"/>
          <w:szCs w:val="24"/>
        </w:rPr>
        <w:br/>
        <w:t>REQ-9: The system shall allow deletion of learning items.</w:t>
      </w:r>
      <w:r w:rsidRPr="008C5FB3">
        <w:rPr>
          <w:sz w:val="24"/>
          <w:szCs w:val="24"/>
        </w:rPr>
        <w:br/>
        <w:t>REQ-10: The system shall display all learning items in the user dashboard.</w:t>
      </w:r>
    </w:p>
    <w:p w14:paraId="47CCA039" w14:textId="77777777" w:rsidR="008C5FB3" w:rsidRPr="008C5FB3" w:rsidRDefault="008C5FB3" w:rsidP="008C5FB3">
      <w:pPr>
        <w:spacing w:before="40"/>
        <w:ind w:left="284"/>
        <w:rPr>
          <w:b/>
          <w:sz w:val="28"/>
          <w:szCs w:val="28"/>
        </w:rPr>
      </w:pPr>
      <w:r w:rsidRPr="008C5FB3">
        <w:rPr>
          <w:b/>
          <w:sz w:val="28"/>
          <w:szCs w:val="28"/>
        </w:rPr>
        <w:t>4.3 Metadata Extraction</w:t>
      </w:r>
    </w:p>
    <w:p w14:paraId="102B83F3" w14:textId="77777777" w:rsidR="008C5FB3" w:rsidRPr="008C5FB3" w:rsidRDefault="008C5FB3" w:rsidP="008C5FB3">
      <w:pPr>
        <w:spacing w:before="40"/>
        <w:ind w:left="426"/>
        <w:rPr>
          <w:b/>
          <w:bCs/>
          <w:sz w:val="24"/>
          <w:szCs w:val="24"/>
        </w:rPr>
      </w:pPr>
      <w:r w:rsidRPr="008C5FB3">
        <w:rPr>
          <w:b/>
          <w:bCs/>
          <w:sz w:val="24"/>
          <w:szCs w:val="24"/>
        </w:rPr>
        <w:t>4.3.1 Description and Priority</w:t>
      </w:r>
    </w:p>
    <w:p w14:paraId="7071C190" w14:textId="77777777" w:rsidR="008C5FB3" w:rsidRPr="008C5FB3" w:rsidRDefault="008C5FB3" w:rsidP="00AA0EF3">
      <w:pPr>
        <w:spacing w:before="40"/>
        <w:ind w:left="720"/>
        <w:rPr>
          <w:sz w:val="24"/>
          <w:szCs w:val="24"/>
        </w:rPr>
      </w:pPr>
      <w:r w:rsidRPr="008C5FB3">
        <w:rPr>
          <w:sz w:val="24"/>
          <w:szCs w:val="24"/>
        </w:rPr>
        <w:t>This feature extracts the title and available headings from publicly accessible web pages. Priority: Medium.</w:t>
      </w:r>
    </w:p>
    <w:p w14:paraId="571BABAB" w14:textId="77777777" w:rsidR="008C5FB3" w:rsidRPr="008C5FB3" w:rsidRDefault="008C5FB3" w:rsidP="008C5FB3">
      <w:pPr>
        <w:spacing w:before="40"/>
        <w:ind w:left="426"/>
        <w:rPr>
          <w:b/>
          <w:bCs/>
          <w:sz w:val="24"/>
          <w:szCs w:val="24"/>
        </w:rPr>
      </w:pPr>
      <w:r w:rsidRPr="008C5FB3">
        <w:rPr>
          <w:b/>
          <w:bCs/>
          <w:sz w:val="24"/>
          <w:szCs w:val="24"/>
        </w:rPr>
        <w:t>4.3.2 Stimulus/Response Sequences</w:t>
      </w:r>
    </w:p>
    <w:p w14:paraId="5B95B0C9" w14:textId="77777777" w:rsidR="008C5FB3" w:rsidRPr="008C5FB3" w:rsidRDefault="008C5FB3" w:rsidP="00AA0EF3">
      <w:pPr>
        <w:spacing w:before="40"/>
        <w:ind w:left="720"/>
        <w:rPr>
          <w:sz w:val="24"/>
          <w:szCs w:val="24"/>
        </w:rPr>
      </w:pPr>
      <w:r w:rsidRPr="008C5FB3">
        <w:rPr>
          <w:sz w:val="24"/>
          <w:szCs w:val="24"/>
        </w:rPr>
        <w:t>When a valid URL is submitted, the backend fetches the page content and extracts metadata. If extraction fails, the system stores the link without metadata.</w:t>
      </w:r>
    </w:p>
    <w:p w14:paraId="18ABFDEB" w14:textId="77777777" w:rsidR="008C5FB3" w:rsidRPr="008C5FB3" w:rsidRDefault="008C5FB3" w:rsidP="008C5FB3">
      <w:pPr>
        <w:spacing w:before="40"/>
        <w:ind w:left="426"/>
        <w:rPr>
          <w:b/>
          <w:bCs/>
          <w:sz w:val="24"/>
          <w:szCs w:val="24"/>
        </w:rPr>
      </w:pPr>
      <w:r w:rsidRPr="008C5FB3">
        <w:rPr>
          <w:b/>
          <w:bCs/>
          <w:sz w:val="24"/>
          <w:szCs w:val="24"/>
        </w:rPr>
        <w:t>4.3.3 Functional Requirements</w:t>
      </w:r>
    </w:p>
    <w:p w14:paraId="1938CD41" w14:textId="77777777" w:rsidR="008C5FB3" w:rsidRPr="008C5FB3" w:rsidRDefault="008C5FB3" w:rsidP="00AA0EF3">
      <w:pPr>
        <w:spacing w:before="40"/>
        <w:ind w:left="720"/>
        <w:rPr>
          <w:sz w:val="24"/>
          <w:szCs w:val="24"/>
        </w:rPr>
      </w:pPr>
      <w:r w:rsidRPr="008C5FB3">
        <w:rPr>
          <w:sz w:val="24"/>
          <w:szCs w:val="24"/>
        </w:rPr>
        <w:t>REQ-11: The system shall extract the title of the resource if available.</w:t>
      </w:r>
      <w:r w:rsidRPr="008C5FB3">
        <w:rPr>
          <w:sz w:val="24"/>
          <w:szCs w:val="24"/>
        </w:rPr>
        <w:br/>
        <w:t>REQ-12: The system shall attempt to extract H1, H2, and H3 headings where accessible.</w:t>
      </w:r>
      <w:r w:rsidRPr="008C5FB3">
        <w:rPr>
          <w:sz w:val="24"/>
          <w:szCs w:val="24"/>
        </w:rPr>
        <w:br/>
        <w:t>REQ-13: The system shall handle unsupported or dynamic websites gracefully.</w:t>
      </w:r>
    </w:p>
    <w:p w14:paraId="332708E3" w14:textId="77777777" w:rsidR="008C5FB3" w:rsidRPr="008C5FB3" w:rsidRDefault="008C5FB3" w:rsidP="008C5FB3">
      <w:pPr>
        <w:spacing w:before="40"/>
        <w:ind w:left="284"/>
        <w:rPr>
          <w:b/>
          <w:sz w:val="28"/>
          <w:szCs w:val="28"/>
        </w:rPr>
      </w:pPr>
      <w:r w:rsidRPr="008C5FB3">
        <w:rPr>
          <w:b/>
          <w:sz w:val="28"/>
          <w:szCs w:val="28"/>
        </w:rPr>
        <w:t>4.4 Reminder and Interaction Tracking</w:t>
      </w:r>
    </w:p>
    <w:p w14:paraId="7B8CB0DF" w14:textId="77777777" w:rsidR="008C5FB3" w:rsidRPr="008C5FB3" w:rsidRDefault="008C5FB3" w:rsidP="008C5FB3">
      <w:pPr>
        <w:spacing w:before="40"/>
        <w:ind w:left="426"/>
        <w:rPr>
          <w:b/>
          <w:bCs/>
          <w:sz w:val="24"/>
          <w:szCs w:val="24"/>
        </w:rPr>
      </w:pPr>
      <w:r w:rsidRPr="008C5FB3">
        <w:rPr>
          <w:b/>
          <w:bCs/>
          <w:sz w:val="24"/>
          <w:szCs w:val="24"/>
        </w:rPr>
        <w:t>4.4.1 Description and Priority</w:t>
      </w:r>
    </w:p>
    <w:p w14:paraId="5F6A54FE" w14:textId="77777777" w:rsidR="008C5FB3" w:rsidRPr="008C5FB3" w:rsidRDefault="008C5FB3" w:rsidP="00AA0EF3">
      <w:pPr>
        <w:spacing w:before="40"/>
        <w:ind w:left="426" w:firstLine="294"/>
        <w:rPr>
          <w:sz w:val="24"/>
          <w:szCs w:val="24"/>
        </w:rPr>
      </w:pPr>
      <w:r w:rsidRPr="008C5FB3">
        <w:rPr>
          <w:sz w:val="24"/>
          <w:szCs w:val="24"/>
        </w:rPr>
        <w:t>This feature manages readiness-based reminders and tracks link visits. Priority: High.</w:t>
      </w:r>
    </w:p>
    <w:p w14:paraId="0D4B8964" w14:textId="77777777" w:rsidR="008C5FB3" w:rsidRPr="008C5FB3" w:rsidRDefault="008C5FB3" w:rsidP="008C5FB3">
      <w:pPr>
        <w:spacing w:before="40"/>
        <w:ind w:left="426"/>
        <w:rPr>
          <w:b/>
          <w:bCs/>
          <w:sz w:val="24"/>
          <w:szCs w:val="24"/>
        </w:rPr>
      </w:pPr>
      <w:r w:rsidRPr="008C5FB3">
        <w:rPr>
          <w:b/>
          <w:bCs/>
          <w:sz w:val="24"/>
          <w:szCs w:val="24"/>
        </w:rPr>
        <w:t>4.4.2 Stimulus/Response Sequences</w:t>
      </w:r>
    </w:p>
    <w:p w14:paraId="25E27122" w14:textId="77777777" w:rsidR="008C5FB3" w:rsidRPr="008C5FB3" w:rsidRDefault="008C5FB3" w:rsidP="00AA0EF3">
      <w:pPr>
        <w:spacing w:before="40"/>
        <w:ind w:left="720"/>
        <w:rPr>
          <w:sz w:val="24"/>
          <w:szCs w:val="24"/>
        </w:rPr>
      </w:pPr>
      <w:r w:rsidRPr="008C5FB3">
        <w:rPr>
          <w:sz w:val="24"/>
          <w:szCs w:val="24"/>
        </w:rPr>
        <w:t>When a user logs in, the system evaluates readiness dates and displays reminders. When a user opens a resource link, the system records visit count and last accessed date.</w:t>
      </w:r>
    </w:p>
    <w:p w14:paraId="056CFA78" w14:textId="77777777" w:rsidR="00AA0EF3" w:rsidRDefault="008C5FB3" w:rsidP="00AA0EF3">
      <w:pPr>
        <w:spacing w:before="40"/>
        <w:ind w:left="426"/>
        <w:rPr>
          <w:b/>
          <w:bCs/>
          <w:sz w:val="24"/>
          <w:szCs w:val="24"/>
        </w:rPr>
      </w:pPr>
      <w:r w:rsidRPr="008C5FB3">
        <w:rPr>
          <w:b/>
          <w:bCs/>
          <w:sz w:val="24"/>
          <w:szCs w:val="24"/>
        </w:rPr>
        <w:lastRenderedPageBreak/>
        <w:t>4.4.3 Functional Requirements</w:t>
      </w:r>
      <w:r w:rsidR="00AA0EF3">
        <w:rPr>
          <w:b/>
          <w:bCs/>
          <w:sz w:val="24"/>
          <w:szCs w:val="24"/>
        </w:rPr>
        <w:t xml:space="preserve"> </w:t>
      </w:r>
    </w:p>
    <w:p w14:paraId="49AF8184" w14:textId="180C6240" w:rsidR="00AA0EF3" w:rsidRDefault="00AA0EF3" w:rsidP="00AA0EF3">
      <w:pPr>
        <w:spacing w:before="0" w:after="0"/>
        <w:ind w:left="426"/>
        <w:rPr>
          <w:sz w:val="24"/>
          <w:szCs w:val="24"/>
        </w:rPr>
      </w:pPr>
      <w:r>
        <w:rPr>
          <w:b/>
          <w:bCs/>
          <w:sz w:val="24"/>
          <w:szCs w:val="24"/>
        </w:rPr>
        <w:tab/>
      </w:r>
      <w:r w:rsidRPr="008C5FB3">
        <w:rPr>
          <w:sz w:val="24"/>
          <w:szCs w:val="24"/>
        </w:rPr>
        <w:t>REQ-14: The system shall notify users of pending or overdue readiness dates upon login.</w:t>
      </w:r>
    </w:p>
    <w:p w14:paraId="63DB803E" w14:textId="76D3B777" w:rsidR="00AA0EF3" w:rsidRDefault="00AA0EF3" w:rsidP="00AA0EF3">
      <w:pPr>
        <w:spacing w:before="0" w:after="0"/>
        <w:ind w:left="426"/>
        <w:rPr>
          <w:sz w:val="24"/>
          <w:szCs w:val="24"/>
        </w:rPr>
      </w:pPr>
      <w:r>
        <w:rPr>
          <w:sz w:val="24"/>
          <w:szCs w:val="24"/>
        </w:rPr>
        <w:tab/>
      </w:r>
      <w:r w:rsidRPr="008C5FB3">
        <w:rPr>
          <w:sz w:val="24"/>
          <w:szCs w:val="24"/>
        </w:rPr>
        <w:t>REQ-15: The system shall record each time a resource link is opened.</w:t>
      </w:r>
    </w:p>
    <w:p w14:paraId="2238383F" w14:textId="68606F40" w:rsidR="00AA0EF3" w:rsidRPr="00AA0EF3" w:rsidRDefault="00AA0EF3" w:rsidP="00AA0EF3">
      <w:pPr>
        <w:spacing w:before="0" w:after="0"/>
        <w:rPr>
          <w:sz w:val="24"/>
          <w:szCs w:val="24"/>
        </w:rPr>
      </w:pPr>
      <w:r>
        <w:rPr>
          <w:sz w:val="24"/>
          <w:szCs w:val="24"/>
        </w:rPr>
        <w:tab/>
      </w:r>
      <w:r w:rsidRPr="008C5FB3">
        <w:rPr>
          <w:sz w:val="24"/>
          <w:szCs w:val="24"/>
        </w:rPr>
        <w:t>REQ-16: The system shall display visit count and last accessed date for each item.</w:t>
      </w:r>
    </w:p>
    <w:p w14:paraId="372B53CC" w14:textId="77777777" w:rsidR="008C5FB3" w:rsidRPr="008C5FB3" w:rsidRDefault="008C5FB3" w:rsidP="008C5FB3">
      <w:pPr>
        <w:numPr>
          <w:ilvl w:val="0"/>
          <w:numId w:val="5"/>
        </w:numPr>
        <w:tabs>
          <w:tab w:val="clear" w:pos="360"/>
          <w:tab w:val="num" w:pos="720"/>
        </w:tabs>
        <w:spacing w:before="40"/>
        <w:rPr>
          <w:b/>
          <w:bCs/>
          <w:sz w:val="32"/>
          <w:szCs w:val="32"/>
        </w:rPr>
      </w:pPr>
      <w:r w:rsidRPr="008C5FB3">
        <w:rPr>
          <w:b/>
          <w:bCs/>
          <w:sz w:val="32"/>
          <w:szCs w:val="32"/>
        </w:rPr>
        <w:t>Nonfunctional Requirements</w:t>
      </w:r>
    </w:p>
    <w:p w14:paraId="143A914E" w14:textId="77777777" w:rsidR="008C5FB3" w:rsidRPr="008C5FB3" w:rsidRDefault="008C5FB3" w:rsidP="008C5FB3">
      <w:pPr>
        <w:spacing w:before="40"/>
        <w:ind w:left="284"/>
        <w:rPr>
          <w:b/>
          <w:sz w:val="28"/>
          <w:szCs w:val="28"/>
        </w:rPr>
      </w:pPr>
      <w:r w:rsidRPr="008C5FB3">
        <w:rPr>
          <w:b/>
          <w:sz w:val="28"/>
          <w:szCs w:val="28"/>
        </w:rPr>
        <w:t>Performance Requirements</w:t>
      </w:r>
    </w:p>
    <w:p w14:paraId="25E508CC" w14:textId="77777777" w:rsidR="008C5FB3" w:rsidRPr="008C5FB3" w:rsidRDefault="008C5FB3" w:rsidP="008C5FB3">
      <w:pPr>
        <w:spacing w:before="40"/>
        <w:ind w:left="567"/>
        <w:rPr>
          <w:sz w:val="24"/>
          <w:szCs w:val="24"/>
        </w:rPr>
      </w:pPr>
      <w:r w:rsidRPr="008C5FB3">
        <w:rPr>
          <w:sz w:val="24"/>
          <w:szCs w:val="24"/>
        </w:rPr>
        <w:t>The system shall respond to user requests within three seconds under normal load conditions. Metadata extraction shall complete within five seconds for standard web pages. The system shall support concurrent access by multiple users without significant performance degradation.</w:t>
      </w:r>
    </w:p>
    <w:p w14:paraId="5E8F3B12" w14:textId="77777777" w:rsidR="008C5FB3" w:rsidRPr="008C5FB3" w:rsidRDefault="008C5FB3" w:rsidP="008C5FB3">
      <w:pPr>
        <w:spacing w:before="40"/>
        <w:ind w:left="284"/>
        <w:rPr>
          <w:b/>
          <w:sz w:val="28"/>
          <w:szCs w:val="28"/>
        </w:rPr>
      </w:pPr>
      <w:r w:rsidRPr="008C5FB3">
        <w:rPr>
          <w:b/>
          <w:sz w:val="28"/>
          <w:szCs w:val="28"/>
        </w:rPr>
        <w:t>Safety Requirements</w:t>
      </w:r>
    </w:p>
    <w:p w14:paraId="37DA0DE3" w14:textId="77777777" w:rsidR="008C5FB3" w:rsidRPr="008C5FB3" w:rsidRDefault="008C5FB3" w:rsidP="008C5FB3">
      <w:pPr>
        <w:spacing w:before="40"/>
        <w:ind w:left="567"/>
        <w:rPr>
          <w:sz w:val="24"/>
          <w:szCs w:val="24"/>
        </w:rPr>
      </w:pPr>
      <w:r w:rsidRPr="008C5FB3">
        <w:rPr>
          <w:sz w:val="24"/>
          <w:szCs w:val="24"/>
        </w:rPr>
        <w:t>The system does not control physical devices and does not introduce physical safety risks. However, the system shall prevent accidental deletion of learning items by requiring confirmation before permanent deletion.</w:t>
      </w:r>
    </w:p>
    <w:p w14:paraId="435389F7" w14:textId="77777777" w:rsidR="008C5FB3" w:rsidRPr="008C5FB3" w:rsidRDefault="008C5FB3" w:rsidP="008C5FB3">
      <w:pPr>
        <w:spacing w:before="40"/>
        <w:ind w:left="284"/>
        <w:rPr>
          <w:b/>
          <w:sz w:val="28"/>
          <w:szCs w:val="28"/>
        </w:rPr>
      </w:pPr>
      <w:r w:rsidRPr="008C5FB3">
        <w:rPr>
          <w:b/>
          <w:sz w:val="28"/>
          <w:szCs w:val="28"/>
        </w:rPr>
        <w:t>Security Requirements</w:t>
      </w:r>
    </w:p>
    <w:p w14:paraId="76E0B406" w14:textId="77777777" w:rsidR="008C5FB3" w:rsidRPr="008C5FB3" w:rsidRDefault="008C5FB3" w:rsidP="008C5FB3">
      <w:pPr>
        <w:spacing w:before="40"/>
        <w:ind w:left="567"/>
        <w:rPr>
          <w:sz w:val="24"/>
          <w:szCs w:val="24"/>
        </w:rPr>
      </w:pPr>
      <w:r w:rsidRPr="008C5FB3">
        <w:rPr>
          <w:sz w:val="24"/>
          <w:szCs w:val="24"/>
        </w:rPr>
        <w:t>The system shall enforce user authentication before granting access to dashboard features. Passwords shall be stored using secure hashing mechanisms. Users shall only access their own data. All communication shall use HTTPS encryption.</w:t>
      </w:r>
    </w:p>
    <w:p w14:paraId="25674E94" w14:textId="77777777" w:rsidR="008C5FB3" w:rsidRPr="008C5FB3" w:rsidRDefault="008C5FB3" w:rsidP="008C5FB3">
      <w:pPr>
        <w:spacing w:before="40"/>
        <w:ind w:left="284"/>
        <w:rPr>
          <w:b/>
          <w:sz w:val="28"/>
          <w:szCs w:val="28"/>
        </w:rPr>
      </w:pPr>
      <w:r w:rsidRPr="008C5FB3">
        <w:rPr>
          <w:b/>
          <w:sz w:val="28"/>
          <w:szCs w:val="28"/>
        </w:rPr>
        <w:t>Software Quality Attributes</w:t>
      </w:r>
    </w:p>
    <w:p w14:paraId="073E5C1C" w14:textId="77777777" w:rsidR="008C5FB3" w:rsidRPr="008C5FB3" w:rsidRDefault="008C5FB3" w:rsidP="008C5FB3">
      <w:pPr>
        <w:spacing w:before="40"/>
        <w:ind w:left="567"/>
        <w:rPr>
          <w:sz w:val="24"/>
          <w:szCs w:val="24"/>
        </w:rPr>
      </w:pPr>
      <w:r w:rsidRPr="008C5FB3">
        <w:rPr>
          <w:sz w:val="24"/>
          <w:szCs w:val="24"/>
        </w:rPr>
        <w:t>The system shall be usable with minimal training and maintain a simple, intuitive interface. The system shall be modular to ensure maintainability and future scalability. The system shall maintain data integrity and reliability, ensuring no loss of stored learning items under normal operating conditions.</w:t>
      </w:r>
    </w:p>
    <w:p w14:paraId="7E605790" w14:textId="37D58FD9" w:rsidR="008C5FB3" w:rsidRPr="008C5FB3" w:rsidRDefault="008C5FB3" w:rsidP="008C5FB3">
      <w:pPr>
        <w:spacing w:before="40"/>
        <w:rPr>
          <w:sz w:val="24"/>
          <w:szCs w:val="24"/>
        </w:rPr>
      </w:pPr>
    </w:p>
    <w:p w14:paraId="510C34C2" w14:textId="77777777" w:rsidR="008C5FB3" w:rsidRPr="008C5FB3" w:rsidRDefault="008C5FB3" w:rsidP="008C5FB3">
      <w:pPr>
        <w:numPr>
          <w:ilvl w:val="0"/>
          <w:numId w:val="6"/>
        </w:numPr>
        <w:tabs>
          <w:tab w:val="clear" w:pos="360"/>
          <w:tab w:val="num" w:pos="720"/>
        </w:tabs>
        <w:spacing w:before="40"/>
        <w:rPr>
          <w:b/>
          <w:bCs/>
          <w:sz w:val="32"/>
          <w:szCs w:val="32"/>
        </w:rPr>
      </w:pPr>
      <w:r w:rsidRPr="008C5FB3">
        <w:rPr>
          <w:b/>
          <w:bCs/>
          <w:sz w:val="32"/>
          <w:szCs w:val="32"/>
        </w:rPr>
        <w:t>Project Plan</w:t>
      </w:r>
    </w:p>
    <w:p w14:paraId="5C50E3A5" w14:textId="77777777" w:rsidR="008C5FB3" w:rsidRPr="008C5FB3" w:rsidRDefault="008C5FB3" w:rsidP="008C5FB3">
      <w:pPr>
        <w:spacing w:before="40"/>
        <w:ind w:left="284"/>
        <w:rPr>
          <w:b/>
          <w:sz w:val="28"/>
          <w:szCs w:val="28"/>
        </w:rPr>
      </w:pPr>
      <w:r w:rsidRPr="008C5FB3">
        <w:rPr>
          <w:b/>
          <w:sz w:val="28"/>
          <w:szCs w:val="28"/>
        </w:rPr>
        <w:t>Team Members</w:t>
      </w:r>
    </w:p>
    <w:p w14:paraId="263A23BC" w14:textId="77777777" w:rsidR="008C5FB3" w:rsidRPr="008C5FB3" w:rsidRDefault="008C5FB3" w:rsidP="008C5FB3">
      <w:pPr>
        <w:spacing w:before="40"/>
        <w:ind w:left="426"/>
        <w:rPr>
          <w:sz w:val="24"/>
          <w:szCs w:val="24"/>
        </w:rPr>
      </w:pPr>
      <w:r w:rsidRPr="008C5FB3">
        <w:rPr>
          <w:sz w:val="24"/>
          <w:szCs w:val="24"/>
        </w:rPr>
        <w:t>The project team consists of student developers assigned roles in frontend development, backend development, database design, and testing.</w:t>
      </w:r>
    </w:p>
    <w:p w14:paraId="1F79A144" w14:textId="77777777" w:rsidR="008C5FB3" w:rsidRPr="008C5FB3" w:rsidRDefault="008C5FB3" w:rsidP="008C5FB3">
      <w:pPr>
        <w:spacing w:before="40"/>
        <w:ind w:left="284"/>
        <w:rPr>
          <w:b/>
          <w:sz w:val="28"/>
          <w:szCs w:val="28"/>
        </w:rPr>
      </w:pPr>
      <w:r w:rsidRPr="008C5FB3">
        <w:rPr>
          <w:b/>
          <w:sz w:val="28"/>
          <w:szCs w:val="28"/>
        </w:rPr>
        <w:t>Division of Work</w:t>
      </w:r>
    </w:p>
    <w:p w14:paraId="182C6980" w14:textId="77777777" w:rsidR="008C5FB3" w:rsidRPr="008C5FB3" w:rsidRDefault="008C5FB3" w:rsidP="008C5FB3">
      <w:pPr>
        <w:spacing w:before="40"/>
        <w:ind w:left="426"/>
        <w:rPr>
          <w:sz w:val="24"/>
          <w:szCs w:val="24"/>
        </w:rPr>
      </w:pPr>
      <w:r w:rsidRPr="008C5FB3">
        <w:rPr>
          <w:sz w:val="24"/>
          <w:szCs w:val="24"/>
        </w:rPr>
        <w:t>Requirement analysis and documentation shall be performed collectively. Architectural and database design shall be handled by designated team members. Frontend implementation shall be assigned to one or more developers focusing on React components and UI design. Backend implementation shall be handled by team members responsible for API development and business logic. Testing and integration shall be conducted collaboratively.</w:t>
      </w:r>
    </w:p>
    <w:p w14:paraId="7AD80506" w14:textId="77777777" w:rsidR="008C5FB3" w:rsidRPr="008C5FB3" w:rsidRDefault="008C5FB3" w:rsidP="008C5FB3">
      <w:pPr>
        <w:spacing w:before="40"/>
        <w:ind w:left="284"/>
        <w:rPr>
          <w:b/>
          <w:sz w:val="28"/>
          <w:szCs w:val="28"/>
        </w:rPr>
      </w:pPr>
      <w:r w:rsidRPr="008C5FB3">
        <w:rPr>
          <w:b/>
          <w:sz w:val="28"/>
          <w:szCs w:val="28"/>
        </w:rPr>
        <w:t>Time Schedule</w:t>
      </w:r>
    </w:p>
    <w:p w14:paraId="4C45B9DB" w14:textId="77777777" w:rsidR="008C5FB3" w:rsidRPr="008C5FB3" w:rsidRDefault="008C5FB3" w:rsidP="008C5FB3">
      <w:pPr>
        <w:spacing w:before="40"/>
        <w:ind w:left="426"/>
        <w:rPr>
          <w:sz w:val="24"/>
          <w:szCs w:val="24"/>
        </w:rPr>
      </w:pPr>
      <w:r w:rsidRPr="008C5FB3">
        <w:rPr>
          <w:sz w:val="24"/>
          <w:szCs w:val="24"/>
        </w:rPr>
        <w:t>The project shall be completed in phases including requirement analysis, system design, frontend development, backend development, integration, testing, and documentation. Each phase shall be allocated a tentative duration of two to three weeks depending on academic deadlines.</w:t>
      </w:r>
    </w:p>
    <w:p w14:paraId="29F7D802" w14:textId="7973AF21" w:rsidR="008C5FB3" w:rsidRPr="008C5FB3" w:rsidRDefault="008C5FB3" w:rsidP="008C5FB3">
      <w:pPr>
        <w:spacing w:before="40"/>
        <w:rPr>
          <w:sz w:val="24"/>
          <w:szCs w:val="24"/>
        </w:rPr>
      </w:pPr>
    </w:p>
    <w:p w14:paraId="24268937" w14:textId="77777777" w:rsidR="008C5FB3" w:rsidRPr="008C5FB3" w:rsidRDefault="008C5FB3" w:rsidP="008C5FB3">
      <w:pPr>
        <w:spacing w:before="40"/>
        <w:rPr>
          <w:b/>
          <w:sz w:val="28"/>
          <w:szCs w:val="28"/>
        </w:rPr>
      </w:pPr>
      <w:r w:rsidRPr="008C5FB3">
        <w:rPr>
          <w:b/>
          <w:sz w:val="28"/>
          <w:szCs w:val="28"/>
        </w:rPr>
        <w:t>Appendix A: Glossary</w:t>
      </w:r>
    </w:p>
    <w:p w14:paraId="756AB734" w14:textId="77777777" w:rsidR="008C5FB3" w:rsidRPr="008C5FB3" w:rsidRDefault="008C5FB3" w:rsidP="008C5FB3">
      <w:pPr>
        <w:spacing w:before="40"/>
        <w:rPr>
          <w:sz w:val="24"/>
          <w:szCs w:val="24"/>
        </w:rPr>
      </w:pPr>
      <w:r w:rsidRPr="008C5FB3">
        <w:rPr>
          <w:sz w:val="24"/>
          <w:szCs w:val="24"/>
        </w:rPr>
        <w:t>Learning Item: A resource link representing a concept the user intends to understand later.</w:t>
      </w:r>
      <w:r w:rsidRPr="008C5FB3">
        <w:rPr>
          <w:sz w:val="24"/>
          <w:szCs w:val="24"/>
        </w:rPr>
        <w:br/>
        <w:t>Clarity Level: User-defined status indicating level of understanding.</w:t>
      </w:r>
      <w:r w:rsidRPr="008C5FB3">
        <w:rPr>
          <w:sz w:val="24"/>
          <w:szCs w:val="24"/>
        </w:rPr>
        <w:br/>
        <w:t>Readiness Date: Target date by which the user aims to understand the concept.</w:t>
      </w:r>
      <w:r w:rsidRPr="008C5FB3">
        <w:rPr>
          <w:sz w:val="24"/>
          <w:szCs w:val="24"/>
        </w:rPr>
        <w:br/>
        <w:t>Metadata Extraction: Process of retrieving title and headings from a web page.</w:t>
      </w:r>
      <w:r w:rsidRPr="008C5FB3">
        <w:rPr>
          <w:sz w:val="24"/>
          <w:szCs w:val="24"/>
        </w:rPr>
        <w:br/>
        <w:t>Dashboard: Main interface displaying user learning items and reminders.</w:t>
      </w:r>
    </w:p>
    <w:p w14:paraId="1A0336E3" w14:textId="77777777" w:rsidR="008C5FB3" w:rsidRPr="008C5FB3" w:rsidRDefault="008C5FB3" w:rsidP="008C5FB3">
      <w:pPr>
        <w:spacing w:before="40"/>
        <w:rPr>
          <w:sz w:val="24"/>
          <w:szCs w:val="24"/>
        </w:rPr>
      </w:pPr>
      <w:r w:rsidRPr="008C5FB3">
        <w:rPr>
          <w:sz w:val="24"/>
          <w:szCs w:val="24"/>
        </w:rPr>
        <w:t>Appendix B: To Be Determined List</w:t>
      </w:r>
    </w:p>
    <w:p w14:paraId="614E74ED" w14:textId="5F83DFEC" w:rsidR="009D3B92" w:rsidRPr="008C5FB3" w:rsidRDefault="008C5FB3" w:rsidP="008C5FB3">
      <w:pPr>
        <w:spacing w:before="40"/>
        <w:rPr>
          <w:sz w:val="24"/>
          <w:szCs w:val="24"/>
        </w:rPr>
      </w:pPr>
      <w:r w:rsidRPr="008C5FB3">
        <w:rPr>
          <w:sz w:val="24"/>
          <w:szCs w:val="24"/>
        </w:rPr>
        <w:t>TBD-1: Final hosting environment selection.</w:t>
      </w:r>
      <w:r w:rsidRPr="008C5FB3">
        <w:rPr>
          <w:sz w:val="24"/>
          <w:szCs w:val="24"/>
        </w:rPr>
        <w:br/>
        <w:t>TBD-2: Email reminder integration confirmation.</w:t>
      </w:r>
      <w:r w:rsidRPr="008C5FB3">
        <w:rPr>
          <w:sz w:val="24"/>
          <w:szCs w:val="24"/>
        </w:rPr>
        <w:br/>
        <w:t>TBD-3: Administrative role implementation in Version 1.0.</w:t>
      </w:r>
    </w:p>
    <w:sectPr w:rsidR="009D3B92" w:rsidRPr="008C5FB3" w:rsidSect="00AA0EF3">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0406A"/>
    <w:multiLevelType w:val="multilevel"/>
    <w:tmpl w:val="CC0C706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51B42B93"/>
    <w:multiLevelType w:val="multilevel"/>
    <w:tmpl w:val="B810B3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2B169A9"/>
    <w:multiLevelType w:val="multilevel"/>
    <w:tmpl w:val="88267B1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6540106F"/>
    <w:multiLevelType w:val="multilevel"/>
    <w:tmpl w:val="65D8941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F042ADD"/>
    <w:multiLevelType w:val="multilevel"/>
    <w:tmpl w:val="2D4AD9C0"/>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9C82FA6"/>
    <w:multiLevelType w:val="multilevel"/>
    <w:tmpl w:val="5A18E36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84780225">
    <w:abstractNumId w:val="1"/>
  </w:num>
  <w:num w:numId="2" w16cid:durableId="20128085">
    <w:abstractNumId w:val="3"/>
  </w:num>
  <w:num w:numId="3" w16cid:durableId="420612381">
    <w:abstractNumId w:val="2"/>
  </w:num>
  <w:num w:numId="4" w16cid:durableId="433667919">
    <w:abstractNumId w:val="0"/>
  </w:num>
  <w:num w:numId="5" w16cid:durableId="78404890">
    <w:abstractNumId w:val="5"/>
  </w:num>
  <w:num w:numId="6" w16cid:durableId="579484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FB3"/>
    <w:rsid w:val="002A3BFE"/>
    <w:rsid w:val="004568A0"/>
    <w:rsid w:val="0070057E"/>
    <w:rsid w:val="008C5FB3"/>
    <w:rsid w:val="009D3B92"/>
    <w:rsid w:val="00AA0EF3"/>
    <w:rsid w:val="00DA2C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71F4"/>
  <w15:chartTrackingRefBased/>
  <w15:docId w15:val="{868455FD-6F2F-4E16-A272-D7EC5D08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00" w:after="100" w:line="21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FB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FB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F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F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F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F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F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FB3"/>
    <w:rPr>
      <w:rFonts w:eastAsiaTheme="majorEastAsia" w:cstheme="majorBidi"/>
      <w:color w:val="272727" w:themeColor="text1" w:themeTint="D8"/>
    </w:rPr>
  </w:style>
  <w:style w:type="paragraph" w:styleId="Title">
    <w:name w:val="Title"/>
    <w:basedOn w:val="Normal"/>
    <w:next w:val="Normal"/>
    <w:link w:val="TitleChar"/>
    <w:uiPriority w:val="10"/>
    <w:qFormat/>
    <w:rsid w:val="008C5FB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F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F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5FB3"/>
    <w:rPr>
      <w:i/>
      <w:iCs/>
      <w:color w:val="404040" w:themeColor="text1" w:themeTint="BF"/>
    </w:rPr>
  </w:style>
  <w:style w:type="paragraph" w:styleId="ListParagraph">
    <w:name w:val="List Paragraph"/>
    <w:basedOn w:val="Normal"/>
    <w:uiPriority w:val="34"/>
    <w:qFormat/>
    <w:rsid w:val="008C5FB3"/>
    <w:pPr>
      <w:ind w:left="720"/>
      <w:contextualSpacing/>
    </w:pPr>
  </w:style>
  <w:style w:type="character" w:styleId="IntenseEmphasis">
    <w:name w:val="Intense Emphasis"/>
    <w:basedOn w:val="DefaultParagraphFont"/>
    <w:uiPriority w:val="21"/>
    <w:qFormat/>
    <w:rsid w:val="008C5FB3"/>
    <w:rPr>
      <w:i/>
      <w:iCs/>
      <w:color w:val="2F5496" w:themeColor="accent1" w:themeShade="BF"/>
    </w:rPr>
  </w:style>
  <w:style w:type="paragraph" w:styleId="IntenseQuote">
    <w:name w:val="Intense Quote"/>
    <w:basedOn w:val="Normal"/>
    <w:next w:val="Normal"/>
    <w:link w:val="IntenseQuoteChar"/>
    <w:uiPriority w:val="30"/>
    <w:qFormat/>
    <w:rsid w:val="008C5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FB3"/>
    <w:rPr>
      <w:i/>
      <w:iCs/>
      <w:color w:val="2F5496" w:themeColor="accent1" w:themeShade="BF"/>
    </w:rPr>
  </w:style>
  <w:style w:type="character" w:styleId="IntenseReference">
    <w:name w:val="Intense Reference"/>
    <w:basedOn w:val="DefaultParagraphFont"/>
    <w:uiPriority w:val="32"/>
    <w:qFormat/>
    <w:rsid w:val="008C5F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1941</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 Kumari</dc:creator>
  <cp:keywords/>
  <dc:description/>
  <cp:lastModifiedBy>Amita Kumari</cp:lastModifiedBy>
  <cp:revision>1</cp:revision>
  <dcterms:created xsi:type="dcterms:W3CDTF">2026-03-12T00:08:00Z</dcterms:created>
  <dcterms:modified xsi:type="dcterms:W3CDTF">2026-03-12T00:27:00Z</dcterms:modified>
</cp:coreProperties>
</file>