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9D3D" w14:textId="5C037920" w:rsidR="006E356D" w:rsidRDefault="006E356D" w:rsidP="006E356D">
      <w:r>
        <w:t>1)</w:t>
      </w:r>
      <w:r>
        <w:t xml:space="preserve"> </w:t>
      </w:r>
      <w:r>
        <w:t>What do you notice about Vermont's Average vs. Median Segments?</w:t>
      </w:r>
    </w:p>
    <w:p w14:paraId="6B167E52" w14:textId="77777777" w:rsidR="006E356D" w:rsidRDefault="006E356D" w:rsidP="006E356D">
      <w:r>
        <w:t xml:space="preserve">A1: Vermont’s average sales and median sales segment for home office </w:t>
      </w:r>
      <w:proofErr w:type="gramStart"/>
      <w:r>
        <w:t>is</w:t>
      </w:r>
      <w:proofErr w:type="gramEnd"/>
      <w:r>
        <w:t xml:space="preserve"> the same at 1,295 sales each.</w:t>
      </w:r>
    </w:p>
    <w:p w14:paraId="2847D40C" w14:textId="7A56B2CE" w:rsidR="006E356D" w:rsidRDefault="006E356D" w:rsidP="006E356D">
      <w:r>
        <w:t xml:space="preserve"> </w:t>
      </w:r>
    </w:p>
    <w:p w14:paraId="72177F0A" w14:textId="0C4AAFD2" w:rsidR="006E356D" w:rsidRDefault="006E356D" w:rsidP="006E356D">
      <w:r>
        <w:t>2)</w:t>
      </w:r>
      <w:r>
        <w:t xml:space="preserve"> </w:t>
      </w:r>
      <w:r>
        <w:t>Which Category has the highest total profit?</w:t>
      </w:r>
      <w:r>
        <w:t xml:space="preserve"> </w:t>
      </w:r>
      <w:r>
        <w:t>Was there a net loss (negative profit) for any Category/Region?</w:t>
      </w:r>
    </w:p>
    <w:p w14:paraId="6C5981B6" w14:textId="0D872EC3" w:rsidR="006E356D" w:rsidRDefault="006E356D" w:rsidP="006E356D">
      <w:r>
        <w:t>A2: The category with the highest total profit is the technology category with a sum of $145,455. There was however a net loss/negative profit in the furniture category for the central region.</w:t>
      </w:r>
    </w:p>
    <w:p w14:paraId="609A0B81" w14:textId="77777777" w:rsidR="006E356D" w:rsidRDefault="006E356D" w:rsidP="006E356D"/>
    <w:p w14:paraId="21EC3DFF" w14:textId="669E9225" w:rsidR="006E356D" w:rsidRDefault="006E356D" w:rsidP="006E356D">
      <w:r>
        <w:t>3)</w:t>
      </w:r>
      <w:r>
        <w:t xml:space="preserve"> </w:t>
      </w:r>
      <w:r>
        <w:t>Which Region has the highest number of sales?</w:t>
      </w:r>
      <w:r>
        <w:t xml:space="preserve"> </w:t>
      </w:r>
      <w:r>
        <w:t>In that region, which category had the most sales?</w:t>
      </w:r>
    </w:p>
    <w:p w14:paraId="5596D582" w14:textId="665E61D8" w:rsidR="006E356D" w:rsidRDefault="006E356D" w:rsidP="006E356D">
      <w:r>
        <w:t>A3: The region with the highest number of sales is the west region. Within this region, Office Supplies make up most of the sales with 1,897 sales.</w:t>
      </w:r>
    </w:p>
    <w:p w14:paraId="46635FE8" w14:textId="77777777" w:rsidR="006E356D" w:rsidRDefault="006E356D" w:rsidP="006E356D"/>
    <w:p w14:paraId="78890DCC" w14:textId="40D20F04" w:rsidR="006E356D" w:rsidRDefault="006E356D" w:rsidP="006E356D">
      <w:r>
        <w:t>4) What is the default bin size?</w:t>
      </w:r>
    </w:p>
    <w:p w14:paraId="3CAD1541" w14:textId="6E72E511" w:rsidR="006E356D" w:rsidRDefault="006E356D" w:rsidP="006E356D">
      <w:r>
        <w:t>A4: The default bin size is 1.77.</w:t>
      </w:r>
    </w:p>
    <w:p w14:paraId="750C6FC1" w14:textId="77777777" w:rsidR="006E356D" w:rsidRDefault="006E356D" w:rsidP="006E356D"/>
    <w:p w14:paraId="35A07F99" w14:textId="1689B9E4" w:rsidR="006E356D" w:rsidRDefault="006E356D" w:rsidP="006E356D">
      <w:r>
        <w:t xml:space="preserve">5) How many transactions had a profit in the 500-1000 range? </w:t>
      </w:r>
    </w:p>
    <w:p w14:paraId="61520C46" w14:textId="2C42C9F3" w:rsidR="006E356D" w:rsidRDefault="006E356D" w:rsidP="006E356D">
      <w:r>
        <w:t>A5: There were 75 transactions that had a profit in the 500-1000 range.</w:t>
      </w:r>
    </w:p>
    <w:p w14:paraId="47F5DDC6" w14:textId="77777777" w:rsidR="006E356D" w:rsidRDefault="006E356D" w:rsidP="006E356D"/>
    <w:p w14:paraId="6266CC03" w14:textId="571525A5" w:rsidR="004C7B99" w:rsidRDefault="006E356D" w:rsidP="006E356D">
      <w:r>
        <w:t>6) Which bin size results in 3 bars with counts of 448, 718, and 8828?</w:t>
      </w:r>
    </w:p>
    <w:p w14:paraId="2DF06B5F" w14:textId="466BC370" w:rsidR="006E356D" w:rsidRDefault="006E356D" w:rsidP="006E356D">
      <w:r>
        <w:t>A6: The bin size that resulted in 3 bars with counts of 448, 718, and 8828 was 0.3.</w:t>
      </w:r>
    </w:p>
    <w:sectPr w:rsidR="006E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6D"/>
    <w:rsid w:val="004C7B99"/>
    <w:rsid w:val="006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DEA1"/>
  <w15:chartTrackingRefBased/>
  <w15:docId w15:val="{BE47AE46-A2F6-4FBB-80A2-21FB357F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Kutscher</dc:creator>
  <cp:keywords/>
  <dc:description/>
  <cp:lastModifiedBy>Amber Kutscher</cp:lastModifiedBy>
  <cp:revision>1</cp:revision>
  <dcterms:created xsi:type="dcterms:W3CDTF">2023-11-01T02:22:00Z</dcterms:created>
  <dcterms:modified xsi:type="dcterms:W3CDTF">2023-11-01T02:30:00Z</dcterms:modified>
</cp:coreProperties>
</file>