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465FF1" w14:textId="4C0C3775"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wacimagecontainer"/>
          <w:rFonts w:ascii="Segoe UI" w:hAnsi="Segoe UI" w:cs="Segoe UI"/>
          <w:noProof/>
          <w:sz w:val="18"/>
          <w:szCs w:val="18"/>
        </w:rPr>
        <w:drawing>
          <wp:inline distT="0" distB="0" distL="0" distR="0" wp14:anchorId="79972982" wp14:editId="37206813">
            <wp:extent cx="1785620" cy="923290"/>
            <wp:effectExtent l="0" t="0" r="5080" b="0"/>
            <wp:docPr id="65724894" name="Picture 2" descr="Une image contenant Police, logo, Graphiqu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e image contenant Police, logo, Graphique, texte&#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85620" cy="923290"/>
                    </a:xfrm>
                    <a:prstGeom prst="rect">
                      <a:avLst/>
                    </a:prstGeom>
                    <a:noFill/>
                    <a:ln>
                      <a:noFill/>
                    </a:ln>
                  </pic:spPr>
                </pic:pic>
              </a:graphicData>
            </a:graphic>
          </wp:inline>
        </w:drawing>
      </w:r>
      <w:r w:rsidRPr="00C7127C">
        <w:rPr>
          <w:rStyle w:val="wacimagecontainer"/>
          <w:rFonts w:ascii="Segoe UI" w:hAnsi="Segoe UI" w:cs="Segoe UI"/>
          <w:noProof/>
          <w:sz w:val="18"/>
          <w:szCs w:val="18"/>
        </w:rPr>
        <w:drawing>
          <wp:inline distT="0" distB="0" distL="0" distR="0" wp14:anchorId="71456084" wp14:editId="0D9489F6">
            <wp:extent cx="1966595" cy="422910"/>
            <wp:effectExtent l="0" t="0" r="0" b="0"/>
            <wp:docPr id="227944696" name="Picture 1" descr="Résultats de recherche d'images pour « génie electrique cegep sherbrook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s de recherche d'images pour « génie electrique cegep sherbrook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66595" cy="422910"/>
                    </a:xfrm>
                    <a:prstGeom prst="rect">
                      <a:avLst/>
                    </a:prstGeom>
                    <a:noFill/>
                    <a:ln>
                      <a:noFill/>
                    </a:ln>
                  </pic:spPr>
                </pic:pic>
              </a:graphicData>
            </a:graphic>
          </wp:inline>
        </w:drawing>
      </w:r>
      <w:r w:rsidRPr="00C7127C">
        <w:rPr>
          <w:rStyle w:val="eop"/>
          <w:rFonts w:ascii="Arial" w:hAnsi="Arial" w:cs="Arial"/>
          <w:color w:val="000000"/>
        </w:rPr>
        <w:t> </w:t>
      </w:r>
    </w:p>
    <w:p w14:paraId="5BDB8507" w14:textId="77777777" w:rsidR="00650F80" w:rsidRPr="00C7127C" w:rsidRDefault="00650F80" w:rsidP="00650F80">
      <w:pPr>
        <w:pStyle w:val="paragraph"/>
        <w:spacing w:before="0" w:beforeAutospacing="0" w:after="0" w:afterAutospacing="0"/>
        <w:jc w:val="center"/>
        <w:textAlignment w:val="baseline"/>
        <w:rPr>
          <w:rStyle w:val="eop"/>
          <w:rFonts w:ascii="Arial" w:hAnsi="Arial" w:cs="Arial"/>
          <w:color w:val="000000"/>
        </w:rPr>
      </w:pPr>
    </w:p>
    <w:p w14:paraId="0F8B4DA4"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eop"/>
          <w:rFonts w:ascii="Arial" w:hAnsi="Arial" w:cs="Arial"/>
          <w:color w:val="000000"/>
        </w:rPr>
        <w:t> </w:t>
      </w:r>
    </w:p>
    <w:p w14:paraId="6E2E35DC"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normaltextrun"/>
          <w:rFonts w:ascii="Arial" w:hAnsi="Arial" w:cs="Arial"/>
          <w:color w:val="000000"/>
        </w:rPr>
        <w:t>Louis Boisvert </w:t>
      </w:r>
      <w:r w:rsidRPr="00C7127C">
        <w:rPr>
          <w:rStyle w:val="eop"/>
          <w:rFonts w:ascii="Arial" w:hAnsi="Arial" w:cs="Arial"/>
          <w:color w:val="000000"/>
        </w:rPr>
        <w:t> </w:t>
      </w:r>
    </w:p>
    <w:p w14:paraId="7DD53C58"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normaltextrun"/>
          <w:rFonts w:ascii="Arial" w:hAnsi="Arial" w:cs="Arial"/>
          <w:color w:val="000000"/>
        </w:rPr>
        <w:t>Alexis Létourneau</w:t>
      </w:r>
    </w:p>
    <w:p w14:paraId="7878ECE2"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normaltextrun"/>
          <w:rFonts w:ascii="Arial" w:hAnsi="Arial" w:cs="Arial"/>
          <w:color w:val="000000"/>
        </w:rPr>
        <w:t>Groupe : 2317</w:t>
      </w:r>
      <w:r w:rsidRPr="00C7127C">
        <w:rPr>
          <w:rStyle w:val="eop"/>
          <w:rFonts w:ascii="Arial" w:hAnsi="Arial" w:cs="Arial"/>
          <w:color w:val="000000"/>
        </w:rPr>
        <w:t> </w:t>
      </w:r>
    </w:p>
    <w:p w14:paraId="5224901D"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eop"/>
          <w:color w:val="000000"/>
        </w:rPr>
        <w:t> </w:t>
      </w:r>
    </w:p>
    <w:p w14:paraId="5FB985AB"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eop"/>
          <w:color w:val="000000"/>
        </w:rPr>
        <w:t> </w:t>
      </w:r>
    </w:p>
    <w:p w14:paraId="6B49E8DB" w14:textId="77777777" w:rsidR="00650F80" w:rsidRPr="00C7127C" w:rsidRDefault="00650F80" w:rsidP="00650F80">
      <w:pPr>
        <w:pStyle w:val="paragraph"/>
        <w:spacing w:before="0" w:beforeAutospacing="0" w:after="0" w:afterAutospacing="0"/>
        <w:jc w:val="center"/>
        <w:textAlignment w:val="baseline"/>
        <w:rPr>
          <w:rStyle w:val="eop"/>
          <w:color w:val="000000"/>
        </w:rPr>
      </w:pPr>
      <w:r w:rsidRPr="00C7127C">
        <w:rPr>
          <w:rStyle w:val="eop"/>
          <w:color w:val="000000"/>
        </w:rPr>
        <w:t> </w:t>
      </w:r>
    </w:p>
    <w:p w14:paraId="0D76FD71"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p>
    <w:p w14:paraId="28E59079"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eop"/>
          <w:color w:val="000000"/>
        </w:rPr>
        <w:t> </w:t>
      </w:r>
    </w:p>
    <w:p w14:paraId="09E4432F"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normaltextrun"/>
          <w:rFonts w:ascii="Arial" w:hAnsi="Arial" w:cs="Arial"/>
          <w:b/>
          <w:bCs/>
          <w:color w:val="000000"/>
          <w:sz w:val="30"/>
          <w:szCs w:val="30"/>
        </w:rPr>
        <w:t>La clé du savoir</w:t>
      </w:r>
      <w:r w:rsidRPr="00C7127C">
        <w:rPr>
          <w:rStyle w:val="eop"/>
          <w:rFonts w:ascii="Arial" w:hAnsi="Arial" w:cs="Arial"/>
          <w:color w:val="000000"/>
          <w:sz w:val="30"/>
          <w:szCs w:val="30"/>
        </w:rPr>
        <w:t> </w:t>
      </w:r>
    </w:p>
    <w:p w14:paraId="14F211A8"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eop"/>
          <w:color w:val="000000"/>
        </w:rPr>
        <w:t> </w:t>
      </w:r>
    </w:p>
    <w:p w14:paraId="259C1A9F"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eop"/>
          <w:color w:val="000000"/>
        </w:rPr>
        <w:t> </w:t>
      </w:r>
    </w:p>
    <w:p w14:paraId="70B60F44" w14:textId="77777777" w:rsidR="00650F80" w:rsidRPr="00C7127C" w:rsidRDefault="00650F80" w:rsidP="00650F80">
      <w:pPr>
        <w:pStyle w:val="paragraph"/>
        <w:spacing w:before="0" w:beforeAutospacing="0" w:after="0" w:afterAutospacing="0"/>
        <w:jc w:val="center"/>
        <w:textAlignment w:val="baseline"/>
        <w:rPr>
          <w:rStyle w:val="eop"/>
          <w:color w:val="000000"/>
        </w:rPr>
      </w:pPr>
    </w:p>
    <w:p w14:paraId="137484D0"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eop"/>
          <w:color w:val="000000"/>
        </w:rPr>
        <w:t> </w:t>
      </w:r>
    </w:p>
    <w:p w14:paraId="7817E29F"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eop"/>
          <w:color w:val="000000"/>
        </w:rPr>
        <w:t> </w:t>
      </w:r>
    </w:p>
    <w:p w14:paraId="475DDD68"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normaltextrun"/>
          <w:rFonts w:ascii="Arial" w:hAnsi="Arial" w:cs="Arial"/>
          <w:color w:val="000000"/>
        </w:rPr>
        <w:t>Manuel technique présenté à :</w:t>
      </w:r>
      <w:r w:rsidRPr="00C7127C">
        <w:rPr>
          <w:rStyle w:val="eop"/>
          <w:rFonts w:ascii="Arial" w:hAnsi="Arial" w:cs="Arial"/>
          <w:color w:val="000000"/>
        </w:rPr>
        <w:t> </w:t>
      </w:r>
    </w:p>
    <w:p w14:paraId="7703AB21"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Fonts w:ascii="Arial" w:hAnsi="Arial" w:cs="Arial"/>
          <w:color w:val="000000"/>
        </w:rPr>
        <w:t>Benoit</w:t>
      </w:r>
      <w:r w:rsidRPr="00C7127C">
        <w:rPr>
          <w:rStyle w:val="eop"/>
          <w:rFonts w:ascii="Arial" w:hAnsi="Arial" w:cs="Arial"/>
          <w:color w:val="000000"/>
        </w:rPr>
        <w:t> </w:t>
      </w:r>
      <w:r w:rsidRPr="00C7127C">
        <w:rPr>
          <w:rFonts w:ascii="Arial" w:hAnsi="Arial" w:cs="Arial"/>
          <w:color w:val="000000"/>
        </w:rPr>
        <w:t>Beaulieu</w:t>
      </w:r>
    </w:p>
    <w:p w14:paraId="62C914B6"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Fonts w:ascii="Arial" w:hAnsi="Arial" w:cs="Arial"/>
          <w:color w:val="000000"/>
        </w:rPr>
        <w:t>Nicolas Huppé</w:t>
      </w:r>
      <w:r w:rsidRPr="00C7127C">
        <w:rPr>
          <w:rStyle w:val="eop"/>
          <w:rFonts w:ascii="Arial" w:hAnsi="Arial" w:cs="Arial"/>
          <w:color w:val="000000"/>
        </w:rPr>
        <w:t> </w:t>
      </w:r>
    </w:p>
    <w:p w14:paraId="572C708B"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Fonts w:ascii="Arial" w:hAnsi="Arial" w:cs="Arial"/>
          <w:color w:val="000000"/>
        </w:rPr>
        <w:t>Louis-Philippe Gauthier</w:t>
      </w:r>
      <w:r w:rsidRPr="00C7127C">
        <w:rPr>
          <w:rStyle w:val="eop"/>
          <w:rFonts w:ascii="Arial" w:hAnsi="Arial" w:cs="Arial"/>
          <w:color w:val="000000"/>
        </w:rPr>
        <w:t> </w:t>
      </w:r>
    </w:p>
    <w:p w14:paraId="5EE669F3"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Fonts w:ascii="Arial" w:hAnsi="Arial" w:cs="Arial"/>
          <w:color w:val="000000"/>
        </w:rPr>
        <w:t>Étienne Desbiens</w:t>
      </w:r>
      <w:r w:rsidRPr="00C7127C">
        <w:rPr>
          <w:rStyle w:val="eop"/>
          <w:rFonts w:ascii="Arial" w:hAnsi="Arial" w:cs="Arial"/>
          <w:color w:val="000000"/>
        </w:rPr>
        <w:t> </w:t>
      </w:r>
    </w:p>
    <w:p w14:paraId="487B66DE" w14:textId="77777777" w:rsidR="00650F80" w:rsidRPr="00C7127C" w:rsidRDefault="00650F80" w:rsidP="00650F80">
      <w:pPr>
        <w:pStyle w:val="paragraph"/>
        <w:spacing w:before="0" w:beforeAutospacing="0" w:after="0" w:afterAutospacing="0"/>
        <w:jc w:val="center"/>
        <w:textAlignment w:val="baseline"/>
        <w:rPr>
          <w:rStyle w:val="eop"/>
          <w:rFonts w:ascii="Arial" w:hAnsi="Arial" w:cs="Arial"/>
          <w:color w:val="000000"/>
        </w:rPr>
      </w:pPr>
      <w:r w:rsidRPr="00C7127C">
        <w:rPr>
          <w:rStyle w:val="eop"/>
          <w:rFonts w:ascii="Arial" w:hAnsi="Arial" w:cs="Arial"/>
          <w:color w:val="000000"/>
        </w:rPr>
        <w:t> </w:t>
      </w:r>
    </w:p>
    <w:p w14:paraId="41263973" w14:textId="77777777" w:rsidR="00650F80" w:rsidRPr="00C7127C" w:rsidRDefault="00650F80" w:rsidP="00650F80">
      <w:pPr>
        <w:pStyle w:val="paragraph"/>
        <w:spacing w:before="0" w:beforeAutospacing="0" w:after="0" w:afterAutospacing="0"/>
        <w:jc w:val="center"/>
        <w:textAlignment w:val="baseline"/>
        <w:rPr>
          <w:rStyle w:val="eop"/>
          <w:rFonts w:ascii="Arial" w:hAnsi="Arial" w:cs="Arial"/>
          <w:color w:val="000000"/>
        </w:rPr>
      </w:pPr>
    </w:p>
    <w:p w14:paraId="7276D2B5"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p>
    <w:p w14:paraId="537E531A"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p>
    <w:p w14:paraId="3046F545"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eop"/>
          <w:rFonts w:ascii="Arial" w:hAnsi="Arial" w:cs="Arial"/>
          <w:color w:val="000000"/>
        </w:rPr>
        <w:t> </w:t>
      </w:r>
    </w:p>
    <w:p w14:paraId="2D3C3654"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normaltextrun"/>
          <w:rFonts w:ascii="Arial" w:hAnsi="Arial" w:cs="Arial"/>
          <w:color w:val="000000"/>
        </w:rPr>
        <w:t>Département du génie électrique</w:t>
      </w:r>
      <w:r w:rsidRPr="00C7127C">
        <w:rPr>
          <w:rStyle w:val="eop"/>
          <w:rFonts w:ascii="Arial" w:hAnsi="Arial" w:cs="Arial"/>
          <w:color w:val="000000"/>
        </w:rPr>
        <w:t> </w:t>
      </w:r>
    </w:p>
    <w:p w14:paraId="79FCFB52"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eop"/>
          <w:rFonts w:ascii="Arial" w:hAnsi="Arial" w:cs="Arial"/>
          <w:color w:val="000000"/>
        </w:rPr>
        <w:t> </w:t>
      </w:r>
    </w:p>
    <w:p w14:paraId="79426B93" w14:textId="77777777" w:rsidR="00650F80" w:rsidRPr="00C7127C" w:rsidRDefault="00650F80" w:rsidP="00650F80">
      <w:pPr>
        <w:pStyle w:val="paragraph"/>
        <w:spacing w:before="0" w:beforeAutospacing="0" w:after="0" w:afterAutospacing="0"/>
        <w:jc w:val="center"/>
        <w:textAlignment w:val="baseline"/>
        <w:rPr>
          <w:rStyle w:val="eop"/>
          <w:rFonts w:ascii="Arial" w:hAnsi="Arial" w:cs="Arial"/>
          <w:color w:val="000000"/>
        </w:rPr>
      </w:pPr>
      <w:r w:rsidRPr="00C7127C">
        <w:rPr>
          <w:rStyle w:val="eop"/>
          <w:rFonts w:ascii="Arial" w:hAnsi="Arial" w:cs="Arial"/>
          <w:color w:val="000000"/>
        </w:rPr>
        <w:t> </w:t>
      </w:r>
    </w:p>
    <w:p w14:paraId="0425F119" w14:textId="77777777" w:rsidR="00650F80" w:rsidRPr="00C7127C" w:rsidRDefault="00650F80" w:rsidP="00650F80">
      <w:pPr>
        <w:pStyle w:val="paragraph"/>
        <w:spacing w:before="0" w:beforeAutospacing="0" w:after="0" w:afterAutospacing="0"/>
        <w:jc w:val="center"/>
        <w:textAlignment w:val="baseline"/>
        <w:rPr>
          <w:rStyle w:val="eop"/>
          <w:rFonts w:ascii="Arial" w:hAnsi="Arial" w:cs="Arial"/>
          <w:color w:val="000000"/>
        </w:rPr>
      </w:pPr>
    </w:p>
    <w:p w14:paraId="3E9F07F3"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p>
    <w:p w14:paraId="7600D422"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eop"/>
          <w:rFonts w:ascii="Arial" w:hAnsi="Arial" w:cs="Arial"/>
          <w:color w:val="000000"/>
        </w:rPr>
        <w:t> </w:t>
      </w:r>
    </w:p>
    <w:p w14:paraId="18D71AE8"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normaltextrun"/>
          <w:rFonts w:ascii="Arial" w:hAnsi="Arial" w:cs="Arial"/>
          <w:color w:val="000000"/>
        </w:rPr>
        <w:t>Pour le cours</w:t>
      </w:r>
      <w:r w:rsidRPr="00C7127C">
        <w:rPr>
          <w:rStyle w:val="eop"/>
          <w:rFonts w:ascii="Arial" w:hAnsi="Arial" w:cs="Arial"/>
          <w:color w:val="000000"/>
        </w:rPr>
        <w:t> :</w:t>
      </w:r>
    </w:p>
    <w:p w14:paraId="0F30082E"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normaltextrun"/>
          <w:rFonts w:ascii="Arial" w:hAnsi="Arial" w:cs="Arial"/>
          <w:color w:val="000000"/>
        </w:rPr>
        <w:t>247-67P-SH PROJET DE FIN D'ÉTUDES</w:t>
      </w:r>
      <w:r w:rsidRPr="00C7127C">
        <w:rPr>
          <w:rStyle w:val="eop"/>
          <w:color w:val="000000"/>
        </w:rPr>
        <w:t> </w:t>
      </w:r>
    </w:p>
    <w:p w14:paraId="40B694A4"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p>
    <w:p w14:paraId="37713FCE" w14:textId="77777777" w:rsidR="00650F80" w:rsidRPr="00C7127C" w:rsidRDefault="00650F80" w:rsidP="00650F80">
      <w:pPr>
        <w:pStyle w:val="paragraph"/>
        <w:spacing w:before="0" w:beforeAutospacing="0" w:after="0" w:afterAutospacing="0"/>
        <w:jc w:val="center"/>
        <w:textAlignment w:val="baseline"/>
        <w:rPr>
          <w:rStyle w:val="eop"/>
          <w:rFonts w:ascii="Arial" w:hAnsi="Arial" w:cs="Arial"/>
          <w:color w:val="000000"/>
        </w:rPr>
      </w:pPr>
    </w:p>
    <w:p w14:paraId="0EA98EB7"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p>
    <w:p w14:paraId="19D4C3E5"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p>
    <w:p w14:paraId="126BF1A0"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normaltextrun"/>
          <w:rFonts w:ascii="Arial" w:hAnsi="Arial" w:cs="Arial"/>
          <w:color w:val="000000"/>
        </w:rPr>
        <w:t>Cégep de Sherbrooke</w:t>
      </w:r>
      <w:r w:rsidRPr="00C7127C">
        <w:rPr>
          <w:rStyle w:val="eop"/>
          <w:rFonts w:ascii="Arial" w:hAnsi="Arial" w:cs="Arial"/>
          <w:color w:val="000000"/>
        </w:rPr>
        <w:t> </w:t>
      </w:r>
    </w:p>
    <w:p w14:paraId="52213AE6" w14:textId="77777777" w:rsidR="00650F80" w:rsidRPr="00C7127C" w:rsidRDefault="00650F80" w:rsidP="00650F80">
      <w:pPr>
        <w:pStyle w:val="paragraph"/>
        <w:spacing w:before="0" w:beforeAutospacing="0" w:after="0" w:afterAutospacing="0"/>
        <w:jc w:val="center"/>
        <w:textAlignment w:val="baseline"/>
        <w:rPr>
          <w:rFonts w:ascii="Segoe UI" w:hAnsi="Segoe UI" w:cs="Segoe UI"/>
          <w:sz w:val="18"/>
          <w:szCs w:val="18"/>
        </w:rPr>
      </w:pPr>
      <w:r w:rsidRPr="00C7127C">
        <w:rPr>
          <w:rStyle w:val="normaltextrun"/>
          <w:rFonts w:ascii="Arial" w:hAnsi="Arial" w:cs="Arial"/>
          <w:color w:val="000000"/>
        </w:rPr>
        <w:t>Mai 2025</w:t>
      </w:r>
    </w:p>
    <w:p w14:paraId="5FDD7719" w14:textId="77777777" w:rsidR="00650F80" w:rsidRPr="00C7127C" w:rsidRDefault="00650F80" w:rsidP="00650F80">
      <w:pPr>
        <w:spacing w:after="0"/>
        <w:jc w:val="center"/>
        <w:rPr>
          <w:rFonts w:ascii="Arial" w:eastAsia="Arial" w:hAnsi="Arial" w:cs="Arial"/>
          <w:color w:val="000000" w:themeColor="text1"/>
          <w:sz w:val="24"/>
          <w:szCs w:val="24"/>
        </w:rPr>
      </w:pPr>
    </w:p>
    <w:p w14:paraId="4E2EE95A" w14:textId="77777777" w:rsidR="00650F80" w:rsidRPr="00C7127C" w:rsidRDefault="00650F80" w:rsidP="00650F80">
      <w:pPr>
        <w:spacing w:after="0"/>
        <w:jc w:val="center"/>
        <w:rPr>
          <w:rFonts w:ascii="Arial" w:eastAsia="Arial" w:hAnsi="Arial" w:cs="Arial"/>
          <w:color w:val="000000" w:themeColor="text1"/>
          <w:sz w:val="24"/>
          <w:szCs w:val="24"/>
        </w:rPr>
        <w:sectPr w:rsidR="00650F80" w:rsidRPr="00C7127C" w:rsidSect="00650F80">
          <w:headerReference w:type="default" r:id="rId13"/>
          <w:footerReference w:type="default" r:id="rId14"/>
          <w:headerReference w:type="first" r:id="rId15"/>
          <w:footerReference w:type="first" r:id="rId16"/>
          <w:pgSz w:w="12240" w:h="15840"/>
          <w:pgMar w:top="1440" w:right="1440" w:bottom="1440" w:left="1440" w:header="720" w:footer="720" w:gutter="0"/>
          <w:cols w:space="720"/>
          <w:titlePg/>
          <w:docGrid w:linePitch="360"/>
        </w:sectPr>
      </w:pPr>
    </w:p>
    <w:sdt>
      <w:sdtPr>
        <w:rPr>
          <w:rFonts w:asciiTheme="minorHAnsi" w:eastAsiaTheme="minorEastAsia" w:hAnsiTheme="minorHAnsi" w:cstheme="minorBidi"/>
          <w:color w:val="auto"/>
          <w:sz w:val="22"/>
          <w:szCs w:val="22"/>
          <w:lang w:eastAsia="en-US"/>
        </w:rPr>
        <w:id w:val="-1299293067"/>
        <w:docPartObj>
          <w:docPartGallery w:val="Table of Contents"/>
          <w:docPartUnique/>
        </w:docPartObj>
      </w:sdtPr>
      <w:sdtEndPr>
        <w:rPr>
          <w:b/>
          <w:bCs/>
          <w:noProof/>
        </w:rPr>
      </w:sdtEndPr>
      <w:sdtContent>
        <w:p w14:paraId="0E7CE2F3" w14:textId="2ABFA58E" w:rsidR="00A8440A" w:rsidRDefault="00A8440A">
          <w:pPr>
            <w:pStyle w:val="TOCHeading"/>
          </w:pPr>
          <w:r>
            <w:t>Table de contenu</w:t>
          </w:r>
        </w:p>
        <w:p w14:paraId="582931C7" w14:textId="7F00A6F0" w:rsidR="00B0310B" w:rsidRDefault="00A8440A">
          <w:pPr>
            <w:pStyle w:val="TOC1"/>
            <w:tabs>
              <w:tab w:val="left" w:pos="440"/>
              <w:tab w:val="right" w:leader="dot" w:pos="8828"/>
            </w:tabs>
            <w:rPr>
              <w:rFonts w:eastAsiaTheme="minorEastAsia"/>
              <w:noProof/>
              <w:kern w:val="2"/>
              <w:sz w:val="24"/>
              <w:szCs w:val="24"/>
              <w:lang w:val="en-CA" w:eastAsia="en-CA"/>
              <w14:ligatures w14:val="standardContextual"/>
            </w:rPr>
          </w:pPr>
          <w:r>
            <w:fldChar w:fldCharType="begin"/>
          </w:r>
          <w:r>
            <w:instrText xml:space="preserve"> TOC \o "1-3" \h \z \u </w:instrText>
          </w:r>
          <w:r>
            <w:fldChar w:fldCharType="separate"/>
          </w:r>
          <w:hyperlink w:anchor="_Toc197507905" w:history="1">
            <w:r w:rsidR="00B0310B" w:rsidRPr="00CD6DAA">
              <w:rPr>
                <w:rStyle w:val="Hyperlink"/>
                <w:noProof/>
              </w:rPr>
              <w:t>1</w:t>
            </w:r>
            <w:r w:rsidR="00B0310B">
              <w:rPr>
                <w:rFonts w:eastAsiaTheme="minorEastAsia"/>
                <w:noProof/>
                <w:kern w:val="2"/>
                <w:sz w:val="24"/>
                <w:szCs w:val="24"/>
                <w:lang w:val="en-CA" w:eastAsia="en-CA"/>
                <w14:ligatures w14:val="standardContextual"/>
              </w:rPr>
              <w:tab/>
            </w:r>
            <w:r w:rsidR="00B0310B" w:rsidRPr="00CD6DAA">
              <w:rPr>
                <w:rStyle w:val="Hyperlink"/>
                <w:noProof/>
              </w:rPr>
              <w:t>Description générale du projet:</w:t>
            </w:r>
            <w:r w:rsidR="00B0310B">
              <w:rPr>
                <w:noProof/>
                <w:webHidden/>
              </w:rPr>
              <w:tab/>
            </w:r>
            <w:r w:rsidR="00B0310B">
              <w:rPr>
                <w:noProof/>
                <w:webHidden/>
              </w:rPr>
              <w:fldChar w:fldCharType="begin"/>
            </w:r>
            <w:r w:rsidR="00B0310B">
              <w:rPr>
                <w:noProof/>
                <w:webHidden/>
              </w:rPr>
              <w:instrText xml:space="preserve"> PAGEREF _Toc197507905 \h </w:instrText>
            </w:r>
            <w:r w:rsidR="00B0310B">
              <w:rPr>
                <w:noProof/>
                <w:webHidden/>
              </w:rPr>
            </w:r>
            <w:r w:rsidR="00B0310B">
              <w:rPr>
                <w:noProof/>
                <w:webHidden/>
              </w:rPr>
              <w:fldChar w:fldCharType="separate"/>
            </w:r>
            <w:r w:rsidR="00B0310B">
              <w:rPr>
                <w:noProof/>
                <w:webHidden/>
              </w:rPr>
              <w:t>4</w:t>
            </w:r>
            <w:r w:rsidR="00B0310B">
              <w:rPr>
                <w:noProof/>
                <w:webHidden/>
              </w:rPr>
              <w:fldChar w:fldCharType="end"/>
            </w:r>
          </w:hyperlink>
        </w:p>
        <w:p w14:paraId="3F678E7D" w14:textId="43CB1BAB" w:rsidR="00B0310B" w:rsidRDefault="00B0310B">
          <w:pPr>
            <w:pStyle w:val="TOC1"/>
            <w:tabs>
              <w:tab w:val="left" w:pos="440"/>
              <w:tab w:val="right" w:leader="dot" w:pos="8828"/>
            </w:tabs>
            <w:rPr>
              <w:rFonts w:eastAsiaTheme="minorEastAsia"/>
              <w:noProof/>
              <w:kern w:val="2"/>
              <w:sz w:val="24"/>
              <w:szCs w:val="24"/>
              <w:lang w:val="en-CA" w:eastAsia="en-CA"/>
              <w14:ligatures w14:val="standardContextual"/>
            </w:rPr>
          </w:pPr>
          <w:hyperlink w:anchor="_Toc197507906" w:history="1">
            <w:r w:rsidRPr="00CD6DAA">
              <w:rPr>
                <w:rStyle w:val="Hyperlink"/>
                <w:noProof/>
              </w:rPr>
              <w:t>2</w:t>
            </w:r>
            <w:r>
              <w:rPr>
                <w:rFonts w:eastAsiaTheme="minorEastAsia"/>
                <w:noProof/>
                <w:kern w:val="2"/>
                <w:sz w:val="24"/>
                <w:szCs w:val="24"/>
                <w:lang w:val="en-CA" w:eastAsia="en-CA"/>
                <w14:ligatures w14:val="standardContextual"/>
              </w:rPr>
              <w:tab/>
            </w:r>
            <w:r w:rsidRPr="00CD6DAA">
              <w:rPr>
                <w:rStyle w:val="Hyperlink"/>
                <w:noProof/>
              </w:rPr>
              <w:t>Fonctionnement de la mallette:</w:t>
            </w:r>
            <w:r>
              <w:rPr>
                <w:noProof/>
                <w:webHidden/>
              </w:rPr>
              <w:tab/>
            </w:r>
            <w:r>
              <w:rPr>
                <w:noProof/>
                <w:webHidden/>
              </w:rPr>
              <w:fldChar w:fldCharType="begin"/>
            </w:r>
            <w:r>
              <w:rPr>
                <w:noProof/>
                <w:webHidden/>
              </w:rPr>
              <w:instrText xml:space="preserve"> PAGEREF _Toc197507906 \h </w:instrText>
            </w:r>
            <w:r>
              <w:rPr>
                <w:noProof/>
                <w:webHidden/>
              </w:rPr>
            </w:r>
            <w:r>
              <w:rPr>
                <w:noProof/>
                <w:webHidden/>
              </w:rPr>
              <w:fldChar w:fldCharType="separate"/>
            </w:r>
            <w:r>
              <w:rPr>
                <w:noProof/>
                <w:webHidden/>
              </w:rPr>
              <w:t>6</w:t>
            </w:r>
            <w:r>
              <w:rPr>
                <w:noProof/>
                <w:webHidden/>
              </w:rPr>
              <w:fldChar w:fldCharType="end"/>
            </w:r>
          </w:hyperlink>
        </w:p>
        <w:p w14:paraId="02D21A2B" w14:textId="1CAE7406"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07" w:history="1">
            <w:r w:rsidRPr="00CD6DAA">
              <w:rPr>
                <w:rStyle w:val="Hyperlink"/>
                <w:noProof/>
              </w:rPr>
              <w:t>2.1</w:t>
            </w:r>
            <w:r>
              <w:rPr>
                <w:rFonts w:eastAsiaTheme="minorEastAsia"/>
                <w:noProof/>
                <w:kern w:val="2"/>
                <w:sz w:val="24"/>
                <w:szCs w:val="24"/>
                <w:lang w:val="en-CA" w:eastAsia="en-CA"/>
                <w14:ligatures w14:val="standardContextual"/>
              </w:rPr>
              <w:tab/>
            </w:r>
            <w:r w:rsidRPr="00CD6DAA">
              <w:rPr>
                <w:rStyle w:val="Hyperlink"/>
                <w:noProof/>
              </w:rPr>
              <w:t>Descriptions générales du schéma :</w:t>
            </w:r>
            <w:r>
              <w:rPr>
                <w:noProof/>
                <w:webHidden/>
              </w:rPr>
              <w:tab/>
            </w:r>
            <w:r>
              <w:rPr>
                <w:noProof/>
                <w:webHidden/>
              </w:rPr>
              <w:fldChar w:fldCharType="begin"/>
            </w:r>
            <w:r>
              <w:rPr>
                <w:noProof/>
                <w:webHidden/>
              </w:rPr>
              <w:instrText xml:space="preserve"> PAGEREF _Toc197507907 \h </w:instrText>
            </w:r>
            <w:r>
              <w:rPr>
                <w:noProof/>
                <w:webHidden/>
              </w:rPr>
            </w:r>
            <w:r>
              <w:rPr>
                <w:noProof/>
                <w:webHidden/>
              </w:rPr>
              <w:fldChar w:fldCharType="separate"/>
            </w:r>
            <w:r>
              <w:rPr>
                <w:noProof/>
                <w:webHidden/>
              </w:rPr>
              <w:t>6</w:t>
            </w:r>
            <w:r>
              <w:rPr>
                <w:noProof/>
                <w:webHidden/>
              </w:rPr>
              <w:fldChar w:fldCharType="end"/>
            </w:r>
          </w:hyperlink>
        </w:p>
        <w:p w14:paraId="5142A568" w14:textId="4A3E6502"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08" w:history="1">
            <w:r w:rsidRPr="00CD6DAA">
              <w:rPr>
                <w:rStyle w:val="Hyperlink"/>
                <w:noProof/>
              </w:rPr>
              <w:t>2.2</w:t>
            </w:r>
            <w:r>
              <w:rPr>
                <w:rFonts w:eastAsiaTheme="minorEastAsia"/>
                <w:noProof/>
                <w:kern w:val="2"/>
                <w:sz w:val="24"/>
                <w:szCs w:val="24"/>
                <w:lang w:val="en-CA" w:eastAsia="en-CA"/>
                <w14:ligatures w14:val="standardContextual"/>
              </w:rPr>
              <w:tab/>
            </w:r>
            <w:r w:rsidRPr="00CD6DAA">
              <w:rPr>
                <w:rStyle w:val="Hyperlink"/>
                <w:noProof/>
              </w:rPr>
              <w:t>Raspberry Pi :</w:t>
            </w:r>
            <w:r>
              <w:rPr>
                <w:noProof/>
                <w:webHidden/>
              </w:rPr>
              <w:tab/>
            </w:r>
            <w:r>
              <w:rPr>
                <w:noProof/>
                <w:webHidden/>
              </w:rPr>
              <w:fldChar w:fldCharType="begin"/>
            </w:r>
            <w:r>
              <w:rPr>
                <w:noProof/>
                <w:webHidden/>
              </w:rPr>
              <w:instrText xml:space="preserve"> PAGEREF _Toc197507908 \h </w:instrText>
            </w:r>
            <w:r>
              <w:rPr>
                <w:noProof/>
                <w:webHidden/>
              </w:rPr>
            </w:r>
            <w:r>
              <w:rPr>
                <w:noProof/>
                <w:webHidden/>
              </w:rPr>
              <w:fldChar w:fldCharType="separate"/>
            </w:r>
            <w:r>
              <w:rPr>
                <w:noProof/>
                <w:webHidden/>
              </w:rPr>
              <w:t>7</w:t>
            </w:r>
            <w:r>
              <w:rPr>
                <w:noProof/>
                <w:webHidden/>
              </w:rPr>
              <w:fldChar w:fldCharType="end"/>
            </w:r>
          </w:hyperlink>
        </w:p>
        <w:p w14:paraId="04D0730F" w14:textId="0242D296"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09" w:history="1">
            <w:r w:rsidRPr="00CD6DAA">
              <w:rPr>
                <w:rStyle w:val="Hyperlink"/>
                <w:noProof/>
              </w:rPr>
              <w:t>2.3</w:t>
            </w:r>
            <w:r>
              <w:rPr>
                <w:rFonts w:eastAsiaTheme="minorEastAsia"/>
                <w:noProof/>
                <w:kern w:val="2"/>
                <w:sz w:val="24"/>
                <w:szCs w:val="24"/>
                <w:lang w:val="en-CA" w:eastAsia="en-CA"/>
                <w14:ligatures w14:val="standardContextual"/>
              </w:rPr>
              <w:tab/>
            </w:r>
            <w:r w:rsidRPr="00CD6DAA">
              <w:rPr>
                <w:rStyle w:val="Hyperlink"/>
                <w:noProof/>
              </w:rPr>
              <w:t>Esp32</w:t>
            </w:r>
            <w:r w:rsidRPr="00CD6DAA">
              <w:rPr>
                <w:rStyle w:val="Hyperlink"/>
                <w:rFonts w:ascii="Arial" w:hAnsi="Arial" w:cs="Arial"/>
                <w:noProof/>
              </w:rPr>
              <w:t> </w:t>
            </w:r>
            <w:r w:rsidRPr="00CD6DAA">
              <w:rPr>
                <w:rStyle w:val="Hyperlink"/>
                <w:noProof/>
              </w:rPr>
              <w:t>:</w:t>
            </w:r>
            <w:r>
              <w:rPr>
                <w:noProof/>
                <w:webHidden/>
              </w:rPr>
              <w:tab/>
            </w:r>
            <w:r>
              <w:rPr>
                <w:noProof/>
                <w:webHidden/>
              </w:rPr>
              <w:fldChar w:fldCharType="begin"/>
            </w:r>
            <w:r>
              <w:rPr>
                <w:noProof/>
                <w:webHidden/>
              </w:rPr>
              <w:instrText xml:space="preserve"> PAGEREF _Toc197507909 \h </w:instrText>
            </w:r>
            <w:r>
              <w:rPr>
                <w:noProof/>
                <w:webHidden/>
              </w:rPr>
            </w:r>
            <w:r>
              <w:rPr>
                <w:noProof/>
                <w:webHidden/>
              </w:rPr>
              <w:fldChar w:fldCharType="separate"/>
            </w:r>
            <w:r>
              <w:rPr>
                <w:noProof/>
                <w:webHidden/>
              </w:rPr>
              <w:t>7</w:t>
            </w:r>
            <w:r>
              <w:rPr>
                <w:noProof/>
                <w:webHidden/>
              </w:rPr>
              <w:fldChar w:fldCharType="end"/>
            </w:r>
          </w:hyperlink>
        </w:p>
        <w:p w14:paraId="4BDABC9F" w14:textId="34C6A7D6"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10" w:history="1">
            <w:r w:rsidRPr="00CD6DAA">
              <w:rPr>
                <w:rStyle w:val="Hyperlink"/>
                <w:noProof/>
              </w:rPr>
              <w:t>2.4</w:t>
            </w:r>
            <w:r>
              <w:rPr>
                <w:rFonts w:eastAsiaTheme="minorEastAsia"/>
                <w:noProof/>
                <w:kern w:val="2"/>
                <w:sz w:val="24"/>
                <w:szCs w:val="24"/>
                <w:lang w:val="en-CA" w:eastAsia="en-CA"/>
                <w14:ligatures w14:val="standardContextual"/>
              </w:rPr>
              <w:tab/>
            </w:r>
            <w:r w:rsidRPr="00CD6DAA">
              <w:rPr>
                <w:rStyle w:val="Hyperlink"/>
                <w:noProof/>
              </w:rPr>
              <w:t>Connecteurs JST</w:t>
            </w:r>
            <w:r w:rsidRPr="00CD6DAA">
              <w:rPr>
                <w:rStyle w:val="Hyperlink"/>
                <w:rFonts w:ascii="Arial" w:hAnsi="Arial" w:cs="Arial"/>
                <w:noProof/>
              </w:rPr>
              <w:t> </w:t>
            </w:r>
            <w:r w:rsidRPr="00CD6DAA">
              <w:rPr>
                <w:rStyle w:val="Hyperlink"/>
                <w:noProof/>
              </w:rPr>
              <w:t>:</w:t>
            </w:r>
            <w:r>
              <w:rPr>
                <w:noProof/>
                <w:webHidden/>
              </w:rPr>
              <w:tab/>
            </w:r>
            <w:r>
              <w:rPr>
                <w:noProof/>
                <w:webHidden/>
              </w:rPr>
              <w:fldChar w:fldCharType="begin"/>
            </w:r>
            <w:r>
              <w:rPr>
                <w:noProof/>
                <w:webHidden/>
              </w:rPr>
              <w:instrText xml:space="preserve"> PAGEREF _Toc197507910 \h </w:instrText>
            </w:r>
            <w:r>
              <w:rPr>
                <w:noProof/>
                <w:webHidden/>
              </w:rPr>
            </w:r>
            <w:r>
              <w:rPr>
                <w:noProof/>
                <w:webHidden/>
              </w:rPr>
              <w:fldChar w:fldCharType="separate"/>
            </w:r>
            <w:r>
              <w:rPr>
                <w:noProof/>
                <w:webHidden/>
              </w:rPr>
              <w:t>8</w:t>
            </w:r>
            <w:r>
              <w:rPr>
                <w:noProof/>
                <w:webHidden/>
              </w:rPr>
              <w:fldChar w:fldCharType="end"/>
            </w:r>
          </w:hyperlink>
        </w:p>
        <w:p w14:paraId="2183061E" w14:textId="3B0B9A4D"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11" w:history="1">
            <w:r w:rsidRPr="00CD6DAA">
              <w:rPr>
                <w:rStyle w:val="Hyperlink"/>
                <w:noProof/>
              </w:rPr>
              <w:t>2.5</w:t>
            </w:r>
            <w:r>
              <w:rPr>
                <w:rFonts w:eastAsiaTheme="minorEastAsia"/>
                <w:noProof/>
                <w:kern w:val="2"/>
                <w:sz w:val="24"/>
                <w:szCs w:val="24"/>
                <w:lang w:val="en-CA" w:eastAsia="en-CA"/>
                <w14:ligatures w14:val="standardContextual"/>
              </w:rPr>
              <w:tab/>
            </w:r>
            <w:r w:rsidRPr="00CD6DAA">
              <w:rPr>
                <w:rStyle w:val="Hyperlink"/>
                <w:noProof/>
              </w:rPr>
              <w:t>Mini écran :</w:t>
            </w:r>
            <w:r>
              <w:rPr>
                <w:noProof/>
                <w:webHidden/>
              </w:rPr>
              <w:tab/>
            </w:r>
            <w:r>
              <w:rPr>
                <w:noProof/>
                <w:webHidden/>
              </w:rPr>
              <w:fldChar w:fldCharType="begin"/>
            </w:r>
            <w:r>
              <w:rPr>
                <w:noProof/>
                <w:webHidden/>
              </w:rPr>
              <w:instrText xml:space="preserve"> PAGEREF _Toc197507911 \h </w:instrText>
            </w:r>
            <w:r>
              <w:rPr>
                <w:noProof/>
                <w:webHidden/>
              </w:rPr>
            </w:r>
            <w:r>
              <w:rPr>
                <w:noProof/>
                <w:webHidden/>
              </w:rPr>
              <w:fldChar w:fldCharType="separate"/>
            </w:r>
            <w:r>
              <w:rPr>
                <w:noProof/>
                <w:webHidden/>
              </w:rPr>
              <w:t>8</w:t>
            </w:r>
            <w:r>
              <w:rPr>
                <w:noProof/>
                <w:webHidden/>
              </w:rPr>
              <w:fldChar w:fldCharType="end"/>
            </w:r>
          </w:hyperlink>
        </w:p>
        <w:p w14:paraId="3A8E6505" w14:textId="41477755"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12" w:history="1">
            <w:r w:rsidRPr="00CD6DAA">
              <w:rPr>
                <w:rStyle w:val="Hyperlink"/>
                <w:noProof/>
              </w:rPr>
              <w:t>2.6</w:t>
            </w:r>
            <w:r>
              <w:rPr>
                <w:rFonts w:eastAsiaTheme="minorEastAsia"/>
                <w:noProof/>
                <w:kern w:val="2"/>
                <w:sz w:val="24"/>
                <w:szCs w:val="24"/>
                <w:lang w:val="en-CA" w:eastAsia="en-CA"/>
                <w14:ligatures w14:val="standardContextual"/>
              </w:rPr>
              <w:tab/>
            </w:r>
            <w:r w:rsidRPr="00CD6DAA">
              <w:rPr>
                <w:rStyle w:val="Hyperlink"/>
                <w:noProof/>
              </w:rPr>
              <w:t>Bandes de DEL adressable</w:t>
            </w:r>
            <w:r w:rsidRPr="00CD6DAA">
              <w:rPr>
                <w:rStyle w:val="Hyperlink"/>
                <w:rFonts w:ascii="Arial" w:hAnsi="Arial" w:cs="Arial"/>
                <w:noProof/>
              </w:rPr>
              <w:t> </w:t>
            </w:r>
            <w:r w:rsidRPr="00CD6DAA">
              <w:rPr>
                <w:rStyle w:val="Hyperlink"/>
                <w:noProof/>
              </w:rPr>
              <w:t>:</w:t>
            </w:r>
            <w:r>
              <w:rPr>
                <w:noProof/>
                <w:webHidden/>
              </w:rPr>
              <w:tab/>
            </w:r>
            <w:r>
              <w:rPr>
                <w:noProof/>
                <w:webHidden/>
              </w:rPr>
              <w:fldChar w:fldCharType="begin"/>
            </w:r>
            <w:r>
              <w:rPr>
                <w:noProof/>
                <w:webHidden/>
              </w:rPr>
              <w:instrText xml:space="preserve"> PAGEREF _Toc197507912 \h </w:instrText>
            </w:r>
            <w:r>
              <w:rPr>
                <w:noProof/>
                <w:webHidden/>
              </w:rPr>
            </w:r>
            <w:r>
              <w:rPr>
                <w:noProof/>
                <w:webHidden/>
              </w:rPr>
              <w:fldChar w:fldCharType="separate"/>
            </w:r>
            <w:r>
              <w:rPr>
                <w:noProof/>
                <w:webHidden/>
              </w:rPr>
              <w:t>8</w:t>
            </w:r>
            <w:r>
              <w:rPr>
                <w:noProof/>
                <w:webHidden/>
              </w:rPr>
              <w:fldChar w:fldCharType="end"/>
            </w:r>
          </w:hyperlink>
        </w:p>
        <w:p w14:paraId="03C64C88" w14:textId="38CB0C00"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13" w:history="1">
            <w:r w:rsidRPr="00CD6DAA">
              <w:rPr>
                <w:rStyle w:val="Hyperlink"/>
                <w:noProof/>
              </w:rPr>
              <w:t>2.7</w:t>
            </w:r>
            <w:r>
              <w:rPr>
                <w:rFonts w:eastAsiaTheme="minorEastAsia"/>
                <w:noProof/>
                <w:kern w:val="2"/>
                <w:sz w:val="24"/>
                <w:szCs w:val="24"/>
                <w:lang w:val="en-CA" w:eastAsia="en-CA"/>
                <w14:ligatures w14:val="standardContextual"/>
              </w:rPr>
              <w:tab/>
            </w:r>
            <w:r w:rsidRPr="00CD6DAA">
              <w:rPr>
                <w:rStyle w:val="Hyperlink"/>
                <w:noProof/>
              </w:rPr>
              <w:t>Rôle du bouton lumineux :</w:t>
            </w:r>
            <w:r>
              <w:rPr>
                <w:noProof/>
                <w:webHidden/>
              </w:rPr>
              <w:tab/>
            </w:r>
            <w:r>
              <w:rPr>
                <w:noProof/>
                <w:webHidden/>
              </w:rPr>
              <w:fldChar w:fldCharType="begin"/>
            </w:r>
            <w:r>
              <w:rPr>
                <w:noProof/>
                <w:webHidden/>
              </w:rPr>
              <w:instrText xml:space="preserve"> PAGEREF _Toc197507913 \h </w:instrText>
            </w:r>
            <w:r>
              <w:rPr>
                <w:noProof/>
                <w:webHidden/>
              </w:rPr>
            </w:r>
            <w:r>
              <w:rPr>
                <w:noProof/>
                <w:webHidden/>
              </w:rPr>
              <w:fldChar w:fldCharType="separate"/>
            </w:r>
            <w:r>
              <w:rPr>
                <w:noProof/>
                <w:webHidden/>
              </w:rPr>
              <w:t>9</w:t>
            </w:r>
            <w:r>
              <w:rPr>
                <w:noProof/>
                <w:webHidden/>
              </w:rPr>
              <w:fldChar w:fldCharType="end"/>
            </w:r>
          </w:hyperlink>
        </w:p>
        <w:p w14:paraId="6972BD78" w14:textId="12A164ED"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14" w:history="1">
            <w:r w:rsidRPr="00CD6DAA">
              <w:rPr>
                <w:rStyle w:val="Hyperlink"/>
                <w:noProof/>
              </w:rPr>
              <w:t>2.8</w:t>
            </w:r>
            <w:r>
              <w:rPr>
                <w:rFonts w:eastAsiaTheme="minorEastAsia"/>
                <w:noProof/>
                <w:kern w:val="2"/>
                <w:sz w:val="24"/>
                <w:szCs w:val="24"/>
                <w:lang w:val="en-CA" w:eastAsia="en-CA"/>
                <w14:ligatures w14:val="standardContextual"/>
              </w:rPr>
              <w:tab/>
            </w:r>
            <w:r w:rsidRPr="00CD6DAA">
              <w:rPr>
                <w:rStyle w:val="Hyperlink"/>
                <w:noProof/>
              </w:rPr>
              <w:t>Alimentation :</w:t>
            </w:r>
            <w:r>
              <w:rPr>
                <w:noProof/>
                <w:webHidden/>
              </w:rPr>
              <w:tab/>
            </w:r>
            <w:r>
              <w:rPr>
                <w:noProof/>
                <w:webHidden/>
              </w:rPr>
              <w:fldChar w:fldCharType="begin"/>
            </w:r>
            <w:r>
              <w:rPr>
                <w:noProof/>
                <w:webHidden/>
              </w:rPr>
              <w:instrText xml:space="preserve"> PAGEREF _Toc197507914 \h </w:instrText>
            </w:r>
            <w:r>
              <w:rPr>
                <w:noProof/>
                <w:webHidden/>
              </w:rPr>
            </w:r>
            <w:r>
              <w:rPr>
                <w:noProof/>
                <w:webHidden/>
              </w:rPr>
              <w:fldChar w:fldCharType="separate"/>
            </w:r>
            <w:r>
              <w:rPr>
                <w:noProof/>
                <w:webHidden/>
              </w:rPr>
              <w:t>9</w:t>
            </w:r>
            <w:r>
              <w:rPr>
                <w:noProof/>
                <w:webHidden/>
              </w:rPr>
              <w:fldChar w:fldCharType="end"/>
            </w:r>
          </w:hyperlink>
        </w:p>
        <w:p w14:paraId="71DB8A0B" w14:textId="6EDEF96A" w:rsidR="00B0310B" w:rsidRDefault="00B0310B">
          <w:pPr>
            <w:pStyle w:val="TOC1"/>
            <w:tabs>
              <w:tab w:val="left" w:pos="440"/>
              <w:tab w:val="right" w:leader="dot" w:pos="8828"/>
            </w:tabs>
            <w:rPr>
              <w:rFonts w:eastAsiaTheme="minorEastAsia"/>
              <w:noProof/>
              <w:kern w:val="2"/>
              <w:sz w:val="24"/>
              <w:szCs w:val="24"/>
              <w:lang w:val="en-CA" w:eastAsia="en-CA"/>
              <w14:ligatures w14:val="standardContextual"/>
            </w:rPr>
          </w:pPr>
          <w:hyperlink w:anchor="_Toc197507915" w:history="1">
            <w:r w:rsidRPr="00CD6DAA">
              <w:rPr>
                <w:rStyle w:val="Hyperlink"/>
                <w:noProof/>
              </w:rPr>
              <w:t>3</w:t>
            </w:r>
            <w:r>
              <w:rPr>
                <w:rFonts w:eastAsiaTheme="minorEastAsia"/>
                <w:noProof/>
                <w:kern w:val="2"/>
                <w:sz w:val="24"/>
                <w:szCs w:val="24"/>
                <w:lang w:val="en-CA" w:eastAsia="en-CA"/>
                <w14:ligatures w14:val="standardContextual"/>
              </w:rPr>
              <w:tab/>
            </w:r>
            <w:r w:rsidRPr="00CD6DAA">
              <w:rPr>
                <w:rStyle w:val="Hyperlink"/>
                <w:noProof/>
              </w:rPr>
              <w:t>Procédure d’installation et d’opération :</w:t>
            </w:r>
            <w:r>
              <w:rPr>
                <w:noProof/>
                <w:webHidden/>
              </w:rPr>
              <w:tab/>
            </w:r>
            <w:r>
              <w:rPr>
                <w:noProof/>
                <w:webHidden/>
              </w:rPr>
              <w:fldChar w:fldCharType="begin"/>
            </w:r>
            <w:r>
              <w:rPr>
                <w:noProof/>
                <w:webHidden/>
              </w:rPr>
              <w:instrText xml:space="preserve"> PAGEREF _Toc197507915 \h </w:instrText>
            </w:r>
            <w:r>
              <w:rPr>
                <w:noProof/>
                <w:webHidden/>
              </w:rPr>
            </w:r>
            <w:r>
              <w:rPr>
                <w:noProof/>
                <w:webHidden/>
              </w:rPr>
              <w:fldChar w:fldCharType="separate"/>
            </w:r>
            <w:r>
              <w:rPr>
                <w:noProof/>
                <w:webHidden/>
              </w:rPr>
              <w:t>10</w:t>
            </w:r>
            <w:r>
              <w:rPr>
                <w:noProof/>
                <w:webHidden/>
              </w:rPr>
              <w:fldChar w:fldCharType="end"/>
            </w:r>
          </w:hyperlink>
        </w:p>
        <w:p w14:paraId="0E4BC5F4" w14:textId="34EE376C"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16" w:history="1">
            <w:r w:rsidRPr="00CD6DAA">
              <w:rPr>
                <w:rStyle w:val="Hyperlink"/>
                <w:noProof/>
              </w:rPr>
              <w:t>3.1</w:t>
            </w:r>
            <w:r>
              <w:rPr>
                <w:rFonts w:eastAsiaTheme="minorEastAsia"/>
                <w:noProof/>
                <w:kern w:val="2"/>
                <w:sz w:val="24"/>
                <w:szCs w:val="24"/>
                <w:lang w:val="en-CA" w:eastAsia="en-CA"/>
                <w14:ligatures w14:val="standardContextual"/>
              </w:rPr>
              <w:tab/>
            </w:r>
            <w:r w:rsidRPr="00CD6DAA">
              <w:rPr>
                <w:rStyle w:val="Hyperlink"/>
                <w:noProof/>
              </w:rPr>
              <w:t>Procédures pour installer</w:t>
            </w:r>
            <w:r>
              <w:rPr>
                <w:noProof/>
                <w:webHidden/>
              </w:rPr>
              <w:tab/>
            </w:r>
            <w:r>
              <w:rPr>
                <w:noProof/>
                <w:webHidden/>
              </w:rPr>
              <w:fldChar w:fldCharType="begin"/>
            </w:r>
            <w:r>
              <w:rPr>
                <w:noProof/>
                <w:webHidden/>
              </w:rPr>
              <w:instrText xml:space="preserve"> PAGEREF _Toc197507916 \h </w:instrText>
            </w:r>
            <w:r>
              <w:rPr>
                <w:noProof/>
                <w:webHidden/>
              </w:rPr>
            </w:r>
            <w:r>
              <w:rPr>
                <w:noProof/>
                <w:webHidden/>
              </w:rPr>
              <w:fldChar w:fldCharType="separate"/>
            </w:r>
            <w:r>
              <w:rPr>
                <w:noProof/>
                <w:webHidden/>
              </w:rPr>
              <w:t>10</w:t>
            </w:r>
            <w:r>
              <w:rPr>
                <w:noProof/>
                <w:webHidden/>
              </w:rPr>
              <w:fldChar w:fldCharType="end"/>
            </w:r>
          </w:hyperlink>
        </w:p>
        <w:p w14:paraId="0BF5E228" w14:textId="53BE1275" w:rsidR="00B0310B" w:rsidRDefault="00B0310B">
          <w:pPr>
            <w:pStyle w:val="TOC1"/>
            <w:tabs>
              <w:tab w:val="left" w:pos="440"/>
              <w:tab w:val="right" w:leader="dot" w:pos="8828"/>
            </w:tabs>
            <w:rPr>
              <w:rFonts w:eastAsiaTheme="minorEastAsia"/>
              <w:noProof/>
              <w:kern w:val="2"/>
              <w:sz w:val="24"/>
              <w:szCs w:val="24"/>
              <w:lang w:val="en-CA" w:eastAsia="en-CA"/>
              <w14:ligatures w14:val="standardContextual"/>
            </w:rPr>
          </w:pPr>
          <w:hyperlink w:anchor="_Toc197507917" w:history="1">
            <w:r w:rsidRPr="00CD6DAA">
              <w:rPr>
                <w:rStyle w:val="Hyperlink"/>
                <w:noProof/>
              </w:rPr>
              <w:t>4</w:t>
            </w:r>
            <w:r>
              <w:rPr>
                <w:rFonts w:eastAsiaTheme="minorEastAsia"/>
                <w:noProof/>
                <w:kern w:val="2"/>
                <w:sz w:val="24"/>
                <w:szCs w:val="24"/>
                <w:lang w:val="en-CA" w:eastAsia="en-CA"/>
                <w14:ligatures w14:val="standardContextual"/>
              </w:rPr>
              <w:tab/>
            </w:r>
            <w:r w:rsidRPr="00CD6DAA">
              <w:rPr>
                <w:rStyle w:val="Hyperlink"/>
                <w:noProof/>
              </w:rPr>
              <w:t>Mise en route, validation du fonctionnement, dépannage :</w:t>
            </w:r>
            <w:r>
              <w:rPr>
                <w:noProof/>
                <w:webHidden/>
              </w:rPr>
              <w:tab/>
            </w:r>
            <w:r>
              <w:rPr>
                <w:noProof/>
                <w:webHidden/>
              </w:rPr>
              <w:fldChar w:fldCharType="begin"/>
            </w:r>
            <w:r>
              <w:rPr>
                <w:noProof/>
                <w:webHidden/>
              </w:rPr>
              <w:instrText xml:space="preserve"> PAGEREF _Toc197507917 \h </w:instrText>
            </w:r>
            <w:r>
              <w:rPr>
                <w:noProof/>
                <w:webHidden/>
              </w:rPr>
            </w:r>
            <w:r>
              <w:rPr>
                <w:noProof/>
                <w:webHidden/>
              </w:rPr>
              <w:fldChar w:fldCharType="separate"/>
            </w:r>
            <w:r>
              <w:rPr>
                <w:noProof/>
                <w:webHidden/>
              </w:rPr>
              <w:t>12</w:t>
            </w:r>
            <w:r>
              <w:rPr>
                <w:noProof/>
                <w:webHidden/>
              </w:rPr>
              <w:fldChar w:fldCharType="end"/>
            </w:r>
          </w:hyperlink>
        </w:p>
        <w:p w14:paraId="72F1DB11" w14:textId="38D6034A"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18" w:history="1">
            <w:r w:rsidRPr="00CD6DAA">
              <w:rPr>
                <w:rStyle w:val="Hyperlink"/>
                <w:noProof/>
              </w:rPr>
              <w:t>4.1</w:t>
            </w:r>
            <w:r>
              <w:rPr>
                <w:rFonts w:eastAsiaTheme="minorEastAsia"/>
                <w:noProof/>
                <w:kern w:val="2"/>
                <w:sz w:val="24"/>
                <w:szCs w:val="24"/>
                <w:lang w:val="en-CA" w:eastAsia="en-CA"/>
                <w14:ligatures w14:val="standardContextual"/>
              </w:rPr>
              <w:tab/>
            </w:r>
            <w:r w:rsidRPr="00CD6DAA">
              <w:rPr>
                <w:rStyle w:val="Hyperlink"/>
                <w:noProof/>
              </w:rPr>
              <w:t>Bug et dépannage</w:t>
            </w:r>
            <w:r>
              <w:rPr>
                <w:noProof/>
                <w:webHidden/>
              </w:rPr>
              <w:tab/>
            </w:r>
            <w:r>
              <w:rPr>
                <w:noProof/>
                <w:webHidden/>
              </w:rPr>
              <w:fldChar w:fldCharType="begin"/>
            </w:r>
            <w:r>
              <w:rPr>
                <w:noProof/>
                <w:webHidden/>
              </w:rPr>
              <w:instrText xml:space="preserve"> PAGEREF _Toc197507918 \h </w:instrText>
            </w:r>
            <w:r>
              <w:rPr>
                <w:noProof/>
                <w:webHidden/>
              </w:rPr>
            </w:r>
            <w:r>
              <w:rPr>
                <w:noProof/>
                <w:webHidden/>
              </w:rPr>
              <w:fldChar w:fldCharType="separate"/>
            </w:r>
            <w:r>
              <w:rPr>
                <w:noProof/>
                <w:webHidden/>
              </w:rPr>
              <w:t>12</w:t>
            </w:r>
            <w:r>
              <w:rPr>
                <w:noProof/>
                <w:webHidden/>
              </w:rPr>
              <w:fldChar w:fldCharType="end"/>
            </w:r>
          </w:hyperlink>
        </w:p>
        <w:p w14:paraId="436E0067" w14:textId="5E739189" w:rsidR="00B0310B" w:rsidRDefault="00B0310B">
          <w:pPr>
            <w:pStyle w:val="TOC1"/>
            <w:tabs>
              <w:tab w:val="left" w:pos="440"/>
              <w:tab w:val="right" w:leader="dot" w:pos="8828"/>
            </w:tabs>
            <w:rPr>
              <w:rFonts w:eastAsiaTheme="minorEastAsia"/>
              <w:noProof/>
              <w:kern w:val="2"/>
              <w:sz w:val="24"/>
              <w:szCs w:val="24"/>
              <w:lang w:val="en-CA" w:eastAsia="en-CA"/>
              <w14:ligatures w14:val="standardContextual"/>
            </w:rPr>
          </w:pPr>
          <w:hyperlink w:anchor="_Toc197507919" w:history="1">
            <w:r w:rsidRPr="00CD6DAA">
              <w:rPr>
                <w:rStyle w:val="Hyperlink"/>
                <w:noProof/>
              </w:rPr>
              <w:t>5</w:t>
            </w:r>
            <w:r>
              <w:rPr>
                <w:rFonts w:eastAsiaTheme="minorEastAsia"/>
                <w:noProof/>
                <w:kern w:val="2"/>
                <w:sz w:val="24"/>
                <w:szCs w:val="24"/>
                <w:lang w:val="en-CA" w:eastAsia="en-CA"/>
                <w14:ligatures w14:val="standardContextual"/>
              </w:rPr>
              <w:tab/>
            </w:r>
            <w:r w:rsidRPr="00CD6DAA">
              <w:rPr>
                <w:rStyle w:val="Hyperlink"/>
                <w:noProof/>
              </w:rPr>
              <w:t>Contenu matériel :</w:t>
            </w:r>
            <w:r>
              <w:rPr>
                <w:noProof/>
                <w:webHidden/>
              </w:rPr>
              <w:tab/>
            </w:r>
            <w:r>
              <w:rPr>
                <w:noProof/>
                <w:webHidden/>
              </w:rPr>
              <w:fldChar w:fldCharType="begin"/>
            </w:r>
            <w:r>
              <w:rPr>
                <w:noProof/>
                <w:webHidden/>
              </w:rPr>
              <w:instrText xml:space="preserve"> PAGEREF _Toc197507919 \h </w:instrText>
            </w:r>
            <w:r>
              <w:rPr>
                <w:noProof/>
                <w:webHidden/>
              </w:rPr>
            </w:r>
            <w:r>
              <w:rPr>
                <w:noProof/>
                <w:webHidden/>
              </w:rPr>
              <w:fldChar w:fldCharType="separate"/>
            </w:r>
            <w:r>
              <w:rPr>
                <w:noProof/>
                <w:webHidden/>
              </w:rPr>
              <w:t>12</w:t>
            </w:r>
            <w:r>
              <w:rPr>
                <w:noProof/>
                <w:webHidden/>
              </w:rPr>
              <w:fldChar w:fldCharType="end"/>
            </w:r>
          </w:hyperlink>
        </w:p>
        <w:p w14:paraId="6E12588A" w14:textId="7D28F157"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20" w:history="1">
            <w:r w:rsidRPr="00CD6DAA">
              <w:rPr>
                <w:rStyle w:val="Hyperlink"/>
                <w:noProof/>
              </w:rPr>
              <w:t>5.1</w:t>
            </w:r>
            <w:r>
              <w:rPr>
                <w:rFonts w:eastAsiaTheme="minorEastAsia"/>
                <w:noProof/>
                <w:kern w:val="2"/>
                <w:sz w:val="24"/>
                <w:szCs w:val="24"/>
                <w:lang w:val="en-CA" w:eastAsia="en-CA"/>
                <w14:ligatures w14:val="standardContextual"/>
              </w:rPr>
              <w:tab/>
            </w:r>
            <w:r w:rsidRPr="00CD6DAA">
              <w:rPr>
                <w:rStyle w:val="Hyperlink"/>
                <w:noProof/>
              </w:rPr>
              <w:t>Énigme interrupteur:</w:t>
            </w:r>
            <w:r>
              <w:rPr>
                <w:noProof/>
                <w:webHidden/>
              </w:rPr>
              <w:tab/>
            </w:r>
            <w:r>
              <w:rPr>
                <w:noProof/>
                <w:webHidden/>
              </w:rPr>
              <w:fldChar w:fldCharType="begin"/>
            </w:r>
            <w:r>
              <w:rPr>
                <w:noProof/>
                <w:webHidden/>
              </w:rPr>
              <w:instrText xml:space="preserve"> PAGEREF _Toc197507920 \h </w:instrText>
            </w:r>
            <w:r>
              <w:rPr>
                <w:noProof/>
                <w:webHidden/>
              </w:rPr>
            </w:r>
            <w:r>
              <w:rPr>
                <w:noProof/>
                <w:webHidden/>
              </w:rPr>
              <w:fldChar w:fldCharType="separate"/>
            </w:r>
            <w:r>
              <w:rPr>
                <w:noProof/>
                <w:webHidden/>
              </w:rPr>
              <w:t>12</w:t>
            </w:r>
            <w:r>
              <w:rPr>
                <w:noProof/>
                <w:webHidden/>
              </w:rPr>
              <w:fldChar w:fldCharType="end"/>
            </w:r>
          </w:hyperlink>
        </w:p>
        <w:p w14:paraId="50DBA044" w14:textId="750E4B26"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21" w:history="1">
            <w:r w:rsidRPr="00CD6DAA">
              <w:rPr>
                <w:rStyle w:val="Hyperlink"/>
                <w:noProof/>
              </w:rPr>
              <w:t>5.2</w:t>
            </w:r>
            <w:r>
              <w:rPr>
                <w:rFonts w:eastAsiaTheme="minorEastAsia"/>
                <w:noProof/>
                <w:kern w:val="2"/>
                <w:sz w:val="24"/>
                <w:szCs w:val="24"/>
                <w:lang w:val="en-CA" w:eastAsia="en-CA"/>
                <w14:ligatures w14:val="standardContextual"/>
              </w:rPr>
              <w:tab/>
            </w:r>
            <w:r w:rsidRPr="00CD6DAA">
              <w:rPr>
                <w:rStyle w:val="Hyperlink"/>
                <w:noProof/>
              </w:rPr>
              <w:t>Énigme bananes:</w:t>
            </w:r>
            <w:r>
              <w:rPr>
                <w:noProof/>
                <w:webHidden/>
              </w:rPr>
              <w:tab/>
            </w:r>
            <w:r>
              <w:rPr>
                <w:noProof/>
                <w:webHidden/>
              </w:rPr>
              <w:fldChar w:fldCharType="begin"/>
            </w:r>
            <w:r>
              <w:rPr>
                <w:noProof/>
                <w:webHidden/>
              </w:rPr>
              <w:instrText xml:space="preserve"> PAGEREF _Toc197507921 \h </w:instrText>
            </w:r>
            <w:r>
              <w:rPr>
                <w:noProof/>
                <w:webHidden/>
              </w:rPr>
            </w:r>
            <w:r>
              <w:rPr>
                <w:noProof/>
                <w:webHidden/>
              </w:rPr>
              <w:fldChar w:fldCharType="separate"/>
            </w:r>
            <w:r>
              <w:rPr>
                <w:noProof/>
                <w:webHidden/>
              </w:rPr>
              <w:t>13</w:t>
            </w:r>
            <w:r>
              <w:rPr>
                <w:noProof/>
                <w:webHidden/>
              </w:rPr>
              <w:fldChar w:fldCharType="end"/>
            </w:r>
          </w:hyperlink>
        </w:p>
        <w:p w14:paraId="14A02D8B" w14:textId="75BFAAA7"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22" w:history="1">
            <w:r w:rsidRPr="00CD6DAA">
              <w:rPr>
                <w:rStyle w:val="Hyperlink"/>
                <w:noProof/>
              </w:rPr>
              <w:t>5.3</w:t>
            </w:r>
            <w:r>
              <w:rPr>
                <w:rFonts w:eastAsiaTheme="minorEastAsia"/>
                <w:noProof/>
                <w:kern w:val="2"/>
                <w:sz w:val="24"/>
                <w:szCs w:val="24"/>
                <w:lang w:val="en-CA" w:eastAsia="en-CA"/>
                <w14:ligatures w14:val="standardContextual"/>
              </w:rPr>
              <w:tab/>
            </w:r>
            <w:r w:rsidRPr="00CD6DAA">
              <w:rPr>
                <w:rStyle w:val="Hyperlink"/>
                <w:noProof/>
              </w:rPr>
              <w:t>Énigme Potentiomètre:</w:t>
            </w:r>
            <w:r>
              <w:rPr>
                <w:noProof/>
                <w:webHidden/>
              </w:rPr>
              <w:tab/>
            </w:r>
            <w:r>
              <w:rPr>
                <w:noProof/>
                <w:webHidden/>
              </w:rPr>
              <w:fldChar w:fldCharType="begin"/>
            </w:r>
            <w:r>
              <w:rPr>
                <w:noProof/>
                <w:webHidden/>
              </w:rPr>
              <w:instrText xml:space="preserve"> PAGEREF _Toc197507922 \h </w:instrText>
            </w:r>
            <w:r>
              <w:rPr>
                <w:noProof/>
                <w:webHidden/>
              </w:rPr>
            </w:r>
            <w:r>
              <w:rPr>
                <w:noProof/>
                <w:webHidden/>
              </w:rPr>
              <w:fldChar w:fldCharType="separate"/>
            </w:r>
            <w:r>
              <w:rPr>
                <w:noProof/>
                <w:webHidden/>
              </w:rPr>
              <w:t>14</w:t>
            </w:r>
            <w:r>
              <w:rPr>
                <w:noProof/>
                <w:webHidden/>
              </w:rPr>
              <w:fldChar w:fldCharType="end"/>
            </w:r>
          </w:hyperlink>
        </w:p>
        <w:p w14:paraId="5FFFE2FE" w14:textId="2FFD6083"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23" w:history="1">
            <w:r w:rsidRPr="00CD6DAA">
              <w:rPr>
                <w:rStyle w:val="Hyperlink"/>
                <w:noProof/>
              </w:rPr>
              <w:t>5.4</w:t>
            </w:r>
            <w:r>
              <w:rPr>
                <w:rFonts w:eastAsiaTheme="minorEastAsia"/>
                <w:noProof/>
                <w:kern w:val="2"/>
                <w:sz w:val="24"/>
                <w:szCs w:val="24"/>
                <w:lang w:val="en-CA" w:eastAsia="en-CA"/>
                <w14:ligatures w14:val="standardContextual"/>
              </w:rPr>
              <w:tab/>
            </w:r>
            <w:r w:rsidRPr="00CD6DAA">
              <w:rPr>
                <w:rStyle w:val="Hyperlink"/>
                <w:noProof/>
              </w:rPr>
              <w:t>Bouton lumineux :</w:t>
            </w:r>
            <w:r>
              <w:rPr>
                <w:noProof/>
                <w:webHidden/>
              </w:rPr>
              <w:tab/>
            </w:r>
            <w:r>
              <w:rPr>
                <w:noProof/>
                <w:webHidden/>
              </w:rPr>
              <w:fldChar w:fldCharType="begin"/>
            </w:r>
            <w:r>
              <w:rPr>
                <w:noProof/>
                <w:webHidden/>
              </w:rPr>
              <w:instrText xml:space="preserve"> PAGEREF _Toc197507923 \h </w:instrText>
            </w:r>
            <w:r>
              <w:rPr>
                <w:noProof/>
                <w:webHidden/>
              </w:rPr>
            </w:r>
            <w:r>
              <w:rPr>
                <w:noProof/>
                <w:webHidden/>
              </w:rPr>
              <w:fldChar w:fldCharType="separate"/>
            </w:r>
            <w:r>
              <w:rPr>
                <w:noProof/>
                <w:webHidden/>
              </w:rPr>
              <w:t>15</w:t>
            </w:r>
            <w:r>
              <w:rPr>
                <w:noProof/>
                <w:webHidden/>
              </w:rPr>
              <w:fldChar w:fldCharType="end"/>
            </w:r>
          </w:hyperlink>
        </w:p>
        <w:p w14:paraId="76B41EA2" w14:textId="2E9E07A4"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24" w:history="1">
            <w:r w:rsidRPr="00CD6DAA">
              <w:rPr>
                <w:rStyle w:val="Hyperlink"/>
                <w:noProof/>
              </w:rPr>
              <w:t>5.5</w:t>
            </w:r>
            <w:r>
              <w:rPr>
                <w:rFonts w:eastAsiaTheme="minorEastAsia"/>
                <w:noProof/>
                <w:kern w:val="2"/>
                <w:sz w:val="24"/>
                <w:szCs w:val="24"/>
                <w:lang w:val="en-CA" w:eastAsia="en-CA"/>
                <w14:ligatures w14:val="standardContextual"/>
              </w:rPr>
              <w:tab/>
            </w:r>
            <w:r w:rsidRPr="00CD6DAA">
              <w:rPr>
                <w:rStyle w:val="Hyperlink"/>
                <w:noProof/>
              </w:rPr>
              <w:t>Connecteur pour les bandes de DEL adressable:</w:t>
            </w:r>
            <w:r>
              <w:rPr>
                <w:noProof/>
                <w:webHidden/>
              </w:rPr>
              <w:tab/>
            </w:r>
            <w:r>
              <w:rPr>
                <w:noProof/>
                <w:webHidden/>
              </w:rPr>
              <w:fldChar w:fldCharType="begin"/>
            </w:r>
            <w:r>
              <w:rPr>
                <w:noProof/>
                <w:webHidden/>
              </w:rPr>
              <w:instrText xml:space="preserve"> PAGEREF _Toc197507924 \h </w:instrText>
            </w:r>
            <w:r>
              <w:rPr>
                <w:noProof/>
                <w:webHidden/>
              </w:rPr>
            </w:r>
            <w:r>
              <w:rPr>
                <w:noProof/>
                <w:webHidden/>
              </w:rPr>
              <w:fldChar w:fldCharType="separate"/>
            </w:r>
            <w:r>
              <w:rPr>
                <w:noProof/>
                <w:webHidden/>
              </w:rPr>
              <w:t>16</w:t>
            </w:r>
            <w:r>
              <w:rPr>
                <w:noProof/>
                <w:webHidden/>
              </w:rPr>
              <w:fldChar w:fldCharType="end"/>
            </w:r>
          </w:hyperlink>
        </w:p>
        <w:p w14:paraId="7708306C" w14:textId="101973F1" w:rsidR="00B0310B" w:rsidRDefault="00B0310B">
          <w:pPr>
            <w:pStyle w:val="TOC1"/>
            <w:tabs>
              <w:tab w:val="left" w:pos="440"/>
              <w:tab w:val="right" w:leader="dot" w:pos="8828"/>
            </w:tabs>
            <w:rPr>
              <w:rFonts w:eastAsiaTheme="minorEastAsia"/>
              <w:noProof/>
              <w:kern w:val="2"/>
              <w:sz w:val="24"/>
              <w:szCs w:val="24"/>
              <w:lang w:val="en-CA" w:eastAsia="en-CA"/>
              <w14:ligatures w14:val="standardContextual"/>
            </w:rPr>
          </w:pPr>
          <w:hyperlink w:anchor="_Toc197507925" w:history="1">
            <w:r w:rsidRPr="00CD6DAA">
              <w:rPr>
                <w:rStyle w:val="Hyperlink"/>
                <w:noProof/>
              </w:rPr>
              <w:t>6</w:t>
            </w:r>
            <w:r>
              <w:rPr>
                <w:rFonts w:eastAsiaTheme="minorEastAsia"/>
                <w:noProof/>
                <w:kern w:val="2"/>
                <w:sz w:val="24"/>
                <w:szCs w:val="24"/>
                <w:lang w:val="en-CA" w:eastAsia="en-CA"/>
                <w14:ligatures w14:val="standardContextual"/>
              </w:rPr>
              <w:tab/>
            </w:r>
            <w:r w:rsidRPr="00CD6DAA">
              <w:rPr>
                <w:rStyle w:val="Hyperlink"/>
                <w:noProof/>
              </w:rPr>
              <w:t>Contenu logiciel :</w:t>
            </w:r>
            <w:r>
              <w:rPr>
                <w:noProof/>
                <w:webHidden/>
              </w:rPr>
              <w:tab/>
            </w:r>
            <w:r>
              <w:rPr>
                <w:noProof/>
                <w:webHidden/>
              </w:rPr>
              <w:fldChar w:fldCharType="begin"/>
            </w:r>
            <w:r>
              <w:rPr>
                <w:noProof/>
                <w:webHidden/>
              </w:rPr>
              <w:instrText xml:space="preserve"> PAGEREF _Toc197507925 \h </w:instrText>
            </w:r>
            <w:r>
              <w:rPr>
                <w:noProof/>
                <w:webHidden/>
              </w:rPr>
            </w:r>
            <w:r>
              <w:rPr>
                <w:noProof/>
                <w:webHidden/>
              </w:rPr>
              <w:fldChar w:fldCharType="separate"/>
            </w:r>
            <w:r>
              <w:rPr>
                <w:noProof/>
                <w:webHidden/>
              </w:rPr>
              <w:t>17</w:t>
            </w:r>
            <w:r>
              <w:rPr>
                <w:noProof/>
                <w:webHidden/>
              </w:rPr>
              <w:fldChar w:fldCharType="end"/>
            </w:r>
          </w:hyperlink>
        </w:p>
        <w:p w14:paraId="10369DF1" w14:textId="49A9C45E"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26" w:history="1">
            <w:r w:rsidRPr="00CD6DAA">
              <w:rPr>
                <w:rStyle w:val="Hyperlink"/>
                <w:noProof/>
              </w:rPr>
              <w:t>6.1</w:t>
            </w:r>
            <w:r>
              <w:rPr>
                <w:rFonts w:eastAsiaTheme="minorEastAsia"/>
                <w:noProof/>
                <w:kern w:val="2"/>
                <w:sz w:val="24"/>
                <w:szCs w:val="24"/>
                <w:lang w:val="en-CA" w:eastAsia="en-CA"/>
                <w14:ligatures w14:val="standardContextual"/>
              </w:rPr>
              <w:tab/>
            </w:r>
            <w:r w:rsidRPr="00CD6DAA">
              <w:rPr>
                <w:rStyle w:val="Hyperlink"/>
                <w:noProof/>
              </w:rPr>
              <w:t>Programme de série d’énigme de base:</w:t>
            </w:r>
            <w:r>
              <w:rPr>
                <w:noProof/>
                <w:webHidden/>
              </w:rPr>
              <w:tab/>
            </w:r>
            <w:r>
              <w:rPr>
                <w:noProof/>
                <w:webHidden/>
              </w:rPr>
              <w:fldChar w:fldCharType="begin"/>
            </w:r>
            <w:r>
              <w:rPr>
                <w:noProof/>
                <w:webHidden/>
              </w:rPr>
              <w:instrText xml:space="preserve"> PAGEREF _Toc197507926 \h </w:instrText>
            </w:r>
            <w:r>
              <w:rPr>
                <w:noProof/>
                <w:webHidden/>
              </w:rPr>
            </w:r>
            <w:r>
              <w:rPr>
                <w:noProof/>
                <w:webHidden/>
              </w:rPr>
              <w:fldChar w:fldCharType="separate"/>
            </w:r>
            <w:r>
              <w:rPr>
                <w:noProof/>
                <w:webHidden/>
              </w:rPr>
              <w:t>17</w:t>
            </w:r>
            <w:r>
              <w:rPr>
                <w:noProof/>
                <w:webHidden/>
              </w:rPr>
              <w:fldChar w:fldCharType="end"/>
            </w:r>
          </w:hyperlink>
        </w:p>
        <w:p w14:paraId="1A55E006" w14:textId="73B84AAD" w:rsidR="00B0310B" w:rsidRDefault="00B0310B">
          <w:pPr>
            <w:pStyle w:val="TOC1"/>
            <w:tabs>
              <w:tab w:val="left" w:pos="440"/>
              <w:tab w:val="right" w:leader="dot" w:pos="8828"/>
            </w:tabs>
            <w:rPr>
              <w:rFonts w:eastAsiaTheme="minorEastAsia"/>
              <w:noProof/>
              <w:kern w:val="2"/>
              <w:sz w:val="24"/>
              <w:szCs w:val="24"/>
              <w:lang w:val="en-CA" w:eastAsia="en-CA"/>
              <w14:ligatures w14:val="standardContextual"/>
            </w:rPr>
          </w:pPr>
          <w:hyperlink w:anchor="_Toc197507927" w:history="1">
            <w:r w:rsidRPr="00CD6DAA">
              <w:rPr>
                <w:rStyle w:val="Hyperlink"/>
                <w:noProof/>
              </w:rPr>
              <w:t>7</w:t>
            </w:r>
            <w:r>
              <w:rPr>
                <w:rFonts w:eastAsiaTheme="minorEastAsia"/>
                <w:noProof/>
                <w:kern w:val="2"/>
                <w:sz w:val="24"/>
                <w:szCs w:val="24"/>
                <w:lang w:val="en-CA" w:eastAsia="en-CA"/>
                <w14:ligatures w14:val="standardContextual"/>
              </w:rPr>
              <w:tab/>
            </w:r>
            <w:r w:rsidRPr="00CD6DAA">
              <w:rPr>
                <w:rStyle w:val="Hyperlink"/>
                <w:noProof/>
              </w:rPr>
              <w:t>Procédure de développement :</w:t>
            </w:r>
            <w:r>
              <w:rPr>
                <w:noProof/>
                <w:webHidden/>
              </w:rPr>
              <w:tab/>
            </w:r>
            <w:r>
              <w:rPr>
                <w:noProof/>
                <w:webHidden/>
              </w:rPr>
              <w:fldChar w:fldCharType="begin"/>
            </w:r>
            <w:r>
              <w:rPr>
                <w:noProof/>
                <w:webHidden/>
              </w:rPr>
              <w:instrText xml:space="preserve"> PAGEREF _Toc197507927 \h </w:instrText>
            </w:r>
            <w:r>
              <w:rPr>
                <w:noProof/>
                <w:webHidden/>
              </w:rPr>
            </w:r>
            <w:r>
              <w:rPr>
                <w:noProof/>
                <w:webHidden/>
              </w:rPr>
              <w:fldChar w:fldCharType="separate"/>
            </w:r>
            <w:r>
              <w:rPr>
                <w:noProof/>
                <w:webHidden/>
              </w:rPr>
              <w:t>21</w:t>
            </w:r>
            <w:r>
              <w:rPr>
                <w:noProof/>
                <w:webHidden/>
              </w:rPr>
              <w:fldChar w:fldCharType="end"/>
            </w:r>
          </w:hyperlink>
        </w:p>
        <w:p w14:paraId="6B8005DE" w14:textId="1ADE1191"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28" w:history="1">
            <w:r w:rsidRPr="00CD6DAA">
              <w:rPr>
                <w:rStyle w:val="Hyperlink"/>
                <w:noProof/>
              </w:rPr>
              <w:t>7.1</w:t>
            </w:r>
            <w:r>
              <w:rPr>
                <w:rFonts w:eastAsiaTheme="minorEastAsia"/>
                <w:noProof/>
                <w:kern w:val="2"/>
                <w:sz w:val="24"/>
                <w:szCs w:val="24"/>
                <w:lang w:val="en-CA" w:eastAsia="en-CA"/>
                <w14:ligatures w14:val="standardContextual"/>
              </w:rPr>
              <w:tab/>
            </w:r>
            <w:r w:rsidRPr="00CD6DAA">
              <w:rPr>
                <w:rStyle w:val="Hyperlink"/>
                <w:noProof/>
              </w:rPr>
              <w:t>Branchement du PCB :</w:t>
            </w:r>
            <w:r>
              <w:rPr>
                <w:noProof/>
                <w:webHidden/>
              </w:rPr>
              <w:tab/>
            </w:r>
            <w:r>
              <w:rPr>
                <w:noProof/>
                <w:webHidden/>
              </w:rPr>
              <w:fldChar w:fldCharType="begin"/>
            </w:r>
            <w:r>
              <w:rPr>
                <w:noProof/>
                <w:webHidden/>
              </w:rPr>
              <w:instrText xml:space="preserve"> PAGEREF _Toc197507928 \h </w:instrText>
            </w:r>
            <w:r>
              <w:rPr>
                <w:noProof/>
                <w:webHidden/>
              </w:rPr>
            </w:r>
            <w:r>
              <w:rPr>
                <w:noProof/>
                <w:webHidden/>
              </w:rPr>
              <w:fldChar w:fldCharType="separate"/>
            </w:r>
            <w:r>
              <w:rPr>
                <w:noProof/>
                <w:webHidden/>
              </w:rPr>
              <w:t>21</w:t>
            </w:r>
            <w:r>
              <w:rPr>
                <w:noProof/>
                <w:webHidden/>
              </w:rPr>
              <w:fldChar w:fldCharType="end"/>
            </w:r>
          </w:hyperlink>
        </w:p>
        <w:p w14:paraId="296DFEA0" w14:textId="11E6123F"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29" w:history="1">
            <w:r w:rsidRPr="00CD6DAA">
              <w:rPr>
                <w:rStyle w:val="Hyperlink"/>
                <w:noProof/>
              </w:rPr>
              <w:t>7.2</w:t>
            </w:r>
            <w:r>
              <w:rPr>
                <w:rFonts w:eastAsiaTheme="minorEastAsia"/>
                <w:noProof/>
                <w:kern w:val="2"/>
                <w:sz w:val="24"/>
                <w:szCs w:val="24"/>
                <w:lang w:val="en-CA" w:eastAsia="en-CA"/>
                <w14:ligatures w14:val="standardContextual"/>
              </w:rPr>
              <w:tab/>
            </w:r>
            <w:r w:rsidRPr="00CD6DAA">
              <w:rPr>
                <w:rStyle w:val="Hyperlink"/>
                <w:noProof/>
              </w:rPr>
              <w:t>Initialisation du Raspberry PI :</w:t>
            </w:r>
            <w:r>
              <w:rPr>
                <w:noProof/>
                <w:webHidden/>
              </w:rPr>
              <w:tab/>
            </w:r>
            <w:r>
              <w:rPr>
                <w:noProof/>
                <w:webHidden/>
              </w:rPr>
              <w:fldChar w:fldCharType="begin"/>
            </w:r>
            <w:r>
              <w:rPr>
                <w:noProof/>
                <w:webHidden/>
              </w:rPr>
              <w:instrText xml:space="preserve"> PAGEREF _Toc197507929 \h </w:instrText>
            </w:r>
            <w:r>
              <w:rPr>
                <w:noProof/>
                <w:webHidden/>
              </w:rPr>
            </w:r>
            <w:r>
              <w:rPr>
                <w:noProof/>
                <w:webHidden/>
              </w:rPr>
              <w:fldChar w:fldCharType="separate"/>
            </w:r>
            <w:r>
              <w:rPr>
                <w:noProof/>
                <w:webHidden/>
              </w:rPr>
              <w:t>21</w:t>
            </w:r>
            <w:r>
              <w:rPr>
                <w:noProof/>
                <w:webHidden/>
              </w:rPr>
              <w:fldChar w:fldCharType="end"/>
            </w:r>
          </w:hyperlink>
        </w:p>
        <w:p w14:paraId="7BCE0608" w14:textId="4D2D5398" w:rsidR="00B0310B" w:rsidRDefault="00B0310B">
          <w:pPr>
            <w:pStyle w:val="TOC3"/>
            <w:tabs>
              <w:tab w:val="left" w:pos="1200"/>
              <w:tab w:val="right" w:leader="dot" w:pos="8828"/>
            </w:tabs>
            <w:rPr>
              <w:rFonts w:eastAsiaTheme="minorEastAsia"/>
              <w:noProof/>
              <w:kern w:val="2"/>
              <w:sz w:val="24"/>
              <w:szCs w:val="24"/>
              <w:lang w:val="en-CA" w:eastAsia="en-CA"/>
              <w14:ligatures w14:val="standardContextual"/>
            </w:rPr>
          </w:pPr>
          <w:hyperlink w:anchor="_Toc197507930" w:history="1">
            <w:r w:rsidRPr="00CD6DAA">
              <w:rPr>
                <w:rStyle w:val="Hyperlink"/>
                <w:noProof/>
              </w:rPr>
              <w:t>7.2.1</w:t>
            </w:r>
            <w:r>
              <w:rPr>
                <w:rFonts w:eastAsiaTheme="minorEastAsia"/>
                <w:noProof/>
                <w:kern w:val="2"/>
                <w:sz w:val="24"/>
                <w:szCs w:val="24"/>
                <w:lang w:val="en-CA" w:eastAsia="en-CA"/>
                <w14:ligatures w14:val="standardContextual"/>
              </w:rPr>
              <w:tab/>
            </w:r>
            <w:r w:rsidRPr="00CD6DAA">
              <w:rPr>
                <w:rStyle w:val="Hyperlink"/>
                <w:noProof/>
              </w:rPr>
              <w:t>Initialisation d'une nouvelle carte microSD pour un Raspberry Pi :</w:t>
            </w:r>
            <w:r>
              <w:rPr>
                <w:noProof/>
                <w:webHidden/>
              </w:rPr>
              <w:tab/>
            </w:r>
            <w:r>
              <w:rPr>
                <w:noProof/>
                <w:webHidden/>
              </w:rPr>
              <w:fldChar w:fldCharType="begin"/>
            </w:r>
            <w:r>
              <w:rPr>
                <w:noProof/>
                <w:webHidden/>
              </w:rPr>
              <w:instrText xml:space="preserve"> PAGEREF _Toc197507930 \h </w:instrText>
            </w:r>
            <w:r>
              <w:rPr>
                <w:noProof/>
                <w:webHidden/>
              </w:rPr>
            </w:r>
            <w:r>
              <w:rPr>
                <w:noProof/>
                <w:webHidden/>
              </w:rPr>
              <w:fldChar w:fldCharType="separate"/>
            </w:r>
            <w:r>
              <w:rPr>
                <w:noProof/>
                <w:webHidden/>
              </w:rPr>
              <w:t>21</w:t>
            </w:r>
            <w:r>
              <w:rPr>
                <w:noProof/>
                <w:webHidden/>
              </w:rPr>
              <w:fldChar w:fldCharType="end"/>
            </w:r>
          </w:hyperlink>
        </w:p>
        <w:p w14:paraId="29CA4CCE" w14:textId="66B07020" w:rsidR="00B0310B" w:rsidRDefault="00B0310B">
          <w:pPr>
            <w:pStyle w:val="TOC3"/>
            <w:tabs>
              <w:tab w:val="left" w:pos="1200"/>
              <w:tab w:val="right" w:leader="dot" w:pos="8828"/>
            </w:tabs>
            <w:rPr>
              <w:rFonts w:eastAsiaTheme="minorEastAsia"/>
              <w:noProof/>
              <w:kern w:val="2"/>
              <w:sz w:val="24"/>
              <w:szCs w:val="24"/>
              <w:lang w:val="en-CA" w:eastAsia="en-CA"/>
              <w14:ligatures w14:val="standardContextual"/>
            </w:rPr>
          </w:pPr>
          <w:hyperlink w:anchor="_Toc197507931" w:history="1">
            <w:r w:rsidRPr="00CD6DAA">
              <w:rPr>
                <w:rStyle w:val="Hyperlink"/>
                <w:noProof/>
              </w:rPr>
              <w:t>7.2.2</w:t>
            </w:r>
            <w:r>
              <w:rPr>
                <w:rFonts w:eastAsiaTheme="minorEastAsia"/>
                <w:noProof/>
                <w:kern w:val="2"/>
                <w:sz w:val="24"/>
                <w:szCs w:val="24"/>
                <w:lang w:val="en-CA" w:eastAsia="en-CA"/>
                <w14:ligatures w14:val="standardContextual"/>
              </w:rPr>
              <w:tab/>
            </w:r>
            <w:r w:rsidRPr="00CD6DAA">
              <w:rPr>
                <w:rStyle w:val="Hyperlink"/>
                <w:noProof/>
              </w:rPr>
              <w:t>Créer, initialiser et utiliser l’environnement virtuel sur le Pi :</w:t>
            </w:r>
            <w:r>
              <w:rPr>
                <w:noProof/>
                <w:webHidden/>
              </w:rPr>
              <w:tab/>
            </w:r>
            <w:r>
              <w:rPr>
                <w:noProof/>
                <w:webHidden/>
              </w:rPr>
              <w:fldChar w:fldCharType="begin"/>
            </w:r>
            <w:r>
              <w:rPr>
                <w:noProof/>
                <w:webHidden/>
              </w:rPr>
              <w:instrText xml:space="preserve"> PAGEREF _Toc197507931 \h </w:instrText>
            </w:r>
            <w:r>
              <w:rPr>
                <w:noProof/>
                <w:webHidden/>
              </w:rPr>
            </w:r>
            <w:r>
              <w:rPr>
                <w:noProof/>
                <w:webHidden/>
              </w:rPr>
              <w:fldChar w:fldCharType="separate"/>
            </w:r>
            <w:r>
              <w:rPr>
                <w:noProof/>
                <w:webHidden/>
              </w:rPr>
              <w:t>21</w:t>
            </w:r>
            <w:r>
              <w:rPr>
                <w:noProof/>
                <w:webHidden/>
              </w:rPr>
              <w:fldChar w:fldCharType="end"/>
            </w:r>
          </w:hyperlink>
        </w:p>
        <w:p w14:paraId="50F143E4" w14:textId="13674B9C" w:rsidR="00B0310B" w:rsidRDefault="00B0310B">
          <w:pPr>
            <w:pStyle w:val="TOC3"/>
            <w:tabs>
              <w:tab w:val="left" w:pos="1200"/>
              <w:tab w:val="right" w:leader="dot" w:pos="8828"/>
            </w:tabs>
            <w:rPr>
              <w:rFonts w:eastAsiaTheme="minorEastAsia"/>
              <w:noProof/>
              <w:kern w:val="2"/>
              <w:sz w:val="24"/>
              <w:szCs w:val="24"/>
              <w:lang w:val="en-CA" w:eastAsia="en-CA"/>
              <w14:ligatures w14:val="standardContextual"/>
            </w:rPr>
          </w:pPr>
          <w:hyperlink w:anchor="_Toc197507932" w:history="1">
            <w:r w:rsidRPr="00CD6DAA">
              <w:rPr>
                <w:rStyle w:val="Hyperlink"/>
                <w:noProof/>
              </w:rPr>
              <w:t>7.2.3</w:t>
            </w:r>
            <w:r>
              <w:rPr>
                <w:rFonts w:eastAsiaTheme="minorEastAsia"/>
                <w:noProof/>
                <w:kern w:val="2"/>
                <w:sz w:val="24"/>
                <w:szCs w:val="24"/>
                <w:lang w:val="en-CA" w:eastAsia="en-CA"/>
                <w14:ligatures w14:val="standardContextual"/>
              </w:rPr>
              <w:tab/>
            </w:r>
            <w:r w:rsidRPr="00CD6DAA">
              <w:rPr>
                <w:rStyle w:val="Hyperlink"/>
                <w:noProof/>
              </w:rPr>
              <w:t>Les fichiers et l’exécution du programme de série d’énigme de base :</w:t>
            </w:r>
            <w:r>
              <w:rPr>
                <w:noProof/>
                <w:webHidden/>
              </w:rPr>
              <w:tab/>
            </w:r>
            <w:r>
              <w:rPr>
                <w:noProof/>
                <w:webHidden/>
              </w:rPr>
              <w:fldChar w:fldCharType="begin"/>
            </w:r>
            <w:r>
              <w:rPr>
                <w:noProof/>
                <w:webHidden/>
              </w:rPr>
              <w:instrText xml:space="preserve"> PAGEREF _Toc197507932 \h </w:instrText>
            </w:r>
            <w:r>
              <w:rPr>
                <w:noProof/>
                <w:webHidden/>
              </w:rPr>
            </w:r>
            <w:r>
              <w:rPr>
                <w:noProof/>
                <w:webHidden/>
              </w:rPr>
              <w:fldChar w:fldCharType="separate"/>
            </w:r>
            <w:r>
              <w:rPr>
                <w:noProof/>
                <w:webHidden/>
              </w:rPr>
              <w:t>23</w:t>
            </w:r>
            <w:r>
              <w:rPr>
                <w:noProof/>
                <w:webHidden/>
              </w:rPr>
              <w:fldChar w:fldCharType="end"/>
            </w:r>
          </w:hyperlink>
        </w:p>
        <w:p w14:paraId="52C65F7D" w14:textId="4EF22D85" w:rsidR="00B0310B" w:rsidRDefault="00B0310B">
          <w:pPr>
            <w:pStyle w:val="TOC3"/>
            <w:tabs>
              <w:tab w:val="left" w:pos="1200"/>
              <w:tab w:val="right" w:leader="dot" w:pos="8828"/>
            </w:tabs>
            <w:rPr>
              <w:rFonts w:eastAsiaTheme="minorEastAsia"/>
              <w:noProof/>
              <w:kern w:val="2"/>
              <w:sz w:val="24"/>
              <w:szCs w:val="24"/>
              <w:lang w:val="en-CA" w:eastAsia="en-CA"/>
              <w14:ligatures w14:val="standardContextual"/>
            </w:rPr>
          </w:pPr>
          <w:hyperlink w:anchor="_Toc197507933" w:history="1">
            <w:r w:rsidRPr="00CD6DAA">
              <w:rPr>
                <w:rStyle w:val="Hyperlink"/>
                <w:noProof/>
              </w:rPr>
              <w:t>7.2.4</w:t>
            </w:r>
            <w:r>
              <w:rPr>
                <w:rFonts w:eastAsiaTheme="minorEastAsia"/>
                <w:noProof/>
                <w:kern w:val="2"/>
                <w:sz w:val="24"/>
                <w:szCs w:val="24"/>
                <w:lang w:val="en-CA" w:eastAsia="en-CA"/>
                <w14:ligatures w14:val="standardContextual"/>
              </w:rPr>
              <w:tab/>
            </w:r>
            <w:r w:rsidRPr="00CD6DAA">
              <w:rPr>
                <w:rStyle w:val="Hyperlink"/>
                <w:noProof/>
              </w:rPr>
              <w:t>Activer le « autostart » d’un programme :</w:t>
            </w:r>
            <w:r>
              <w:rPr>
                <w:noProof/>
                <w:webHidden/>
              </w:rPr>
              <w:tab/>
            </w:r>
            <w:r>
              <w:rPr>
                <w:noProof/>
                <w:webHidden/>
              </w:rPr>
              <w:fldChar w:fldCharType="begin"/>
            </w:r>
            <w:r>
              <w:rPr>
                <w:noProof/>
                <w:webHidden/>
              </w:rPr>
              <w:instrText xml:space="preserve"> PAGEREF _Toc197507933 \h </w:instrText>
            </w:r>
            <w:r>
              <w:rPr>
                <w:noProof/>
                <w:webHidden/>
              </w:rPr>
            </w:r>
            <w:r>
              <w:rPr>
                <w:noProof/>
                <w:webHidden/>
              </w:rPr>
              <w:fldChar w:fldCharType="separate"/>
            </w:r>
            <w:r>
              <w:rPr>
                <w:noProof/>
                <w:webHidden/>
              </w:rPr>
              <w:t>23</w:t>
            </w:r>
            <w:r>
              <w:rPr>
                <w:noProof/>
                <w:webHidden/>
              </w:rPr>
              <w:fldChar w:fldCharType="end"/>
            </w:r>
          </w:hyperlink>
        </w:p>
        <w:p w14:paraId="1F4A1A33" w14:textId="0B8F1C0F" w:rsidR="00B0310B" w:rsidRDefault="00B0310B">
          <w:pPr>
            <w:pStyle w:val="TOC3"/>
            <w:tabs>
              <w:tab w:val="left" w:pos="1200"/>
              <w:tab w:val="right" w:leader="dot" w:pos="8828"/>
            </w:tabs>
            <w:rPr>
              <w:rFonts w:eastAsiaTheme="minorEastAsia"/>
              <w:noProof/>
              <w:kern w:val="2"/>
              <w:sz w:val="24"/>
              <w:szCs w:val="24"/>
              <w:lang w:val="en-CA" w:eastAsia="en-CA"/>
              <w14:ligatures w14:val="standardContextual"/>
            </w:rPr>
          </w:pPr>
          <w:hyperlink w:anchor="_Toc197507934" w:history="1">
            <w:r w:rsidRPr="00CD6DAA">
              <w:rPr>
                <w:rStyle w:val="Hyperlink"/>
                <w:noProof/>
              </w:rPr>
              <w:t>7.2.5</w:t>
            </w:r>
            <w:r>
              <w:rPr>
                <w:rFonts w:eastAsiaTheme="minorEastAsia"/>
                <w:noProof/>
                <w:kern w:val="2"/>
                <w:sz w:val="24"/>
                <w:szCs w:val="24"/>
                <w:lang w:val="en-CA" w:eastAsia="en-CA"/>
                <w14:ligatures w14:val="standardContextual"/>
              </w:rPr>
              <w:tab/>
            </w:r>
            <w:r w:rsidRPr="00CD6DAA">
              <w:rPr>
                <w:rStyle w:val="Hyperlink"/>
                <w:noProof/>
              </w:rPr>
              <w:t>Activer la communication I2C du Pi :</w:t>
            </w:r>
            <w:r>
              <w:rPr>
                <w:noProof/>
                <w:webHidden/>
              </w:rPr>
              <w:tab/>
            </w:r>
            <w:r>
              <w:rPr>
                <w:noProof/>
                <w:webHidden/>
              </w:rPr>
              <w:fldChar w:fldCharType="begin"/>
            </w:r>
            <w:r>
              <w:rPr>
                <w:noProof/>
                <w:webHidden/>
              </w:rPr>
              <w:instrText xml:space="preserve"> PAGEREF _Toc197507934 \h </w:instrText>
            </w:r>
            <w:r>
              <w:rPr>
                <w:noProof/>
                <w:webHidden/>
              </w:rPr>
            </w:r>
            <w:r>
              <w:rPr>
                <w:noProof/>
                <w:webHidden/>
              </w:rPr>
              <w:fldChar w:fldCharType="separate"/>
            </w:r>
            <w:r>
              <w:rPr>
                <w:noProof/>
                <w:webHidden/>
              </w:rPr>
              <w:t>24</w:t>
            </w:r>
            <w:r>
              <w:rPr>
                <w:noProof/>
                <w:webHidden/>
              </w:rPr>
              <w:fldChar w:fldCharType="end"/>
            </w:r>
          </w:hyperlink>
        </w:p>
        <w:p w14:paraId="78DBDD8E" w14:textId="07901ABE"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35" w:history="1">
            <w:r w:rsidRPr="00CD6DAA">
              <w:rPr>
                <w:rStyle w:val="Hyperlink"/>
                <w:noProof/>
              </w:rPr>
              <w:t>7.3</w:t>
            </w:r>
            <w:r>
              <w:rPr>
                <w:rFonts w:eastAsiaTheme="minorEastAsia"/>
                <w:noProof/>
                <w:kern w:val="2"/>
                <w:sz w:val="24"/>
                <w:szCs w:val="24"/>
                <w:lang w:val="en-CA" w:eastAsia="en-CA"/>
                <w14:ligatures w14:val="standardContextual"/>
              </w:rPr>
              <w:tab/>
            </w:r>
            <w:r w:rsidRPr="00CD6DAA">
              <w:rPr>
                <w:rStyle w:val="Hyperlink"/>
                <w:noProof/>
              </w:rPr>
              <w:t>Configurer les esp32 :</w:t>
            </w:r>
            <w:r>
              <w:rPr>
                <w:noProof/>
                <w:webHidden/>
              </w:rPr>
              <w:tab/>
            </w:r>
            <w:r>
              <w:rPr>
                <w:noProof/>
                <w:webHidden/>
              </w:rPr>
              <w:fldChar w:fldCharType="begin"/>
            </w:r>
            <w:r>
              <w:rPr>
                <w:noProof/>
                <w:webHidden/>
              </w:rPr>
              <w:instrText xml:space="preserve"> PAGEREF _Toc197507935 \h </w:instrText>
            </w:r>
            <w:r>
              <w:rPr>
                <w:noProof/>
                <w:webHidden/>
              </w:rPr>
            </w:r>
            <w:r>
              <w:rPr>
                <w:noProof/>
                <w:webHidden/>
              </w:rPr>
              <w:fldChar w:fldCharType="separate"/>
            </w:r>
            <w:r>
              <w:rPr>
                <w:noProof/>
                <w:webHidden/>
              </w:rPr>
              <w:t>24</w:t>
            </w:r>
            <w:r>
              <w:rPr>
                <w:noProof/>
                <w:webHidden/>
              </w:rPr>
              <w:fldChar w:fldCharType="end"/>
            </w:r>
          </w:hyperlink>
        </w:p>
        <w:p w14:paraId="25CF9848" w14:textId="4CC5E23D"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36" w:history="1">
            <w:r w:rsidRPr="00CD6DAA">
              <w:rPr>
                <w:rStyle w:val="Hyperlink"/>
                <w:noProof/>
              </w:rPr>
              <w:t>7.4</w:t>
            </w:r>
            <w:r>
              <w:rPr>
                <w:rFonts w:eastAsiaTheme="minorEastAsia"/>
                <w:noProof/>
                <w:kern w:val="2"/>
                <w:sz w:val="24"/>
                <w:szCs w:val="24"/>
                <w:lang w:val="en-CA" w:eastAsia="en-CA"/>
                <w14:ligatures w14:val="standardContextual"/>
              </w:rPr>
              <w:tab/>
            </w:r>
            <w:r w:rsidRPr="00CD6DAA">
              <w:rPr>
                <w:rStyle w:val="Hyperlink"/>
                <w:noProof/>
              </w:rPr>
              <w:t>Mode programmation du clavier:</w:t>
            </w:r>
            <w:r>
              <w:rPr>
                <w:noProof/>
                <w:webHidden/>
              </w:rPr>
              <w:tab/>
            </w:r>
            <w:r>
              <w:rPr>
                <w:noProof/>
                <w:webHidden/>
              </w:rPr>
              <w:fldChar w:fldCharType="begin"/>
            </w:r>
            <w:r>
              <w:rPr>
                <w:noProof/>
                <w:webHidden/>
              </w:rPr>
              <w:instrText xml:space="preserve"> PAGEREF _Toc197507936 \h </w:instrText>
            </w:r>
            <w:r>
              <w:rPr>
                <w:noProof/>
                <w:webHidden/>
              </w:rPr>
            </w:r>
            <w:r>
              <w:rPr>
                <w:noProof/>
                <w:webHidden/>
              </w:rPr>
              <w:fldChar w:fldCharType="separate"/>
            </w:r>
            <w:r>
              <w:rPr>
                <w:noProof/>
                <w:webHidden/>
              </w:rPr>
              <w:t>25</w:t>
            </w:r>
            <w:r>
              <w:rPr>
                <w:noProof/>
                <w:webHidden/>
              </w:rPr>
              <w:fldChar w:fldCharType="end"/>
            </w:r>
          </w:hyperlink>
        </w:p>
        <w:p w14:paraId="2811DA33" w14:textId="50426E22"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37" w:history="1">
            <w:r w:rsidRPr="00CD6DAA">
              <w:rPr>
                <w:rStyle w:val="Hyperlink"/>
                <w:noProof/>
              </w:rPr>
              <w:t>7.5</w:t>
            </w:r>
            <w:r>
              <w:rPr>
                <w:rFonts w:eastAsiaTheme="minorEastAsia"/>
                <w:noProof/>
                <w:kern w:val="2"/>
                <w:sz w:val="24"/>
                <w:szCs w:val="24"/>
                <w:lang w:val="en-CA" w:eastAsia="en-CA"/>
                <w14:ligatures w14:val="standardContextual"/>
              </w:rPr>
              <w:tab/>
            </w:r>
            <w:r w:rsidRPr="00CD6DAA">
              <w:rPr>
                <w:rStyle w:val="Hyperlink"/>
                <w:noProof/>
              </w:rPr>
              <w:t>Ajout d’un module esp32 en c++ :</w:t>
            </w:r>
            <w:r>
              <w:rPr>
                <w:noProof/>
                <w:webHidden/>
              </w:rPr>
              <w:tab/>
            </w:r>
            <w:r>
              <w:rPr>
                <w:noProof/>
                <w:webHidden/>
              </w:rPr>
              <w:fldChar w:fldCharType="begin"/>
            </w:r>
            <w:r>
              <w:rPr>
                <w:noProof/>
                <w:webHidden/>
              </w:rPr>
              <w:instrText xml:space="preserve"> PAGEREF _Toc197507937 \h </w:instrText>
            </w:r>
            <w:r>
              <w:rPr>
                <w:noProof/>
                <w:webHidden/>
              </w:rPr>
            </w:r>
            <w:r>
              <w:rPr>
                <w:noProof/>
                <w:webHidden/>
              </w:rPr>
              <w:fldChar w:fldCharType="separate"/>
            </w:r>
            <w:r>
              <w:rPr>
                <w:noProof/>
                <w:webHidden/>
              </w:rPr>
              <w:t>26</w:t>
            </w:r>
            <w:r>
              <w:rPr>
                <w:noProof/>
                <w:webHidden/>
              </w:rPr>
              <w:fldChar w:fldCharType="end"/>
            </w:r>
          </w:hyperlink>
        </w:p>
        <w:p w14:paraId="4FEC9A69" w14:textId="3F49898B"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38" w:history="1">
            <w:r w:rsidRPr="00CD6DAA">
              <w:rPr>
                <w:rStyle w:val="Hyperlink"/>
                <w:noProof/>
              </w:rPr>
              <w:t>7.6</w:t>
            </w:r>
            <w:r>
              <w:rPr>
                <w:rFonts w:eastAsiaTheme="minorEastAsia"/>
                <w:noProof/>
                <w:kern w:val="2"/>
                <w:sz w:val="24"/>
                <w:szCs w:val="24"/>
                <w:lang w:val="en-CA" w:eastAsia="en-CA"/>
                <w14:ligatures w14:val="standardContextual"/>
              </w:rPr>
              <w:tab/>
            </w:r>
            <w:r w:rsidRPr="00CD6DAA">
              <w:rPr>
                <w:rStyle w:val="Hyperlink"/>
                <w:noProof/>
              </w:rPr>
              <w:t>Création d’une énigme en python :</w:t>
            </w:r>
            <w:r>
              <w:rPr>
                <w:noProof/>
                <w:webHidden/>
              </w:rPr>
              <w:tab/>
            </w:r>
            <w:r>
              <w:rPr>
                <w:noProof/>
                <w:webHidden/>
              </w:rPr>
              <w:fldChar w:fldCharType="begin"/>
            </w:r>
            <w:r>
              <w:rPr>
                <w:noProof/>
                <w:webHidden/>
              </w:rPr>
              <w:instrText xml:space="preserve"> PAGEREF _Toc197507938 \h </w:instrText>
            </w:r>
            <w:r>
              <w:rPr>
                <w:noProof/>
                <w:webHidden/>
              </w:rPr>
            </w:r>
            <w:r>
              <w:rPr>
                <w:noProof/>
                <w:webHidden/>
              </w:rPr>
              <w:fldChar w:fldCharType="separate"/>
            </w:r>
            <w:r>
              <w:rPr>
                <w:noProof/>
                <w:webHidden/>
              </w:rPr>
              <w:t>28</w:t>
            </w:r>
            <w:r>
              <w:rPr>
                <w:noProof/>
                <w:webHidden/>
              </w:rPr>
              <w:fldChar w:fldCharType="end"/>
            </w:r>
          </w:hyperlink>
        </w:p>
        <w:p w14:paraId="42EC9DB7" w14:textId="4F799260"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39" w:history="1">
            <w:r w:rsidRPr="00CD6DAA">
              <w:rPr>
                <w:rStyle w:val="Hyperlink"/>
                <w:noProof/>
              </w:rPr>
              <w:t>7.7</w:t>
            </w:r>
            <w:r>
              <w:rPr>
                <w:rFonts w:eastAsiaTheme="minorEastAsia"/>
                <w:noProof/>
                <w:kern w:val="2"/>
                <w:sz w:val="24"/>
                <w:szCs w:val="24"/>
                <w:lang w:val="en-CA" w:eastAsia="en-CA"/>
                <w14:ligatures w14:val="standardContextual"/>
              </w:rPr>
              <w:tab/>
            </w:r>
            <w:r w:rsidRPr="00CD6DAA">
              <w:rPr>
                <w:rStyle w:val="Hyperlink"/>
                <w:noProof/>
              </w:rPr>
              <w:t>Ajout d’une énigme en python :</w:t>
            </w:r>
            <w:r>
              <w:rPr>
                <w:noProof/>
                <w:webHidden/>
              </w:rPr>
              <w:tab/>
            </w:r>
            <w:r>
              <w:rPr>
                <w:noProof/>
                <w:webHidden/>
              </w:rPr>
              <w:fldChar w:fldCharType="begin"/>
            </w:r>
            <w:r>
              <w:rPr>
                <w:noProof/>
                <w:webHidden/>
              </w:rPr>
              <w:instrText xml:space="preserve"> PAGEREF _Toc197507939 \h </w:instrText>
            </w:r>
            <w:r>
              <w:rPr>
                <w:noProof/>
                <w:webHidden/>
              </w:rPr>
            </w:r>
            <w:r>
              <w:rPr>
                <w:noProof/>
                <w:webHidden/>
              </w:rPr>
              <w:fldChar w:fldCharType="separate"/>
            </w:r>
            <w:r>
              <w:rPr>
                <w:noProof/>
                <w:webHidden/>
              </w:rPr>
              <w:t>29</w:t>
            </w:r>
            <w:r>
              <w:rPr>
                <w:noProof/>
                <w:webHidden/>
              </w:rPr>
              <w:fldChar w:fldCharType="end"/>
            </w:r>
          </w:hyperlink>
        </w:p>
        <w:p w14:paraId="0A6B3AB8" w14:textId="1A7659C7" w:rsidR="00B0310B" w:rsidRDefault="00B0310B">
          <w:pPr>
            <w:pStyle w:val="TOC1"/>
            <w:tabs>
              <w:tab w:val="left" w:pos="440"/>
              <w:tab w:val="right" w:leader="dot" w:pos="8828"/>
            </w:tabs>
            <w:rPr>
              <w:rFonts w:eastAsiaTheme="minorEastAsia"/>
              <w:noProof/>
              <w:kern w:val="2"/>
              <w:sz w:val="24"/>
              <w:szCs w:val="24"/>
              <w:lang w:val="en-CA" w:eastAsia="en-CA"/>
              <w14:ligatures w14:val="standardContextual"/>
            </w:rPr>
          </w:pPr>
          <w:hyperlink w:anchor="_Toc197507940" w:history="1">
            <w:r w:rsidRPr="00CD6DAA">
              <w:rPr>
                <w:rStyle w:val="Hyperlink"/>
                <w:noProof/>
              </w:rPr>
              <w:t>8</w:t>
            </w:r>
            <w:r>
              <w:rPr>
                <w:rFonts w:eastAsiaTheme="minorEastAsia"/>
                <w:noProof/>
                <w:kern w:val="2"/>
                <w:sz w:val="24"/>
                <w:szCs w:val="24"/>
                <w:lang w:val="en-CA" w:eastAsia="en-CA"/>
                <w14:ligatures w14:val="standardContextual"/>
              </w:rPr>
              <w:tab/>
            </w:r>
            <w:r w:rsidRPr="00CD6DAA">
              <w:rPr>
                <w:rStyle w:val="Hyperlink"/>
                <w:noProof/>
              </w:rPr>
              <w:t>Listes de matériel et coûts :</w:t>
            </w:r>
            <w:r>
              <w:rPr>
                <w:noProof/>
                <w:webHidden/>
              </w:rPr>
              <w:tab/>
            </w:r>
            <w:r>
              <w:rPr>
                <w:noProof/>
                <w:webHidden/>
              </w:rPr>
              <w:fldChar w:fldCharType="begin"/>
            </w:r>
            <w:r>
              <w:rPr>
                <w:noProof/>
                <w:webHidden/>
              </w:rPr>
              <w:instrText xml:space="preserve"> PAGEREF _Toc197507940 \h </w:instrText>
            </w:r>
            <w:r>
              <w:rPr>
                <w:noProof/>
                <w:webHidden/>
              </w:rPr>
            </w:r>
            <w:r>
              <w:rPr>
                <w:noProof/>
                <w:webHidden/>
              </w:rPr>
              <w:fldChar w:fldCharType="separate"/>
            </w:r>
            <w:r>
              <w:rPr>
                <w:noProof/>
                <w:webHidden/>
              </w:rPr>
              <w:t>32</w:t>
            </w:r>
            <w:r>
              <w:rPr>
                <w:noProof/>
                <w:webHidden/>
              </w:rPr>
              <w:fldChar w:fldCharType="end"/>
            </w:r>
          </w:hyperlink>
        </w:p>
        <w:p w14:paraId="4EB85206" w14:textId="043E4A9D" w:rsidR="00B0310B" w:rsidRDefault="00B0310B">
          <w:pPr>
            <w:pStyle w:val="TOC1"/>
            <w:tabs>
              <w:tab w:val="left" w:pos="440"/>
              <w:tab w:val="right" w:leader="dot" w:pos="8828"/>
            </w:tabs>
            <w:rPr>
              <w:rFonts w:eastAsiaTheme="minorEastAsia"/>
              <w:noProof/>
              <w:kern w:val="2"/>
              <w:sz w:val="24"/>
              <w:szCs w:val="24"/>
              <w:lang w:val="en-CA" w:eastAsia="en-CA"/>
              <w14:ligatures w14:val="standardContextual"/>
            </w:rPr>
          </w:pPr>
          <w:hyperlink w:anchor="_Toc197507941" w:history="1">
            <w:r w:rsidRPr="00CD6DAA">
              <w:rPr>
                <w:rStyle w:val="Hyperlink"/>
                <w:noProof/>
              </w:rPr>
              <w:t>9</w:t>
            </w:r>
            <w:r>
              <w:rPr>
                <w:rFonts w:eastAsiaTheme="minorEastAsia"/>
                <w:noProof/>
                <w:kern w:val="2"/>
                <w:sz w:val="24"/>
                <w:szCs w:val="24"/>
                <w:lang w:val="en-CA" w:eastAsia="en-CA"/>
                <w14:ligatures w14:val="standardContextual"/>
              </w:rPr>
              <w:tab/>
            </w:r>
            <w:r w:rsidRPr="00CD6DAA">
              <w:rPr>
                <w:rStyle w:val="Hyperlink"/>
                <w:noProof/>
              </w:rPr>
              <w:t>Modifications et améliorations :</w:t>
            </w:r>
            <w:r>
              <w:rPr>
                <w:noProof/>
                <w:webHidden/>
              </w:rPr>
              <w:tab/>
            </w:r>
            <w:r>
              <w:rPr>
                <w:noProof/>
                <w:webHidden/>
              </w:rPr>
              <w:fldChar w:fldCharType="begin"/>
            </w:r>
            <w:r>
              <w:rPr>
                <w:noProof/>
                <w:webHidden/>
              </w:rPr>
              <w:instrText xml:space="preserve"> PAGEREF _Toc197507941 \h </w:instrText>
            </w:r>
            <w:r>
              <w:rPr>
                <w:noProof/>
                <w:webHidden/>
              </w:rPr>
            </w:r>
            <w:r>
              <w:rPr>
                <w:noProof/>
                <w:webHidden/>
              </w:rPr>
              <w:fldChar w:fldCharType="separate"/>
            </w:r>
            <w:r>
              <w:rPr>
                <w:noProof/>
                <w:webHidden/>
              </w:rPr>
              <w:t>33</w:t>
            </w:r>
            <w:r>
              <w:rPr>
                <w:noProof/>
                <w:webHidden/>
              </w:rPr>
              <w:fldChar w:fldCharType="end"/>
            </w:r>
          </w:hyperlink>
        </w:p>
        <w:p w14:paraId="102F9E54" w14:textId="4C57D9EB"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42" w:history="1">
            <w:r w:rsidRPr="00CD6DAA">
              <w:rPr>
                <w:rStyle w:val="Hyperlink"/>
                <w:noProof/>
              </w:rPr>
              <w:t>9.1</w:t>
            </w:r>
            <w:r>
              <w:rPr>
                <w:rFonts w:eastAsiaTheme="minorEastAsia"/>
                <w:noProof/>
                <w:kern w:val="2"/>
                <w:sz w:val="24"/>
                <w:szCs w:val="24"/>
                <w:lang w:val="en-CA" w:eastAsia="en-CA"/>
                <w14:ligatures w14:val="standardContextual"/>
              </w:rPr>
              <w:tab/>
            </w:r>
            <w:r w:rsidRPr="00CD6DAA">
              <w:rPr>
                <w:rStyle w:val="Hyperlink"/>
                <w:noProof/>
              </w:rPr>
              <w:t>Modification :</w:t>
            </w:r>
            <w:r>
              <w:rPr>
                <w:noProof/>
                <w:webHidden/>
              </w:rPr>
              <w:tab/>
            </w:r>
            <w:r>
              <w:rPr>
                <w:noProof/>
                <w:webHidden/>
              </w:rPr>
              <w:fldChar w:fldCharType="begin"/>
            </w:r>
            <w:r>
              <w:rPr>
                <w:noProof/>
                <w:webHidden/>
              </w:rPr>
              <w:instrText xml:space="preserve"> PAGEREF _Toc197507942 \h </w:instrText>
            </w:r>
            <w:r>
              <w:rPr>
                <w:noProof/>
                <w:webHidden/>
              </w:rPr>
            </w:r>
            <w:r>
              <w:rPr>
                <w:noProof/>
                <w:webHidden/>
              </w:rPr>
              <w:fldChar w:fldCharType="separate"/>
            </w:r>
            <w:r>
              <w:rPr>
                <w:noProof/>
                <w:webHidden/>
              </w:rPr>
              <w:t>33</w:t>
            </w:r>
            <w:r>
              <w:rPr>
                <w:noProof/>
                <w:webHidden/>
              </w:rPr>
              <w:fldChar w:fldCharType="end"/>
            </w:r>
          </w:hyperlink>
        </w:p>
        <w:p w14:paraId="0DD9B072" w14:textId="0AB10E2B"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43" w:history="1">
            <w:r w:rsidRPr="00CD6DAA">
              <w:rPr>
                <w:rStyle w:val="Hyperlink"/>
                <w:noProof/>
              </w:rPr>
              <w:t>9.2</w:t>
            </w:r>
            <w:r>
              <w:rPr>
                <w:rFonts w:eastAsiaTheme="minorEastAsia"/>
                <w:noProof/>
                <w:kern w:val="2"/>
                <w:sz w:val="24"/>
                <w:szCs w:val="24"/>
                <w:lang w:val="en-CA" w:eastAsia="en-CA"/>
                <w14:ligatures w14:val="standardContextual"/>
              </w:rPr>
              <w:tab/>
            </w:r>
            <w:r w:rsidRPr="00CD6DAA">
              <w:rPr>
                <w:rStyle w:val="Hyperlink"/>
                <w:noProof/>
              </w:rPr>
              <w:t>Amélioration :</w:t>
            </w:r>
            <w:r>
              <w:rPr>
                <w:noProof/>
                <w:webHidden/>
              </w:rPr>
              <w:tab/>
            </w:r>
            <w:r>
              <w:rPr>
                <w:noProof/>
                <w:webHidden/>
              </w:rPr>
              <w:fldChar w:fldCharType="begin"/>
            </w:r>
            <w:r>
              <w:rPr>
                <w:noProof/>
                <w:webHidden/>
              </w:rPr>
              <w:instrText xml:space="preserve"> PAGEREF _Toc197507943 \h </w:instrText>
            </w:r>
            <w:r>
              <w:rPr>
                <w:noProof/>
                <w:webHidden/>
              </w:rPr>
            </w:r>
            <w:r>
              <w:rPr>
                <w:noProof/>
                <w:webHidden/>
              </w:rPr>
              <w:fldChar w:fldCharType="separate"/>
            </w:r>
            <w:r>
              <w:rPr>
                <w:noProof/>
                <w:webHidden/>
              </w:rPr>
              <w:t>34</w:t>
            </w:r>
            <w:r>
              <w:rPr>
                <w:noProof/>
                <w:webHidden/>
              </w:rPr>
              <w:fldChar w:fldCharType="end"/>
            </w:r>
          </w:hyperlink>
        </w:p>
        <w:p w14:paraId="7352B42B" w14:textId="320EB9EB" w:rsidR="00B0310B" w:rsidRDefault="00B0310B">
          <w:pPr>
            <w:pStyle w:val="TOC1"/>
            <w:tabs>
              <w:tab w:val="left" w:pos="720"/>
              <w:tab w:val="right" w:leader="dot" w:pos="8828"/>
            </w:tabs>
            <w:rPr>
              <w:rFonts w:eastAsiaTheme="minorEastAsia"/>
              <w:noProof/>
              <w:kern w:val="2"/>
              <w:sz w:val="24"/>
              <w:szCs w:val="24"/>
              <w:lang w:val="en-CA" w:eastAsia="en-CA"/>
              <w14:ligatures w14:val="standardContextual"/>
            </w:rPr>
          </w:pPr>
          <w:hyperlink w:anchor="_Toc197507944" w:history="1">
            <w:r w:rsidRPr="00CD6DAA">
              <w:rPr>
                <w:rStyle w:val="Hyperlink"/>
                <w:noProof/>
              </w:rPr>
              <w:t>10</w:t>
            </w:r>
            <w:r>
              <w:rPr>
                <w:rFonts w:eastAsiaTheme="minorEastAsia"/>
                <w:noProof/>
                <w:kern w:val="2"/>
                <w:sz w:val="24"/>
                <w:szCs w:val="24"/>
                <w:lang w:val="en-CA" w:eastAsia="en-CA"/>
                <w14:ligatures w14:val="standardContextual"/>
              </w:rPr>
              <w:tab/>
            </w:r>
            <w:r w:rsidRPr="00CD6DAA">
              <w:rPr>
                <w:rStyle w:val="Hyperlink"/>
                <w:noProof/>
              </w:rPr>
              <w:t>Annexe</w:t>
            </w:r>
            <w:r>
              <w:rPr>
                <w:noProof/>
                <w:webHidden/>
              </w:rPr>
              <w:tab/>
            </w:r>
            <w:r>
              <w:rPr>
                <w:noProof/>
                <w:webHidden/>
              </w:rPr>
              <w:fldChar w:fldCharType="begin"/>
            </w:r>
            <w:r>
              <w:rPr>
                <w:noProof/>
                <w:webHidden/>
              </w:rPr>
              <w:instrText xml:space="preserve"> PAGEREF _Toc197507944 \h </w:instrText>
            </w:r>
            <w:r>
              <w:rPr>
                <w:noProof/>
                <w:webHidden/>
              </w:rPr>
            </w:r>
            <w:r>
              <w:rPr>
                <w:noProof/>
                <w:webHidden/>
              </w:rPr>
              <w:fldChar w:fldCharType="separate"/>
            </w:r>
            <w:r>
              <w:rPr>
                <w:noProof/>
                <w:webHidden/>
              </w:rPr>
              <w:t>35</w:t>
            </w:r>
            <w:r>
              <w:rPr>
                <w:noProof/>
                <w:webHidden/>
              </w:rPr>
              <w:fldChar w:fldCharType="end"/>
            </w:r>
          </w:hyperlink>
        </w:p>
        <w:p w14:paraId="46D6BCA6" w14:textId="4DE47552" w:rsidR="00B0310B" w:rsidRDefault="00B0310B">
          <w:pPr>
            <w:pStyle w:val="TOC2"/>
            <w:tabs>
              <w:tab w:val="left" w:pos="960"/>
              <w:tab w:val="right" w:leader="dot" w:pos="8828"/>
            </w:tabs>
            <w:rPr>
              <w:rFonts w:eastAsiaTheme="minorEastAsia"/>
              <w:noProof/>
              <w:kern w:val="2"/>
              <w:sz w:val="24"/>
              <w:szCs w:val="24"/>
              <w:lang w:val="en-CA" w:eastAsia="en-CA"/>
              <w14:ligatures w14:val="standardContextual"/>
            </w:rPr>
          </w:pPr>
          <w:hyperlink w:anchor="_Toc197507945" w:history="1">
            <w:r w:rsidRPr="00CD6DAA">
              <w:rPr>
                <w:rStyle w:val="Hyperlink"/>
                <w:noProof/>
              </w:rPr>
              <w:t>10.1</w:t>
            </w:r>
            <w:r>
              <w:rPr>
                <w:rFonts w:eastAsiaTheme="minorEastAsia"/>
                <w:noProof/>
                <w:kern w:val="2"/>
                <w:sz w:val="24"/>
                <w:szCs w:val="24"/>
                <w:lang w:val="en-CA" w:eastAsia="en-CA"/>
                <w14:ligatures w14:val="standardContextual"/>
              </w:rPr>
              <w:tab/>
            </w:r>
            <w:r w:rsidRPr="00CD6DAA">
              <w:rPr>
                <w:rStyle w:val="Hyperlink"/>
                <w:noProof/>
              </w:rPr>
              <w:t>Schéma</w:t>
            </w:r>
            <w:r>
              <w:rPr>
                <w:noProof/>
                <w:webHidden/>
              </w:rPr>
              <w:tab/>
            </w:r>
            <w:r>
              <w:rPr>
                <w:noProof/>
                <w:webHidden/>
              </w:rPr>
              <w:fldChar w:fldCharType="begin"/>
            </w:r>
            <w:r>
              <w:rPr>
                <w:noProof/>
                <w:webHidden/>
              </w:rPr>
              <w:instrText xml:space="preserve"> PAGEREF _Toc197507945 \h </w:instrText>
            </w:r>
            <w:r>
              <w:rPr>
                <w:noProof/>
                <w:webHidden/>
              </w:rPr>
            </w:r>
            <w:r>
              <w:rPr>
                <w:noProof/>
                <w:webHidden/>
              </w:rPr>
              <w:fldChar w:fldCharType="separate"/>
            </w:r>
            <w:r>
              <w:rPr>
                <w:noProof/>
                <w:webHidden/>
              </w:rPr>
              <w:t>35</w:t>
            </w:r>
            <w:r>
              <w:rPr>
                <w:noProof/>
                <w:webHidden/>
              </w:rPr>
              <w:fldChar w:fldCharType="end"/>
            </w:r>
          </w:hyperlink>
        </w:p>
        <w:p w14:paraId="681B30DC" w14:textId="370FFCDA" w:rsidR="00A8440A" w:rsidRDefault="00A8440A">
          <w:r>
            <w:rPr>
              <w:b/>
              <w:bCs/>
              <w:noProof/>
            </w:rPr>
            <w:fldChar w:fldCharType="end"/>
          </w:r>
        </w:p>
      </w:sdtContent>
    </w:sdt>
    <w:p w14:paraId="78BAF16A" w14:textId="77777777" w:rsidR="00650F80" w:rsidRPr="00C7127C" w:rsidRDefault="00650F80" w:rsidP="00650F80">
      <w:pPr>
        <w:pStyle w:val="TOCHeading"/>
      </w:pPr>
    </w:p>
    <w:p w14:paraId="36CC79E7" w14:textId="77777777" w:rsidR="00650F80" w:rsidRPr="00C7127C" w:rsidRDefault="00650F80" w:rsidP="00650F80"/>
    <w:p w14:paraId="5D6D5946" w14:textId="77777777" w:rsidR="00650F80" w:rsidRPr="00C7127C" w:rsidRDefault="00650F80" w:rsidP="00650F80">
      <w:pPr>
        <w:tabs>
          <w:tab w:val="right" w:leader="dot" w:pos="9350"/>
        </w:tabs>
        <w:spacing w:after="100"/>
        <w:rPr>
          <w:rFonts w:ascii="Calibri" w:eastAsia="Calibri" w:hAnsi="Calibri" w:cs="Calibri"/>
          <w:color w:val="000000" w:themeColor="text1"/>
        </w:rPr>
      </w:pPr>
    </w:p>
    <w:p w14:paraId="4706C1C6" w14:textId="77777777" w:rsidR="00650F80" w:rsidRPr="00C7127C" w:rsidRDefault="00650F80" w:rsidP="00650F80">
      <w:pPr>
        <w:tabs>
          <w:tab w:val="right" w:leader="dot" w:pos="9350"/>
        </w:tabs>
        <w:spacing w:after="100"/>
        <w:rPr>
          <w:rFonts w:ascii="Calibri" w:eastAsia="Calibri" w:hAnsi="Calibri" w:cs="Calibri"/>
          <w:color w:val="000000" w:themeColor="text1"/>
        </w:rPr>
      </w:pPr>
      <w:r w:rsidRPr="00C7127C">
        <w:rPr>
          <w:rFonts w:ascii="Calibri" w:eastAsia="Calibri" w:hAnsi="Calibri" w:cs="Calibri"/>
          <w:color w:val="0563C1"/>
          <w:u w:val="single"/>
        </w:rPr>
        <w:t xml:space="preserve"> </w:t>
      </w:r>
    </w:p>
    <w:p w14:paraId="69449F9F" w14:textId="77777777" w:rsidR="00650F80" w:rsidRPr="00C7127C" w:rsidRDefault="00650F80" w:rsidP="00650F80">
      <w:pPr>
        <w:tabs>
          <w:tab w:val="right" w:leader="dot" w:pos="9350"/>
        </w:tabs>
        <w:spacing w:after="100"/>
        <w:rPr>
          <w:rFonts w:ascii="Calibri" w:eastAsia="Calibri" w:hAnsi="Calibri" w:cs="Calibri"/>
          <w:color w:val="000000" w:themeColor="text1"/>
        </w:rPr>
      </w:pPr>
      <w:r w:rsidRPr="00C7127C">
        <w:rPr>
          <w:rFonts w:ascii="Calibri" w:eastAsia="Calibri" w:hAnsi="Calibri" w:cs="Calibri"/>
          <w:color w:val="0563C1"/>
          <w:u w:val="single"/>
        </w:rPr>
        <w:t xml:space="preserve"> </w:t>
      </w:r>
    </w:p>
    <w:p w14:paraId="08AC76AC" w14:textId="77777777" w:rsidR="00650F80" w:rsidRPr="00C7127C" w:rsidRDefault="00650F80" w:rsidP="00650F80">
      <w:pPr>
        <w:tabs>
          <w:tab w:val="right" w:leader="dot" w:pos="9350"/>
        </w:tabs>
        <w:spacing w:after="100"/>
        <w:rPr>
          <w:rFonts w:ascii="Calibri" w:eastAsia="Calibri" w:hAnsi="Calibri" w:cs="Calibri"/>
          <w:color w:val="000000" w:themeColor="text1"/>
        </w:rPr>
      </w:pPr>
      <w:r w:rsidRPr="00C7127C">
        <w:rPr>
          <w:rFonts w:ascii="Calibri" w:eastAsia="Calibri" w:hAnsi="Calibri" w:cs="Calibri"/>
          <w:color w:val="0563C1"/>
          <w:u w:val="single"/>
        </w:rPr>
        <w:t xml:space="preserve"> </w:t>
      </w:r>
    </w:p>
    <w:p w14:paraId="5B516B24" w14:textId="77777777" w:rsidR="00650F80" w:rsidRPr="00C7127C" w:rsidRDefault="00650F80" w:rsidP="00650F80">
      <w:pPr>
        <w:tabs>
          <w:tab w:val="right" w:leader="dot" w:pos="9350"/>
        </w:tabs>
        <w:spacing w:after="100"/>
        <w:rPr>
          <w:rFonts w:ascii="Calibri" w:eastAsia="Calibri" w:hAnsi="Calibri" w:cs="Calibri"/>
          <w:color w:val="000000" w:themeColor="text1"/>
        </w:rPr>
      </w:pPr>
      <w:r w:rsidRPr="00C7127C">
        <w:rPr>
          <w:rFonts w:ascii="Calibri" w:eastAsia="Calibri" w:hAnsi="Calibri" w:cs="Calibri"/>
          <w:color w:val="0563C1"/>
          <w:u w:val="single"/>
        </w:rPr>
        <w:t xml:space="preserve"> </w:t>
      </w:r>
    </w:p>
    <w:p w14:paraId="5D8828EE" w14:textId="77777777" w:rsidR="00650F80" w:rsidRPr="00C7127C" w:rsidRDefault="00650F80" w:rsidP="00650F80">
      <w:pPr>
        <w:rPr>
          <w:rFonts w:ascii="Calibri" w:eastAsia="Calibri" w:hAnsi="Calibri" w:cs="Calibri"/>
          <w:color w:val="000000" w:themeColor="text1"/>
        </w:rPr>
      </w:pPr>
      <w:r w:rsidRPr="00C7127C">
        <w:rPr>
          <w:rFonts w:ascii="Calibri" w:eastAsia="Calibri" w:hAnsi="Calibri" w:cs="Calibri"/>
          <w:color w:val="000000" w:themeColor="text1"/>
        </w:rPr>
        <w:t xml:space="preserve"> </w:t>
      </w:r>
      <w:r w:rsidRPr="00C7127C">
        <w:rPr>
          <w:rFonts w:ascii="Calibri" w:eastAsia="Calibri" w:hAnsi="Calibri" w:cs="Calibri"/>
          <w:b/>
          <w:bCs/>
          <w:color w:val="000000" w:themeColor="text1"/>
        </w:rPr>
        <w:t xml:space="preserve"> </w:t>
      </w:r>
    </w:p>
    <w:p w14:paraId="4B971F08" w14:textId="77777777" w:rsidR="00650F80" w:rsidRPr="00C7127C" w:rsidRDefault="00650F80" w:rsidP="00650F80">
      <w:pPr>
        <w:spacing w:after="0"/>
        <w:jc w:val="center"/>
        <w:rPr>
          <w:rFonts w:ascii="Arial" w:eastAsia="Arial" w:hAnsi="Arial" w:cs="Arial"/>
          <w:color w:val="000000" w:themeColor="text1"/>
          <w:sz w:val="24"/>
          <w:szCs w:val="24"/>
        </w:rPr>
      </w:pPr>
    </w:p>
    <w:p w14:paraId="7F8E574F" w14:textId="77777777" w:rsidR="00650F80" w:rsidRPr="00C7127C" w:rsidRDefault="00650F80" w:rsidP="00650F80">
      <w:pPr>
        <w:rPr>
          <w:rFonts w:ascii="Arial" w:eastAsia="Arial" w:hAnsi="Arial" w:cs="Arial"/>
          <w:color w:val="000000" w:themeColor="text1"/>
          <w:sz w:val="24"/>
          <w:szCs w:val="24"/>
        </w:rPr>
      </w:pPr>
      <w:r w:rsidRPr="00C7127C">
        <w:br w:type="page"/>
      </w:r>
    </w:p>
    <w:p w14:paraId="12B87700" w14:textId="2B0B7217" w:rsidR="00650F80" w:rsidRPr="00C7127C" w:rsidRDefault="00650F80" w:rsidP="00955639">
      <w:pPr>
        <w:pStyle w:val="Heading1"/>
      </w:pPr>
      <w:bookmarkStart w:id="0" w:name="_Toc194571497"/>
      <w:bookmarkStart w:id="1" w:name="_Toc197507905"/>
      <w:r w:rsidRPr="00C7127C">
        <w:lastRenderedPageBreak/>
        <w:t xml:space="preserve">Description générale </w:t>
      </w:r>
      <w:bookmarkEnd w:id="0"/>
      <w:r w:rsidR="00F058A7">
        <w:t>du projet</w:t>
      </w:r>
      <w:r w:rsidR="000E4739" w:rsidRPr="00C7127C">
        <w:t>:</w:t>
      </w:r>
      <w:bookmarkEnd w:id="1"/>
    </w:p>
    <w:p w14:paraId="49B9F3DF" w14:textId="77777777" w:rsidR="00650F80" w:rsidRPr="00C7127C" w:rsidRDefault="00650F80" w:rsidP="00650F80">
      <w:r w:rsidRPr="00C7127C">
        <w:t>InXtremis est un centre d'évasion situé au cœur du centre-ville de Sherbrooke, dirigé par un ancien étudiant en Technologie de Systèmes Ordinés (TSO). Le propriétaire aspire à concevoir une nouvelle salle intégrant des éléments interactifs électronique grâce à des dispositifs électroniques dissimulés dans les énigmes. Plusieurs de ses salles actuelles utilisent déjà un ou deux dispositifs électroniques permettant d'ouvrir des portes et de suivre le progrès des joueurs. Cependant, il souhaite aller encore plus loin en créant une salle entièrement interconnectée, sans cadenas pour rythmer la progression.</w:t>
      </w:r>
    </w:p>
    <w:p w14:paraId="7DCD86AD" w14:textId="77777777" w:rsidR="00650F80" w:rsidRPr="00C7127C" w:rsidRDefault="00650F80" w:rsidP="00650F80">
      <w:r w:rsidRPr="00C7127C">
        <w:t>Si les mécanismes simples, comme l'ouverture d'une énigme après la résolution de la précédente, sont faciles à mettre en place, le propriétaire ambitionne d'offrir une expérience encore plus impressionnante avec une énigme finale particulièrement spectaculaire. Pour concrétiser cette vision, il fait appel aux finissants du programme TSO.</w:t>
      </w:r>
    </w:p>
    <w:p w14:paraId="50B4A4CA" w14:textId="2EFE2CAD" w:rsidR="00650F80" w:rsidRPr="00C7127C" w:rsidRDefault="00650F80" w:rsidP="00650F80">
      <w:r w:rsidRPr="00C7127C">
        <w:t xml:space="preserve">L'objectif est de concevoir un module sous la forme d’une mallette renfermant une série de plusieurs énigmes. Le temps nécessaire pour résoudre ces énigmes devra être compris entre 5 et 10 minutes. Le module devra également offrir une remise en </w:t>
      </w:r>
      <w:r w:rsidR="00F058A7">
        <w:t xml:space="preserve">court pour </w:t>
      </w:r>
      <w:r w:rsidRPr="00C7127C">
        <w:t>accueillir rapidement la prochaine équipe.</w:t>
      </w:r>
    </w:p>
    <w:p w14:paraId="3D22C2A8" w14:textId="77777777" w:rsidR="00650F80" w:rsidRDefault="00650F80" w:rsidP="00650F80">
      <w:r w:rsidRPr="00C7127C">
        <w:t>La mallette devra être robuste pour résister à une mauvaise manipulation ou à une utilisation intensive. Le circuit électronique devra être facilement accessible pour les interventions de maintenance, de dépannage ou de démonstration. De plus, il devra pouvoir communiquer avec les autres éléments de la salle pour suivre la progression des joueurs et détecter des problèmes éventuels, comme la tentative de contourner une énigme.</w:t>
      </w:r>
    </w:p>
    <w:p w14:paraId="352190F9" w14:textId="57808774" w:rsidR="00B45619" w:rsidRPr="00C7127C" w:rsidRDefault="00B45619" w:rsidP="00650F80">
      <w:r>
        <w:t xml:space="preserve">Voici </w:t>
      </w:r>
      <w:r w:rsidR="003633B1">
        <w:t>une photo de la</w:t>
      </w:r>
      <w:r>
        <w:t xml:space="preserve"> mallette </w:t>
      </w:r>
      <w:r w:rsidR="003633B1">
        <w:t>assemblée :</w:t>
      </w:r>
    </w:p>
    <w:p w14:paraId="1AE0EBD1" w14:textId="1109B4B7" w:rsidR="00B62A61" w:rsidRDefault="00650F80" w:rsidP="00B62A61">
      <w:pPr>
        <w:keepNext/>
        <w:jc w:val="center"/>
      </w:pPr>
      <w:r w:rsidRPr="00C7127C">
        <w:rPr>
          <w:noProof/>
        </w:rPr>
        <w:lastRenderedPageBreak/>
        <w:drawing>
          <wp:inline distT="0" distB="0" distL="0" distR="0" wp14:anchorId="167D6C53" wp14:editId="0F92177E">
            <wp:extent cx="5833390" cy="5884334"/>
            <wp:effectExtent l="0" t="0" r="0" b="2540"/>
            <wp:docPr id="771234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34496" name="Picture 1"/>
                    <pic:cNvPicPr/>
                  </pic:nvPicPr>
                  <pic:blipFill rotWithShape="1">
                    <a:blip r:embed="rId17" cstate="print">
                      <a:extLst>
                        <a:ext uri="{28A0092B-C50C-407E-A947-70E740481C1C}">
                          <a14:useLocalDpi xmlns:a14="http://schemas.microsoft.com/office/drawing/2010/main" val="0"/>
                        </a:ext>
                      </a:extLst>
                    </a:blip>
                    <a:srcRect l="8262" r="17387"/>
                    <a:stretch/>
                  </pic:blipFill>
                  <pic:spPr bwMode="auto">
                    <a:xfrm>
                      <a:off x="0" y="0"/>
                      <a:ext cx="5850403" cy="5901496"/>
                    </a:xfrm>
                    <a:prstGeom prst="rect">
                      <a:avLst/>
                    </a:prstGeom>
                    <a:ln>
                      <a:noFill/>
                    </a:ln>
                    <a:extLst>
                      <a:ext uri="{53640926-AAD7-44D8-BBD7-CCE9431645EC}">
                        <a14:shadowObscured xmlns:a14="http://schemas.microsoft.com/office/drawing/2010/main"/>
                      </a:ext>
                    </a:extLst>
                  </pic:spPr>
                </pic:pic>
              </a:graphicData>
            </a:graphic>
          </wp:inline>
        </w:drawing>
      </w:r>
    </w:p>
    <w:p w14:paraId="799288BC" w14:textId="7DA96CD3" w:rsidR="00650F80" w:rsidRPr="00C7127C" w:rsidRDefault="00B62A61" w:rsidP="00B62A61">
      <w:pPr>
        <w:pStyle w:val="Caption"/>
        <w:jc w:val="center"/>
      </w:pPr>
      <w:r>
        <w:t xml:space="preserve">Figure </w:t>
      </w:r>
      <w:r>
        <w:fldChar w:fldCharType="begin"/>
      </w:r>
      <w:r>
        <w:instrText xml:space="preserve"> SEQ Figure \* ARABIC </w:instrText>
      </w:r>
      <w:r>
        <w:fldChar w:fldCharType="separate"/>
      </w:r>
      <w:r w:rsidR="005B44F3">
        <w:rPr>
          <w:noProof/>
        </w:rPr>
        <w:t>1</w:t>
      </w:r>
      <w:r>
        <w:fldChar w:fldCharType="end"/>
      </w:r>
      <w:r>
        <w:t xml:space="preserve"> : </w:t>
      </w:r>
      <w:r w:rsidR="00ED4A6A">
        <w:t>Mallette assemblée</w:t>
      </w:r>
    </w:p>
    <w:p w14:paraId="4059E261" w14:textId="77777777" w:rsidR="005A7887" w:rsidRDefault="005A7887" w:rsidP="005A7887">
      <w:pPr>
        <w:rPr>
          <w:b/>
          <w:bCs/>
        </w:rPr>
      </w:pPr>
      <w:bookmarkStart w:id="2" w:name="_Toc194571498"/>
    </w:p>
    <w:p w14:paraId="7647A910" w14:textId="77777777" w:rsidR="00B62A61" w:rsidRDefault="00B62A61" w:rsidP="005A7887">
      <w:pPr>
        <w:rPr>
          <w:b/>
          <w:bCs/>
        </w:rPr>
      </w:pPr>
    </w:p>
    <w:p w14:paraId="22D2210F" w14:textId="77777777" w:rsidR="00B62A61" w:rsidRDefault="00B62A61" w:rsidP="005A7887">
      <w:pPr>
        <w:rPr>
          <w:b/>
          <w:bCs/>
        </w:rPr>
      </w:pPr>
    </w:p>
    <w:p w14:paraId="2E6BF91A" w14:textId="77777777" w:rsidR="00B62A61" w:rsidRDefault="00B62A61" w:rsidP="005A7887">
      <w:pPr>
        <w:rPr>
          <w:b/>
          <w:bCs/>
        </w:rPr>
      </w:pPr>
    </w:p>
    <w:p w14:paraId="4C1A06EA" w14:textId="77777777" w:rsidR="00B62A61" w:rsidRDefault="00B62A61" w:rsidP="005A7887">
      <w:pPr>
        <w:rPr>
          <w:b/>
          <w:bCs/>
        </w:rPr>
      </w:pPr>
    </w:p>
    <w:p w14:paraId="79438C3D" w14:textId="77777777" w:rsidR="00B62A61" w:rsidRPr="00C7127C" w:rsidRDefault="00B62A61" w:rsidP="005A7887">
      <w:pPr>
        <w:rPr>
          <w:b/>
          <w:bCs/>
        </w:rPr>
      </w:pPr>
    </w:p>
    <w:p w14:paraId="6C67FD64" w14:textId="29A53C4B" w:rsidR="00650F80" w:rsidRPr="00C7127C" w:rsidRDefault="00650F80" w:rsidP="00955639">
      <w:pPr>
        <w:pStyle w:val="Heading1"/>
      </w:pPr>
      <w:bookmarkStart w:id="3" w:name="_Toc197507906"/>
      <w:r w:rsidRPr="00C7127C">
        <w:lastRenderedPageBreak/>
        <w:t xml:space="preserve">Fonctionnement </w:t>
      </w:r>
      <w:bookmarkEnd w:id="2"/>
      <w:r w:rsidR="00F82959">
        <w:t>de la mallette</w:t>
      </w:r>
      <w:r w:rsidR="005A7887" w:rsidRPr="00C7127C">
        <w:t>:</w:t>
      </w:r>
      <w:bookmarkEnd w:id="3"/>
    </w:p>
    <w:p w14:paraId="6C70C8D5" w14:textId="77777777" w:rsidR="00650F80" w:rsidRPr="00C7127C" w:rsidRDefault="00650F80" w:rsidP="00650F80"/>
    <w:p w14:paraId="67BF9CE6" w14:textId="77777777" w:rsidR="00B62A61" w:rsidRDefault="00650F80" w:rsidP="00B62A61">
      <w:pPr>
        <w:keepNext/>
        <w:jc w:val="center"/>
      </w:pPr>
      <w:r w:rsidRPr="00C7127C">
        <w:rPr>
          <w:noProof/>
        </w:rPr>
        <w:drawing>
          <wp:inline distT="0" distB="0" distL="0" distR="0" wp14:anchorId="054982AC" wp14:editId="417A0D0B">
            <wp:extent cx="5821700" cy="5139690"/>
            <wp:effectExtent l="0" t="0" r="7620" b="3810"/>
            <wp:docPr id="1605724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2407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821700" cy="5139690"/>
                    </a:xfrm>
                    <a:prstGeom prst="rect">
                      <a:avLst/>
                    </a:prstGeom>
                  </pic:spPr>
                </pic:pic>
              </a:graphicData>
            </a:graphic>
          </wp:inline>
        </w:drawing>
      </w:r>
    </w:p>
    <w:p w14:paraId="47A2D978" w14:textId="3997652C" w:rsidR="00650F80" w:rsidRDefault="00B62A61" w:rsidP="00A663A0">
      <w:pPr>
        <w:pStyle w:val="Caption"/>
        <w:jc w:val="center"/>
      </w:pPr>
      <w:r>
        <w:t xml:space="preserve">Figure </w:t>
      </w:r>
      <w:r>
        <w:fldChar w:fldCharType="begin"/>
      </w:r>
      <w:r>
        <w:instrText xml:space="preserve"> SEQ Figure \* ARABIC </w:instrText>
      </w:r>
      <w:r>
        <w:fldChar w:fldCharType="separate"/>
      </w:r>
      <w:r w:rsidR="005B44F3">
        <w:rPr>
          <w:noProof/>
        </w:rPr>
        <w:t>2</w:t>
      </w:r>
      <w:r>
        <w:fldChar w:fldCharType="end"/>
      </w:r>
      <w:r>
        <w:t xml:space="preserve"> : Schéma </w:t>
      </w:r>
      <w:r w:rsidR="00D53128">
        <w:t>de connections des composantes</w:t>
      </w:r>
    </w:p>
    <w:p w14:paraId="67D23C3B" w14:textId="77777777" w:rsidR="00A663A0" w:rsidRPr="00A663A0" w:rsidRDefault="00A663A0" w:rsidP="00A663A0"/>
    <w:p w14:paraId="4D7D9E4B" w14:textId="77777777" w:rsidR="00650F80" w:rsidRPr="00C7127C" w:rsidRDefault="00650F80" w:rsidP="00955639">
      <w:pPr>
        <w:pStyle w:val="Heading2"/>
      </w:pPr>
      <w:bookmarkStart w:id="4" w:name="_Toc194571499"/>
      <w:bookmarkStart w:id="5" w:name="_Toc197507907"/>
      <w:r w:rsidRPr="00C7127C">
        <w:t>Descriptions générales du schéma :</w:t>
      </w:r>
      <w:bookmarkEnd w:id="4"/>
      <w:bookmarkEnd w:id="5"/>
    </w:p>
    <w:p w14:paraId="4AACE2E0" w14:textId="553AA3C3" w:rsidR="008673EF" w:rsidRDefault="008673EF" w:rsidP="008673EF">
      <w:bookmarkStart w:id="6" w:name="_Toc194571502"/>
      <w:r>
        <w:t>La mallette est composée d’un Raspberry Pi connecté en I2C  en «Main» avec 3 esp32 en mode «</w:t>
      </w:r>
      <w:proofErr w:type="spellStart"/>
      <w:r>
        <w:t>Sub</w:t>
      </w:r>
      <w:proofErr w:type="spellEnd"/>
      <w:r>
        <w:t xml:space="preserve">» et d’un </w:t>
      </w:r>
      <w:r w:rsidRPr="00B45619">
        <w:t>clavier esp32 connecté au port USB du Pi. Les 3 esp32 sont connecté</w:t>
      </w:r>
      <w:r w:rsidR="001E1ED7" w:rsidRPr="00B45619">
        <w:t>s</w:t>
      </w:r>
      <w:r w:rsidRPr="00B45619">
        <w:t xml:space="preserve"> à des « éléments interactifs » comme des boutons, des interrupteurs, des potentiomètres et des bornes bananes avec des connecteurs JST. </w:t>
      </w:r>
    </w:p>
    <w:p w14:paraId="65888776" w14:textId="3D4C41CC" w:rsidR="008673EF" w:rsidRDefault="008673EF" w:rsidP="008673EF">
      <w:r>
        <w:lastRenderedPageBreak/>
        <w:t>Présentement, un des esp32 est connecté avec 8 inte</w:t>
      </w:r>
      <w:r w:rsidRPr="00B45619">
        <w:t>rrupteurs, un autre esp32 avec 3 potentiomètres coulissant et un esp32 avec 8 bornes banane</w:t>
      </w:r>
      <w:r w:rsidR="006A31E4" w:rsidRPr="00B45619">
        <w:t>s</w:t>
      </w:r>
      <w:r w:rsidRPr="00B45619">
        <w:t xml:space="preserve">. Dans cette architecture, le Pi fait des requêtes I2C au esp32 à chaque intervalle en secondes fixé dans </w:t>
      </w:r>
      <w:r>
        <w:t xml:space="preserve">le code et reçoit un JSON contenant les valeurs des éléments interactifs des esp32. Ces valeurs sont ensuite intégrées dans une énigme créée en python qui s’affiche sur un mini écran connecté au Pi. </w:t>
      </w:r>
    </w:p>
    <w:p w14:paraId="41C19CC6" w14:textId="77777777" w:rsidR="008673EF" w:rsidRDefault="008673EF" w:rsidP="008673EF">
      <w:r>
        <w:t xml:space="preserve">Le clavier esp32 utilise une librairie spéciale qui permet de s’en servir en clavier et en souris. Le clavier esp32 vient pré assemblé avec 12 touches programmables. </w:t>
      </w:r>
    </w:p>
    <w:p w14:paraId="3BA828C7" w14:textId="77777777" w:rsidR="008673EF" w:rsidRDefault="008673EF" w:rsidP="008673EF">
      <w:r>
        <w:t>Le PI contrôle aussi des bandes de DEL adressable pour illuminer la mallette et indiquer la réussite des énigmes.</w:t>
      </w:r>
    </w:p>
    <w:p w14:paraId="3D3133C2" w14:textId="77777777" w:rsidR="008673EF" w:rsidRDefault="008673EF" w:rsidP="008673EF">
      <w:r>
        <w:t>Le PI est aussi connecté à un bouton lumineux. Le Pi détecte l’état du bouton et peut contrôler sa DEL interne.</w:t>
      </w:r>
    </w:p>
    <w:p w14:paraId="6644BE88" w14:textId="4B0BBF4B" w:rsidR="008673EF" w:rsidRDefault="008673EF" w:rsidP="008673EF">
      <w:r>
        <w:t>Comme un des buts principales de la mallette est d’être modulable, elle n’a pas de programmation prédéterminée, par exemple : Le bouton lumineux pourrait tant allumer les bandes de DEL qu’être un élément de réponse dans une des énigmes. Les bandes de DEL pourrait illuminer la mallette, être un indice ou indiquer le temps avec des clignotements de plus en plus rapidement. Cependant, la mallette contient</w:t>
      </w:r>
      <w:r w:rsidR="00F058A7">
        <w:t xml:space="preserve"> un exemple d’une série de d’énigme</w:t>
      </w:r>
      <w:r>
        <w:t xml:space="preserve"> </w:t>
      </w:r>
      <w:r w:rsidR="00F058A7">
        <w:t>en python qui</w:t>
      </w:r>
      <w:r>
        <w:t xml:space="preserve"> utilis</w:t>
      </w:r>
      <w:r w:rsidR="00F058A7">
        <w:t xml:space="preserve">e </w:t>
      </w:r>
      <w:r>
        <w:t>tous les éléments interactifs de la mallette.</w:t>
      </w:r>
    </w:p>
    <w:p w14:paraId="59139C05" w14:textId="77777777" w:rsidR="00A663A0" w:rsidRDefault="00A663A0" w:rsidP="008673EF"/>
    <w:p w14:paraId="7F554C73" w14:textId="4D4EE219" w:rsidR="00B34176" w:rsidRPr="00C7127C" w:rsidRDefault="00BC1FCC" w:rsidP="00955639">
      <w:pPr>
        <w:pStyle w:val="Heading2"/>
      </w:pPr>
      <w:bookmarkStart w:id="7" w:name="_Toc197507908"/>
      <w:r w:rsidRPr="00C7127C">
        <w:t>Raspberry Pi :</w:t>
      </w:r>
      <w:bookmarkEnd w:id="6"/>
      <w:bookmarkEnd w:id="7"/>
      <w:r w:rsidRPr="00C7127C">
        <w:t> </w:t>
      </w:r>
    </w:p>
    <w:p w14:paraId="00235A25" w14:textId="70674B31" w:rsidR="00B34176" w:rsidRPr="00C7127C" w:rsidRDefault="00B34176" w:rsidP="00B34176">
      <w:pPr>
        <w:numPr>
          <w:ilvl w:val="0"/>
          <w:numId w:val="7"/>
        </w:numPr>
        <w:tabs>
          <w:tab w:val="num" w:pos="567"/>
        </w:tabs>
      </w:pPr>
      <w:r w:rsidRPr="00C7127C">
        <w:t>Le Pi est le « Main » dans la communication I2C  et envoie des requêtes d’informations au ESP32</w:t>
      </w:r>
      <w:r w:rsidR="00816070" w:rsidRPr="00C7127C">
        <w:t xml:space="preserve"> très fréquemment (50 ms de base)</w:t>
      </w:r>
      <w:r w:rsidRPr="00C7127C">
        <w:t xml:space="preserve">. Il reçoit un JSON comportant le nom du esp32 et l’état de ses éléments interactifs. </w:t>
      </w:r>
    </w:p>
    <w:p w14:paraId="0CC7CF1D" w14:textId="218FE543" w:rsidR="00BC1FCC" w:rsidRPr="00C7127C" w:rsidRDefault="00BC1FCC" w:rsidP="00BC1FCC">
      <w:pPr>
        <w:numPr>
          <w:ilvl w:val="0"/>
          <w:numId w:val="7"/>
        </w:numPr>
        <w:tabs>
          <w:tab w:val="num" w:pos="567"/>
        </w:tabs>
      </w:pPr>
      <w:r w:rsidRPr="00C7127C">
        <w:t>Le Pi reçoit ces informations et intègre ces informations dans</w:t>
      </w:r>
      <w:r w:rsidR="00F058A7">
        <w:t xml:space="preserve"> des énigmes. Les énigmes sont </w:t>
      </w:r>
      <w:r w:rsidR="00B45619">
        <w:t>affichées</w:t>
      </w:r>
      <w:r w:rsidR="00F058A7">
        <w:t xml:space="preserve"> </w:t>
      </w:r>
      <w:r w:rsidRPr="00C7127C">
        <w:t xml:space="preserve">sur </w:t>
      </w:r>
      <w:r w:rsidR="00E17CE0" w:rsidRPr="00C7127C">
        <w:t>un</w:t>
      </w:r>
      <w:r w:rsidR="00F058A7">
        <w:t>e</w:t>
      </w:r>
      <w:r w:rsidRPr="00C7127C">
        <w:t xml:space="preserve"> interface utilisateur qui utilise la librairie PySimpleGUI</w:t>
      </w:r>
      <w:r w:rsidR="00E17CE0" w:rsidRPr="00C7127C">
        <w:t>.</w:t>
      </w:r>
      <w:r w:rsidR="00612CBC" w:rsidRPr="00C7127C">
        <w:t xml:space="preserve"> </w:t>
      </w:r>
      <w:r w:rsidR="00E17CE0" w:rsidRPr="00C7127C">
        <w:t>Chaque</w:t>
      </w:r>
      <w:r w:rsidR="00612CBC" w:rsidRPr="00C7127C">
        <w:t xml:space="preserve"> énigme intègre différents éléments interactifs</w:t>
      </w:r>
      <w:r w:rsidR="00E17CE0" w:rsidRPr="00C7127C">
        <w:t>.</w:t>
      </w:r>
    </w:p>
    <w:p w14:paraId="1AC8FB92" w14:textId="4BB1669C" w:rsidR="00E17CE0" w:rsidRPr="00C7127C" w:rsidRDefault="00E17CE0" w:rsidP="00BC1FCC">
      <w:pPr>
        <w:numPr>
          <w:ilvl w:val="0"/>
          <w:numId w:val="7"/>
        </w:numPr>
        <w:tabs>
          <w:tab w:val="num" w:pos="567"/>
        </w:tabs>
      </w:pPr>
      <w:r w:rsidRPr="00C7127C">
        <w:t>Lors du démarrage du Pi, le programme</w:t>
      </w:r>
      <w:r w:rsidR="00CD266B">
        <w:t xml:space="preserve"> « </w:t>
      </w:r>
      <w:proofErr w:type="spellStart"/>
      <w:r w:rsidR="00CD266B">
        <w:t>autostart</w:t>
      </w:r>
      <w:proofErr w:type="spellEnd"/>
      <w:r w:rsidR="00CD266B">
        <w:t> »</w:t>
      </w:r>
      <w:r w:rsidRPr="00C7127C">
        <w:t xml:space="preserve"> ouvre automatiquement le </w:t>
      </w:r>
      <w:r w:rsidR="00CD266B" w:rsidRPr="00CD266B">
        <w:t>programme de série d’énigme</w:t>
      </w:r>
      <w:r w:rsidRPr="00C7127C">
        <w:t>.</w:t>
      </w:r>
    </w:p>
    <w:p w14:paraId="686146CD" w14:textId="77777777" w:rsidR="00BC1FCC" w:rsidRPr="00C7127C" w:rsidRDefault="00BC1FCC" w:rsidP="00BC1FCC">
      <w:pPr>
        <w:numPr>
          <w:ilvl w:val="0"/>
          <w:numId w:val="7"/>
        </w:numPr>
        <w:tabs>
          <w:tab w:val="num" w:pos="567"/>
        </w:tabs>
      </w:pPr>
      <w:r w:rsidRPr="00C7127C">
        <w:t>Le Pi prend en charge un clavier esp32 qui se connecte sur un port USB pour contrôler des lettres et la souris</w:t>
      </w:r>
    </w:p>
    <w:p w14:paraId="5823934D" w14:textId="3E735BA9" w:rsidR="00BC1FCC" w:rsidRPr="00C7127C" w:rsidRDefault="00BC1FCC" w:rsidP="00650F80">
      <w:pPr>
        <w:numPr>
          <w:ilvl w:val="0"/>
          <w:numId w:val="7"/>
        </w:numPr>
        <w:tabs>
          <w:tab w:val="num" w:pos="567"/>
        </w:tabs>
      </w:pPr>
      <w:r w:rsidRPr="00C7127C">
        <w:t>Le Pi reçoit l’état d</w:t>
      </w:r>
      <w:r w:rsidR="00816070" w:rsidRPr="00C7127C">
        <w:t>’un</w:t>
      </w:r>
      <w:r w:rsidRPr="00C7127C">
        <w:t xml:space="preserve"> bouton lumineux et peut faire allumer sa DEL.</w:t>
      </w:r>
    </w:p>
    <w:p w14:paraId="531B99C6" w14:textId="77777777" w:rsidR="003228FF" w:rsidRPr="00C7127C" w:rsidRDefault="003228FF" w:rsidP="003228FF">
      <w:pPr>
        <w:ind w:left="720"/>
      </w:pPr>
    </w:p>
    <w:p w14:paraId="05EFDFBA" w14:textId="55C8BE61" w:rsidR="00650F80" w:rsidRPr="00C7127C" w:rsidRDefault="00650F80" w:rsidP="00955639">
      <w:pPr>
        <w:pStyle w:val="Heading2"/>
      </w:pPr>
      <w:bookmarkStart w:id="8" w:name="_Toc194571500"/>
      <w:bookmarkStart w:id="9" w:name="_Toc197507909"/>
      <w:r w:rsidRPr="00C7127C">
        <w:t>Esp32 :</w:t>
      </w:r>
      <w:bookmarkEnd w:id="8"/>
      <w:bookmarkEnd w:id="9"/>
      <w:r w:rsidRPr="00C7127C">
        <w:t> </w:t>
      </w:r>
    </w:p>
    <w:p w14:paraId="2088D3AC" w14:textId="371A25F0" w:rsidR="00650F80" w:rsidRPr="00C7127C" w:rsidRDefault="00650F80" w:rsidP="00816070">
      <w:pPr>
        <w:numPr>
          <w:ilvl w:val="0"/>
          <w:numId w:val="6"/>
        </w:numPr>
      </w:pPr>
      <w:r w:rsidRPr="00C7127C">
        <w:t xml:space="preserve">Chaque ESP32 </w:t>
      </w:r>
      <w:r w:rsidR="00816070" w:rsidRPr="00C7127C">
        <w:t>lit l’état d</w:t>
      </w:r>
      <w:r w:rsidRPr="00C7127C">
        <w:t xml:space="preserve">es éléments interactifs </w:t>
      </w:r>
      <w:r w:rsidR="00816070" w:rsidRPr="00C7127C">
        <w:t xml:space="preserve">et l’envoi en JSON au Pi </w:t>
      </w:r>
      <w:r w:rsidRPr="00C7127C">
        <w:t xml:space="preserve">via </w:t>
      </w:r>
      <w:r w:rsidR="00816070" w:rsidRPr="00C7127C">
        <w:t>i2c</w:t>
      </w:r>
      <w:r w:rsidRPr="00C7127C">
        <w:t>.</w:t>
      </w:r>
      <w:r w:rsidR="00816070" w:rsidRPr="00C7127C">
        <w:t xml:space="preserve"> L</w:t>
      </w:r>
      <w:r w:rsidRPr="00C7127C">
        <w:t>es ESP32 sont des « </w:t>
      </w:r>
      <w:proofErr w:type="spellStart"/>
      <w:r w:rsidRPr="00C7127C">
        <w:t>Sub</w:t>
      </w:r>
      <w:proofErr w:type="spellEnd"/>
      <w:r w:rsidRPr="00C7127C">
        <w:t xml:space="preserve"> » </w:t>
      </w:r>
      <w:r w:rsidR="00816070" w:rsidRPr="00C7127C">
        <w:t>attendant</w:t>
      </w:r>
      <w:r w:rsidRPr="00C7127C">
        <w:t xml:space="preserve"> les requêtes du Raspberry </w:t>
      </w:r>
      <w:r w:rsidR="00A654ED" w:rsidRPr="00C7127C">
        <w:t>Pi</w:t>
      </w:r>
      <w:r w:rsidR="00816070" w:rsidRPr="00C7127C">
        <w:t>.</w:t>
      </w:r>
    </w:p>
    <w:p w14:paraId="3C2D4321" w14:textId="47537E33" w:rsidR="00650F80" w:rsidRPr="00C7127C" w:rsidRDefault="00650F80" w:rsidP="00650F80">
      <w:pPr>
        <w:numPr>
          <w:ilvl w:val="0"/>
          <w:numId w:val="6"/>
        </w:numPr>
      </w:pPr>
      <w:r w:rsidRPr="00C7127C">
        <w:lastRenderedPageBreak/>
        <w:t xml:space="preserve">Voici un exemple de JSON envoyé au </w:t>
      </w:r>
      <w:r w:rsidR="00A654ED" w:rsidRPr="00C7127C">
        <w:t>PI</w:t>
      </w:r>
      <w:r w:rsidRPr="00C7127C">
        <w:t xml:space="preserve"> : </w:t>
      </w:r>
    </w:p>
    <w:p w14:paraId="2F751411" w14:textId="77C37BB2" w:rsidR="00650F80" w:rsidRPr="00B528CB" w:rsidRDefault="00650F80" w:rsidP="344563F7">
      <w:pPr>
        <w:pStyle w:val="ListParagraph"/>
        <w:rPr>
          <w:sz w:val="20"/>
          <w:szCs w:val="20"/>
        </w:rPr>
      </w:pPr>
      <w:r w:rsidRPr="344563F7">
        <w:rPr>
          <w:sz w:val="20"/>
          <w:szCs w:val="20"/>
        </w:rPr>
        <w:t xml:space="preserve">{ </w:t>
      </w:r>
      <w:r w:rsidRPr="344563F7">
        <w:rPr>
          <w:sz w:val="20"/>
          <w:szCs w:val="20"/>
          <w:highlight w:val="yellow"/>
        </w:rPr>
        <w:t xml:space="preserve">«NomEsp32 »: « </w:t>
      </w:r>
      <w:r w:rsidR="00F44472" w:rsidRPr="344563F7">
        <w:rPr>
          <w:sz w:val="20"/>
          <w:szCs w:val="20"/>
          <w:highlight w:val="yellow"/>
        </w:rPr>
        <w:t xml:space="preserve">I2C </w:t>
      </w:r>
      <w:r w:rsidRPr="344563F7">
        <w:rPr>
          <w:sz w:val="20"/>
          <w:szCs w:val="20"/>
          <w:highlight w:val="yellow"/>
        </w:rPr>
        <w:t>_SW »</w:t>
      </w:r>
      <w:r w:rsidRPr="344563F7">
        <w:rPr>
          <w:sz w:val="20"/>
          <w:szCs w:val="20"/>
        </w:rPr>
        <w:t xml:space="preserve">, </w:t>
      </w:r>
      <w:r w:rsidRPr="344563F7">
        <w:rPr>
          <w:sz w:val="20"/>
          <w:szCs w:val="20"/>
          <w:highlight w:val="cyan"/>
        </w:rPr>
        <w:t>« JsonData » : {« SW1 »: « 0 » , « SW2 »: « 1 » , « SW3 »: « 0 » }</w:t>
      </w:r>
      <w:r w:rsidRPr="344563F7">
        <w:rPr>
          <w:sz w:val="20"/>
          <w:szCs w:val="20"/>
        </w:rPr>
        <w:t xml:space="preserve"> }</w:t>
      </w:r>
    </w:p>
    <w:p w14:paraId="398FAA2A" w14:textId="77777777" w:rsidR="00650F80" w:rsidRPr="00B528CB" w:rsidRDefault="00650F80" w:rsidP="00650F80">
      <w:pPr>
        <w:pStyle w:val="ListParagraph"/>
        <w:rPr>
          <w:lang w:val="en-US"/>
        </w:rPr>
      </w:pPr>
    </w:p>
    <w:p w14:paraId="577FECDD" w14:textId="22C07CBA" w:rsidR="00650F80" w:rsidRPr="00C7127C" w:rsidRDefault="00650F80" w:rsidP="00650F80">
      <w:pPr>
        <w:pStyle w:val="ListParagraph"/>
      </w:pPr>
      <w:r w:rsidRPr="00C7127C">
        <w:t>Dans ce cas, le nom du esp32 est le « </w:t>
      </w:r>
      <w:r w:rsidR="00F44472" w:rsidRPr="00C7127C">
        <w:t xml:space="preserve">I2C </w:t>
      </w:r>
      <w:r w:rsidRPr="00C7127C">
        <w:t xml:space="preserve">_SW », donc celui avec des interrupteurs, et le </w:t>
      </w:r>
      <w:r w:rsidR="00A654ED" w:rsidRPr="00C7127C">
        <w:t>Pi</w:t>
      </w:r>
      <w:r w:rsidRPr="00C7127C">
        <w:t xml:space="preserve"> reçoit que le bouton numéro 2 est appuyé. Le JsonData pourrait aussi contenir des valeurs analogues comme avec le esp32 « </w:t>
      </w:r>
      <w:r w:rsidR="00F44472" w:rsidRPr="00C7127C">
        <w:t xml:space="preserve">I2C </w:t>
      </w:r>
      <w:r w:rsidRPr="00C7127C">
        <w:t>_POT »  qui s’occupe des potentiomètres.</w:t>
      </w:r>
    </w:p>
    <w:p w14:paraId="61AED1CB" w14:textId="77777777" w:rsidR="00650F80" w:rsidRPr="00C7127C" w:rsidRDefault="00650F80" w:rsidP="00650F80">
      <w:pPr>
        <w:numPr>
          <w:ilvl w:val="0"/>
          <w:numId w:val="6"/>
        </w:numPr>
      </w:pPr>
      <w:r w:rsidRPr="00C7127C">
        <w:t xml:space="preserve">Le code de chaque esp32 est en </w:t>
      </w:r>
      <w:proofErr w:type="spellStart"/>
      <w:r w:rsidRPr="00C7127C">
        <w:t>c++</w:t>
      </w:r>
      <w:proofErr w:type="spellEnd"/>
      <w:r w:rsidRPr="00C7127C">
        <w:t xml:space="preserve"> Arduino.</w:t>
      </w:r>
    </w:p>
    <w:p w14:paraId="0AB34E16" w14:textId="5C4ADC14" w:rsidR="00650F80" w:rsidRPr="00C7127C" w:rsidRDefault="00650F80" w:rsidP="00650F80">
      <w:pPr>
        <w:numPr>
          <w:ilvl w:val="0"/>
          <w:numId w:val="6"/>
        </w:numPr>
      </w:pPr>
      <w:r w:rsidRPr="00C7127C">
        <w:t xml:space="preserve">Chaque esp32 est codé avec un « battement de cœur » </w:t>
      </w:r>
      <w:r w:rsidR="005B0F7B" w:rsidRPr="00C7127C">
        <w:t xml:space="preserve">sur sa DEL Neopixel </w:t>
      </w:r>
      <w:r w:rsidRPr="00C7127C">
        <w:t xml:space="preserve">qui montre que le esp32 est actif au démarrage et durant la communication </w:t>
      </w:r>
      <w:r w:rsidR="00F44472" w:rsidRPr="00C7127C">
        <w:t xml:space="preserve">I2C </w:t>
      </w:r>
      <w:r w:rsidRPr="00C7127C">
        <w:t xml:space="preserve">entre le esp32 et le </w:t>
      </w:r>
      <w:r w:rsidR="00A654ED" w:rsidRPr="00C7127C">
        <w:t>Pi</w:t>
      </w:r>
      <w:r w:rsidRPr="00C7127C">
        <w:t>.</w:t>
      </w:r>
    </w:p>
    <w:p w14:paraId="1BC766B4" w14:textId="77777777" w:rsidR="00650F80" w:rsidRPr="00C7127C" w:rsidRDefault="00650F80" w:rsidP="00650F80">
      <w:pPr>
        <w:ind w:left="720"/>
      </w:pPr>
    </w:p>
    <w:p w14:paraId="4BBBD085" w14:textId="52991508" w:rsidR="00650F80" w:rsidRPr="00C7127C" w:rsidRDefault="00650F80" w:rsidP="00955639">
      <w:pPr>
        <w:pStyle w:val="Heading2"/>
      </w:pPr>
      <w:bookmarkStart w:id="10" w:name="_Toc194571501"/>
      <w:bookmarkStart w:id="11" w:name="_Toc197507910"/>
      <w:r w:rsidRPr="00C7127C">
        <w:t>Connecteurs JST :</w:t>
      </w:r>
      <w:bookmarkEnd w:id="10"/>
      <w:bookmarkEnd w:id="11"/>
      <w:r w:rsidRPr="00C7127C">
        <w:t> </w:t>
      </w:r>
    </w:p>
    <w:p w14:paraId="5FA08B6D" w14:textId="5FF4CEFF" w:rsidR="00650F80" w:rsidRPr="00C7127C" w:rsidRDefault="00650F80" w:rsidP="00650F80">
      <w:pPr>
        <w:pStyle w:val="ListParagraph"/>
        <w:numPr>
          <w:ilvl w:val="0"/>
          <w:numId w:val="6"/>
        </w:numPr>
      </w:pPr>
      <w:r w:rsidRPr="00C7127C">
        <w:t>Les connecteurs JST permettent de faire la connexion rapide et interchangeable entre la carte électrique (PCB) et le matériel externe tel que les éléments interactifs et les bandes de DEL.</w:t>
      </w:r>
    </w:p>
    <w:p w14:paraId="52A96698" w14:textId="77777777" w:rsidR="003228FF" w:rsidRPr="00C7127C" w:rsidRDefault="003228FF" w:rsidP="003228FF">
      <w:pPr>
        <w:pStyle w:val="ListParagraph"/>
      </w:pPr>
    </w:p>
    <w:p w14:paraId="2D11B8C7" w14:textId="77777777" w:rsidR="00650F80" w:rsidRPr="00C7127C" w:rsidRDefault="00650F80" w:rsidP="00955639">
      <w:pPr>
        <w:pStyle w:val="Heading2"/>
      </w:pPr>
      <w:bookmarkStart w:id="12" w:name="_Toc194571503"/>
      <w:bookmarkStart w:id="13" w:name="_Toc197507911"/>
      <w:r w:rsidRPr="00C7127C">
        <w:t>Mini écran :</w:t>
      </w:r>
      <w:bookmarkEnd w:id="12"/>
      <w:bookmarkEnd w:id="13"/>
      <w:r w:rsidRPr="00C7127C">
        <w:t> </w:t>
      </w:r>
    </w:p>
    <w:p w14:paraId="1BEA7E84" w14:textId="529C5BBB" w:rsidR="00650F80" w:rsidRPr="00C7127C" w:rsidRDefault="00650F80" w:rsidP="00650F80">
      <w:pPr>
        <w:numPr>
          <w:ilvl w:val="0"/>
          <w:numId w:val="7"/>
        </w:numPr>
        <w:tabs>
          <w:tab w:val="num" w:pos="567"/>
        </w:tabs>
      </w:pPr>
      <w:r w:rsidRPr="00C7127C">
        <w:t xml:space="preserve">Le mini écran </w:t>
      </w:r>
      <w:r w:rsidR="00160B06" w:rsidRPr="00C7127C">
        <w:t>est le moniteur du</w:t>
      </w:r>
      <w:r w:rsidRPr="00C7127C">
        <w:t xml:space="preserve"> </w:t>
      </w:r>
      <w:r w:rsidR="00A654ED" w:rsidRPr="00C7127C">
        <w:t>Pi</w:t>
      </w:r>
      <w:r w:rsidR="00160B06" w:rsidRPr="00C7127C">
        <w:t xml:space="preserve"> et affiche la </w:t>
      </w:r>
      <w:r w:rsidR="00160B06" w:rsidRPr="00B45619">
        <w:t>série l’énigme</w:t>
      </w:r>
      <w:r w:rsidR="005151C9" w:rsidRPr="00B45619">
        <w:t>s</w:t>
      </w:r>
      <w:r w:rsidR="00160B06" w:rsidRPr="00B45619">
        <w:t>.</w:t>
      </w:r>
    </w:p>
    <w:p w14:paraId="0E0447BA" w14:textId="77777777" w:rsidR="00650F80" w:rsidRPr="00C7127C" w:rsidRDefault="00650F80" w:rsidP="00650F80">
      <w:pPr>
        <w:numPr>
          <w:ilvl w:val="0"/>
          <w:numId w:val="7"/>
        </w:numPr>
        <w:tabs>
          <w:tab w:val="num" w:pos="567"/>
        </w:tabs>
      </w:pPr>
      <w:r w:rsidRPr="00C7127C">
        <w:t>Le mini écran peut aussi servir à offrir des indices, un message de fin et de début ainsi qu’une mise en situation.</w:t>
      </w:r>
    </w:p>
    <w:p w14:paraId="55405FC5" w14:textId="5492C02C" w:rsidR="00650F80" w:rsidRPr="00C7127C" w:rsidRDefault="00650F80" w:rsidP="00650F80">
      <w:pPr>
        <w:numPr>
          <w:ilvl w:val="0"/>
          <w:numId w:val="7"/>
        </w:numPr>
        <w:tabs>
          <w:tab w:val="num" w:pos="567"/>
        </w:tabs>
      </w:pPr>
      <w:r w:rsidRPr="00C7127C">
        <w:t>Le mini écran possède aussi des haut-parleurs intégrés permettant de jouer différent</w:t>
      </w:r>
      <w:r w:rsidR="008673EF">
        <w:t>s</w:t>
      </w:r>
      <w:r w:rsidRPr="00C7127C">
        <w:t xml:space="preserve"> </w:t>
      </w:r>
      <w:r w:rsidR="008673EF">
        <w:t>sons</w:t>
      </w:r>
      <w:r w:rsidRPr="00C7127C">
        <w:t xml:space="preserve"> selon les actions effectu</w:t>
      </w:r>
      <w:r w:rsidR="00F058A7">
        <w:t>ées</w:t>
      </w:r>
      <w:r w:rsidRPr="00C7127C">
        <w:t xml:space="preserve"> par l’utilisateur</w:t>
      </w:r>
      <w:r w:rsidR="00F058A7">
        <w:t>. Cependant cette fonctionnalité n’est pas utilisée.</w:t>
      </w:r>
    </w:p>
    <w:p w14:paraId="21A6E10F" w14:textId="77777777" w:rsidR="00650F80" w:rsidRPr="00C7127C" w:rsidRDefault="00650F80" w:rsidP="00650F80">
      <w:pPr>
        <w:tabs>
          <w:tab w:val="num" w:pos="720"/>
        </w:tabs>
        <w:ind w:left="720"/>
        <w:rPr>
          <w:b/>
          <w:bCs/>
        </w:rPr>
      </w:pPr>
    </w:p>
    <w:p w14:paraId="1A14C3C9" w14:textId="31EA72E5" w:rsidR="00650F80" w:rsidRPr="00C7127C" w:rsidRDefault="00160B06" w:rsidP="00955639">
      <w:pPr>
        <w:pStyle w:val="Heading2"/>
      </w:pPr>
      <w:bookmarkStart w:id="14" w:name="_Toc194571504"/>
      <w:bookmarkStart w:id="15" w:name="_Toc197507912"/>
      <w:r w:rsidRPr="00C7127C">
        <w:t>B</w:t>
      </w:r>
      <w:r w:rsidR="00650F80" w:rsidRPr="00C7127C">
        <w:t>andes de DEL adressable :</w:t>
      </w:r>
      <w:bookmarkEnd w:id="14"/>
      <w:bookmarkEnd w:id="15"/>
      <w:r w:rsidR="00650F80" w:rsidRPr="00C7127C">
        <w:t> </w:t>
      </w:r>
    </w:p>
    <w:p w14:paraId="29A7A680" w14:textId="18B07276" w:rsidR="00650F80" w:rsidRPr="00C7127C" w:rsidRDefault="00650F80" w:rsidP="00650F80">
      <w:pPr>
        <w:numPr>
          <w:ilvl w:val="0"/>
          <w:numId w:val="7"/>
        </w:numPr>
        <w:tabs>
          <w:tab w:val="num" w:pos="567"/>
        </w:tabs>
      </w:pPr>
      <w:r w:rsidRPr="00C7127C">
        <w:t>Les bandes de DEL adressable permette</w:t>
      </w:r>
      <w:r w:rsidR="008673EF">
        <w:t>nt</w:t>
      </w:r>
      <w:r w:rsidRPr="00C7127C">
        <w:t xml:space="preserve"> d’ajouter un élément visuel à la mallette.</w:t>
      </w:r>
    </w:p>
    <w:p w14:paraId="469F3AF8" w14:textId="2806FDB4" w:rsidR="00650F80" w:rsidRPr="00C7127C" w:rsidRDefault="00650F80" w:rsidP="00650F80">
      <w:pPr>
        <w:numPr>
          <w:ilvl w:val="0"/>
          <w:numId w:val="7"/>
        </w:numPr>
        <w:tabs>
          <w:tab w:val="num" w:pos="567"/>
        </w:tabs>
      </w:pPr>
      <w:r w:rsidRPr="00C7127C">
        <w:t>Les bandes de DEL adressable sont contrôlé</w:t>
      </w:r>
      <w:r w:rsidR="008673EF">
        <w:t>es</w:t>
      </w:r>
      <w:r w:rsidRPr="00C7127C">
        <w:t xml:space="preserve"> par le Raspberry </w:t>
      </w:r>
      <w:r w:rsidR="00A654ED" w:rsidRPr="00C7127C">
        <w:t>Pi</w:t>
      </w:r>
      <w:r w:rsidR="00160B06" w:rsidRPr="00C7127C">
        <w:t xml:space="preserve"> et</w:t>
      </w:r>
      <w:r w:rsidRPr="00C7127C">
        <w:t xml:space="preserve"> permettre présentement de signaler à l’utilisateur la réussite d’une énigme par la couleur verte ou l’échec de l’énigme par la couleur rouge. Les bandes de DEL adressable </w:t>
      </w:r>
      <w:r w:rsidRPr="00B45619">
        <w:t xml:space="preserve">pourrait </w:t>
      </w:r>
      <w:r w:rsidRPr="00C7127C">
        <w:t>aussi illuminer la mallette, être un indice ou indiquer le temps</w:t>
      </w:r>
      <w:r w:rsidR="00160B06" w:rsidRPr="00C7127C">
        <w:t xml:space="preserve"> qui découle</w:t>
      </w:r>
      <w:r w:rsidRPr="00C7127C">
        <w:t xml:space="preserve"> avec des clignotement de plus en plus rapidement.</w:t>
      </w:r>
    </w:p>
    <w:p w14:paraId="65A6219F" w14:textId="77777777" w:rsidR="00650F80" w:rsidRPr="00C7127C" w:rsidRDefault="00650F80" w:rsidP="00955639">
      <w:pPr>
        <w:pStyle w:val="Heading2"/>
      </w:pPr>
      <w:bookmarkStart w:id="16" w:name="_Toc194571505"/>
      <w:bookmarkStart w:id="17" w:name="_Toc197507913"/>
      <w:r w:rsidRPr="00C7127C">
        <w:lastRenderedPageBreak/>
        <w:t>Rôle du bouton lumineux :</w:t>
      </w:r>
      <w:bookmarkEnd w:id="16"/>
      <w:bookmarkEnd w:id="17"/>
    </w:p>
    <w:p w14:paraId="4A6AED4C" w14:textId="071625D2" w:rsidR="00160B06" w:rsidRPr="00C7127C" w:rsidRDefault="00160B06" w:rsidP="00160B06">
      <w:pPr>
        <w:pStyle w:val="ListParagraph"/>
        <w:numPr>
          <w:ilvl w:val="0"/>
          <w:numId w:val="7"/>
        </w:numPr>
      </w:pPr>
      <w:r w:rsidRPr="00C7127C">
        <w:t>Le Pi détecte l’état du bouton lumineux et peut contrôler la DEL interne bouton lumineux .</w:t>
      </w:r>
    </w:p>
    <w:p w14:paraId="2C25465E" w14:textId="74F5AC70" w:rsidR="00A663A0" w:rsidRDefault="00160B06" w:rsidP="00A663A0">
      <w:pPr>
        <w:numPr>
          <w:ilvl w:val="0"/>
          <w:numId w:val="7"/>
        </w:numPr>
        <w:tabs>
          <w:tab w:val="num" w:pos="567"/>
        </w:tabs>
      </w:pPr>
      <w:r w:rsidRPr="00C7127C">
        <w:tab/>
        <w:t>Le  bouton lumineux pourrait permettre d’arrêter le décompte mettant fin à la série d’énigme</w:t>
      </w:r>
      <w:r w:rsidR="008673EF">
        <w:t>s</w:t>
      </w:r>
      <w:r w:rsidRPr="00C7127C">
        <w:t>. Pour l’instant</w:t>
      </w:r>
      <w:r w:rsidR="008673EF">
        <w:t>,</w:t>
      </w:r>
      <w:r w:rsidRPr="00C7127C">
        <w:t xml:space="preserve"> il active uniquement la fonction </w:t>
      </w:r>
      <w:r w:rsidRPr="008673EF">
        <w:rPr>
          <w:i/>
          <w:iCs/>
        </w:rPr>
        <w:t>Rainbow</w:t>
      </w:r>
      <w:r w:rsidR="008673EF" w:rsidRPr="008673EF">
        <w:rPr>
          <w:i/>
          <w:iCs/>
        </w:rPr>
        <w:t>()</w:t>
      </w:r>
      <w:r w:rsidRPr="00C7127C">
        <w:t xml:space="preserve"> des DEL.</w:t>
      </w:r>
    </w:p>
    <w:p w14:paraId="67298C40" w14:textId="77777777" w:rsidR="00A663A0" w:rsidRPr="00C7127C" w:rsidRDefault="00A663A0" w:rsidP="00A663A0">
      <w:pPr>
        <w:ind w:left="720"/>
      </w:pPr>
    </w:p>
    <w:p w14:paraId="17229D63" w14:textId="77777777" w:rsidR="00650F80" w:rsidRPr="00C7127C" w:rsidRDefault="00650F80" w:rsidP="00955639">
      <w:pPr>
        <w:pStyle w:val="Heading2"/>
      </w:pPr>
      <w:bookmarkStart w:id="18" w:name="_Toc194571506"/>
      <w:bookmarkStart w:id="19" w:name="_Toc197507914"/>
      <w:r w:rsidRPr="00C7127C">
        <w:t>Alimentation :</w:t>
      </w:r>
      <w:bookmarkEnd w:id="18"/>
      <w:bookmarkEnd w:id="19"/>
      <w:r w:rsidRPr="00C7127C">
        <w:t> </w:t>
      </w:r>
    </w:p>
    <w:p w14:paraId="25FC8CAC" w14:textId="77777777" w:rsidR="00650F80" w:rsidRDefault="00650F80" w:rsidP="00650F80">
      <w:pPr>
        <w:numPr>
          <w:ilvl w:val="0"/>
          <w:numId w:val="8"/>
        </w:numPr>
        <w:ind w:left="567" w:hanging="141"/>
      </w:pPr>
      <w:r w:rsidRPr="00C7127C">
        <w:t xml:space="preserve">Un bloc d’alimentation murale fournira une tension de 5V par USB-C au circuit électrique (PCB). Il sera possible de connecter un chargeur portatif (pile de 5V avec prise USB-C) au lieu de le brancher au mur lors de démonstration où les prises murales ne sont pas facilement accessibles. </w:t>
      </w:r>
    </w:p>
    <w:p w14:paraId="49B78223" w14:textId="34F88FD3" w:rsidR="001F0DC8" w:rsidRPr="00C7127C" w:rsidRDefault="001F0DC8" w:rsidP="00650F80">
      <w:pPr>
        <w:numPr>
          <w:ilvl w:val="0"/>
          <w:numId w:val="8"/>
        </w:numPr>
        <w:ind w:left="567" w:hanging="141"/>
      </w:pPr>
      <w:r>
        <w:t>Avec un mesureur de courant USB, nous avons déterminé que le courant moyen de toute la mallette est de 2.1 ampères.</w:t>
      </w:r>
    </w:p>
    <w:p w14:paraId="64AD74AE" w14:textId="2C3724F3" w:rsidR="00650F80" w:rsidRPr="00C7127C" w:rsidRDefault="00650F80" w:rsidP="00650F80">
      <w:pPr>
        <w:numPr>
          <w:ilvl w:val="0"/>
          <w:numId w:val="8"/>
        </w:numPr>
        <w:ind w:left="567" w:hanging="141"/>
      </w:pPr>
      <w:r w:rsidRPr="00C7127C">
        <w:t xml:space="preserve">Les esp32 et le Raspberry </w:t>
      </w:r>
      <w:r w:rsidR="00A654ED" w:rsidRPr="00C7127C">
        <w:t>Pi</w:t>
      </w:r>
      <w:r w:rsidRPr="00C7127C">
        <w:t>, seront alimentés par le circuit électrique (PCB).</w:t>
      </w:r>
    </w:p>
    <w:p w14:paraId="6D621B03" w14:textId="426E02BF" w:rsidR="00650F80" w:rsidRPr="00C7127C" w:rsidRDefault="00650F80" w:rsidP="00650F80">
      <w:pPr>
        <w:numPr>
          <w:ilvl w:val="0"/>
          <w:numId w:val="8"/>
        </w:numPr>
        <w:ind w:left="567" w:hanging="164"/>
      </w:pPr>
      <w:r w:rsidRPr="00C7127C">
        <w:t>Le mini écran ne peu</w:t>
      </w:r>
      <w:r w:rsidR="008673EF">
        <w:t>t</w:t>
      </w:r>
      <w:r w:rsidRPr="00C7127C">
        <w:t xml:space="preserve"> pas être aliment</w:t>
      </w:r>
      <w:r w:rsidR="008673EF">
        <w:t>é</w:t>
      </w:r>
      <w:r w:rsidRPr="00C7127C">
        <w:t xml:space="preserve"> par le Raspberry </w:t>
      </w:r>
      <w:r w:rsidR="00A654ED" w:rsidRPr="00C7127C">
        <w:t>Pi</w:t>
      </w:r>
      <w:r w:rsidRPr="00C7127C">
        <w:t xml:space="preserve">, car le </w:t>
      </w:r>
      <w:r w:rsidR="00A654ED" w:rsidRPr="00C7127C">
        <w:t>Pi</w:t>
      </w:r>
      <w:r w:rsidRPr="00C7127C">
        <w:t xml:space="preserve"> ne peut pas sortir assez de courant pour alimenter l’écran et tout le reste du PCB. Le mini écran par le bloc d’alimentation murale directement via un dédoubleur de câble USB-C.</w:t>
      </w:r>
    </w:p>
    <w:p w14:paraId="1A40F0B7" w14:textId="485F53A1" w:rsidR="00857688" w:rsidRPr="00C7127C" w:rsidRDefault="00857688" w:rsidP="00857688">
      <w:pPr>
        <w:spacing w:before="0" w:after="160"/>
      </w:pPr>
      <w:r>
        <w:br w:type="page"/>
      </w:r>
    </w:p>
    <w:p w14:paraId="5816C17E" w14:textId="3FF0536A" w:rsidR="00B62A61" w:rsidRDefault="00650F80" w:rsidP="00B62A61">
      <w:pPr>
        <w:pStyle w:val="Heading1"/>
      </w:pPr>
      <w:bookmarkStart w:id="20" w:name="_Toc194571507"/>
      <w:bookmarkStart w:id="21" w:name="_Toc197507915"/>
      <w:r w:rsidRPr="00C7127C">
        <w:lastRenderedPageBreak/>
        <w:t>Procédure d’installation et d’opération</w:t>
      </w:r>
      <w:bookmarkEnd w:id="20"/>
      <w:r w:rsidR="004762B1" w:rsidRPr="00C7127C">
        <w:t> :</w:t>
      </w:r>
      <w:bookmarkStart w:id="22" w:name="_Toc194571508"/>
      <w:bookmarkEnd w:id="21"/>
    </w:p>
    <w:p w14:paraId="2C7190A1" w14:textId="3F610960" w:rsidR="009433A4" w:rsidRPr="003227C3" w:rsidRDefault="003227C3" w:rsidP="003227C3">
      <w:pPr>
        <w:pStyle w:val="Heading2"/>
      </w:pPr>
      <w:bookmarkStart w:id="23" w:name="_Toc197507916"/>
      <w:r>
        <w:rPr>
          <w:rStyle w:val="Heading2Char"/>
          <w:b/>
          <w:bCs/>
          <w:i/>
          <w:iCs/>
        </w:rPr>
        <w:t>P</w:t>
      </w:r>
      <w:r w:rsidR="009433A4" w:rsidRPr="003227C3">
        <w:rPr>
          <w:rStyle w:val="Heading2Char"/>
          <w:b/>
          <w:bCs/>
          <w:i/>
          <w:iCs/>
        </w:rPr>
        <w:t>rocédures pour installer</w:t>
      </w:r>
      <w:bookmarkEnd w:id="23"/>
      <w:r w:rsidR="009433A4" w:rsidRPr="003227C3">
        <w:t xml:space="preserve"> </w:t>
      </w:r>
    </w:p>
    <w:p w14:paraId="18BEF183" w14:textId="7D88A76E" w:rsidR="00723EA4" w:rsidRDefault="00723EA4" w:rsidP="002C7919">
      <w:pPr>
        <w:pStyle w:val="ListParagraph"/>
        <w:numPr>
          <w:ilvl w:val="0"/>
          <w:numId w:val="25"/>
        </w:numPr>
      </w:pPr>
      <w:r>
        <w:t>Brancher une source d'alimentation sur le port USB extérieur</w:t>
      </w:r>
      <w:r w:rsidR="00D53128">
        <w:t xml:space="preserve"> à l’arrière</w:t>
      </w:r>
      <w:r>
        <w:t xml:space="preserve"> de la mallette. Vous pouvez prendre un bloc d'alimentation ou une batterie.</w:t>
      </w:r>
    </w:p>
    <w:p w14:paraId="3267776C" w14:textId="77777777" w:rsidR="00D53128" w:rsidRDefault="00D53128" w:rsidP="00D53128">
      <w:pPr>
        <w:pStyle w:val="ListParagraph"/>
        <w:keepNext/>
        <w:ind w:left="432"/>
      </w:pPr>
      <w:r>
        <w:rPr>
          <w:noProof/>
        </w:rPr>
        <w:drawing>
          <wp:inline distT="0" distB="0" distL="0" distR="0" wp14:anchorId="55A9B1DC" wp14:editId="12AC444D">
            <wp:extent cx="5262668" cy="3945211"/>
            <wp:effectExtent l="0" t="7937" r="6667" b="6668"/>
            <wp:docPr id="19228305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5264145" cy="3946318"/>
                    </a:xfrm>
                    <a:prstGeom prst="rect">
                      <a:avLst/>
                    </a:prstGeom>
                    <a:noFill/>
                    <a:ln>
                      <a:noFill/>
                    </a:ln>
                  </pic:spPr>
                </pic:pic>
              </a:graphicData>
            </a:graphic>
          </wp:inline>
        </w:drawing>
      </w:r>
    </w:p>
    <w:p w14:paraId="37C46C1A" w14:textId="7F2CFA49" w:rsidR="001F0DC8" w:rsidRDefault="00D53128" w:rsidP="00D53128">
      <w:pPr>
        <w:pStyle w:val="Caption"/>
      </w:pPr>
      <w:r>
        <w:t xml:space="preserve">Figure </w:t>
      </w:r>
      <w:r>
        <w:fldChar w:fldCharType="begin"/>
      </w:r>
      <w:r>
        <w:instrText xml:space="preserve"> SEQ Figure \* ARABIC </w:instrText>
      </w:r>
      <w:r>
        <w:fldChar w:fldCharType="separate"/>
      </w:r>
      <w:r w:rsidR="005B44F3">
        <w:rPr>
          <w:noProof/>
        </w:rPr>
        <w:t>3</w:t>
      </w:r>
      <w:r>
        <w:fldChar w:fldCharType="end"/>
      </w:r>
      <w:r>
        <w:t xml:space="preserve"> Connection alimentation USB-C</w:t>
      </w:r>
    </w:p>
    <w:p w14:paraId="5E0A7723" w14:textId="77777777" w:rsidR="00D53128" w:rsidRDefault="00D53128" w:rsidP="001F0DC8">
      <w:pPr>
        <w:pStyle w:val="ListParagraph"/>
        <w:ind w:left="432"/>
      </w:pPr>
    </w:p>
    <w:p w14:paraId="12F779E2" w14:textId="77777777" w:rsidR="00857688" w:rsidRDefault="00857688" w:rsidP="001F0DC8">
      <w:pPr>
        <w:pStyle w:val="ListParagraph"/>
        <w:ind w:left="432"/>
      </w:pPr>
    </w:p>
    <w:p w14:paraId="48EE70BC" w14:textId="77777777" w:rsidR="00857688" w:rsidRDefault="00857688" w:rsidP="001F0DC8">
      <w:pPr>
        <w:pStyle w:val="ListParagraph"/>
        <w:ind w:left="432"/>
      </w:pPr>
    </w:p>
    <w:p w14:paraId="6D7AFA99" w14:textId="77777777" w:rsidR="00857688" w:rsidRDefault="00857688" w:rsidP="001F0DC8">
      <w:pPr>
        <w:pStyle w:val="ListParagraph"/>
        <w:ind w:left="432"/>
      </w:pPr>
    </w:p>
    <w:p w14:paraId="0FF6F141" w14:textId="77777777" w:rsidR="00857688" w:rsidRDefault="00857688" w:rsidP="001F0DC8">
      <w:pPr>
        <w:pStyle w:val="ListParagraph"/>
        <w:ind w:left="432"/>
      </w:pPr>
    </w:p>
    <w:p w14:paraId="7B2E3D45" w14:textId="35062F51" w:rsidR="00D53128" w:rsidRDefault="00723EA4" w:rsidP="00D53128">
      <w:pPr>
        <w:pStyle w:val="ListParagraph"/>
        <w:numPr>
          <w:ilvl w:val="0"/>
          <w:numId w:val="25"/>
        </w:numPr>
      </w:pPr>
      <w:r>
        <w:lastRenderedPageBreak/>
        <w:t>Attendre que l'ordinateur s'ouvre</w:t>
      </w:r>
    </w:p>
    <w:p w14:paraId="4981DB10" w14:textId="77777777" w:rsidR="00D53128" w:rsidRDefault="00D53128" w:rsidP="00D53128">
      <w:pPr>
        <w:pStyle w:val="ListParagraph"/>
        <w:keepNext/>
        <w:ind w:left="432"/>
      </w:pPr>
      <w:r>
        <w:rPr>
          <w:noProof/>
        </w:rPr>
        <w:drawing>
          <wp:inline distT="0" distB="0" distL="0" distR="0" wp14:anchorId="14A40DE9" wp14:editId="64C91EB7">
            <wp:extent cx="4182322" cy="2861569"/>
            <wp:effectExtent l="0" t="0" r="8890" b="0"/>
            <wp:docPr id="2054842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842" t="14256" r="20420" b="16909"/>
                    <a:stretch/>
                  </pic:blipFill>
                  <pic:spPr bwMode="auto">
                    <a:xfrm>
                      <a:off x="0" y="0"/>
                      <a:ext cx="4182520" cy="2861705"/>
                    </a:xfrm>
                    <a:prstGeom prst="rect">
                      <a:avLst/>
                    </a:prstGeom>
                    <a:noFill/>
                    <a:ln>
                      <a:noFill/>
                    </a:ln>
                    <a:extLst>
                      <a:ext uri="{53640926-AAD7-44D8-BBD7-CCE9431645EC}">
                        <a14:shadowObscured xmlns:a14="http://schemas.microsoft.com/office/drawing/2010/main"/>
                      </a:ext>
                    </a:extLst>
                  </pic:spPr>
                </pic:pic>
              </a:graphicData>
            </a:graphic>
          </wp:inline>
        </w:drawing>
      </w:r>
    </w:p>
    <w:p w14:paraId="699AB127" w14:textId="3B6B3FAA" w:rsidR="00D53128" w:rsidRDefault="00D53128" w:rsidP="00D53128">
      <w:pPr>
        <w:pStyle w:val="Caption"/>
      </w:pPr>
      <w:r>
        <w:t xml:space="preserve">Figure </w:t>
      </w:r>
      <w:r>
        <w:fldChar w:fldCharType="begin"/>
      </w:r>
      <w:r>
        <w:instrText xml:space="preserve"> SEQ Figure \* ARABIC </w:instrText>
      </w:r>
      <w:r>
        <w:fldChar w:fldCharType="separate"/>
      </w:r>
      <w:r w:rsidR="005B44F3">
        <w:rPr>
          <w:noProof/>
        </w:rPr>
        <w:t>4</w:t>
      </w:r>
      <w:r>
        <w:fldChar w:fldCharType="end"/>
      </w:r>
      <w:r>
        <w:t xml:space="preserve"> Écran de démarrage</w:t>
      </w:r>
    </w:p>
    <w:p w14:paraId="765302B5" w14:textId="6BD0C846" w:rsidR="00723EA4" w:rsidRDefault="00723EA4" w:rsidP="002C7919">
      <w:pPr>
        <w:pStyle w:val="ListParagraph"/>
        <w:numPr>
          <w:ilvl w:val="0"/>
          <w:numId w:val="25"/>
        </w:numPr>
      </w:pPr>
      <w:r>
        <w:t>Vous devriez voir le programme d'énigme s'ouvrir automatiquement</w:t>
      </w:r>
      <w:r w:rsidR="00D53128">
        <w:t xml:space="preserve"> sur une des énigmes.</w:t>
      </w:r>
    </w:p>
    <w:p w14:paraId="1D5FAA9F" w14:textId="77777777" w:rsidR="00D53128" w:rsidRDefault="00D53128" w:rsidP="00D53128">
      <w:pPr>
        <w:pStyle w:val="ListParagraph"/>
        <w:keepNext/>
        <w:ind w:left="432"/>
      </w:pPr>
      <w:r>
        <w:rPr>
          <w:noProof/>
        </w:rPr>
        <w:drawing>
          <wp:inline distT="0" distB="0" distL="0" distR="0" wp14:anchorId="10F788BD" wp14:editId="2ECC0ADA">
            <wp:extent cx="4191000" cy="2855590"/>
            <wp:effectExtent l="0" t="0" r="0" b="2540"/>
            <wp:docPr id="1895368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4" t="27423" r="47283" b="29029"/>
                    <a:stretch/>
                  </pic:blipFill>
                  <pic:spPr bwMode="auto">
                    <a:xfrm>
                      <a:off x="0" y="0"/>
                      <a:ext cx="4197513" cy="2860028"/>
                    </a:xfrm>
                    <a:prstGeom prst="rect">
                      <a:avLst/>
                    </a:prstGeom>
                    <a:noFill/>
                    <a:ln>
                      <a:noFill/>
                    </a:ln>
                    <a:extLst>
                      <a:ext uri="{53640926-AAD7-44D8-BBD7-CCE9431645EC}">
                        <a14:shadowObscured xmlns:a14="http://schemas.microsoft.com/office/drawing/2010/main"/>
                      </a:ext>
                    </a:extLst>
                  </pic:spPr>
                </pic:pic>
              </a:graphicData>
            </a:graphic>
          </wp:inline>
        </w:drawing>
      </w:r>
    </w:p>
    <w:p w14:paraId="7185CCF5" w14:textId="06E1C61B" w:rsidR="00D53128" w:rsidRDefault="00D53128" w:rsidP="00D53128">
      <w:pPr>
        <w:pStyle w:val="Caption"/>
      </w:pPr>
      <w:r>
        <w:t xml:space="preserve">Figure </w:t>
      </w:r>
      <w:r>
        <w:fldChar w:fldCharType="begin"/>
      </w:r>
      <w:r>
        <w:instrText xml:space="preserve"> SEQ Figure \* ARABIC </w:instrText>
      </w:r>
      <w:r>
        <w:fldChar w:fldCharType="separate"/>
      </w:r>
      <w:r w:rsidR="005B44F3">
        <w:rPr>
          <w:noProof/>
        </w:rPr>
        <w:t>5</w:t>
      </w:r>
      <w:r>
        <w:fldChar w:fldCharType="end"/>
      </w:r>
      <w:r>
        <w:t xml:space="preserve"> Énigme des interrupteurs</w:t>
      </w:r>
    </w:p>
    <w:p w14:paraId="4420594D" w14:textId="3549DE62" w:rsidR="00D53128" w:rsidRDefault="00B0310B" w:rsidP="00D53128">
      <w:pPr>
        <w:pStyle w:val="ListParagraph"/>
        <w:ind w:left="432"/>
      </w:pPr>
      <w:r>
        <w:t>Pour recommencer la série d’énigme, il faut débrancher la mallette et la rebrancher.</w:t>
      </w:r>
    </w:p>
    <w:p w14:paraId="4B93F4B6" w14:textId="5C6EA7BD" w:rsidR="00A97588" w:rsidRDefault="00A97588" w:rsidP="00955639">
      <w:pPr>
        <w:pStyle w:val="Heading1"/>
      </w:pPr>
      <w:bookmarkStart w:id="24" w:name="_Toc197507917"/>
      <w:bookmarkEnd w:id="22"/>
      <w:r w:rsidRPr="00A97588">
        <w:lastRenderedPageBreak/>
        <w:t>Mise en route, validation du fonctionnement, dépannage</w:t>
      </w:r>
      <w:r>
        <w:t> :</w:t>
      </w:r>
      <w:bookmarkEnd w:id="24"/>
    </w:p>
    <w:p w14:paraId="37623063" w14:textId="3C4A02C9" w:rsidR="00F82959" w:rsidRDefault="007E061B" w:rsidP="00650F80">
      <w:pPr>
        <w:keepNext/>
        <w:jc w:val="both"/>
      </w:pPr>
      <w:r>
        <w:t>Si tout est bien configuré, lors du démarrage</w:t>
      </w:r>
      <w:r w:rsidR="002D4AF4">
        <w:t xml:space="preserve">  de la mallette</w:t>
      </w:r>
      <w:r>
        <w:t>, une fenêtre devrait s’ouvrir sur le mini écran vous permettant de sélectionner une énigme. Les trois énigmes</w:t>
      </w:r>
      <w:r w:rsidR="00F82959">
        <w:t xml:space="preserve"> devraient fonctionner comme dans la section « fonctionnement de la mallette ». </w:t>
      </w:r>
    </w:p>
    <w:p w14:paraId="57770707" w14:textId="30146866" w:rsidR="00CD266B" w:rsidRDefault="00CD266B" w:rsidP="00CD266B">
      <w:pPr>
        <w:pStyle w:val="Heading2"/>
      </w:pPr>
      <w:bookmarkStart w:id="25" w:name="_Toc197507918"/>
      <w:r>
        <w:t>Bug et dépannage</w:t>
      </w:r>
      <w:bookmarkEnd w:id="25"/>
    </w:p>
    <w:p w14:paraId="0ACA49E5" w14:textId="176F8F9A" w:rsidR="00A97588" w:rsidRDefault="00F82959" w:rsidP="00650F80">
      <w:pPr>
        <w:keepNext/>
        <w:jc w:val="both"/>
      </w:pPr>
      <w:r>
        <w:t xml:space="preserve">Si l’énigme se ferme automatiquement, alors une exception est arrivée. Pour avoir plus d’information sur l’exception, il faut faire exécuter le code manuellement </w:t>
      </w:r>
      <w:r w:rsidR="004B369D">
        <w:t xml:space="preserve">dans Thonny </w:t>
      </w:r>
      <w:r>
        <w:t>comme décrit plus haut</w:t>
      </w:r>
      <w:r w:rsidR="004B369D">
        <w:t xml:space="preserve"> et essayer de répéter les mêmes étapes qui ont mené à l’exception</w:t>
      </w:r>
      <w:r>
        <w:t>.</w:t>
      </w:r>
      <w:r w:rsidR="00441EEB">
        <w:t xml:space="preserve"> </w:t>
      </w:r>
    </w:p>
    <w:p w14:paraId="1A966A0F" w14:textId="7883A33D" w:rsidR="00441EEB" w:rsidRPr="00C7127C" w:rsidRDefault="00441EEB" w:rsidP="00650F80">
      <w:pPr>
        <w:keepNext/>
        <w:jc w:val="both"/>
      </w:pPr>
      <w:r>
        <w:t>Si le titre d’une énigme devient rouge et qu’elle ne répond plus, cela veut dire que la communication I2C a été interrompu. Vérifier que le esp32 est bien branché selon les indications sur le silkscreen</w:t>
      </w:r>
      <w:r w:rsidR="002D4AF4">
        <w:t>. Vous pouvez utiliser un multimètre en mode résistance pour vous assurer de la connexion entre les pattes I2C du esp32 et du Pi.</w:t>
      </w:r>
    </w:p>
    <w:p w14:paraId="7C11FC49" w14:textId="019D917E" w:rsidR="00650F80" w:rsidRPr="00C7127C" w:rsidRDefault="00650F80" w:rsidP="00650F80">
      <w:pPr>
        <w:pStyle w:val="Heading1"/>
      </w:pPr>
      <w:bookmarkStart w:id="26" w:name="_Toc194571518"/>
      <w:bookmarkStart w:id="27" w:name="_Toc197507919"/>
      <w:r w:rsidRPr="00C7127C">
        <w:t>Contenu matériel</w:t>
      </w:r>
      <w:bookmarkEnd w:id="26"/>
      <w:r w:rsidR="00AC10B5" w:rsidRPr="00C7127C">
        <w:t> :</w:t>
      </w:r>
      <w:bookmarkEnd w:id="27"/>
    </w:p>
    <w:p w14:paraId="15F7B79D" w14:textId="77777777" w:rsidR="00D85B5A" w:rsidRDefault="00BF0339" w:rsidP="00955639">
      <w:pPr>
        <w:pStyle w:val="Heading2"/>
      </w:pPr>
      <w:bookmarkStart w:id="28" w:name="_Toc194571519"/>
      <w:bookmarkStart w:id="29" w:name="_Toc197507920"/>
      <w:r>
        <w:t>Énigme interrupteur</w:t>
      </w:r>
      <w:r w:rsidR="00650F80" w:rsidRPr="00C7127C">
        <w:t>:</w:t>
      </w:r>
      <w:bookmarkEnd w:id="28"/>
      <w:bookmarkEnd w:id="29"/>
      <w:r w:rsidR="00D85B5A" w:rsidRPr="00D85B5A">
        <w:t xml:space="preserve"> </w:t>
      </w:r>
    </w:p>
    <w:p w14:paraId="59086498" w14:textId="1CCE8762" w:rsidR="00650F80" w:rsidRDefault="00D85B5A" w:rsidP="00BF0ABE">
      <w:r>
        <w:t xml:space="preserve">Chaque </w:t>
      </w:r>
      <w:r w:rsidR="00814E0D">
        <w:t xml:space="preserve">interrupteur </w:t>
      </w:r>
      <w:r>
        <w:t xml:space="preserve">est connecté à une GPIO d’un esp32 en mode entrée et sont tous </w:t>
      </w:r>
      <w:r w:rsidRPr="002D6431">
        <w:t>équipé</w:t>
      </w:r>
      <w:r w:rsidR="00647573" w:rsidRPr="002D6431">
        <w:t>s</w:t>
      </w:r>
      <w:r w:rsidRPr="002D6431">
        <w:t xml:space="preserve"> </w:t>
      </w:r>
      <w:r w:rsidR="000200B0" w:rsidRPr="002D6431">
        <w:t xml:space="preserve">de </w:t>
      </w:r>
      <w:r w:rsidRPr="00D85B5A">
        <w:rPr>
          <w:i/>
          <w:iCs/>
        </w:rPr>
        <w:t>pull-up</w:t>
      </w:r>
      <w:r w:rsidRPr="00D85B5A">
        <w:t>. Les GPIO 6 et 7 sont le SDA et le SCL respectivement pour la communication i2c</w:t>
      </w:r>
      <w:r>
        <w:t>. La patte de reset du esp32 est connecté au Pi pour pouvoir commencer la communication i2c lors</w:t>
      </w:r>
      <w:r w:rsidR="004F5F31">
        <w:t xml:space="preserve"> du démarrage du programme.</w:t>
      </w:r>
    </w:p>
    <w:p w14:paraId="3963F25C" w14:textId="77777777" w:rsidR="00B62A61" w:rsidRDefault="00BF0339" w:rsidP="00B62A61">
      <w:pPr>
        <w:keepNext/>
      </w:pPr>
      <w:r>
        <w:rPr>
          <w:noProof/>
          <w14:ligatures w14:val="standardContextual"/>
        </w:rPr>
        <w:lastRenderedPageBreak/>
        <w:drawing>
          <wp:inline distT="0" distB="0" distL="0" distR="0" wp14:anchorId="1CE42C5E" wp14:editId="1E74C0D6">
            <wp:extent cx="5612130" cy="3208655"/>
            <wp:effectExtent l="0" t="0" r="7620" b="0"/>
            <wp:docPr id="103316945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69459" name="Picture 1" descr="A screenshot of a computer screen&#10;&#10;AI-generated content may be incorrect."/>
                    <pic:cNvPicPr/>
                  </pic:nvPicPr>
                  <pic:blipFill>
                    <a:blip r:embed="rId22"/>
                    <a:stretch>
                      <a:fillRect/>
                    </a:stretch>
                  </pic:blipFill>
                  <pic:spPr>
                    <a:xfrm>
                      <a:off x="0" y="0"/>
                      <a:ext cx="5612130" cy="3208655"/>
                    </a:xfrm>
                    <a:prstGeom prst="rect">
                      <a:avLst/>
                    </a:prstGeom>
                  </pic:spPr>
                </pic:pic>
              </a:graphicData>
            </a:graphic>
          </wp:inline>
        </w:drawing>
      </w:r>
    </w:p>
    <w:p w14:paraId="32080099" w14:textId="35E0CDB7" w:rsidR="00650F80" w:rsidRPr="00C7127C" w:rsidRDefault="00B62A61" w:rsidP="00B62A61">
      <w:pPr>
        <w:pStyle w:val="Caption"/>
      </w:pPr>
      <w:r>
        <w:t xml:space="preserve">Figure </w:t>
      </w:r>
      <w:r>
        <w:fldChar w:fldCharType="begin"/>
      </w:r>
      <w:r>
        <w:instrText xml:space="preserve"> SEQ Figure \* ARABIC </w:instrText>
      </w:r>
      <w:r>
        <w:fldChar w:fldCharType="separate"/>
      </w:r>
      <w:r w:rsidR="005B44F3">
        <w:rPr>
          <w:noProof/>
        </w:rPr>
        <w:t>6</w:t>
      </w:r>
      <w:r>
        <w:fldChar w:fldCharType="end"/>
      </w:r>
      <w:r>
        <w:t xml:space="preserve"> : Schéma électrique</w:t>
      </w:r>
      <w:r>
        <w:rPr>
          <w:noProof/>
        </w:rPr>
        <w:t xml:space="preserve"> interrupteur</w:t>
      </w:r>
    </w:p>
    <w:p w14:paraId="780BBE34" w14:textId="2E2C3CF9" w:rsidR="00650F80" w:rsidRDefault="00BF0339" w:rsidP="00955639">
      <w:pPr>
        <w:pStyle w:val="Heading2"/>
      </w:pPr>
      <w:bookmarkStart w:id="30" w:name="_Toc194571520"/>
      <w:bookmarkStart w:id="31" w:name="_Toc197507921"/>
      <w:r>
        <w:t xml:space="preserve">Énigme </w:t>
      </w:r>
      <w:r w:rsidR="00D85B5A">
        <w:t>bananes</w:t>
      </w:r>
      <w:r w:rsidR="00650F80" w:rsidRPr="00C7127C">
        <w:t>:</w:t>
      </w:r>
      <w:bookmarkEnd w:id="30"/>
      <w:bookmarkEnd w:id="31"/>
    </w:p>
    <w:p w14:paraId="69D17FB6" w14:textId="480FAB38" w:rsidR="00935D6F" w:rsidRPr="00C7127C" w:rsidRDefault="00935D6F" w:rsidP="00BF0ABE">
      <w:r>
        <w:t>Chaque bornes bananes est connecté à une GPIO d’un esp32</w:t>
      </w:r>
      <w:r w:rsidR="004F5F31">
        <w:t xml:space="preserve">. Cela </w:t>
      </w:r>
      <w:r>
        <w:t xml:space="preserve">permet le changement rapide entre entrée </w:t>
      </w:r>
      <w:r w:rsidRPr="002B0661">
        <w:rPr>
          <w:i/>
          <w:iCs/>
        </w:rPr>
        <w:t>pull-</w:t>
      </w:r>
      <w:r>
        <w:rPr>
          <w:i/>
          <w:iCs/>
        </w:rPr>
        <w:t xml:space="preserve">down </w:t>
      </w:r>
      <w:r w:rsidRPr="002B0661">
        <w:t xml:space="preserve">qui </w:t>
      </w:r>
      <w:r>
        <w:t>écoute pour un signal haut et sortie qui envoi le signal haut, dans le but de savoir quelle bornes sont interconnectées.</w:t>
      </w:r>
      <w:r w:rsidR="00856AFD" w:rsidRPr="00856AFD">
        <w:t xml:space="preserve"> </w:t>
      </w:r>
      <w:r w:rsidR="00856AFD" w:rsidRPr="00D85B5A">
        <w:t>Les GPIO 6 et 7 sont le SDA et le SCL respectivement pour la communication i2c</w:t>
      </w:r>
      <w:r w:rsidR="00856AFD">
        <w:t>. La patte de reset du esp32 est connecté au Pi pour pouvoir commencer la communication i2c lorsque le Pi est prêt à initier la communication.</w:t>
      </w:r>
    </w:p>
    <w:p w14:paraId="77A84128" w14:textId="77777777" w:rsidR="00B62A61" w:rsidRDefault="00650F80" w:rsidP="00B62A61">
      <w:pPr>
        <w:keepNext/>
      </w:pPr>
      <w:r w:rsidRPr="00C7127C">
        <w:lastRenderedPageBreak/>
        <w:t xml:space="preserve"> </w:t>
      </w:r>
      <w:r w:rsidR="00BF0339">
        <w:rPr>
          <w:noProof/>
          <w14:ligatures w14:val="standardContextual"/>
        </w:rPr>
        <w:drawing>
          <wp:inline distT="0" distB="0" distL="0" distR="0" wp14:anchorId="1736B804" wp14:editId="7444D28F">
            <wp:extent cx="5215467" cy="3063895"/>
            <wp:effectExtent l="0" t="0" r="4445" b="3175"/>
            <wp:docPr id="2014740386" name="Picture 1" descr="A diagram of a crocodi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40386" name="Picture 1" descr="A diagram of a crocodile&#10;&#10;AI-generated content may be incorrect."/>
                    <pic:cNvPicPr/>
                  </pic:nvPicPr>
                  <pic:blipFill>
                    <a:blip r:embed="rId23"/>
                    <a:stretch>
                      <a:fillRect/>
                    </a:stretch>
                  </pic:blipFill>
                  <pic:spPr>
                    <a:xfrm>
                      <a:off x="0" y="0"/>
                      <a:ext cx="5222716" cy="3068154"/>
                    </a:xfrm>
                    <a:prstGeom prst="rect">
                      <a:avLst/>
                    </a:prstGeom>
                  </pic:spPr>
                </pic:pic>
              </a:graphicData>
            </a:graphic>
          </wp:inline>
        </w:drawing>
      </w:r>
    </w:p>
    <w:p w14:paraId="758CBBCF" w14:textId="3662398C" w:rsidR="00650F80" w:rsidRPr="00C7127C" w:rsidRDefault="00B62A61" w:rsidP="00B62A61">
      <w:pPr>
        <w:pStyle w:val="Caption"/>
      </w:pPr>
      <w:r>
        <w:t xml:space="preserve">Figure </w:t>
      </w:r>
      <w:r>
        <w:fldChar w:fldCharType="begin"/>
      </w:r>
      <w:r>
        <w:instrText xml:space="preserve"> SEQ Figure \* ARABIC </w:instrText>
      </w:r>
      <w:r>
        <w:fldChar w:fldCharType="separate"/>
      </w:r>
      <w:r w:rsidR="005B44F3">
        <w:rPr>
          <w:noProof/>
        </w:rPr>
        <w:t>7</w:t>
      </w:r>
      <w:r>
        <w:fldChar w:fldCharType="end"/>
      </w:r>
      <w:r w:rsidRPr="001E393B">
        <w:t xml:space="preserve"> : Schéma électrique </w:t>
      </w:r>
      <w:r>
        <w:t>banane</w:t>
      </w:r>
    </w:p>
    <w:p w14:paraId="548985D9" w14:textId="3AE0B84A" w:rsidR="00856AFD" w:rsidRDefault="00476725" w:rsidP="00955639">
      <w:pPr>
        <w:pStyle w:val="Heading2"/>
      </w:pPr>
      <w:bookmarkStart w:id="32" w:name="_Toc194571521"/>
      <w:bookmarkStart w:id="33" w:name="_Toc197507922"/>
      <w:r>
        <w:t>Énigme Potentiomètre</w:t>
      </w:r>
      <w:r w:rsidR="00650F80" w:rsidRPr="00C7127C">
        <w:t>:</w:t>
      </w:r>
      <w:bookmarkEnd w:id="32"/>
      <w:bookmarkEnd w:id="33"/>
      <w:r w:rsidR="00650F80" w:rsidRPr="00C7127C">
        <w:t xml:space="preserve"> </w:t>
      </w:r>
    </w:p>
    <w:p w14:paraId="3EB54156" w14:textId="630100D2" w:rsidR="00856AFD" w:rsidRPr="00C7127C" w:rsidRDefault="00856AFD" w:rsidP="00BF0ABE">
      <w:r w:rsidRPr="004F5F31">
        <w:t xml:space="preserve">Chaque </w:t>
      </w:r>
      <w:r w:rsidR="00814E0D" w:rsidRPr="004F5F31">
        <w:t>potentiomètre</w:t>
      </w:r>
      <w:r w:rsidR="00F074AF" w:rsidRPr="004F5F31">
        <w:t xml:space="preserve"> est</w:t>
      </w:r>
      <w:r w:rsidRPr="004F5F31">
        <w:t xml:space="preserve"> connecté à une GPIO</w:t>
      </w:r>
      <w:r w:rsidR="00F074AF" w:rsidRPr="004F5F31">
        <w:t xml:space="preserve"> du </w:t>
      </w:r>
      <w:r w:rsidRPr="004F5F31">
        <w:t>esp32 en mode entrée</w:t>
      </w:r>
      <w:r w:rsidR="00CE31B1" w:rsidRPr="004F5F31">
        <w:t xml:space="preserve"> analogique</w:t>
      </w:r>
      <w:r w:rsidRPr="004F5F31">
        <w:t xml:space="preserve"> et sont tous équipé</w:t>
      </w:r>
      <w:r w:rsidR="00F074AF" w:rsidRPr="004F5F31">
        <w:t>s</w:t>
      </w:r>
      <w:r w:rsidRPr="004F5F31">
        <w:t xml:space="preserve"> avec une </w:t>
      </w:r>
      <w:r w:rsidRPr="004F5F31">
        <w:rPr>
          <w:i/>
          <w:iCs/>
        </w:rPr>
        <w:t>pull-</w:t>
      </w:r>
      <w:r w:rsidR="004F5F31" w:rsidRPr="004F5F31">
        <w:rPr>
          <w:i/>
          <w:iCs/>
        </w:rPr>
        <w:t>down</w:t>
      </w:r>
      <w:r w:rsidRPr="004F5F31">
        <w:t>. Les GPIO 6 et 7 sont le SDA et le SCL respectivement pour la communication i2c</w:t>
      </w:r>
      <w:r>
        <w:t>. La patte de reset du esp32 est connecté au Pi pour pouvoir commencer la communication i2c lorsque le Pi est prêt à initier la communication.</w:t>
      </w:r>
    </w:p>
    <w:p w14:paraId="6D378359" w14:textId="77777777" w:rsidR="00B62A61" w:rsidRDefault="00476725" w:rsidP="00B62A61">
      <w:pPr>
        <w:keepNext/>
      </w:pPr>
      <w:r>
        <w:rPr>
          <w:noProof/>
          <w14:ligatures w14:val="standardContextual"/>
        </w:rPr>
        <w:drawing>
          <wp:inline distT="0" distB="0" distL="0" distR="0" wp14:anchorId="5F5E750E" wp14:editId="4499BFAB">
            <wp:extent cx="5315039" cy="2692400"/>
            <wp:effectExtent l="0" t="0" r="0" b="0"/>
            <wp:docPr id="8429569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56950" name="Picture 1" descr="A screenshot of a computer&#10;&#10;AI-generated content may be incorrect."/>
                    <pic:cNvPicPr/>
                  </pic:nvPicPr>
                  <pic:blipFill>
                    <a:blip r:embed="rId24"/>
                    <a:stretch>
                      <a:fillRect/>
                    </a:stretch>
                  </pic:blipFill>
                  <pic:spPr>
                    <a:xfrm>
                      <a:off x="0" y="0"/>
                      <a:ext cx="5328602" cy="2699271"/>
                    </a:xfrm>
                    <a:prstGeom prst="rect">
                      <a:avLst/>
                    </a:prstGeom>
                  </pic:spPr>
                </pic:pic>
              </a:graphicData>
            </a:graphic>
          </wp:inline>
        </w:drawing>
      </w:r>
    </w:p>
    <w:p w14:paraId="05B6E765" w14:textId="0AB083D7" w:rsidR="00B62A61" w:rsidRDefault="00B62A61" w:rsidP="00B62A61">
      <w:pPr>
        <w:pStyle w:val="Caption"/>
      </w:pPr>
      <w:r>
        <w:t xml:space="preserve">Figure </w:t>
      </w:r>
      <w:r>
        <w:fldChar w:fldCharType="begin"/>
      </w:r>
      <w:r>
        <w:instrText xml:space="preserve"> SEQ Figure \* ARABIC </w:instrText>
      </w:r>
      <w:r>
        <w:fldChar w:fldCharType="separate"/>
      </w:r>
      <w:r w:rsidR="005B44F3">
        <w:rPr>
          <w:noProof/>
        </w:rPr>
        <w:t>8</w:t>
      </w:r>
      <w:r>
        <w:fldChar w:fldCharType="end"/>
      </w:r>
      <w:r w:rsidRPr="0045361D">
        <w:t xml:space="preserve"> : Schéma électrique</w:t>
      </w:r>
      <w:r>
        <w:t xml:space="preserve"> potentiomètre</w:t>
      </w:r>
    </w:p>
    <w:p w14:paraId="3A90D7B7" w14:textId="7E8FC9A4" w:rsidR="00650F80" w:rsidRPr="00C7127C" w:rsidRDefault="00476725" w:rsidP="00650F80">
      <w:r>
        <w:rPr>
          <w:noProof/>
          <w14:ligatures w14:val="standardContextual"/>
        </w:rPr>
        <w:lastRenderedPageBreak/>
        <w:t xml:space="preserve"> </w:t>
      </w:r>
    </w:p>
    <w:p w14:paraId="04740304" w14:textId="7510B100" w:rsidR="00650F80" w:rsidRDefault="00650F80" w:rsidP="00650F80"/>
    <w:p w14:paraId="4D829780" w14:textId="43B7FB1C" w:rsidR="0095377A" w:rsidRDefault="0095377A" w:rsidP="00955639">
      <w:pPr>
        <w:pStyle w:val="Heading2"/>
      </w:pPr>
      <w:bookmarkStart w:id="34" w:name="_Toc197507923"/>
      <w:r>
        <w:t>Bouton lumineux</w:t>
      </w:r>
      <w:r w:rsidR="00814E0D">
        <w:t> :</w:t>
      </w:r>
      <w:bookmarkEnd w:id="34"/>
    </w:p>
    <w:p w14:paraId="1573729C" w14:textId="28BF0327" w:rsidR="00E51197" w:rsidRDefault="00DC1929" w:rsidP="00650F80">
      <w:r>
        <w:t xml:space="preserve">Le bouton lumineux a deux fonctions </w:t>
      </w:r>
      <w:r w:rsidRPr="002D6431">
        <w:t>contrôlé</w:t>
      </w:r>
      <w:r w:rsidR="00155A65" w:rsidRPr="002D6431">
        <w:t>es</w:t>
      </w:r>
      <w:r w:rsidRPr="002D6431">
        <w:t xml:space="preserve"> par le Pi</w:t>
      </w:r>
      <w:r w:rsidR="00B86FF1" w:rsidRPr="002D6431">
        <w:t>. I</w:t>
      </w:r>
      <w:r w:rsidRPr="002D6431">
        <w:t xml:space="preserve">l allume une DEL au centre du bouton et il donne l’état du bouton normalement ouvert. </w:t>
      </w:r>
    </w:p>
    <w:p w14:paraId="72C996E4" w14:textId="1CE15D7F" w:rsidR="00DC1929" w:rsidRDefault="00DC1929" w:rsidP="00650F80">
      <w:r>
        <w:t>Les pattes 1</w:t>
      </w:r>
      <w:r w:rsidR="00B86FF1">
        <w:t xml:space="preserve"> est la cathode et la patte</w:t>
      </w:r>
      <w:r>
        <w:t xml:space="preserve"> 2 </w:t>
      </w:r>
      <w:r w:rsidR="00B86FF1">
        <w:t xml:space="preserve">est l’anode de </w:t>
      </w:r>
      <w:r w:rsidR="00AE5BB5">
        <w:t>la DEL</w:t>
      </w:r>
      <w:r w:rsidR="00E51197">
        <w:t>. L</w:t>
      </w:r>
      <w:r w:rsidR="00AE5BB5">
        <w:t xml:space="preserve">orsque </w:t>
      </w:r>
      <w:r w:rsidR="00AE5BB5" w:rsidRPr="00AE5BB5">
        <w:rPr>
          <w:i/>
          <w:iCs/>
        </w:rPr>
        <w:t>PIN_PI_26</w:t>
      </w:r>
      <w:r w:rsidR="00E51197">
        <w:t xml:space="preserve"> est haut, la DEL est éteinte, Lorsque </w:t>
      </w:r>
      <w:r w:rsidR="00E51197" w:rsidRPr="00AE5BB5">
        <w:rPr>
          <w:i/>
          <w:iCs/>
        </w:rPr>
        <w:t>PIN_PI_26</w:t>
      </w:r>
      <w:r w:rsidR="00E51197">
        <w:t xml:space="preserve"> est bas, la DEL est allumée.</w:t>
      </w:r>
    </w:p>
    <w:p w14:paraId="0ADC0928" w14:textId="3008CFAE" w:rsidR="00E51197" w:rsidRPr="00E51197" w:rsidRDefault="00E51197" w:rsidP="00650F80">
      <w:r>
        <w:t xml:space="preserve">Les pattes 3 et 4 sont pour l’interrupteur, </w:t>
      </w:r>
      <w:r w:rsidRPr="00E51197">
        <w:rPr>
          <w:i/>
          <w:iCs/>
        </w:rPr>
        <w:t>PIN_PI_5</w:t>
      </w:r>
      <w:r>
        <w:t xml:space="preserve"> est en entrée avec une </w:t>
      </w:r>
      <w:r w:rsidRPr="00E51197">
        <w:rPr>
          <w:i/>
          <w:iCs/>
        </w:rPr>
        <w:t>pull-up</w:t>
      </w:r>
      <w:r>
        <w:t>.</w:t>
      </w:r>
    </w:p>
    <w:p w14:paraId="7F88D1E0" w14:textId="77777777" w:rsidR="00B62A61" w:rsidRDefault="00DC1929" w:rsidP="00B62A61">
      <w:pPr>
        <w:keepNext/>
      </w:pPr>
      <w:r>
        <w:rPr>
          <w:noProof/>
          <w14:ligatures w14:val="standardContextual"/>
        </w:rPr>
        <w:drawing>
          <wp:inline distT="0" distB="0" distL="0" distR="0" wp14:anchorId="294D78C9" wp14:editId="5BCF3596">
            <wp:extent cx="5612130" cy="1655445"/>
            <wp:effectExtent l="0" t="0" r="7620" b="1905"/>
            <wp:docPr id="294220420" name="Picture 1" descr="A diagram of a wiring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20420" name="Picture 1" descr="A diagram of a wiring diagram&#10;&#10;AI-generated content may be incorrect."/>
                    <pic:cNvPicPr/>
                  </pic:nvPicPr>
                  <pic:blipFill>
                    <a:blip r:embed="rId25"/>
                    <a:stretch>
                      <a:fillRect/>
                    </a:stretch>
                  </pic:blipFill>
                  <pic:spPr>
                    <a:xfrm>
                      <a:off x="0" y="0"/>
                      <a:ext cx="5612130" cy="1655445"/>
                    </a:xfrm>
                    <a:prstGeom prst="rect">
                      <a:avLst/>
                    </a:prstGeom>
                  </pic:spPr>
                </pic:pic>
              </a:graphicData>
            </a:graphic>
          </wp:inline>
        </w:drawing>
      </w:r>
    </w:p>
    <w:p w14:paraId="7D488296" w14:textId="3CA5370B" w:rsidR="00D53128" w:rsidRDefault="00B62A61" w:rsidP="00B0310B">
      <w:pPr>
        <w:pStyle w:val="Caption"/>
      </w:pPr>
      <w:r>
        <w:t xml:space="preserve">Figure </w:t>
      </w:r>
      <w:r>
        <w:fldChar w:fldCharType="begin"/>
      </w:r>
      <w:r>
        <w:instrText xml:space="preserve"> SEQ Figure \* ARABIC </w:instrText>
      </w:r>
      <w:r>
        <w:fldChar w:fldCharType="separate"/>
      </w:r>
      <w:r w:rsidR="005B44F3">
        <w:rPr>
          <w:noProof/>
        </w:rPr>
        <w:t>9</w:t>
      </w:r>
      <w:r>
        <w:fldChar w:fldCharType="end"/>
      </w:r>
      <w:r w:rsidRPr="00F1210E">
        <w:t xml:space="preserve"> : Schéma électrique </w:t>
      </w:r>
      <w:r>
        <w:t>bouton lumineux</w:t>
      </w:r>
    </w:p>
    <w:p w14:paraId="21258A5C" w14:textId="069C01FF" w:rsidR="00D53128" w:rsidRPr="00D53128" w:rsidRDefault="00D53128" w:rsidP="00D53128">
      <w:r>
        <w:t>Les pattes du connecteur JST sont dans l’ordre suivant.</w:t>
      </w:r>
    </w:p>
    <w:p w14:paraId="76D1A9B7" w14:textId="77777777" w:rsidR="00D53128" w:rsidRDefault="00B86FF1" w:rsidP="00D53128">
      <w:pPr>
        <w:keepNext/>
      </w:pPr>
      <w:r>
        <w:rPr>
          <w:noProof/>
          <w14:ligatures w14:val="standardContextual"/>
        </w:rPr>
        <w:drawing>
          <wp:inline distT="0" distB="0" distL="0" distR="0" wp14:anchorId="07B2FE55" wp14:editId="2AB9084D">
            <wp:extent cx="4260899" cy="3090333"/>
            <wp:effectExtent l="0" t="0" r="6350" b="0"/>
            <wp:docPr id="687022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22274" name=""/>
                    <pic:cNvPicPr/>
                  </pic:nvPicPr>
                  <pic:blipFill>
                    <a:blip r:embed="rId26"/>
                    <a:stretch>
                      <a:fillRect/>
                    </a:stretch>
                  </pic:blipFill>
                  <pic:spPr>
                    <a:xfrm>
                      <a:off x="0" y="0"/>
                      <a:ext cx="4277258" cy="3102198"/>
                    </a:xfrm>
                    <a:prstGeom prst="rect">
                      <a:avLst/>
                    </a:prstGeom>
                  </pic:spPr>
                </pic:pic>
              </a:graphicData>
            </a:graphic>
          </wp:inline>
        </w:drawing>
      </w:r>
    </w:p>
    <w:p w14:paraId="0F3580CC" w14:textId="178037F5" w:rsidR="00B86FF1" w:rsidRPr="00B86FF1" w:rsidRDefault="00D53128" w:rsidP="00B0310B">
      <w:pPr>
        <w:pStyle w:val="Caption"/>
      </w:pPr>
      <w:r>
        <w:t xml:space="preserve">Figure </w:t>
      </w:r>
      <w:r>
        <w:fldChar w:fldCharType="begin"/>
      </w:r>
      <w:r>
        <w:instrText xml:space="preserve"> SEQ Figure \* ARABIC </w:instrText>
      </w:r>
      <w:r>
        <w:fldChar w:fldCharType="separate"/>
      </w:r>
      <w:r w:rsidR="005B44F3">
        <w:rPr>
          <w:noProof/>
        </w:rPr>
        <w:t>10</w:t>
      </w:r>
      <w:r>
        <w:fldChar w:fldCharType="end"/>
      </w:r>
      <w:r>
        <w:t xml:space="preserve"> Ordre des patte du JST  du bouton lumineux</w:t>
      </w:r>
    </w:p>
    <w:p w14:paraId="2244123F" w14:textId="2B0722BE" w:rsidR="0095377A" w:rsidRDefault="0095377A" w:rsidP="00955639">
      <w:pPr>
        <w:pStyle w:val="Heading2"/>
      </w:pPr>
      <w:bookmarkStart w:id="35" w:name="_Toc197507924"/>
      <w:r>
        <w:lastRenderedPageBreak/>
        <w:t>Connecteur pour les bandes de DEL</w:t>
      </w:r>
      <w:r w:rsidR="00DC1929">
        <w:t> </w:t>
      </w:r>
      <w:r w:rsidR="00E51197">
        <w:t>adressable</w:t>
      </w:r>
      <w:r w:rsidR="00DC1929">
        <w:t>:</w:t>
      </w:r>
      <w:bookmarkEnd w:id="35"/>
    </w:p>
    <w:p w14:paraId="644190E1" w14:textId="3826AE6C" w:rsidR="00E51197" w:rsidRPr="00E51197" w:rsidRDefault="00E51197" w:rsidP="00650F80">
      <w:r>
        <w:t xml:space="preserve">Comme on utilise une bande de DEL adressable alimenté à 5v, on utilise un </w:t>
      </w:r>
      <w:r w:rsidRPr="00E51197">
        <w:rPr>
          <w:i/>
          <w:iCs/>
        </w:rPr>
        <w:t>level-shifter</w:t>
      </w:r>
      <w:r>
        <w:t xml:space="preserve"> pour envoyer une signal de 5v sur la patte de signal de la bande de DEL au lieu de 3.3v du Pi.</w:t>
      </w:r>
    </w:p>
    <w:p w14:paraId="71672E8F" w14:textId="77777777" w:rsidR="00B62A61" w:rsidRDefault="002B0661" w:rsidP="00B62A61">
      <w:pPr>
        <w:keepNext/>
      </w:pPr>
      <w:r>
        <w:rPr>
          <w:noProof/>
          <w14:ligatures w14:val="standardContextual"/>
        </w:rPr>
        <w:drawing>
          <wp:inline distT="0" distB="0" distL="0" distR="0" wp14:anchorId="3943B20B" wp14:editId="1077F598">
            <wp:extent cx="5612130" cy="2312035"/>
            <wp:effectExtent l="0" t="0" r="7620" b="0"/>
            <wp:docPr id="2025798508"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98508" name="Picture 1" descr="A diagram of a circuit&#10;&#10;AI-generated content may be incorrect."/>
                    <pic:cNvPicPr/>
                  </pic:nvPicPr>
                  <pic:blipFill>
                    <a:blip r:embed="rId27"/>
                    <a:stretch>
                      <a:fillRect/>
                    </a:stretch>
                  </pic:blipFill>
                  <pic:spPr>
                    <a:xfrm>
                      <a:off x="0" y="0"/>
                      <a:ext cx="5612130" cy="2312035"/>
                    </a:xfrm>
                    <a:prstGeom prst="rect">
                      <a:avLst/>
                    </a:prstGeom>
                  </pic:spPr>
                </pic:pic>
              </a:graphicData>
            </a:graphic>
          </wp:inline>
        </w:drawing>
      </w:r>
    </w:p>
    <w:p w14:paraId="30649810" w14:textId="7DD6F801" w:rsidR="002B0661" w:rsidRPr="00C7127C" w:rsidRDefault="00B62A61" w:rsidP="00B62A61">
      <w:pPr>
        <w:pStyle w:val="Caption"/>
      </w:pPr>
      <w:r>
        <w:t xml:space="preserve">Figure </w:t>
      </w:r>
      <w:r>
        <w:fldChar w:fldCharType="begin"/>
      </w:r>
      <w:r>
        <w:instrText xml:space="preserve"> SEQ Figure \* ARABIC </w:instrText>
      </w:r>
      <w:r>
        <w:fldChar w:fldCharType="separate"/>
      </w:r>
      <w:r w:rsidR="005B44F3">
        <w:rPr>
          <w:noProof/>
        </w:rPr>
        <w:t>11</w:t>
      </w:r>
      <w:r>
        <w:fldChar w:fldCharType="end"/>
      </w:r>
      <w:r w:rsidRPr="00FE77D8">
        <w:t xml:space="preserve"> : Schéma électrique </w:t>
      </w:r>
      <w:r>
        <w:t>bande de DEL ADR</w:t>
      </w:r>
    </w:p>
    <w:p w14:paraId="5B3A4345" w14:textId="77777777" w:rsidR="00650F80" w:rsidRPr="00C7127C" w:rsidRDefault="00650F80" w:rsidP="00650F80">
      <w:pPr>
        <w:rPr>
          <w:rFonts w:ascii="Calibri" w:eastAsia="Calibri" w:hAnsi="Calibri" w:cs="Calibri"/>
          <w:color w:val="000000" w:themeColor="text1"/>
        </w:rPr>
      </w:pPr>
    </w:p>
    <w:p w14:paraId="65339D1C" w14:textId="55799663" w:rsidR="00650F80" w:rsidRPr="00C7127C" w:rsidRDefault="00650F80" w:rsidP="00955639">
      <w:pPr>
        <w:pStyle w:val="Heading1"/>
      </w:pPr>
      <w:bookmarkStart w:id="36" w:name="_Toc194571525"/>
      <w:bookmarkStart w:id="37" w:name="_Toc197507925"/>
      <w:r w:rsidRPr="00C7127C">
        <w:t>Contenu logiciel</w:t>
      </w:r>
      <w:bookmarkEnd w:id="36"/>
      <w:r w:rsidR="004762B1" w:rsidRPr="00C7127C">
        <w:t> :</w:t>
      </w:r>
      <w:bookmarkEnd w:id="37"/>
    </w:p>
    <w:p w14:paraId="144D7F7B" w14:textId="621B0396" w:rsidR="00650F80" w:rsidRPr="00C7127C" w:rsidRDefault="00650F80" w:rsidP="00650F80">
      <w:r w:rsidRPr="00C7127C">
        <w:t xml:space="preserve">Liens vers le </w:t>
      </w:r>
      <w:r w:rsidR="00BF0ABE" w:rsidRPr="00C7127C">
        <w:t>GitHub</w:t>
      </w:r>
      <w:r w:rsidRPr="00C7127C">
        <w:t xml:space="preserve"> qui contient </w:t>
      </w:r>
      <w:r w:rsidR="00BF0ABE" w:rsidRPr="00C7127C">
        <w:t>tous</w:t>
      </w:r>
      <w:r w:rsidRPr="00C7127C">
        <w:t xml:space="preserve"> les codes commentés et autres composants nécessaires au fonctionnement de la mallette: </w:t>
      </w:r>
    </w:p>
    <w:p w14:paraId="081F1C5C" w14:textId="3FF8F71E" w:rsidR="00650F80" w:rsidRPr="00C7127C" w:rsidRDefault="00650F80" w:rsidP="00650F80">
      <w:hyperlink r:id="rId28" w:history="1">
        <w:r w:rsidRPr="00C7127C">
          <w:rPr>
            <w:rStyle w:val="Hyperlink"/>
          </w:rPr>
          <w:t>https://github.com/A-Letourneau/Projet_Final_TSO</w:t>
        </w:r>
      </w:hyperlink>
    </w:p>
    <w:p w14:paraId="6B850C2C" w14:textId="39980D9E" w:rsidR="00E714CA" w:rsidRDefault="00BF0ABE" w:rsidP="00E714CA">
      <w:r w:rsidRPr="00C7127C">
        <w:t>Veuillez-vous référer à tous les Readme.md sur GitHub pour plus d’information</w:t>
      </w:r>
    </w:p>
    <w:p w14:paraId="0EDD0DCE" w14:textId="77777777" w:rsidR="002870DE" w:rsidRPr="00C7127C" w:rsidRDefault="002870DE" w:rsidP="002870DE">
      <w:pPr>
        <w:pStyle w:val="Heading2"/>
      </w:pPr>
      <w:bookmarkStart w:id="38" w:name="_Toc197507926"/>
      <w:r>
        <w:t>P</w:t>
      </w:r>
      <w:r w:rsidRPr="00C7127C">
        <w:t>rogramme de série d’énigme de base:</w:t>
      </w:r>
      <w:bookmarkEnd w:id="38"/>
    </w:p>
    <w:p w14:paraId="516755CD" w14:textId="77777777" w:rsidR="002870DE" w:rsidRPr="00C7127C" w:rsidRDefault="002870DE" w:rsidP="002870DE">
      <w:pPr>
        <w:pStyle w:val="ListParagraph"/>
        <w:numPr>
          <w:ilvl w:val="0"/>
          <w:numId w:val="23"/>
        </w:numPr>
      </w:pPr>
      <w:r w:rsidRPr="00C7127C">
        <w:t>La mallette contient un programme en python qui part lors du démarrage du PI. Ce programme reçoit les états des objets interactifs dans un JSON via i2c puis l’intègre dans une énigme.</w:t>
      </w:r>
    </w:p>
    <w:p w14:paraId="04537BA2" w14:textId="77777777" w:rsidR="002870DE" w:rsidRPr="00C7127C" w:rsidRDefault="002870DE" w:rsidP="002870DE">
      <w:pPr>
        <w:pStyle w:val="ListParagraph"/>
        <w:numPr>
          <w:ilvl w:val="0"/>
          <w:numId w:val="23"/>
        </w:numPr>
      </w:pPr>
      <w:r w:rsidRPr="00C7127C">
        <w:t>Le programme affiche sur le mini écran l’énigme avec la librairie PySimpleGUI.</w:t>
      </w:r>
    </w:p>
    <w:p w14:paraId="11BAA762" w14:textId="77777777" w:rsidR="002870DE" w:rsidRPr="00C7127C" w:rsidRDefault="002870DE" w:rsidP="002870DE">
      <w:pPr>
        <w:pStyle w:val="ListParagraph"/>
        <w:numPr>
          <w:ilvl w:val="0"/>
          <w:numId w:val="23"/>
        </w:numPr>
      </w:pPr>
      <w:r w:rsidRPr="00C7127C">
        <w:t>Le programme contrôle les bandes de DEL adressable et le bouton lumineux.</w:t>
      </w:r>
    </w:p>
    <w:p w14:paraId="72F32C49" w14:textId="52974741" w:rsidR="002870DE" w:rsidRPr="00C7127C" w:rsidRDefault="002870DE" w:rsidP="002870DE">
      <w:pPr>
        <w:pStyle w:val="ListParagraph"/>
        <w:numPr>
          <w:ilvl w:val="0"/>
          <w:numId w:val="23"/>
        </w:numPr>
      </w:pPr>
      <w:r w:rsidRPr="00C7127C">
        <w:t>Le programme est constitué de plusieurs fichiers :</w:t>
      </w:r>
    </w:p>
    <w:p w14:paraId="56EBC2AB" w14:textId="4416AB59" w:rsidR="002870DE" w:rsidRPr="00C7127C" w:rsidRDefault="002870DE" w:rsidP="002870DE">
      <w:pPr>
        <w:pStyle w:val="ListParagraph"/>
        <w:numPr>
          <w:ilvl w:val="0"/>
          <w:numId w:val="24"/>
        </w:numPr>
      </w:pPr>
      <w:r w:rsidRPr="00C7127C">
        <w:t>« main.py » est le point d’entrée du programme qui permet de démarrer les énigmes dans les autres modules ci-dessous.</w:t>
      </w:r>
    </w:p>
    <w:p w14:paraId="2D9804F8" w14:textId="77777777" w:rsidR="002870DE" w:rsidRPr="00C7127C" w:rsidRDefault="002870DE" w:rsidP="002870DE">
      <w:pPr>
        <w:pStyle w:val="ListParagraph"/>
        <w:numPr>
          <w:ilvl w:val="0"/>
          <w:numId w:val="24"/>
        </w:numPr>
      </w:pPr>
      <w:r w:rsidRPr="00C7127C">
        <w:t xml:space="preserve">« Class_Croco.py »  contient une énigme qui demande à l’utilisateur de connecter des bornes bananes numérotées ensemble pour compléter une équation. Exemple, la borne numéro 2 et la borne numéro 6 sont connectées ensemble et le programme </w:t>
      </w:r>
      <w:r w:rsidRPr="00C7127C">
        <w:lastRenderedPageBreak/>
        <w:t>veut une multiplication de deux chiffre</w:t>
      </w:r>
      <w:r>
        <w:t>s</w:t>
      </w:r>
      <w:r w:rsidRPr="00C7127C">
        <w:t xml:space="preserve"> qui égale 12, dans ce cas l’énigme est réussie car 12 = 2 x 6.</w:t>
      </w:r>
    </w:p>
    <w:p w14:paraId="3C0378AF" w14:textId="77777777" w:rsidR="002870DE" w:rsidRPr="00C7127C" w:rsidRDefault="002870DE" w:rsidP="002870DE">
      <w:pPr>
        <w:pStyle w:val="ListParagraph"/>
        <w:numPr>
          <w:ilvl w:val="0"/>
          <w:numId w:val="24"/>
        </w:numPr>
      </w:pPr>
      <w:r w:rsidRPr="00C7127C">
        <w:t>« Class_POT.py »  contient une énigme qui demande à l’utilisateur de manipuler des potentiomètres pour changer les paramètres d’amplitude, de période et de position en y d’un sinus dans le but de recopier un autre sinus généré aléatoirement.</w:t>
      </w:r>
    </w:p>
    <w:p w14:paraId="6C399C33" w14:textId="77777777" w:rsidR="002870DE" w:rsidRPr="00C7127C" w:rsidRDefault="002870DE" w:rsidP="002870DE">
      <w:pPr>
        <w:pStyle w:val="ListParagraph"/>
        <w:numPr>
          <w:ilvl w:val="0"/>
          <w:numId w:val="24"/>
        </w:numPr>
      </w:pPr>
      <w:r w:rsidRPr="00C7127C">
        <w:t>« Class_SW.py »  contient une fenêtre de débogage qui affiche l’état des interrupteurs.</w:t>
      </w:r>
    </w:p>
    <w:p w14:paraId="792A4D6E" w14:textId="77777777" w:rsidR="002870DE" w:rsidRPr="00C7127C" w:rsidRDefault="002870DE" w:rsidP="002870DE">
      <w:pPr>
        <w:pStyle w:val="ListParagraph"/>
        <w:numPr>
          <w:ilvl w:val="0"/>
          <w:numId w:val="24"/>
        </w:numPr>
      </w:pPr>
      <w:r w:rsidRPr="00C7127C">
        <w:t>« I2c_Comm.py » contient la communication i2c.</w:t>
      </w:r>
      <w:r>
        <w:tab/>
      </w:r>
    </w:p>
    <w:p w14:paraId="66E96D5E" w14:textId="77777777" w:rsidR="002870DE" w:rsidRPr="00C7127C" w:rsidRDefault="002870DE" w:rsidP="002870DE">
      <w:pPr>
        <w:pStyle w:val="ListParagraph"/>
      </w:pPr>
    </w:p>
    <w:p w14:paraId="5F9C01FC" w14:textId="782BADDA" w:rsidR="00D513F1" w:rsidRDefault="002870DE" w:rsidP="002870DE">
      <w:pPr>
        <w:pStyle w:val="ListParagraph"/>
        <w:numPr>
          <w:ilvl w:val="0"/>
          <w:numId w:val="23"/>
        </w:numPr>
      </w:pPr>
      <w:r w:rsidRPr="002870DE">
        <w:t>Voici l</w:t>
      </w:r>
      <w:r w:rsidR="00D513F1">
        <w:t>’o</w:t>
      </w:r>
      <w:r w:rsidR="00D513F1" w:rsidRPr="00D513F1">
        <w:t xml:space="preserve">rdinogramme </w:t>
      </w:r>
      <w:r w:rsidRPr="002870DE">
        <w:t xml:space="preserve">de </w:t>
      </w:r>
      <w:r w:rsidR="00D513F1">
        <w:t>« main.py », </w:t>
      </w:r>
      <w:r w:rsidRPr="002870DE">
        <w:t>« Class_Croco.py » et « Class_POT.py » :</w:t>
      </w:r>
    </w:p>
    <w:p w14:paraId="7C965EAD" w14:textId="77777777" w:rsidR="00D513F1" w:rsidRDefault="00D513F1" w:rsidP="00D513F1">
      <w:pPr>
        <w:pStyle w:val="ListParagraph"/>
      </w:pPr>
    </w:p>
    <w:p w14:paraId="37DF1F93" w14:textId="77777777" w:rsidR="00D513F1" w:rsidRDefault="00D513F1" w:rsidP="00D513F1">
      <w:pPr>
        <w:pStyle w:val="ListParagraph"/>
      </w:pPr>
    </w:p>
    <w:p w14:paraId="3578EC4E" w14:textId="77777777" w:rsidR="00D53128" w:rsidRDefault="00D513F1" w:rsidP="00D53128">
      <w:pPr>
        <w:pStyle w:val="ListParagraph"/>
        <w:keepNext/>
      </w:pPr>
      <w:r>
        <w:rPr>
          <w:noProof/>
        </w:rPr>
        <w:drawing>
          <wp:inline distT="0" distB="0" distL="0" distR="0" wp14:anchorId="43B5F71E" wp14:editId="353043CF">
            <wp:extent cx="4122052" cy="3943350"/>
            <wp:effectExtent l="0" t="0" r="0" b="0"/>
            <wp:docPr id="144386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2491" cy="3943770"/>
                    </a:xfrm>
                    <a:prstGeom prst="rect">
                      <a:avLst/>
                    </a:prstGeom>
                    <a:noFill/>
                    <a:ln>
                      <a:noFill/>
                    </a:ln>
                  </pic:spPr>
                </pic:pic>
              </a:graphicData>
            </a:graphic>
          </wp:inline>
        </w:drawing>
      </w:r>
    </w:p>
    <w:p w14:paraId="2415AB75" w14:textId="3E55C80C" w:rsidR="002870DE" w:rsidRPr="002870DE" w:rsidRDefault="00D53128" w:rsidP="00D53128">
      <w:pPr>
        <w:pStyle w:val="Caption"/>
      </w:pPr>
      <w:r>
        <w:t xml:space="preserve">Figure </w:t>
      </w:r>
      <w:r>
        <w:fldChar w:fldCharType="begin"/>
      </w:r>
      <w:r>
        <w:instrText xml:space="preserve"> SEQ Figure \* ARABIC </w:instrText>
      </w:r>
      <w:r>
        <w:fldChar w:fldCharType="separate"/>
      </w:r>
      <w:r w:rsidR="005B44F3">
        <w:rPr>
          <w:noProof/>
        </w:rPr>
        <w:t>12</w:t>
      </w:r>
      <w:r>
        <w:fldChar w:fldCharType="end"/>
      </w:r>
      <w:r>
        <w:t xml:space="preserve"> Ordinogramme du main.py</w:t>
      </w:r>
    </w:p>
    <w:p w14:paraId="37AC6C04" w14:textId="77777777" w:rsidR="002870DE" w:rsidRPr="002870DE" w:rsidRDefault="002870DE" w:rsidP="002870DE">
      <w:pPr>
        <w:pStyle w:val="ListParagraph"/>
      </w:pPr>
      <w:r w:rsidRPr="002870DE">
        <w:rPr>
          <w:noProof/>
        </w:rPr>
        <w:lastRenderedPageBreak/>
        <w:drawing>
          <wp:inline distT="0" distB="0" distL="0" distR="0" wp14:anchorId="2606CF25" wp14:editId="06BFF950">
            <wp:extent cx="4534924" cy="7162800"/>
            <wp:effectExtent l="0" t="0" r="0" b="0"/>
            <wp:docPr id="211933214"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3214" name="Picture 2" descr="A diagram of a flowchart&#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76332" cy="7228202"/>
                    </a:xfrm>
                    <a:prstGeom prst="rect">
                      <a:avLst/>
                    </a:prstGeom>
                    <a:noFill/>
                    <a:ln>
                      <a:noFill/>
                    </a:ln>
                  </pic:spPr>
                </pic:pic>
              </a:graphicData>
            </a:graphic>
          </wp:inline>
        </w:drawing>
      </w:r>
    </w:p>
    <w:p w14:paraId="6CB89D4F" w14:textId="1E1352C8" w:rsidR="002870DE" w:rsidRPr="002870DE" w:rsidRDefault="002870DE" w:rsidP="002870DE">
      <w:pPr>
        <w:pStyle w:val="Caption"/>
        <w:numPr>
          <w:ilvl w:val="0"/>
          <w:numId w:val="23"/>
        </w:numPr>
      </w:pPr>
      <w:r w:rsidRPr="002870DE">
        <w:t xml:space="preserve">Figure </w:t>
      </w:r>
      <w:r w:rsidRPr="002870DE">
        <w:fldChar w:fldCharType="begin"/>
      </w:r>
      <w:r w:rsidRPr="002870DE">
        <w:instrText xml:space="preserve"> SEQ Figure \* ARABIC </w:instrText>
      </w:r>
      <w:r w:rsidRPr="002870DE">
        <w:fldChar w:fldCharType="separate"/>
      </w:r>
      <w:r w:rsidR="005B44F3">
        <w:rPr>
          <w:noProof/>
        </w:rPr>
        <w:t>13</w:t>
      </w:r>
      <w:r w:rsidRPr="002870DE">
        <w:fldChar w:fldCharType="end"/>
      </w:r>
      <w:r w:rsidRPr="002870DE">
        <w:t xml:space="preserve"> </w:t>
      </w:r>
      <w:r w:rsidR="00D53128">
        <w:t>Ordinogramme</w:t>
      </w:r>
      <w:r w:rsidRPr="002870DE">
        <w:t xml:space="preserve"> énigme équation</w:t>
      </w:r>
    </w:p>
    <w:p w14:paraId="0177C0F6" w14:textId="77777777" w:rsidR="002870DE" w:rsidRPr="002870DE" w:rsidRDefault="002870DE" w:rsidP="002D6431">
      <w:pPr>
        <w:pStyle w:val="ListParagraph"/>
        <w:keepNext/>
      </w:pPr>
      <w:r w:rsidRPr="002870DE">
        <w:rPr>
          <w:noProof/>
        </w:rPr>
        <w:lastRenderedPageBreak/>
        <w:drawing>
          <wp:inline distT="0" distB="0" distL="0" distR="0" wp14:anchorId="7D7D0482" wp14:editId="4966C5D3">
            <wp:extent cx="4640580" cy="7312970"/>
            <wp:effectExtent l="0" t="0" r="7620" b="2540"/>
            <wp:docPr id="168528503"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8503" name="Picture 3" descr="A diagram of a flowchart&#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93337" cy="7396109"/>
                    </a:xfrm>
                    <a:prstGeom prst="rect">
                      <a:avLst/>
                    </a:prstGeom>
                    <a:noFill/>
                    <a:ln>
                      <a:noFill/>
                    </a:ln>
                  </pic:spPr>
                </pic:pic>
              </a:graphicData>
            </a:graphic>
          </wp:inline>
        </w:drawing>
      </w:r>
    </w:p>
    <w:p w14:paraId="6DCA8F01" w14:textId="2CEF7E82" w:rsidR="002870DE" w:rsidRPr="00C7127C" w:rsidRDefault="002870DE" w:rsidP="00B0310B">
      <w:pPr>
        <w:pStyle w:val="Caption"/>
        <w:ind w:left="720"/>
      </w:pPr>
      <w:r w:rsidRPr="002870DE">
        <w:t xml:space="preserve">Figure </w:t>
      </w:r>
      <w:r w:rsidRPr="002870DE">
        <w:fldChar w:fldCharType="begin"/>
      </w:r>
      <w:r w:rsidRPr="002870DE">
        <w:instrText xml:space="preserve"> SEQ Figure \* ARABIC </w:instrText>
      </w:r>
      <w:r w:rsidRPr="002870DE">
        <w:fldChar w:fldCharType="separate"/>
      </w:r>
      <w:r w:rsidR="005B44F3">
        <w:rPr>
          <w:noProof/>
        </w:rPr>
        <w:t>14</w:t>
      </w:r>
      <w:r w:rsidRPr="002870DE">
        <w:fldChar w:fldCharType="end"/>
      </w:r>
      <w:r w:rsidRPr="002870DE">
        <w:t xml:space="preserve"> </w:t>
      </w:r>
      <w:r w:rsidR="00D53128">
        <w:t>Ordinogramme</w:t>
      </w:r>
      <w:r w:rsidRPr="002870DE">
        <w:t xml:space="preserve"> énigme Sinus</w:t>
      </w:r>
    </w:p>
    <w:p w14:paraId="1591DEDE" w14:textId="0C1752F9" w:rsidR="00723EA4" w:rsidRPr="00723EA4" w:rsidRDefault="00650F80" w:rsidP="00723EA4">
      <w:pPr>
        <w:pStyle w:val="Heading1"/>
      </w:pPr>
      <w:bookmarkStart w:id="39" w:name="_Toc194571527"/>
      <w:bookmarkStart w:id="40" w:name="_Toc197507927"/>
      <w:r w:rsidRPr="00C7127C">
        <w:lastRenderedPageBreak/>
        <w:t>Procédure de développement</w:t>
      </w:r>
      <w:bookmarkEnd w:id="39"/>
      <w:r w:rsidR="004762B1" w:rsidRPr="00C7127C">
        <w:t> :</w:t>
      </w:r>
      <w:bookmarkEnd w:id="40"/>
    </w:p>
    <w:p w14:paraId="181FBA00" w14:textId="77777777" w:rsidR="00723EA4" w:rsidRPr="00C7127C" w:rsidRDefault="00723EA4" w:rsidP="00723EA4">
      <w:pPr>
        <w:pStyle w:val="Heading2"/>
      </w:pPr>
      <w:bookmarkStart w:id="41" w:name="_Toc197507928"/>
      <w:r w:rsidRPr="00C7127C">
        <w:t>Branchement du PCB :</w:t>
      </w:r>
      <w:bookmarkEnd w:id="41"/>
    </w:p>
    <w:p w14:paraId="142F5331" w14:textId="77777777" w:rsidR="00723EA4" w:rsidRPr="00C7127C" w:rsidRDefault="00723EA4" w:rsidP="00723EA4">
      <w:r w:rsidRPr="00C7127C">
        <w:t>Brancher un bloc d’alimentation murale sur le port USB-C à l’extérieur de la mallette. Ce port USB-C extérieur est connecté au port USB-C vertical du PCB qui alimente le circuit. Ce même port USB-C extérieur sert à alimenter le mini écran. Les esp32 et le Pi sont alimenté par le port USB-C vertical via le PCB.</w:t>
      </w:r>
    </w:p>
    <w:p w14:paraId="76973353" w14:textId="77777777" w:rsidR="00723EA4" w:rsidRPr="00C7127C" w:rsidRDefault="00723EA4" w:rsidP="00723EA4">
      <w:r w:rsidRPr="00C7127C">
        <w:t>Ensuite, connecter le port micro-HDMI du Pi au port HDMI du mini écran.</w:t>
      </w:r>
    </w:p>
    <w:p w14:paraId="2198DDA8" w14:textId="77777777" w:rsidR="00723EA4" w:rsidRPr="00C7127C" w:rsidRDefault="00723EA4" w:rsidP="00723EA4">
      <w:r w:rsidRPr="00C7127C">
        <w:t xml:space="preserve">Ensuite, il faut connecter les connecteurs JST des éléments interactifs, des bandes de DEL adressable et du bouton lumineux sur le PCB. Les indications sur le PCB indiquent où mettre chaque composant. Veuillez mettre un indicateur à chaque bout des fils JST, cela facilitera le débogage quand tous les fils seront en couette. </w:t>
      </w:r>
    </w:p>
    <w:p w14:paraId="007C3C18" w14:textId="77777777" w:rsidR="00723EA4" w:rsidRPr="00C7127C" w:rsidRDefault="00723EA4" w:rsidP="00723EA4">
      <w:pPr>
        <w:pStyle w:val="Heading2"/>
      </w:pPr>
      <w:bookmarkStart w:id="42" w:name="_Toc194571509"/>
      <w:bookmarkStart w:id="43" w:name="_Toc197507929"/>
      <w:r w:rsidRPr="00C7127C">
        <w:t>Initialisation du Raspberry PI</w:t>
      </w:r>
      <w:bookmarkEnd w:id="42"/>
      <w:r w:rsidRPr="00C7127C">
        <w:t> :</w:t>
      </w:r>
      <w:bookmarkEnd w:id="43"/>
    </w:p>
    <w:p w14:paraId="391A11D4" w14:textId="77777777" w:rsidR="00723EA4" w:rsidRPr="00C7127C" w:rsidRDefault="00723EA4" w:rsidP="00723EA4">
      <w:pPr>
        <w:pStyle w:val="Heading3"/>
      </w:pPr>
      <w:bookmarkStart w:id="44" w:name="_Toc194571510"/>
      <w:bookmarkStart w:id="45" w:name="_Toc197507930"/>
      <w:r w:rsidRPr="00C7127C">
        <w:t xml:space="preserve">Initialisation d'une nouvelle carte </w:t>
      </w:r>
      <w:proofErr w:type="spellStart"/>
      <w:r w:rsidRPr="00C7127C">
        <w:t>microSD</w:t>
      </w:r>
      <w:proofErr w:type="spellEnd"/>
      <w:r w:rsidRPr="00C7127C">
        <w:t xml:space="preserve"> pour un Raspberry Pi :</w:t>
      </w:r>
      <w:bookmarkEnd w:id="44"/>
      <w:bookmarkEnd w:id="45"/>
    </w:p>
    <w:p w14:paraId="382AB2D5" w14:textId="77777777" w:rsidR="00723EA4" w:rsidRDefault="00723EA4" w:rsidP="00723EA4">
      <w:r w:rsidRPr="00C7127C">
        <w:t xml:space="preserve">Veuillez initialiser votre Raspberry Pi avec le système d’opération Raspbian avec la documentation officiel suivante  : </w:t>
      </w:r>
      <w:hyperlink r:id="rId32" w:history="1">
        <w:r w:rsidRPr="00C7127C">
          <w:rPr>
            <w:rStyle w:val="Hyperlink"/>
          </w:rPr>
          <w:t>https://www.raspberrypi.com/documentation/computers/getting-started.html</w:t>
        </w:r>
      </w:hyperlink>
    </w:p>
    <w:p w14:paraId="591B58E3" w14:textId="77777777" w:rsidR="00723EA4" w:rsidRPr="00C7127C" w:rsidRDefault="00723EA4" w:rsidP="00723EA4"/>
    <w:p w14:paraId="092DEF8F" w14:textId="77777777" w:rsidR="00723EA4" w:rsidRPr="00C7127C" w:rsidRDefault="00723EA4" w:rsidP="00723EA4">
      <w:pPr>
        <w:pStyle w:val="Heading3"/>
      </w:pPr>
      <w:bookmarkStart w:id="46" w:name="_Toc197507931"/>
      <w:r w:rsidRPr="00C7127C">
        <w:t>Créer, initialiser et utiliser l’environnement virtuel sur le Pi :</w:t>
      </w:r>
      <w:bookmarkEnd w:id="46"/>
    </w:p>
    <w:p w14:paraId="424BF46D" w14:textId="77777777" w:rsidR="00723EA4" w:rsidRDefault="00723EA4" w:rsidP="00723EA4">
      <w:r>
        <w:t>Un environnement virtuel permet d’installer seulement les librairies pythons nécessaire au projet et de le rendre exclusif au fichier. L’alternative est de les installer de manière Global, mais certaine librairies peuvent rentrer en conflit.</w:t>
      </w:r>
    </w:p>
    <w:p w14:paraId="76ECCB44" w14:textId="77777777" w:rsidR="00723EA4" w:rsidRPr="00C7127C" w:rsidRDefault="00723EA4" w:rsidP="00723EA4">
      <w:r w:rsidRPr="00C7127C">
        <w:t xml:space="preserve">Vous pouvez prendre l’environnement virtuel déjà fait disponible sur le GitHub </w:t>
      </w:r>
      <w:r>
        <w:t>dans la section « </w:t>
      </w:r>
      <w:r w:rsidRPr="002A1995">
        <w:t>\Code\</w:t>
      </w:r>
      <w:proofErr w:type="spellStart"/>
      <w:r w:rsidRPr="002A1995">
        <w:t>Mallette_GUI</w:t>
      </w:r>
      <w:proofErr w:type="spellEnd"/>
      <w:r w:rsidRPr="002A1995">
        <w:t>\</w:t>
      </w:r>
      <w:proofErr w:type="spellStart"/>
      <w:r w:rsidRPr="002A1995">
        <w:t>Proto_Fonct_PI</w:t>
      </w:r>
      <w:proofErr w:type="spellEnd"/>
      <w:r>
        <w:t xml:space="preserve"> » </w:t>
      </w:r>
      <w:r w:rsidRPr="00C7127C">
        <w:t>du projet, mais si vous voulez faire votre propre environnement virtuel voici la procédure :</w:t>
      </w:r>
    </w:p>
    <w:p w14:paraId="753EEF74" w14:textId="77777777" w:rsidR="00723EA4" w:rsidRPr="00C7127C" w:rsidRDefault="00723EA4" w:rsidP="00723EA4">
      <w:pPr>
        <w:pStyle w:val="ListParagraph"/>
        <w:numPr>
          <w:ilvl w:val="0"/>
          <w:numId w:val="17"/>
        </w:numPr>
      </w:pPr>
      <w:r w:rsidRPr="00C7127C">
        <w:t>Créez votre environnement virtuel avec la commande « python3 -m venv votre/chemin/de/fichier ».</w:t>
      </w:r>
    </w:p>
    <w:p w14:paraId="0A7529CF" w14:textId="77777777" w:rsidR="00723EA4" w:rsidRPr="00C7127C" w:rsidRDefault="00723EA4" w:rsidP="00723EA4">
      <w:pPr>
        <w:pStyle w:val="ListParagraph"/>
        <w:numPr>
          <w:ilvl w:val="0"/>
          <w:numId w:val="17"/>
        </w:numPr>
      </w:pPr>
      <w:r w:rsidRPr="00C7127C">
        <w:t>Activez votre environnement virtuel avec la commande « source ./venv/bin/</w:t>
      </w:r>
      <w:proofErr w:type="spellStart"/>
      <w:r w:rsidRPr="00C7127C">
        <w:t>activate</w:t>
      </w:r>
      <w:proofErr w:type="spellEnd"/>
      <w:r w:rsidRPr="00C7127C">
        <w:t> »</w:t>
      </w:r>
    </w:p>
    <w:p w14:paraId="4BD196A2" w14:textId="77777777" w:rsidR="00723EA4" w:rsidRPr="00C7127C" w:rsidRDefault="00723EA4" w:rsidP="00723EA4">
      <w:pPr>
        <w:pStyle w:val="ListParagraph"/>
        <w:numPr>
          <w:ilvl w:val="0"/>
          <w:numId w:val="17"/>
        </w:numPr>
      </w:pPr>
      <w:r w:rsidRPr="00C7127C">
        <w:t xml:space="preserve">Ajouter des librairies avec la commande « python3 -m </w:t>
      </w:r>
      <w:proofErr w:type="spellStart"/>
      <w:r w:rsidRPr="00C7127C">
        <w:t>pip</w:t>
      </w:r>
      <w:proofErr w:type="spellEnd"/>
      <w:r w:rsidRPr="00C7127C">
        <w:t xml:space="preserve"> </w:t>
      </w:r>
      <w:proofErr w:type="spellStart"/>
      <w:r w:rsidRPr="00C7127C">
        <w:t>install</w:t>
      </w:r>
      <w:proofErr w:type="spellEnd"/>
      <w:r w:rsidRPr="00C7127C">
        <w:t xml:space="preserve"> XYZ ». XYZ est le nom de librairies voulu, voici la liste des librairies du projet :</w:t>
      </w:r>
    </w:p>
    <w:p w14:paraId="428C93AD" w14:textId="77777777" w:rsidR="00723EA4" w:rsidRPr="00C7127C" w:rsidRDefault="00723EA4" w:rsidP="00723EA4">
      <w:pPr>
        <w:pStyle w:val="ListParagraph"/>
        <w:numPr>
          <w:ilvl w:val="0"/>
          <w:numId w:val="18"/>
        </w:numPr>
      </w:pPr>
      <w:r w:rsidRPr="00C7127C">
        <w:t>'smbus2' Pour la communication I2C .</w:t>
      </w:r>
    </w:p>
    <w:p w14:paraId="260A30FC" w14:textId="77777777" w:rsidR="00723EA4" w:rsidRPr="00C7127C" w:rsidRDefault="00723EA4" w:rsidP="00723EA4">
      <w:pPr>
        <w:pStyle w:val="ListParagraph"/>
        <w:numPr>
          <w:ilvl w:val="0"/>
          <w:numId w:val="18"/>
        </w:numPr>
      </w:pPr>
      <w:r w:rsidRPr="00C7127C">
        <w:t>'PySimpleGUI' Pour l’interface utilisateur.</w:t>
      </w:r>
    </w:p>
    <w:p w14:paraId="700604EB" w14:textId="77777777" w:rsidR="00723EA4" w:rsidRPr="00C7127C" w:rsidRDefault="00723EA4" w:rsidP="00723EA4">
      <w:pPr>
        <w:pStyle w:val="ListParagraph"/>
        <w:numPr>
          <w:ilvl w:val="0"/>
          <w:numId w:val="18"/>
        </w:numPr>
      </w:pPr>
      <w:r w:rsidRPr="00C7127C">
        <w:t>'rpi_ws281x' Pour la communication avec les DEL adressable.</w:t>
      </w:r>
    </w:p>
    <w:p w14:paraId="31F78F40" w14:textId="77777777" w:rsidR="00723EA4" w:rsidRPr="00C7127C" w:rsidRDefault="00723EA4" w:rsidP="00723EA4">
      <w:pPr>
        <w:pStyle w:val="ListParagraph"/>
        <w:numPr>
          <w:ilvl w:val="0"/>
          <w:numId w:val="18"/>
        </w:numPr>
      </w:pPr>
      <w:r w:rsidRPr="00C7127C">
        <w:t>'Adafruit-Blinka' Pour pouvoir accéder au GPIO du Pi.</w:t>
      </w:r>
    </w:p>
    <w:p w14:paraId="013F690A" w14:textId="77777777" w:rsidR="00723EA4" w:rsidRPr="00C7127C" w:rsidRDefault="00723EA4" w:rsidP="00723EA4">
      <w:pPr>
        <w:pStyle w:val="ListParagraph"/>
        <w:numPr>
          <w:ilvl w:val="0"/>
          <w:numId w:val="18"/>
        </w:numPr>
      </w:pPr>
      <w:r w:rsidRPr="00C7127C">
        <w:lastRenderedPageBreak/>
        <w:t>Les autres librairies sont installées par défaut.</w:t>
      </w:r>
    </w:p>
    <w:p w14:paraId="78AD4F7D" w14:textId="77777777" w:rsidR="00723EA4" w:rsidRDefault="00723EA4" w:rsidP="00723EA4">
      <w:r w:rsidRPr="00C7127C">
        <w:t xml:space="preserve">À des fins de débogage, si vous voulez exécuter le programme des énigmes, il faut activer l’environnement virtuel dans votre éditeur de code Python. L’éditeur de python de base dans Raspbian est Thonny, pour activer l’environnement virtuel, appuyer sur « Configure </w:t>
      </w:r>
      <w:proofErr w:type="spellStart"/>
      <w:r w:rsidRPr="00C7127C">
        <w:t>interpreter</w:t>
      </w:r>
      <w:proofErr w:type="spellEnd"/>
      <w:r w:rsidRPr="00C7127C">
        <w:t> » et sélectionner le fichier « venv/bin/python3 » dans votre environnement virtuel.</w:t>
      </w:r>
    </w:p>
    <w:p w14:paraId="66658E5D" w14:textId="77777777" w:rsidR="005B44F3" w:rsidRDefault="005B44F3" w:rsidP="005B44F3">
      <w:pPr>
        <w:keepNext/>
      </w:pPr>
      <w:r>
        <w:rPr>
          <w:noProof/>
        </w:rPr>
        <w:drawing>
          <wp:inline distT="0" distB="0" distL="0" distR="0" wp14:anchorId="093C6539" wp14:editId="4454B297">
            <wp:extent cx="3175000" cy="1735455"/>
            <wp:effectExtent l="0" t="0" r="6350" b="0"/>
            <wp:docPr id="760194715" name="Picture 6" descr="Getting started with Raspberry Pi P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tting started with Raspberry Pi Pic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00" cy="1735455"/>
                    </a:xfrm>
                    <a:prstGeom prst="rect">
                      <a:avLst/>
                    </a:prstGeom>
                    <a:noFill/>
                    <a:ln>
                      <a:noFill/>
                    </a:ln>
                  </pic:spPr>
                </pic:pic>
              </a:graphicData>
            </a:graphic>
          </wp:inline>
        </w:drawing>
      </w:r>
    </w:p>
    <w:p w14:paraId="2BCF6AB8" w14:textId="55C6CC34" w:rsidR="00723EA4" w:rsidRDefault="005B44F3" w:rsidP="005B44F3">
      <w:pPr>
        <w:pStyle w:val="Caption"/>
      </w:pPr>
      <w:r>
        <w:t xml:space="preserve">Figure </w:t>
      </w:r>
      <w:r>
        <w:fldChar w:fldCharType="begin"/>
      </w:r>
      <w:r>
        <w:instrText xml:space="preserve"> SEQ Figure \* ARABIC </w:instrText>
      </w:r>
      <w:r>
        <w:fldChar w:fldCharType="separate"/>
      </w:r>
      <w:r>
        <w:rPr>
          <w:noProof/>
        </w:rPr>
        <w:t>15</w:t>
      </w:r>
      <w:r>
        <w:fldChar w:fldCharType="end"/>
      </w:r>
      <w:r>
        <w:t xml:space="preserve"> Configurer l'interpréteur python</w:t>
      </w:r>
    </w:p>
    <w:p w14:paraId="1A1FF747" w14:textId="77777777" w:rsidR="005B44F3" w:rsidRDefault="005B44F3" w:rsidP="005B44F3">
      <w:pPr>
        <w:keepNext/>
      </w:pPr>
      <w:r>
        <w:rPr>
          <w:noProof/>
        </w:rPr>
        <w:drawing>
          <wp:inline distT="0" distB="0" distL="0" distR="0" wp14:anchorId="373EDFE7" wp14:editId="56688AB3">
            <wp:extent cx="4159967" cy="2934758"/>
            <wp:effectExtent l="0" t="0" r="0" b="0"/>
            <wp:docPr id="1032633555" name="Picture 7" descr="Using Virtual Environments in Thonny on a Raspberry Pi - Tutorial Austr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ing Virtual Environments in Thonny on a Raspberry Pi - Tutorial Austral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61948" cy="2936155"/>
                    </a:xfrm>
                    <a:prstGeom prst="rect">
                      <a:avLst/>
                    </a:prstGeom>
                    <a:noFill/>
                    <a:ln>
                      <a:noFill/>
                    </a:ln>
                  </pic:spPr>
                </pic:pic>
              </a:graphicData>
            </a:graphic>
          </wp:inline>
        </w:drawing>
      </w:r>
    </w:p>
    <w:p w14:paraId="5DF71F95" w14:textId="0CDD4E69" w:rsidR="005B44F3" w:rsidRDefault="005B44F3" w:rsidP="005B44F3">
      <w:pPr>
        <w:pStyle w:val="Caption"/>
      </w:pPr>
      <w:r>
        <w:t xml:space="preserve">Figure </w:t>
      </w:r>
      <w:r>
        <w:fldChar w:fldCharType="begin"/>
      </w:r>
      <w:r>
        <w:instrText xml:space="preserve"> SEQ Figure \* ARABIC </w:instrText>
      </w:r>
      <w:r>
        <w:fldChar w:fldCharType="separate"/>
      </w:r>
      <w:r>
        <w:rPr>
          <w:noProof/>
        </w:rPr>
        <w:t>16</w:t>
      </w:r>
      <w:r>
        <w:fldChar w:fldCharType="end"/>
      </w:r>
      <w:r w:rsidRPr="00910BBB">
        <w:t xml:space="preserve"> Configurer l'interpréteur python</w:t>
      </w:r>
    </w:p>
    <w:p w14:paraId="62EE4208" w14:textId="77777777" w:rsidR="005B44F3" w:rsidRDefault="005B44F3" w:rsidP="00723EA4"/>
    <w:p w14:paraId="56BDC039" w14:textId="77777777" w:rsidR="005B44F3" w:rsidRPr="00C7127C" w:rsidRDefault="005B44F3" w:rsidP="00723EA4"/>
    <w:p w14:paraId="4F3DE10C" w14:textId="77777777" w:rsidR="00723EA4" w:rsidRPr="00C7127C" w:rsidRDefault="00723EA4" w:rsidP="00723EA4">
      <w:pPr>
        <w:pStyle w:val="Heading3"/>
      </w:pPr>
      <w:bookmarkStart w:id="47" w:name="_Toc197507932"/>
      <w:r w:rsidRPr="00C7127C">
        <w:lastRenderedPageBreak/>
        <w:t>L</w:t>
      </w:r>
      <w:r>
        <w:t>es fichiers</w:t>
      </w:r>
      <w:r w:rsidRPr="00C7127C">
        <w:t xml:space="preserve"> </w:t>
      </w:r>
      <w:r>
        <w:t xml:space="preserve">et l’exécution du </w:t>
      </w:r>
      <w:r w:rsidRPr="00C7127C">
        <w:t>programme de série d’énigme de base :</w:t>
      </w:r>
      <w:bookmarkEnd w:id="47"/>
    </w:p>
    <w:p w14:paraId="13EF58C9" w14:textId="77777777" w:rsidR="00723EA4" w:rsidRDefault="00723EA4" w:rsidP="00723EA4">
      <w:r w:rsidRPr="00C7127C">
        <w:t xml:space="preserve">Tous les fichiers pour le programme de série d’énigme de base </w:t>
      </w:r>
      <w:r>
        <w:t>sont</w:t>
      </w:r>
      <w:r w:rsidRPr="00C7127C">
        <w:t xml:space="preserve"> sur le GitHub dans le fichier CODE_POUR_PI_FONCTIONNEL. Veuillez sélectionner tous les fichiers et le mettre dans un répertoire de votre Pi. </w:t>
      </w:r>
      <w:r>
        <w:t>Assurez-</w:t>
      </w:r>
      <w:r w:rsidRPr="002A1995">
        <w:t xml:space="preserve">vous que les 4 librairies spécifiques au projet soit installé dans le même répertoire que le fichier main.py. </w:t>
      </w:r>
    </w:p>
    <w:p w14:paraId="66EBEEB3" w14:textId="08472A83" w:rsidR="009D647C" w:rsidRDefault="009D647C" w:rsidP="00723EA4">
      <w:r>
        <w:rPr>
          <w:noProof/>
          <w14:ligatures w14:val="standardContextual"/>
        </w:rPr>
        <w:drawing>
          <wp:inline distT="0" distB="0" distL="0" distR="0" wp14:anchorId="2D36957E" wp14:editId="208BFFED">
            <wp:extent cx="5612130" cy="824865"/>
            <wp:effectExtent l="0" t="0" r="7620" b="0"/>
            <wp:docPr id="16112716" name="Picture 1" descr="A number of numbers and a few digi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716" name="Picture 1" descr="A number of numbers and a few digits&#10;&#10;AI-generated content may be incorrect."/>
                    <pic:cNvPicPr/>
                  </pic:nvPicPr>
                  <pic:blipFill>
                    <a:blip r:embed="rId35"/>
                    <a:stretch>
                      <a:fillRect/>
                    </a:stretch>
                  </pic:blipFill>
                  <pic:spPr>
                    <a:xfrm>
                      <a:off x="0" y="0"/>
                      <a:ext cx="5612130" cy="824865"/>
                    </a:xfrm>
                    <a:prstGeom prst="rect">
                      <a:avLst/>
                    </a:prstGeom>
                  </pic:spPr>
                </pic:pic>
              </a:graphicData>
            </a:graphic>
          </wp:inline>
        </w:drawing>
      </w:r>
    </w:p>
    <w:p w14:paraId="602DDF2D" w14:textId="77777777" w:rsidR="00723EA4" w:rsidRPr="00C7127C" w:rsidRDefault="00723EA4" w:rsidP="00723EA4">
      <w:r>
        <w:t>Pour exécuter le programme manuellement, il faut démarrer Thonny en mode administrateur avec la ligne « sudo Thonny » dans le CMD. La librairie pour les DEL adressables demande une autorisation administrateur pour accéder à la puce qui peut contrôler les DEL adressables.</w:t>
      </w:r>
    </w:p>
    <w:p w14:paraId="5AD7981D" w14:textId="77777777" w:rsidR="00723EA4" w:rsidRDefault="00723EA4" w:rsidP="00723EA4">
      <w:pPr>
        <w:pStyle w:val="Heading3"/>
      </w:pPr>
      <w:bookmarkStart w:id="48" w:name="_Toc197507933"/>
      <w:r w:rsidRPr="00C7127C">
        <w:t>Activer le « </w:t>
      </w:r>
      <w:proofErr w:type="spellStart"/>
      <w:r w:rsidRPr="00C7127C">
        <w:t>autostart</w:t>
      </w:r>
      <w:proofErr w:type="spellEnd"/>
      <w:r w:rsidRPr="00C7127C">
        <w:t> » d’un programme :</w:t>
      </w:r>
      <w:bookmarkEnd w:id="48"/>
    </w:p>
    <w:p w14:paraId="1BF3776A" w14:textId="77777777" w:rsidR="00723EA4" w:rsidRDefault="00723EA4" w:rsidP="00723EA4">
      <w:r>
        <w:rPr>
          <w:lang w:eastAsia="fr-CA"/>
        </w:rPr>
        <w:t xml:space="preserve">Pour activer le départ automatique d’un programme dans le Pi, le Pi </w:t>
      </w:r>
      <w:proofErr w:type="spellStart"/>
      <w:r>
        <w:rPr>
          <w:lang w:eastAsia="fr-CA"/>
        </w:rPr>
        <w:t>à</w:t>
      </w:r>
      <w:proofErr w:type="spellEnd"/>
      <w:r>
        <w:rPr>
          <w:lang w:eastAsia="fr-CA"/>
        </w:rPr>
        <w:t xml:space="preserve"> besoin d’un fichier de configuration .desktop dans le répertoire </w:t>
      </w:r>
      <w:r w:rsidRPr="00C7127C">
        <w:t>/etc/</w:t>
      </w:r>
      <w:proofErr w:type="spellStart"/>
      <w:r w:rsidRPr="00C7127C">
        <w:t>xdg</w:t>
      </w:r>
      <w:proofErr w:type="spellEnd"/>
      <w:r w:rsidRPr="00C7127C">
        <w:t>/</w:t>
      </w:r>
      <w:proofErr w:type="spellStart"/>
      <w:r w:rsidRPr="00C7127C">
        <w:t>autostart</w:t>
      </w:r>
      <w:proofErr w:type="spellEnd"/>
      <w:r w:rsidRPr="00C7127C">
        <w:t>/</w:t>
      </w:r>
      <w:r>
        <w:t>.</w:t>
      </w:r>
    </w:p>
    <w:p w14:paraId="6638E00B" w14:textId="77777777" w:rsidR="00723EA4" w:rsidRPr="00585BE3" w:rsidRDefault="00723EA4" w:rsidP="00723EA4">
      <w:pPr>
        <w:rPr>
          <w:lang w:eastAsia="fr-CA"/>
        </w:rPr>
      </w:pPr>
      <w:r>
        <w:t xml:space="preserve">Dans la section </w:t>
      </w:r>
      <w:r w:rsidRPr="00585BE3">
        <w:t>\Code\</w:t>
      </w:r>
      <w:proofErr w:type="spellStart"/>
      <w:r w:rsidRPr="00585BE3">
        <w:t>Mallette_GUI</w:t>
      </w:r>
      <w:proofErr w:type="spellEnd"/>
      <w:r w:rsidRPr="00585BE3">
        <w:t>\</w:t>
      </w:r>
      <w:proofErr w:type="spellStart"/>
      <w:r w:rsidRPr="00585BE3">
        <w:t>Proto_Fonct_PI</w:t>
      </w:r>
      <w:proofErr w:type="spellEnd"/>
      <w:r>
        <w:t xml:space="preserve"> du GitHub, vous avez un fichier nommé </w:t>
      </w:r>
      <w:proofErr w:type="spellStart"/>
      <w:r w:rsidRPr="00C7127C">
        <w:t>monautostart.desktop</w:t>
      </w:r>
      <w:proofErr w:type="spellEnd"/>
      <w:r>
        <w:t xml:space="preserve"> qui va dans le répertoire </w:t>
      </w:r>
      <w:r w:rsidRPr="00C7127C">
        <w:t>/etc/</w:t>
      </w:r>
      <w:proofErr w:type="spellStart"/>
      <w:r w:rsidRPr="00C7127C">
        <w:t>xdg</w:t>
      </w:r>
      <w:proofErr w:type="spellEnd"/>
      <w:r w:rsidRPr="00C7127C">
        <w:t>/</w:t>
      </w:r>
      <w:proofErr w:type="spellStart"/>
      <w:r w:rsidRPr="00C7127C">
        <w:t>autostart</w:t>
      </w:r>
      <w:proofErr w:type="spellEnd"/>
      <w:r w:rsidRPr="00C7127C">
        <w:t>/</w:t>
      </w:r>
      <w:r>
        <w:t>.</w:t>
      </w:r>
    </w:p>
    <w:p w14:paraId="2EF7EB3A" w14:textId="77777777" w:rsidR="00723EA4" w:rsidRDefault="00723EA4" w:rsidP="00723EA4">
      <w:r>
        <w:rPr>
          <w:noProof/>
          <w14:ligatures w14:val="standardContextual"/>
        </w:rPr>
        <mc:AlternateContent>
          <mc:Choice Requires="wps">
            <w:drawing>
              <wp:anchor distT="0" distB="0" distL="114300" distR="114300" simplePos="0" relativeHeight="251659264" behindDoc="0" locked="0" layoutInCell="1" allowOverlap="1" wp14:anchorId="6FAA2054" wp14:editId="6CA721BC">
                <wp:simplePos x="0" y="0"/>
                <wp:positionH relativeFrom="margin">
                  <wp:posOffset>-74295</wp:posOffset>
                </wp:positionH>
                <wp:positionV relativeFrom="paragraph">
                  <wp:posOffset>249555</wp:posOffset>
                </wp:positionV>
                <wp:extent cx="5814060" cy="1478280"/>
                <wp:effectExtent l="0" t="0" r="15240" b="26670"/>
                <wp:wrapNone/>
                <wp:docPr id="89252833" name="Rectangle 1"/>
                <wp:cNvGraphicFramePr/>
                <a:graphic xmlns:a="http://schemas.openxmlformats.org/drawingml/2006/main">
                  <a:graphicData uri="http://schemas.microsoft.com/office/word/2010/wordprocessingShape">
                    <wps:wsp>
                      <wps:cNvSpPr/>
                      <wps:spPr>
                        <a:xfrm>
                          <a:off x="0" y="0"/>
                          <a:ext cx="5814060" cy="1478280"/>
                        </a:xfrm>
                        <a:prstGeom prst="rect">
                          <a:avLst/>
                        </a:prstGeom>
                        <a:solidFill>
                          <a:schemeClr val="bg2">
                            <a:lumMod val="90000"/>
                          </a:schemeClr>
                        </a:solidFill>
                        <a:ln>
                          <a:solidFill>
                            <a:schemeClr val="bg2">
                              <a:lumMod val="9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DA92BA7" w14:textId="77777777" w:rsidR="00723EA4" w:rsidRPr="00585BE3" w:rsidRDefault="00723EA4" w:rsidP="00723EA4">
                            <w:pPr>
                              <w:keepNext/>
                              <w:spacing w:before="0" w:line="240" w:lineRule="auto"/>
                              <w:rPr>
                                <w:color w:val="000000" w:themeColor="text1"/>
                                <w:sz w:val="20"/>
                                <w:szCs w:val="20"/>
                              </w:rPr>
                            </w:pPr>
                            <w:r w:rsidRPr="00585BE3">
                              <w:rPr>
                                <w:color w:val="000000" w:themeColor="text1"/>
                                <w:sz w:val="20"/>
                                <w:szCs w:val="20"/>
                              </w:rPr>
                              <w:t>[Desktop Entry]</w:t>
                            </w:r>
                          </w:p>
                          <w:p w14:paraId="7DFC7769" w14:textId="77777777" w:rsidR="00723EA4" w:rsidRPr="00585BE3" w:rsidRDefault="00723EA4" w:rsidP="00723EA4">
                            <w:pPr>
                              <w:keepNext/>
                              <w:spacing w:before="0" w:line="240" w:lineRule="auto"/>
                              <w:rPr>
                                <w:color w:val="000000" w:themeColor="text1"/>
                                <w:sz w:val="20"/>
                                <w:szCs w:val="20"/>
                              </w:rPr>
                            </w:pPr>
                            <w:r w:rsidRPr="00585BE3">
                              <w:rPr>
                                <w:color w:val="000000" w:themeColor="text1"/>
                                <w:sz w:val="20"/>
                                <w:szCs w:val="20"/>
                              </w:rPr>
                              <w:t>Name=monautostart</w:t>
                            </w:r>
                          </w:p>
                          <w:p w14:paraId="597DFDDD" w14:textId="77777777" w:rsidR="00723EA4" w:rsidRPr="00585BE3" w:rsidRDefault="00723EA4" w:rsidP="00723EA4">
                            <w:pPr>
                              <w:keepNext/>
                              <w:spacing w:before="0" w:line="240" w:lineRule="auto"/>
                              <w:rPr>
                                <w:color w:val="000000" w:themeColor="text1"/>
                                <w:sz w:val="20"/>
                                <w:szCs w:val="20"/>
                              </w:rPr>
                            </w:pPr>
                            <w:r w:rsidRPr="00585BE3">
                              <w:rPr>
                                <w:color w:val="000000" w:themeColor="text1"/>
                                <w:sz w:val="20"/>
                                <w:szCs w:val="20"/>
                              </w:rPr>
                              <w:t>Exec=sudo /home/Pi/path/to/venv/bin/python3 /home/Pi/Desktop/Git/Projet_Final_TSO/Code/Mallette_GUI/Prototype_Fonctionnel_sur_PI/main.py</w:t>
                            </w:r>
                          </w:p>
                          <w:p w14:paraId="5180F7E7" w14:textId="77777777" w:rsidR="00723EA4" w:rsidRPr="00585BE3" w:rsidRDefault="00723EA4" w:rsidP="00723EA4">
                            <w:pPr>
                              <w:keepNext/>
                              <w:spacing w:before="0" w:line="240" w:lineRule="auto"/>
                              <w:rPr>
                                <w:color w:val="000000" w:themeColor="text1"/>
                                <w:sz w:val="20"/>
                                <w:szCs w:val="20"/>
                              </w:rPr>
                            </w:pPr>
                            <w:r w:rsidRPr="00585BE3">
                              <w:rPr>
                                <w:color w:val="000000" w:themeColor="text1"/>
                                <w:sz w:val="20"/>
                                <w:szCs w:val="20"/>
                              </w:rPr>
                              <w:t>Type=Application</w:t>
                            </w:r>
                          </w:p>
                          <w:p w14:paraId="5BB332FB" w14:textId="77777777" w:rsidR="00723EA4" w:rsidRPr="00585BE3" w:rsidRDefault="00723EA4" w:rsidP="00723EA4">
                            <w:pPr>
                              <w:keepNext/>
                              <w:spacing w:before="0" w:line="240" w:lineRule="auto"/>
                              <w:rPr>
                                <w:color w:val="000000" w:themeColor="text1"/>
                                <w:sz w:val="20"/>
                                <w:szCs w:val="20"/>
                              </w:rPr>
                            </w:pPr>
                            <w:r w:rsidRPr="00585BE3">
                              <w:rPr>
                                <w:color w:val="000000" w:themeColor="text1"/>
                                <w:sz w:val="20"/>
                                <w:szCs w:val="20"/>
                              </w:rPr>
                              <w:t>X-GNOME-Autostart-enabled=true</w:t>
                            </w:r>
                          </w:p>
                          <w:p w14:paraId="04B7ADC4" w14:textId="77777777" w:rsidR="00723EA4" w:rsidRDefault="00723EA4" w:rsidP="00723EA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AA2054" id="Rectangle 1" o:spid="_x0000_s1026" style="position:absolute;margin-left:-5.85pt;margin-top:19.65pt;width:457.8pt;height:116.4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" fillcolor="#d0d0d0 [2894]" strokecolor="#d0d0d0 [2894]" strokeweight="1pt">
                <v:textbox>
                  <w:txbxContent>
                    <w:p w14:paraId="1DA92BA7" w14:textId="77777777" w:rsidR="00723EA4" w:rsidRPr="00585BE3" w:rsidRDefault="00723EA4" w:rsidP="00723EA4">
                      <w:pPr>
                        <w:keepNext/>
                        <w:spacing w:before="0" w:line="240" w:lineRule="auto"/>
                        <w:rPr>
                          <w:color w:val="000000" w:themeColor="text1"/>
                          <w:sz w:val="20"/>
                          <w:szCs w:val="20"/>
                        </w:rPr>
                      </w:pPr>
                      <w:r w:rsidRPr="00585BE3">
                        <w:rPr>
                          <w:color w:val="000000" w:themeColor="text1"/>
                          <w:sz w:val="20"/>
                          <w:szCs w:val="20"/>
                        </w:rPr>
                        <w:t>[Desktop Entry]</w:t>
                      </w:r>
                    </w:p>
                    <w:p w14:paraId="7DFC7769" w14:textId="77777777" w:rsidR="00723EA4" w:rsidRPr="00585BE3" w:rsidRDefault="00723EA4" w:rsidP="00723EA4">
                      <w:pPr>
                        <w:keepNext/>
                        <w:spacing w:before="0" w:line="240" w:lineRule="auto"/>
                        <w:rPr>
                          <w:color w:val="000000" w:themeColor="text1"/>
                          <w:sz w:val="20"/>
                          <w:szCs w:val="20"/>
                        </w:rPr>
                      </w:pPr>
                      <w:r w:rsidRPr="00585BE3">
                        <w:rPr>
                          <w:color w:val="000000" w:themeColor="text1"/>
                          <w:sz w:val="20"/>
                          <w:szCs w:val="20"/>
                        </w:rPr>
                        <w:t>Name=monautostart</w:t>
                      </w:r>
                    </w:p>
                    <w:p w14:paraId="597DFDDD" w14:textId="77777777" w:rsidR="00723EA4" w:rsidRPr="00585BE3" w:rsidRDefault="00723EA4" w:rsidP="00723EA4">
                      <w:pPr>
                        <w:keepNext/>
                        <w:spacing w:before="0" w:line="240" w:lineRule="auto"/>
                        <w:rPr>
                          <w:color w:val="000000" w:themeColor="text1"/>
                          <w:sz w:val="20"/>
                          <w:szCs w:val="20"/>
                        </w:rPr>
                      </w:pPr>
                      <w:r w:rsidRPr="00585BE3">
                        <w:rPr>
                          <w:color w:val="000000" w:themeColor="text1"/>
                          <w:sz w:val="20"/>
                          <w:szCs w:val="20"/>
                        </w:rPr>
                        <w:t>Exec=sudo /home/Pi/path/to/venv/bin/python3 /home/Pi/Desktop/Git/Projet_Final_TSO/Code/Mallette_GUI/Prototype_Fonctionnel_sur_PI/main.py</w:t>
                      </w:r>
                    </w:p>
                    <w:p w14:paraId="5180F7E7" w14:textId="77777777" w:rsidR="00723EA4" w:rsidRPr="00585BE3" w:rsidRDefault="00723EA4" w:rsidP="00723EA4">
                      <w:pPr>
                        <w:keepNext/>
                        <w:spacing w:before="0" w:line="240" w:lineRule="auto"/>
                        <w:rPr>
                          <w:color w:val="000000" w:themeColor="text1"/>
                          <w:sz w:val="20"/>
                          <w:szCs w:val="20"/>
                        </w:rPr>
                      </w:pPr>
                      <w:r w:rsidRPr="00585BE3">
                        <w:rPr>
                          <w:color w:val="000000" w:themeColor="text1"/>
                          <w:sz w:val="20"/>
                          <w:szCs w:val="20"/>
                        </w:rPr>
                        <w:t>Type=Application</w:t>
                      </w:r>
                    </w:p>
                    <w:p w14:paraId="5BB332FB" w14:textId="77777777" w:rsidR="00723EA4" w:rsidRPr="00585BE3" w:rsidRDefault="00723EA4" w:rsidP="00723EA4">
                      <w:pPr>
                        <w:keepNext/>
                        <w:spacing w:before="0" w:line="240" w:lineRule="auto"/>
                        <w:rPr>
                          <w:color w:val="000000" w:themeColor="text1"/>
                          <w:sz w:val="20"/>
                          <w:szCs w:val="20"/>
                        </w:rPr>
                      </w:pPr>
                      <w:r w:rsidRPr="00585BE3">
                        <w:rPr>
                          <w:color w:val="000000" w:themeColor="text1"/>
                          <w:sz w:val="20"/>
                          <w:szCs w:val="20"/>
                        </w:rPr>
                        <w:t>X-GNOME-Autostart-enabled=true</w:t>
                      </w:r>
                    </w:p>
                    <w:p w14:paraId="04B7ADC4" w14:textId="77777777" w:rsidR="00723EA4" w:rsidRDefault="00723EA4" w:rsidP="00723EA4">
                      <w:pPr>
                        <w:jc w:val="center"/>
                      </w:pPr>
                    </w:p>
                  </w:txbxContent>
                </v:textbox>
                <w10:wrap anchorx="margin"/>
              </v:rect>
            </w:pict>
          </mc:Fallback>
        </mc:AlternateContent>
      </w:r>
      <w:r w:rsidRPr="00C7127C">
        <w:t>Voici le contenu du fichier :</w:t>
      </w:r>
    </w:p>
    <w:p w14:paraId="7807D2C1" w14:textId="77777777" w:rsidR="00723EA4" w:rsidRDefault="00723EA4" w:rsidP="00723EA4"/>
    <w:p w14:paraId="5F2D2947" w14:textId="77777777" w:rsidR="00723EA4" w:rsidRDefault="00723EA4" w:rsidP="00723EA4"/>
    <w:p w14:paraId="629569AC" w14:textId="77777777" w:rsidR="00723EA4" w:rsidRDefault="00723EA4" w:rsidP="00723EA4"/>
    <w:p w14:paraId="1903E65F" w14:textId="77777777" w:rsidR="00723EA4" w:rsidRDefault="00723EA4" w:rsidP="00723EA4"/>
    <w:p w14:paraId="45A979CB" w14:textId="77777777" w:rsidR="00723EA4" w:rsidRDefault="00723EA4" w:rsidP="00723EA4"/>
    <w:p w14:paraId="11B22BD4" w14:textId="77777777" w:rsidR="00723EA4" w:rsidRPr="00C7127C" w:rsidRDefault="00723EA4" w:rsidP="00723EA4"/>
    <w:p w14:paraId="7B4817A3" w14:textId="77777777" w:rsidR="00723EA4" w:rsidRPr="00C7127C" w:rsidRDefault="00723EA4" w:rsidP="00723EA4">
      <w:pPr>
        <w:keepNext/>
        <w:spacing w:line="240" w:lineRule="auto"/>
      </w:pPr>
      <w:r w:rsidRPr="00C7127C">
        <w:t>La partie importante est la ligne « </w:t>
      </w:r>
      <w:proofErr w:type="spellStart"/>
      <w:r w:rsidRPr="00C7127C">
        <w:t>Exec</w:t>
      </w:r>
      <w:proofErr w:type="spellEnd"/>
      <w:r w:rsidRPr="00C7127C">
        <w:t> » :</w:t>
      </w:r>
    </w:p>
    <w:p w14:paraId="17BFCE30" w14:textId="77777777" w:rsidR="00723EA4" w:rsidRPr="00C7127C" w:rsidRDefault="00723EA4" w:rsidP="00723EA4">
      <w:pPr>
        <w:keepNext/>
        <w:spacing w:line="240" w:lineRule="auto"/>
        <w:jc w:val="both"/>
      </w:pPr>
      <w:r w:rsidRPr="00C7127C">
        <w:t>« Sudo » est pour mettre le programme en administrateur pour l</w:t>
      </w:r>
      <w:r>
        <w:t xml:space="preserve">a librairie qui contrôle les </w:t>
      </w:r>
      <w:r w:rsidRPr="00C7127C">
        <w:t xml:space="preserve"> bande de DEL adressable</w:t>
      </w:r>
      <w:r>
        <w:t>s</w:t>
      </w:r>
      <w:r w:rsidRPr="00C7127C">
        <w:t>.</w:t>
      </w:r>
    </w:p>
    <w:p w14:paraId="3455D896" w14:textId="77777777" w:rsidR="00723EA4" w:rsidRPr="00C7127C" w:rsidRDefault="00723EA4" w:rsidP="00723EA4">
      <w:pPr>
        <w:pStyle w:val="NoSpacing"/>
      </w:pPr>
      <w:r w:rsidRPr="00C7127C">
        <w:t>« /home/Pi/</w:t>
      </w:r>
      <w:proofErr w:type="spellStart"/>
      <w:r w:rsidRPr="00C7127C">
        <w:t>path</w:t>
      </w:r>
      <w:proofErr w:type="spellEnd"/>
      <w:r w:rsidRPr="00C7127C">
        <w:t>/to/venv/bin/python3 » doit changer selon l’emplacement de votre environnement virtuel.</w:t>
      </w:r>
    </w:p>
    <w:p w14:paraId="5C62C177" w14:textId="77777777" w:rsidR="00723EA4" w:rsidRPr="00C7127C" w:rsidRDefault="00723EA4" w:rsidP="00723EA4">
      <w:pPr>
        <w:keepNext/>
        <w:spacing w:line="240" w:lineRule="auto"/>
        <w:jc w:val="both"/>
      </w:pPr>
      <w:r w:rsidRPr="00C7127C">
        <w:lastRenderedPageBreak/>
        <w:t>« /home/Pi/Desktop/Git/Projet_Final_TSO/Code/Mallette_GUI/Prototype_Fonctionnel_sur_PI/main.py » doit changer selon le chemin absolu de votre programme de série d’énigme python.</w:t>
      </w:r>
    </w:p>
    <w:p w14:paraId="53A4DD4D" w14:textId="77777777" w:rsidR="00723EA4" w:rsidRPr="00C7127C" w:rsidRDefault="00723EA4" w:rsidP="00723EA4"/>
    <w:p w14:paraId="76CAC277" w14:textId="77777777" w:rsidR="00723EA4" w:rsidRPr="00C7127C" w:rsidRDefault="00723EA4" w:rsidP="00723EA4">
      <w:pPr>
        <w:pStyle w:val="Heading3"/>
      </w:pPr>
      <w:bookmarkStart w:id="49" w:name="_Toc197507934"/>
      <w:r w:rsidRPr="00C7127C">
        <w:t>Activer la communication I2C du Pi :</w:t>
      </w:r>
      <w:bookmarkEnd w:id="49"/>
    </w:p>
    <w:p w14:paraId="5B9333DC" w14:textId="77777777" w:rsidR="00723EA4" w:rsidRPr="00C7127C" w:rsidRDefault="00723EA4" w:rsidP="00723EA4">
      <w:pPr>
        <w:pStyle w:val="ListParagraph"/>
        <w:keepNext/>
        <w:numPr>
          <w:ilvl w:val="0"/>
          <w:numId w:val="21"/>
        </w:numPr>
        <w:jc w:val="both"/>
      </w:pPr>
      <w:r w:rsidRPr="00C7127C">
        <w:t xml:space="preserve">Exécutez sudo </w:t>
      </w:r>
      <w:proofErr w:type="spellStart"/>
      <w:r w:rsidRPr="00C7127C">
        <w:t>raspi</w:t>
      </w:r>
      <w:proofErr w:type="spellEnd"/>
      <w:r w:rsidRPr="00C7127C">
        <w:t>-config.</w:t>
      </w:r>
    </w:p>
    <w:p w14:paraId="393956AA" w14:textId="77777777" w:rsidR="00723EA4" w:rsidRPr="00C7127C" w:rsidRDefault="00723EA4" w:rsidP="00723EA4">
      <w:pPr>
        <w:pStyle w:val="ListParagraph"/>
        <w:keepNext/>
        <w:numPr>
          <w:ilvl w:val="0"/>
          <w:numId w:val="21"/>
        </w:numPr>
        <w:jc w:val="both"/>
      </w:pPr>
      <w:r w:rsidRPr="00C7127C">
        <w:t xml:space="preserve">Utilisez la flèche vers le bas pour sélectionner « 5 </w:t>
      </w:r>
      <w:proofErr w:type="spellStart"/>
      <w:r w:rsidRPr="00C7127C">
        <w:t>Interfacing</w:t>
      </w:r>
      <w:proofErr w:type="spellEnd"/>
      <w:r w:rsidRPr="00C7127C">
        <w:t xml:space="preserve"> Options».</w:t>
      </w:r>
    </w:p>
    <w:p w14:paraId="67BE8621" w14:textId="77777777" w:rsidR="00723EA4" w:rsidRPr="00C7127C" w:rsidRDefault="00723EA4" w:rsidP="00723EA4">
      <w:pPr>
        <w:pStyle w:val="ListParagraph"/>
        <w:keepNext/>
        <w:numPr>
          <w:ilvl w:val="0"/>
          <w:numId w:val="21"/>
        </w:numPr>
        <w:jc w:val="both"/>
      </w:pPr>
      <w:r w:rsidRPr="00C7127C">
        <w:t>Utilisez la flèche vers le bas pour sélectionner « P5 I2C ».</w:t>
      </w:r>
    </w:p>
    <w:p w14:paraId="132CA00B" w14:textId="77777777" w:rsidR="00723EA4" w:rsidRPr="00C7127C" w:rsidRDefault="00723EA4" w:rsidP="00723EA4">
      <w:pPr>
        <w:pStyle w:val="ListParagraph"/>
        <w:keepNext/>
        <w:numPr>
          <w:ilvl w:val="0"/>
          <w:numId w:val="21"/>
        </w:numPr>
        <w:jc w:val="both"/>
      </w:pPr>
      <w:r w:rsidRPr="00C7127C">
        <w:t>Sélectionnez « yes » lorsque l'option « I2C » est demandée.</w:t>
      </w:r>
    </w:p>
    <w:p w14:paraId="320489BC" w14:textId="77777777" w:rsidR="00723EA4" w:rsidRPr="00C7127C" w:rsidRDefault="00723EA4" w:rsidP="00723EA4">
      <w:pPr>
        <w:pStyle w:val="ListParagraph"/>
        <w:keepNext/>
        <w:numPr>
          <w:ilvl w:val="0"/>
          <w:numId w:val="21"/>
        </w:numPr>
        <w:jc w:val="both"/>
      </w:pPr>
      <w:r w:rsidRPr="00C7127C">
        <w:t>Sélectionnez également « Oui » si l'option « Chargement automatique du module du noyau » est demandée.</w:t>
      </w:r>
    </w:p>
    <w:p w14:paraId="7324AC90" w14:textId="77777777" w:rsidR="00723EA4" w:rsidRPr="00C7127C" w:rsidRDefault="00723EA4" w:rsidP="00723EA4">
      <w:pPr>
        <w:pStyle w:val="ListParagraph"/>
        <w:keepNext/>
        <w:numPr>
          <w:ilvl w:val="0"/>
          <w:numId w:val="21"/>
        </w:numPr>
        <w:jc w:val="both"/>
      </w:pPr>
      <w:r w:rsidRPr="00C7127C">
        <w:t>Utilisez la flèche vers la droite pour sélectionner le bouton « Finish».</w:t>
      </w:r>
    </w:p>
    <w:p w14:paraId="595A30EE" w14:textId="4A36005F" w:rsidR="00B0310B" w:rsidRPr="00C7127C" w:rsidRDefault="00723EA4" w:rsidP="00B0310B">
      <w:pPr>
        <w:pStyle w:val="ListParagraph"/>
        <w:keepNext/>
        <w:numPr>
          <w:ilvl w:val="0"/>
          <w:numId w:val="21"/>
        </w:numPr>
        <w:jc w:val="both"/>
      </w:pPr>
      <w:r w:rsidRPr="00C7127C">
        <w:t>Sélectionnez « yes » lorsque l'option « Redémarrer » est demandée.</w:t>
      </w:r>
    </w:p>
    <w:p w14:paraId="65951F1D" w14:textId="4CDB9678" w:rsidR="00723EA4" w:rsidRDefault="00B0310B" w:rsidP="00723EA4">
      <w:pPr>
        <w:keepNext/>
        <w:jc w:val="both"/>
      </w:pPr>
      <w:r>
        <w:rPr>
          <w:lang w:val="en-US"/>
        </w:rPr>
        <w:t xml:space="preserve">Pour des image de </w:t>
      </w:r>
      <w:r w:rsidR="00D93F95">
        <w:rPr>
          <w:lang w:val="en-US"/>
        </w:rPr>
        <w:t>l’activation</w:t>
      </w:r>
      <w:r w:rsidR="00D93F95" w:rsidRPr="00B528CB">
        <w:rPr>
          <w:lang w:val="en-US"/>
        </w:rPr>
        <w:t>:</w:t>
      </w:r>
      <w:r w:rsidR="00723EA4" w:rsidRPr="00B528CB">
        <w:rPr>
          <w:lang w:val="en-US"/>
        </w:rPr>
        <w:t xml:space="preserve"> </w:t>
      </w:r>
      <w:hyperlink r:id="rId36" w:history="1">
        <w:r w:rsidR="00723EA4" w:rsidRPr="00B528CB">
          <w:rPr>
            <w:rStyle w:val="Hyperlink"/>
            <w:lang w:val="en-US"/>
          </w:rPr>
          <w:t>https://learn.sparkfun.com/tutorials/raspberry-Pi-spi-and-I2C -tutorial/all</w:t>
        </w:r>
      </w:hyperlink>
    </w:p>
    <w:p w14:paraId="24D7784C" w14:textId="77777777" w:rsidR="00723EA4" w:rsidRDefault="00723EA4" w:rsidP="00723EA4">
      <w:pPr>
        <w:keepNext/>
        <w:jc w:val="both"/>
      </w:pPr>
      <w:r>
        <w:t xml:space="preserve">Pour détecter la présence d’une communication I2C, il faut exécuter la ligne </w:t>
      </w:r>
      <w:r w:rsidRPr="00B441E6">
        <w:t>i2cdetect -y 1</w:t>
      </w:r>
      <w:r>
        <w:t xml:space="preserve"> dans le CMD, ce qui devra vous donner le résultat suivant :</w:t>
      </w:r>
    </w:p>
    <w:p w14:paraId="792ED080" w14:textId="75346C44" w:rsidR="00723EA4" w:rsidRPr="00B528CB" w:rsidRDefault="00723EA4" w:rsidP="00723EA4">
      <w:pPr>
        <w:keepNext/>
        <w:jc w:val="both"/>
        <w:rPr>
          <w:lang w:val="en-US"/>
        </w:rPr>
      </w:pPr>
      <w:r>
        <w:t>Si vous n’avez pas les 3 adresses, assurez-vous d’avoir bien téléchargé les code des esp32 dans la section « </w:t>
      </w:r>
      <w:r w:rsidRPr="00B441E6">
        <w:t xml:space="preserve">\Code\I2C et </w:t>
      </w:r>
      <w:proofErr w:type="spellStart"/>
      <w:r w:rsidRPr="00B441E6">
        <w:t>Json</w:t>
      </w:r>
      <w:proofErr w:type="spellEnd"/>
      <w:r w:rsidRPr="00B441E6">
        <w:t xml:space="preserve"> du ESp32</w:t>
      </w:r>
      <w:r>
        <w:t> »</w:t>
      </w:r>
      <w:r w:rsidRPr="00B441E6">
        <w:t xml:space="preserve"> du </w:t>
      </w:r>
      <w:r>
        <w:t>GitHub dans les es</w:t>
      </w:r>
      <w:r w:rsidRPr="00B441E6">
        <w:t>p32</w:t>
      </w:r>
      <w:r>
        <w:t xml:space="preserve"> et de les avoir </w:t>
      </w:r>
      <w:r w:rsidR="00B0310B">
        <w:t>redémarrés</w:t>
      </w:r>
      <w:r>
        <w:t xml:space="preserve"> avec leurs bouton « reset ».</w:t>
      </w:r>
    </w:p>
    <w:p w14:paraId="1401B6FD" w14:textId="77777777" w:rsidR="00723EA4" w:rsidRPr="00B528CB" w:rsidRDefault="00723EA4" w:rsidP="00723EA4">
      <w:pPr>
        <w:keepNext/>
        <w:jc w:val="both"/>
        <w:rPr>
          <w:lang w:val="en-US"/>
        </w:rPr>
      </w:pPr>
    </w:p>
    <w:p w14:paraId="20D5BE63" w14:textId="77777777" w:rsidR="00723EA4" w:rsidRPr="00C7127C" w:rsidRDefault="00723EA4" w:rsidP="00723EA4">
      <w:pPr>
        <w:pStyle w:val="Heading2"/>
      </w:pPr>
      <w:bookmarkStart w:id="50" w:name="_Toc197507935"/>
      <w:r w:rsidRPr="00C7127C">
        <w:t>Configurer les esp32 :</w:t>
      </w:r>
      <w:bookmarkEnd w:id="50"/>
    </w:p>
    <w:p w14:paraId="42F59177" w14:textId="77777777" w:rsidR="00723EA4" w:rsidRDefault="00723EA4" w:rsidP="00723EA4">
      <w:r w:rsidRPr="00C7127C">
        <w:t>Pour configurer les esp32 il faut ouvrir</w:t>
      </w:r>
      <w:r>
        <w:t xml:space="preserve"> un des</w:t>
      </w:r>
      <w:r w:rsidRPr="00C7127C">
        <w:t xml:space="preserve"> dossier CODE_ESP32_XYZ </w:t>
      </w:r>
      <w:r>
        <w:t xml:space="preserve"> dans la section « </w:t>
      </w:r>
      <w:r w:rsidRPr="00B441E6">
        <w:t xml:space="preserve">\Code\I2C et </w:t>
      </w:r>
      <w:proofErr w:type="spellStart"/>
      <w:r w:rsidRPr="00B441E6">
        <w:t>Json</w:t>
      </w:r>
      <w:proofErr w:type="spellEnd"/>
      <w:r w:rsidRPr="00B441E6">
        <w:t xml:space="preserve"> du ESp32</w:t>
      </w:r>
      <w:r>
        <w:t> »</w:t>
      </w:r>
      <w:r w:rsidRPr="00B441E6">
        <w:t xml:space="preserve"> </w:t>
      </w:r>
      <w:r>
        <w:t xml:space="preserve"> du GitHub </w:t>
      </w:r>
      <w:r w:rsidRPr="00C7127C">
        <w:t xml:space="preserve">dans </w:t>
      </w:r>
      <w:proofErr w:type="spellStart"/>
      <w:r w:rsidRPr="00C7127C">
        <w:t>vscode</w:t>
      </w:r>
      <w:proofErr w:type="spellEnd"/>
      <w:r>
        <w:t xml:space="preserve">. Il faut </w:t>
      </w:r>
      <w:r w:rsidRPr="00C7127C">
        <w:t>s’assur</w:t>
      </w:r>
      <w:r>
        <w:t>er</w:t>
      </w:r>
      <w:r w:rsidRPr="00C7127C">
        <w:t xml:space="preserve"> d’avoir l’extensions </w:t>
      </w:r>
      <w:proofErr w:type="spellStart"/>
      <w:r w:rsidRPr="00C7127C">
        <w:t>c++</w:t>
      </w:r>
      <w:proofErr w:type="spellEnd"/>
      <w:r w:rsidRPr="00C7127C">
        <w:t xml:space="preserve"> et platform.io. Pour les </w:t>
      </w:r>
      <w:r>
        <w:t>installer</w:t>
      </w:r>
      <w:r w:rsidRPr="00C7127C">
        <w:t xml:space="preserve">, dans </w:t>
      </w:r>
      <w:proofErr w:type="spellStart"/>
      <w:r w:rsidRPr="00C7127C">
        <w:t>vscode</w:t>
      </w:r>
      <w:proofErr w:type="spellEnd"/>
      <w:r w:rsidRPr="00C7127C">
        <w:t>, aller dans l’onglet extension et chercher les extensions dans la barre de recherche.</w:t>
      </w:r>
    </w:p>
    <w:p w14:paraId="61DA503B" w14:textId="77777777" w:rsidR="00723EA4" w:rsidRDefault="00723EA4" w:rsidP="00723EA4">
      <w:r>
        <w:lastRenderedPageBreak/>
        <w:t>Connectez votre ordinateur et un des esp32 avec un fil USB-C p</w:t>
      </w:r>
      <w:r w:rsidRPr="00C7127C">
        <w:t xml:space="preserve">uis </w:t>
      </w:r>
      <w:proofErr w:type="spellStart"/>
      <w:r w:rsidRPr="00C7127C">
        <w:t>upload</w:t>
      </w:r>
      <w:proofErr w:type="spellEnd"/>
      <w:r w:rsidRPr="00C7127C">
        <w:t xml:space="preserve"> le main.cpp de chaque CODE_ESP32_XYZ dans le esp32 correspondant.</w:t>
      </w:r>
      <w:r w:rsidRPr="00B62A61">
        <w:rPr>
          <w:noProof/>
          <w14:ligatures w14:val="standardContextual"/>
        </w:rPr>
        <w:t xml:space="preserve"> </w:t>
      </w:r>
      <w:r>
        <w:rPr>
          <w:noProof/>
          <w14:ligatures w14:val="standardContextual"/>
        </w:rPr>
        <w:drawing>
          <wp:inline distT="0" distB="0" distL="0" distR="0" wp14:anchorId="62C626CD" wp14:editId="66CB69E7">
            <wp:extent cx="4259580" cy="1831263"/>
            <wp:effectExtent l="0" t="0" r="7620" b="0"/>
            <wp:docPr id="20125173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17328" name="Picture 1" descr="A screenshot of a computer&#10;&#10;AI-generated content may be incorrect."/>
                    <pic:cNvPicPr/>
                  </pic:nvPicPr>
                  <pic:blipFill rotWithShape="1">
                    <a:blip r:embed="rId37"/>
                    <a:srcRect l="67677" b="42286"/>
                    <a:stretch/>
                  </pic:blipFill>
                  <pic:spPr bwMode="auto">
                    <a:xfrm>
                      <a:off x="0" y="0"/>
                      <a:ext cx="4306950" cy="1851628"/>
                    </a:xfrm>
                    <a:prstGeom prst="rect">
                      <a:avLst/>
                    </a:prstGeom>
                    <a:ln>
                      <a:noFill/>
                    </a:ln>
                    <a:extLst>
                      <a:ext uri="{53640926-AAD7-44D8-BBD7-CCE9431645EC}">
                        <a14:shadowObscured xmlns:a14="http://schemas.microsoft.com/office/drawing/2010/main"/>
                      </a:ext>
                    </a:extLst>
                  </pic:spPr>
                </pic:pic>
              </a:graphicData>
            </a:graphic>
          </wp:inline>
        </w:drawing>
      </w:r>
    </w:p>
    <w:p w14:paraId="0F44C4A6" w14:textId="1CC56CD5" w:rsidR="00723EA4" w:rsidRDefault="00723EA4" w:rsidP="00723EA4">
      <w:pPr>
        <w:pStyle w:val="Caption"/>
      </w:pPr>
      <w:r>
        <w:t xml:space="preserve">Figure </w:t>
      </w:r>
      <w:r>
        <w:fldChar w:fldCharType="begin"/>
      </w:r>
      <w:r>
        <w:instrText xml:space="preserve"> SEQ Figure \* ARABIC </w:instrText>
      </w:r>
      <w:r>
        <w:fldChar w:fldCharType="separate"/>
      </w:r>
      <w:r w:rsidR="005B44F3">
        <w:rPr>
          <w:noProof/>
        </w:rPr>
        <w:t>17</w:t>
      </w:r>
      <w:r>
        <w:fldChar w:fldCharType="end"/>
      </w:r>
      <w:r>
        <w:t xml:space="preserve"> </w:t>
      </w:r>
      <w:r w:rsidR="008150E0">
        <w:t xml:space="preserve">Téléchargement </w:t>
      </w:r>
      <w:r>
        <w:t>d'une code dans platform.io</w:t>
      </w:r>
    </w:p>
    <w:p w14:paraId="5C38C648" w14:textId="39989D01" w:rsidR="00723EA4" w:rsidRDefault="00723EA4" w:rsidP="00723EA4">
      <w:r>
        <w:t>Si le téléchargement est réussi, vous devriez voir ceci :</w:t>
      </w:r>
    </w:p>
    <w:p w14:paraId="2358000A" w14:textId="77777777" w:rsidR="008150E0" w:rsidRDefault="008150E0" w:rsidP="008150E0">
      <w:pPr>
        <w:keepNext/>
      </w:pPr>
      <w:r>
        <w:rPr>
          <w:noProof/>
        </w:rPr>
        <w:drawing>
          <wp:inline distT="0" distB="0" distL="0" distR="0" wp14:anchorId="1EE5C3EA" wp14:editId="409FEF6E">
            <wp:extent cx="5612130" cy="4028440"/>
            <wp:effectExtent l="0" t="0" r="7620" b="0"/>
            <wp:docPr id="1767656808" name="Picture 5" descr="Upload Code to ESP32 PlatformIO VS Code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pload Code to ESP32 PlatformIO VS Code Succe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4028440"/>
                    </a:xfrm>
                    <a:prstGeom prst="rect">
                      <a:avLst/>
                    </a:prstGeom>
                    <a:noFill/>
                    <a:ln>
                      <a:noFill/>
                    </a:ln>
                  </pic:spPr>
                </pic:pic>
              </a:graphicData>
            </a:graphic>
          </wp:inline>
        </w:drawing>
      </w:r>
    </w:p>
    <w:p w14:paraId="5ADDFD9A" w14:textId="20AD45AD" w:rsidR="008150E0" w:rsidRDefault="008150E0" w:rsidP="008150E0">
      <w:pPr>
        <w:pStyle w:val="Caption"/>
      </w:pPr>
      <w:r>
        <w:t xml:space="preserve">Figure </w:t>
      </w:r>
      <w:r>
        <w:fldChar w:fldCharType="begin"/>
      </w:r>
      <w:r>
        <w:instrText xml:space="preserve"> SEQ Figure \* ARABIC </w:instrText>
      </w:r>
      <w:r>
        <w:fldChar w:fldCharType="separate"/>
      </w:r>
      <w:r w:rsidR="005B44F3">
        <w:rPr>
          <w:noProof/>
        </w:rPr>
        <w:t>18</w:t>
      </w:r>
      <w:r>
        <w:fldChar w:fldCharType="end"/>
      </w:r>
      <w:r>
        <w:t xml:space="preserve"> Téléchargement réussi du code</w:t>
      </w:r>
    </w:p>
    <w:p w14:paraId="091B97EB" w14:textId="77777777" w:rsidR="00723EA4" w:rsidRPr="002D6431" w:rsidRDefault="00723EA4" w:rsidP="00723EA4"/>
    <w:p w14:paraId="029FCB19" w14:textId="77777777" w:rsidR="00723EA4" w:rsidRDefault="00723EA4" w:rsidP="00723EA4">
      <w:pPr>
        <w:pStyle w:val="Heading2"/>
      </w:pPr>
      <w:bookmarkStart w:id="51" w:name="_Toc197507936"/>
      <w:r w:rsidRPr="00C7127C">
        <w:lastRenderedPageBreak/>
        <w:t>Mode programmation du clavier:</w:t>
      </w:r>
      <w:bookmarkEnd w:id="51"/>
    </w:p>
    <w:p w14:paraId="473F1E73" w14:textId="77777777" w:rsidR="00723EA4" w:rsidRPr="00C7127C" w:rsidRDefault="00723EA4" w:rsidP="00723EA4">
      <w:pPr>
        <w:rPr>
          <w:lang w:eastAsia="fr-CA"/>
        </w:rPr>
      </w:pPr>
      <w:r>
        <w:rPr>
          <w:lang w:eastAsia="fr-CA"/>
        </w:rPr>
        <w:t>Le clavier esp32 agit comme un clavier et une souris, mais il ne contient que 12 touches. Il se connecte en USB directement au Pi. Pour modifier son fonctionnement, veuillez le connecter à votre ordinateur et entrer</w:t>
      </w:r>
      <w:r w:rsidRPr="00C7127C">
        <w:t xml:space="preserve"> en mode programmation :</w:t>
      </w:r>
    </w:p>
    <w:p w14:paraId="5B800D9A" w14:textId="77777777" w:rsidR="00723EA4" w:rsidRPr="00C7127C" w:rsidRDefault="00723EA4" w:rsidP="00723EA4">
      <w:pPr>
        <w:pStyle w:val="ListParagraph"/>
        <w:keepNext/>
        <w:numPr>
          <w:ilvl w:val="0"/>
          <w:numId w:val="22"/>
        </w:numPr>
        <w:jc w:val="both"/>
      </w:pPr>
      <w:r w:rsidRPr="00C7127C">
        <w:t>Appuyer sur le bouton RESET</w:t>
      </w:r>
    </w:p>
    <w:p w14:paraId="5A96A609" w14:textId="77777777" w:rsidR="00723EA4" w:rsidRPr="00C7127C" w:rsidRDefault="00723EA4" w:rsidP="00723EA4">
      <w:pPr>
        <w:pStyle w:val="ListParagraph"/>
        <w:keepNext/>
        <w:numPr>
          <w:ilvl w:val="0"/>
          <w:numId w:val="22"/>
        </w:numPr>
        <w:jc w:val="both"/>
      </w:pPr>
      <w:r w:rsidRPr="00C7127C">
        <w:t>En restant appuyé, appuyer sur le potentiomètre</w:t>
      </w:r>
    </w:p>
    <w:p w14:paraId="606C7FFC" w14:textId="77777777" w:rsidR="00723EA4" w:rsidRPr="00C7127C" w:rsidRDefault="00723EA4" w:rsidP="00723EA4">
      <w:pPr>
        <w:pStyle w:val="ListParagraph"/>
        <w:keepNext/>
        <w:numPr>
          <w:ilvl w:val="0"/>
          <w:numId w:val="22"/>
        </w:numPr>
        <w:jc w:val="both"/>
      </w:pPr>
      <w:r w:rsidRPr="00C7127C">
        <w:t>Puis relâcher le bouton RESET</w:t>
      </w:r>
    </w:p>
    <w:p w14:paraId="12FDFE4E" w14:textId="77777777" w:rsidR="005028F1" w:rsidRPr="005028F1" w:rsidRDefault="00723EA4" w:rsidP="005028F1">
      <w:pPr>
        <w:pStyle w:val="ListParagraph"/>
        <w:keepNext/>
        <w:numPr>
          <w:ilvl w:val="0"/>
          <w:numId w:val="22"/>
        </w:numPr>
        <w:jc w:val="both"/>
      </w:pPr>
      <w:r w:rsidRPr="00C7127C">
        <w:t>Un répertoire devrait s'ouvrir sur l'ordinateur contenant des fichiers.</w:t>
      </w:r>
      <w:r w:rsidR="005028F1" w:rsidRPr="005028F1">
        <w:rPr>
          <w:noProof/>
          <w14:ligatures w14:val="standardContextual"/>
        </w:rPr>
        <w:t xml:space="preserve"> </w:t>
      </w:r>
    </w:p>
    <w:p w14:paraId="658706FB" w14:textId="77777777" w:rsidR="005028F1" w:rsidRPr="005028F1" w:rsidRDefault="005028F1" w:rsidP="005028F1">
      <w:pPr>
        <w:keepNext/>
        <w:jc w:val="both"/>
      </w:pPr>
    </w:p>
    <w:p w14:paraId="03CBB936" w14:textId="77777777" w:rsidR="004E0E4D" w:rsidRDefault="005028F1" w:rsidP="004E0E4D">
      <w:pPr>
        <w:pStyle w:val="ListParagraph"/>
        <w:keepNext/>
        <w:jc w:val="both"/>
      </w:pPr>
      <w:r>
        <w:rPr>
          <w:noProof/>
          <w14:ligatures w14:val="standardContextual"/>
        </w:rPr>
        <w:drawing>
          <wp:inline distT="0" distB="0" distL="0" distR="0" wp14:anchorId="6935228A" wp14:editId="494CC202">
            <wp:extent cx="4236720" cy="1752600"/>
            <wp:effectExtent l="0" t="0" r="0" b="0"/>
            <wp:docPr id="5741988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98820" name="Picture 1" descr="A screenshot of a computer&#10;&#10;AI-generated content may be incorrect."/>
                    <pic:cNvPicPr/>
                  </pic:nvPicPr>
                  <pic:blipFill rotWithShape="1">
                    <a:blip r:embed="rId39"/>
                    <a:srcRect r="24508" b="37599"/>
                    <a:stretch/>
                  </pic:blipFill>
                  <pic:spPr bwMode="auto">
                    <a:xfrm>
                      <a:off x="0" y="0"/>
                      <a:ext cx="4236720" cy="1752600"/>
                    </a:xfrm>
                    <a:prstGeom prst="rect">
                      <a:avLst/>
                    </a:prstGeom>
                    <a:ln>
                      <a:noFill/>
                    </a:ln>
                    <a:extLst>
                      <a:ext uri="{53640926-AAD7-44D8-BBD7-CCE9431645EC}">
                        <a14:shadowObscured xmlns:a14="http://schemas.microsoft.com/office/drawing/2010/main"/>
                      </a:ext>
                    </a:extLst>
                  </pic:spPr>
                </pic:pic>
              </a:graphicData>
            </a:graphic>
          </wp:inline>
        </w:drawing>
      </w:r>
    </w:p>
    <w:p w14:paraId="28D13104" w14:textId="66A19DC2" w:rsidR="005028F1" w:rsidRPr="00C7127C" w:rsidRDefault="004E0E4D" w:rsidP="004E0E4D">
      <w:pPr>
        <w:pStyle w:val="Caption"/>
        <w:jc w:val="both"/>
      </w:pPr>
      <w:r>
        <w:t xml:space="preserve">Figure </w:t>
      </w:r>
      <w:r>
        <w:fldChar w:fldCharType="begin"/>
      </w:r>
      <w:r>
        <w:instrText xml:space="preserve"> SEQ Figure \* ARABIC </w:instrText>
      </w:r>
      <w:r>
        <w:fldChar w:fldCharType="separate"/>
      </w:r>
      <w:r w:rsidR="005B44F3">
        <w:rPr>
          <w:noProof/>
        </w:rPr>
        <w:t>19</w:t>
      </w:r>
      <w:r>
        <w:fldChar w:fldCharType="end"/>
      </w:r>
      <w:r>
        <w:t xml:space="preserve"> Répertoire du clavier esp32</w:t>
      </w:r>
    </w:p>
    <w:p w14:paraId="101B6380" w14:textId="77777777" w:rsidR="00723EA4" w:rsidRDefault="00723EA4" w:rsidP="00723EA4">
      <w:pPr>
        <w:keepNext/>
        <w:jc w:val="both"/>
      </w:pPr>
      <w:r w:rsidRPr="00C7127C">
        <w:t xml:space="preserve">Le fichier important est code.py qui peut être modifié selon les informations sur : </w:t>
      </w:r>
      <w:hyperlink r:id="rId40" w:history="1">
        <w:r w:rsidRPr="00C7127C">
          <w:rPr>
            <w:rStyle w:val="Hyperlink"/>
          </w:rPr>
          <w:t>https://github.com/KMKfw/kmk_firmware</w:t>
        </w:r>
      </w:hyperlink>
      <w:r w:rsidRPr="00C7127C">
        <w:t xml:space="preserve">, mais vous pouvez prendre le code.py </w:t>
      </w:r>
      <w:r>
        <w:t>dans la section « </w:t>
      </w:r>
      <w:r w:rsidRPr="0070167B">
        <w:t>\Code\Clavier ESP32</w:t>
      </w:r>
      <w:r>
        <w:t xml:space="preserve"> » du </w:t>
      </w:r>
      <w:r w:rsidRPr="00C7127C">
        <w:t>GitHub.</w:t>
      </w:r>
    </w:p>
    <w:p w14:paraId="05C4EE1C" w14:textId="77777777" w:rsidR="00723EA4" w:rsidRPr="00C7127C" w:rsidRDefault="00723EA4" w:rsidP="00723EA4">
      <w:pPr>
        <w:keepNext/>
        <w:jc w:val="both"/>
      </w:pPr>
      <w:r>
        <w:t>Voici la partie à modifier pour changer le fonctionnement des touches.</w:t>
      </w:r>
    </w:p>
    <w:p w14:paraId="1ECE9223" w14:textId="77777777" w:rsidR="004E0E4D" w:rsidRDefault="00723EA4" w:rsidP="004E0E4D">
      <w:pPr>
        <w:keepNext/>
        <w:jc w:val="both"/>
      </w:pPr>
      <w:r>
        <w:rPr>
          <w:noProof/>
          <w14:ligatures w14:val="standardContextual"/>
        </w:rPr>
        <w:drawing>
          <wp:inline distT="0" distB="0" distL="0" distR="0" wp14:anchorId="24AA9E2F" wp14:editId="40832DB1">
            <wp:extent cx="5543550" cy="2219325"/>
            <wp:effectExtent l="0" t="0" r="0" b="9525"/>
            <wp:docPr id="313165169"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65169" name="Picture 1" descr="A white background with black text&#10;&#10;AI-generated content may be incorrect."/>
                    <pic:cNvPicPr/>
                  </pic:nvPicPr>
                  <pic:blipFill>
                    <a:blip r:embed="rId41"/>
                    <a:stretch>
                      <a:fillRect/>
                    </a:stretch>
                  </pic:blipFill>
                  <pic:spPr>
                    <a:xfrm>
                      <a:off x="0" y="0"/>
                      <a:ext cx="5543550" cy="2219325"/>
                    </a:xfrm>
                    <a:prstGeom prst="rect">
                      <a:avLst/>
                    </a:prstGeom>
                  </pic:spPr>
                </pic:pic>
              </a:graphicData>
            </a:graphic>
          </wp:inline>
        </w:drawing>
      </w:r>
    </w:p>
    <w:p w14:paraId="6EEF5C05" w14:textId="7D7FA288" w:rsidR="00723EA4" w:rsidRDefault="004E0E4D" w:rsidP="004E0E4D">
      <w:pPr>
        <w:pStyle w:val="Caption"/>
        <w:jc w:val="both"/>
      </w:pPr>
      <w:r>
        <w:t xml:space="preserve">Figure </w:t>
      </w:r>
      <w:r>
        <w:fldChar w:fldCharType="begin"/>
      </w:r>
      <w:r>
        <w:instrText xml:space="preserve"> SEQ Figure \* ARABIC </w:instrText>
      </w:r>
      <w:r>
        <w:fldChar w:fldCharType="separate"/>
      </w:r>
      <w:r w:rsidR="005B44F3">
        <w:rPr>
          <w:noProof/>
        </w:rPr>
        <w:t>20</w:t>
      </w:r>
      <w:r>
        <w:fldChar w:fldCharType="end"/>
      </w:r>
      <w:r>
        <w:t xml:space="preserve"> </w:t>
      </w:r>
      <w:proofErr w:type="spellStart"/>
      <w:r>
        <w:t>keymap</w:t>
      </w:r>
      <w:proofErr w:type="spellEnd"/>
      <w:r>
        <w:t xml:space="preserve"> du clavier esp32</w:t>
      </w:r>
    </w:p>
    <w:p w14:paraId="3005C473" w14:textId="77777777" w:rsidR="00B0310B" w:rsidRDefault="00B0310B" w:rsidP="00B0310B"/>
    <w:p w14:paraId="1AB0AF02" w14:textId="77777777" w:rsidR="00B0310B" w:rsidRPr="00B0310B" w:rsidRDefault="00B0310B" w:rsidP="00B0310B"/>
    <w:p w14:paraId="432C056D" w14:textId="5918B4B8" w:rsidR="00DB1622" w:rsidRPr="00C7127C" w:rsidRDefault="003A184C" w:rsidP="00955639">
      <w:pPr>
        <w:pStyle w:val="Heading2"/>
      </w:pPr>
      <w:bookmarkStart w:id="52" w:name="_Toc197507937"/>
      <w:r w:rsidRPr="00C7127C">
        <w:t>Ajout d’un module esp32</w:t>
      </w:r>
      <w:r w:rsidR="0071215E" w:rsidRPr="00C7127C">
        <w:t xml:space="preserve"> en </w:t>
      </w:r>
      <w:proofErr w:type="spellStart"/>
      <w:r w:rsidR="0071215E" w:rsidRPr="00C7127C">
        <w:t>c++</w:t>
      </w:r>
      <w:proofErr w:type="spellEnd"/>
      <w:r w:rsidR="0071215E" w:rsidRPr="00C7127C">
        <w:t> :</w:t>
      </w:r>
      <w:bookmarkEnd w:id="52"/>
    </w:p>
    <w:p w14:paraId="75DCDE9B" w14:textId="7A33F863" w:rsidR="0071215E" w:rsidRPr="00C7127C" w:rsidRDefault="0071215E" w:rsidP="00650F80">
      <w:r w:rsidRPr="00C7127C">
        <w:t>Prenez un des CODE_ESP32_XYZ et modifier les éléments suivants selon vos besoins.</w:t>
      </w:r>
    </w:p>
    <w:p w14:paraId="346FA25F" w14:textId="3F552397" w:rsidR="0071215E" w:rsidRPr="00C7127C" w:rsidRDefault="0071215E" w:rsidP="0071215E">
      <w:pPr>
        <w:pStyle w:val="ListParagraph"/>
        <w:numPr>
          <w:ilvl w:val="0"/>
          <w:numId w:val="14"/>
        </w:numPr>
      </w:pPr>
      <w:r w:rsidRPr="00C7127C">
        <w:t xml:space="preserve">Choisir une adresse </w:t>
      </w:r>
      <w:r w:rsidR="00F44472" w:rsidRPr="00C7127C">
        <w:t xml:space="preserve">I2C </w:t>
      </w:r>
      <w:r w:rsidRPr="00C7127C">
        <w:t xml:space="preserve"> unique au esp32</w:t>
      </w:r>
      <w:r w:rsidR="003F087B" w:rsidRPr="00C7127C">
        <w:t>.</w:t>
      </w:r>
    </w:p>
    <w:p w14:paraId="3F929212" w14:textId="77777777" w:rsidR="0071215E" w:rsidRPr="00C7127C" w:rsidRDefault="0071215E" w:rsidP="0071215E">
      <w:pPr>
        <w:pStyle w:val="ListParagraph"/>
      </w:pPr>
      <w:r w:rsidRPr="00C7127C">
        <w:rPr>
          <w:noProof/>
        </w:rPr>
        <w:drawing>
          <wp:inline distT="0" distB="0" distL="0" distR="0" wp14:anchorId="0687AC18" wp14:editId="691D9865">
            <wp:extent cx="4368800" cy="502920"/>
            <wp:effectExtent l="0" t="0" r="0" b="0"/>
            <wp:docPr id="1356673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68800" cy="502920"/>
                    </a:xfrm>
                    <a:prstGeom prst="rect">
                      <a:avLst/>
                    </a:prstGeom>
                    <a:noFill/>
                    <a:ln>
                      <a:noFill/>
                    </a:ln>
                  </pic:spPr>
                </pic:pic>
              </a:graphicData>
            </a:graphic>
          </wp:inline>
        </w:drawing>
      </w:r>
    </w:p>
    <w:p w14:paraId="157B24E1" w14:textId="77777777" w:rsidR="0071215E" w:rsidRPr="00C7127C" w:rsidRDefault="0071215E" w:rsidP="0071215E">
      <w:pPr>
        <w:pStyle w:val="ListParagraph"/>
      </w:pPr>
    </w:p>
    <w:p w14:paraId="0572B5C5" w14:textId="77777777" w:rsidR="00857387" w:rsidRPr="00C7127C" w:rsidRDefault="003F087B" w:rsidP="0071215E">
      <w:pPr>
        <w:pStyle w:val="ListParagraph"/>
        <w:numPr>
          <w:ilvl w:val="0"/>
          <w:numId w:val="14"/>
        </w:numPr>
      </w:pPr>
      <w:r w:rsidRPr="00C7127C">
        <w:t>Associer les pattes et le noms des esp32 à vos éléments interactifs</w:t>
      </w:r>
      <w:r w:rsidR="00857387" w:rsidRPr="00C7127C">
        <w:t xml:space="preserve"> et initialiser les entrée des esp32</w:t>
      </w:r>
      <w:r w:rsidRPr="00C7127C">
        <w:t>.</w:t>
      </w:r>
    </w:p>
    <w:p w14:paraId="41B430D6" w14:textId="492455BB" w:rsidR="00857387" w:rsidRPr="00C7127C" w:rsidRDefault="00857387" w:rsidP="00857387">
      <w:pPr>
        <w:pStyle w:val="ListParagraph"/>
      </w:pPr>
      <w:r w:rsidRPr="00C7127C">
        <w:t>La liste des pattes des éléments interactifs.</w:t>
      </w:r>
    </w:p>
    <w:p w14:paraId="048CB655" w14:textId="77777777" w:rsidR="0071215E" w:rsidRPr="00C7127C" w:rsidRDefault="003F087B" w:rsidP="00857387">
      <w:pPr>
        <w:pStyle w:val="ListParagraph"/>
      </w:pPr>
      <w:r w:rsidRPr="00C7127C">
        <w:rPr>
          <w:noProof/>
        </w:rPr>
        <w:drawing>
          <wp:inline distT="0" distB="0" distL="0" distR="0" wp14:anchorId="14C7AC4B" wp14:editId="3A4AD449">
            <wp:extent cx="5572760" cy="233680"/>
            <wp:effectExtent l="0" t="0" r="8890" b="0"/>
            <wp:docPr id="10715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2353"/>
                    <a:stretch/>
                  </pic:blipFill>
                  <pic:spPr bwMode="auto">
                    <a:xfrm>
                      <a:off x="0" y="0"/>
                      <a:ext cx="5572760" cy="233680"/>
                    </a:xfrm>
                    <a:prstGeom prst="rect">
                      <a:avLst/>
                    </a:prstGeom>
                    <a:noFill/>
                    <a:ln>
                      <a:noFill/>
                    </a:ln>
                    <a:extLst>
                      <a:ext uri="{53640926-AAD7-44D8-BBD7-CCE9431645EC}">
                        <a14:shadowObscured xmlns:a14="http://schemas.microsoft.com/office/drawing/2010/main"/>
                      </a:ext>
                    </a:extLst>
                  </pic:spPr>
                </pic:pic>
              </a:graphicData>
            </a:graphic>
          </wp:inline>
        </w:drawing>
      </w:r>
    </w:p>
    <w:p w14:paraId="6AC48F5A" w14:textId="77777777" w:rsidR="00857387" w:rsidRPr="00C7127C" w:rsidRDefault="00857387" w:rsidP="00857387">
      <w:pPr>
        <w:pStyle w:val="ListParagraph"/>
      </w:pPr>
    </w:p>
    <w:p w14:paraId="02299E3E" w14:textId="6FDFD2C6" w:rsidR="00857387" w:rsidRPr="00C7127C" w:rsidRDefault="00857387" w:rsidP="00857387">
      <w:pPr>
        <w:pStyle w:val="ListParagraph"/>
      </w:pPr>
      <w:r w:rsidRPr="00C7127C">
        <w:t>L’initialisation des éléments interactifs en entrée.</w:t>
      </w:r>
    </w:p>
    <w:p w14:paraId="47658C25" w14:textId="104CBB92" w:rsidR="00857387" w:rsidRPr="00C7127C" w:rsidRDefault="00857387" w:rsidP="00857387">
      <w:pPr>
        <w:pStyle w:val="ListParagraph"/>
      </w:pPr>
      <w:r w:rsidRPr="00C7127C">
        <w:rPr>
          <w:noProof/>
          <w14:ligatures w14:val="standardContextual"/>
        </w:rPr>
        <w:drawing>
          <wp:inline distT="0" distB="0" distL="0" distR="0" wp14:anchorId="09AFEE47" wp14:editId="289D18E6">
            <wp:extent cx="5612130" cy="447040"/>
            <wp:effectExtent l="0" t="0" r="7620" b="0"/>
            <wp:docPr id="4339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8870" name=""/>
                    <pic:cNvPicPr/>
                  </pic:nvPicPr>
                  <pic:blipFill rotWithShape="1">
                    <a:blip r:embed="rId44"/>
                    <a:srcRect b="24463"/>
                    <a:stretch/>
                  </pic:blipFill>
                  <pic:spPr bwMode="auto">
                    <a:xfrm>
                      <a:off x="0" y="0"/>
                      <a:ext cx="5612130" cy="447040"/>
                    </a:xfrm>
                    <a:prstGeom prst="rect">
                      <a:avLst/>
                    </a:prstGeom>
                    <a:ln>
                      <a:noFill/>
                    </a:ln>
                    <a:extLst>
                      <a:ext uri="{53640926-AAD7-44D8-BBD7-CCE9431645EC}">
                        <a14:shadowObscured xmlns:a14="http://schemas.microsoft.com/office/drawing/2010/main"/>
                      </a:ext>
                    </a:extLst>
                  </pic:spPr>
                </pic:pic>
              </a:graphicData>
            </a:graphic>
          </wp:inline>
        </w:drawing>
      </w:r>
    </w:p>
    <w:p w14:paraId="0FDDBF2D" w14:textId="77777777" w:rsidR="00857387" w:rsidRPr="00C7127C" w:rsidRDefault="00857387" w:rsidP="00857387">
      <w:pPr>
        <w:pStyle w:val="ListParagraph"/>
      </w:pPr>
    </w:p>
    <w:p w14:paraId="1808ACAC" w14:textId="77777777" w:rsidR="003F087B" w:rsidRPr="00C7127C" w:rsidRDefault="003F087B" w:rsidP="0071215E">
      <w:pPr>
        <w:pStyle w:val="ListParagraph"/>
        <w:numPr>
          <w:ilvl w:val="0"/>
          <w:numId w:val="14"/>
        </w:numPr>
      </w:pPr>
      <w:r w:rsidRPr="00C7127C">
        <w:t>Dans « </w:t>
      </w:r>
      <w:proofErr w:type="spellStart"/>
      <w:r w:rsidRPr="00C7127C">
        <w:t>loop</w:t>
      </w:r>
      <w:proofErr w:type="spellEnd"/>
      <w:r w:rsidRPr="00C7127C">
        <w:t>() », récolter les données de vos éléments interactifs.</w:t>
      </w:r>
    </w:p>
    <w:p w14:paraId="4987BD8C" w14:textId="52E851EF" w:rsidR="003F087B" w:rsidRPr="00C7127C" w:rsidRDefault="003F087B" w:rsidP="003F087B">
      <w:pPr>
        <w:pStyle w:val="ListParagraph"/>
      </w:pPr>
      <w:r w:rsidRPr="00C7127C">
        <w:t>Dans le cas d’un élément interactif avec une sortie digital :</w:t>
      </w:r>
    </w:p>
    <w:p w14:paraId="7654CE50" w14:textId="1FD500AD" w:rsidR="003F087B" w:rsidRPr="00C7127C" w:rsidRDefault="003F087B" w:rsidP="003F087B">
      <w:pPr>
        <w:pStyle w:val="ListParagraph"/>
      </w:pPr>
      <w:r w:rsidRPr="00C7127C">
        <w:rPr>
          <w:noProof/>
        </w:rPr>
        <w:drawing>
          <wp:inline distT="0" distB="0" distL="0" distR="0" wp14:anchorId="1799B084" wp14:editId="42F15663">
            <wp:extent cx="5608320" cy="340360"/>
            <wp:effectExtent l="0" t="0" r="0" b="2540"/>
            <wp:docPr id="1206783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8320" cy="340360"/>
                    </a:xfrm>
                    <a:prstGeom prst="rect">
                      <a:avLst/>
                    </a:prstGeom>
                    <a:noFill/>
                    <a:ln>
                      <a:noFill/>
                    </a:ln>
                  </pic:spPr>
                </pic:pic>
              </a:graphicData>
            </a:graphic>
          </wp:inline>
        </w:drawing>
      </w:r>
    </w:p>
    <w:p w14:paraId="41F992C6" w14:textId="2AB4AE1A" w:rsidR="003F087B" w:rsidRPr="00C7127C" w:rsidRDefault="003F087B" w:rsidP="003F087B">
      <w:pPr>
        <w:pStyle w:val="ListParagraph"/>
      </w:pPr>
      <w:r w:rsidRPr="00C7127C">
        <w:t>Dans le cas d’un élément interactif avec un sortie analogue :</w:t>
      </w:r>
    </w:p>
    <w:p w14:paraId="2B2A3F92" w14:textId="2AB9BD69" w:rsidR="003F087B" w:rsidRPr="00C7127C" w:rsidRDefault="003F087B" w:rsidP="003F087B">
      <w:pPr>
        <w:pStyle w:val="ListParagraph"/>
      </w:pPr>
      <w:r w:rsidRPr="00C7127C">
        <w:rPr>
          <w:noProof/>
        </w:rPr>
        <w:drawing>
          <wp:inline distT="0" distB="0" distL="0" distR="0" wp14:anchorId="3ED8FF70" wp14:editId="121AD713">
            <wp:extent cx="5608320" cy="284480"/>
            <wp:effectExtent l="0" t="0" r="0" b="1270"/>
            <wp:docPr id="5827017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8320" cy="284480"/>
                    </a:xfrm>
                    <a:prstGeom prst="rect">
                      <a:avLst/>
                    </a:prstGeom>
                    <a:noFill/>
                    <a:ln>
                      <a:noFill/>
                    </a:ln>
                  </pic:spPr>
                </pic:pic>
              </a:graphicData>
            </a:graphic>
          </wp:inline>
        </w:drawing>
      </w:r>
    </w:p>
    <w:p w14:paraId="621A3BCD" w14:textId="529FF791" w:rsidR="005A5BB9" w:rsidRPr="00C7127C" w:rsidRDefault="003F087B" w:rsidP="00650F80">
      <w:r w:rsidRPr="00C7127C">
        <w:tab/>
        <w:t xml:space="preserve">Il est possible que la récolte de donnée soit plus complexe, comme avec notre </w:t>
      </w:r>
      <w:r w:rsidRPr="00C7127C">
        <w:tab/>
        <w:t>module esp32 de bornes bananes</w:t>
      </w:r>
      <w:r w:rsidR="006E69E2" w:rsidRPr="00C7127C">
        <w:t xml:space="preserve"> qui détecte l’interconnexion entre chaque</w:t>
      </w:r>
      <w:r w:rsidRPr="00C7127C">
        <w:t> </w:t>
      </w:r>
      <w:r w:rsidR="006E69E2" w:rsidRPr="00C7127C">
        <w:t>bornes</w:t>
      </w:r>
      <w:r w:rsidRPr="00C7127C">
        <w:t>:</w:t>
      </w:r>
    </w:p>
    <w:p w14:paraId="75E5C246" w14:textId="0C0F6123" w:rsidR="003F087B" w:rsidRPr="00C7127C" w:rsidRDefault="003F087B" w:rsidP="00650F80">
      <w:r w:rsidRPr="00C7127C">
        <w:lastRenderedPageBreak/>
        <w:tab/>
      </w:r>
      <w:r w:rsidRPr="00C7127C">
        <w:rPr>
          <w:noProof/>
        </w:rPr>
        <w:drawing>
          <wp:inline distT="0" distB="0" distL="0" distR="0" wp14:anchorId="5021EA51" wp14:editId="55BFCDE6">
            <wp:extent cx="5603240" cy="2128520"/>
            <wp:effectExtent l="0" t="0" r="0" b="5080"/>
            <wp:docPr id="6075420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03240" cy="2128520"/>
                    </a:xfrm>
                    <a:prstGeom prst="rect">
                      <a:avLst/>
                    </a:prstGeom>
                    <a:noFill/>
                    <a:ln>
                      <a:noFill/>
                    </a:ln>
                  </pic:spPr>
                </pic:pic>
              </a:graphicData>
            </a:graphic>
          </wp:inline>
        </w:drawing>
      </w:r>
    </w:p>
    <w:p w14:paraId="4F493BF7" w14:textId="5089EAED" w:rsidR="006E69E2" w:rsidRPr="00C7127C" w:rsidRDefault="006E69E2" w:rsidP="006E69E2">
      <w:r w:rsidRPr="00C7127C">
        <w:tab/>
        <w:t xml:space="preserve">L’important est de mettre les données dans une liste ordonné pour la prochaine </w:t>
      </w:r>
      <w:r w:rsidRPr="00C7127C">
        <w:tab/>
        <w:t>étape </w:t>
      </w:r>
    </w:p>
    <w:p w14:paraId="61737831" w14:textId="071FC31F" w:rsidR="006E69E2" w:rsidRPr="00C7127C" w:rsidRDefault="006E69E2" w:rsidP="006E69E2">
      <w:pPr>
        <w:pStyle w:val="ListParagraph"/>
        <w:numPr>
          <w:ilvl w:val="0"/>
          <w:numId w:val="14"/>
        </w:numPr>
      </w:pPr>
      <w:r w:rsidRPr="00C7127C">
        <w:t>Mettre les données dans un JSON :</w:t>
      </w:r>
    </w:p>
    <w:p w14:paraId="649166A8" w14:textId="77777777" w:rsidR="00A12D24" w:rsidRPr="00C7127C" w:rsidRDefault="006E69E2" w:rsidP="006E69E2">
      <w:pPr>
        <w:pStyle w:val="ListParagraph"/>
        <w:rPr>
          <w:sz w:val="20"/>
          <w:szCs w:val="20"/>
        </w:rPr>
      </w:pPr>
      <w:r w:rsidRPr="00C7127C">
        <w:rPr>
          <w:noProof/>
        </w:rPr>
        <w:drawing>
          <wp:inline distT="0" distB="0" distL="0" distR="0" wp14:anchorId="5E96205C" wp14:editId="52D527E3">
            <wp:extent cx="5608320" cy="2006600"/>
            <wp:effectExtent l="0" t="0" r="0" b="0"/>
            <wp:docPr id="9927839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08320" cy="2006600"/>
                    </a:xfrm>
                    <a:prstGeom prst="rect">
                      <a:avLst/>
                    </a:prstGeom>
                    <a:noFill/>
                    <a:ln>
                      <a:noFill/>
                    </a:ln>
                  </pic:spPr>
                </pic:pic>
              </a:graphicData>
            </a:graphic>
          </wp:inline>
        </w:drawing>
      </w:r>
    </w:p>
    <w:p w14:paraId="22442603" w14:textId="5E357DAB" w:rsidR="00A12D24" w:rsidRPr="00C7127C" w:rsidRDefault="00A12D24" w:rsidP="00A12D24">
      <w:r w:rsidRPr="00C7127C">
        <w:t>Noter que le JSON ne doit pas dépasser 125 caractères,</w:t>
      </w:r>
    </w:p>
    <w:p w14:paraId="638148D1" w14:textId="0F53F0A8" w:rsidR="006E69E2" w:rsidRPr="00C7127C" w:rsidRDefault="006E69E2" w:rsidP="00A12D24">
      <w:r w:rsidRPr="00C7127C">
        <w:t>Dans ce cas, le JSON résultant est :</w:t>
      </w:r>
    </w:p>
    <w:p w14:paraId="39463406" w14:textId="6A74E6C0" w:rsidR="006E69E2" w:rsidRPr="00D85B5A" w:rsidRDefault="006E69E2" w:rsidP="006E69E2">
      <w:pPr>
        <w:pStyle w:val="ListParagraph"/>
        <w:rPr>
          <w:sz w:val="18"/>
          <w:szCs w:val="18"/>
        </w:rPr>
      </w:pPr>
      <w:proofErr w:type="gramStart"/>
      <w:r w:rsidRPr="00B528CB">
        <w:rPr>
          <w:sz w:val="18"/>
          <w:szCs w:val="18"/>
          <w:lang w:val="en-US"/>
        </w:rPr>
        <w:t>{ «</w:t>
      </w:r>
      <w:proofErr w:type="gramEnd"/>
      <w:r w:rsidRPr="00B528CB">
        <w:rPr>
          <w:sz w:val="18"/>
          <w:szCs w:val="18"/>
          <w:lang w:val="en-US"/>
        </w:rPr>
        <w:t xml:space="preserve">NomEsp32 »: « </w:t>
      </w:r>
      <w:r w:rsidR="00F44472" w:rsidRPr="00B528CB">
        <w:rPr>
          <w:sz w:val="18"/>
          <w:szCs w:val="18"/>
          <w:lang w:val="en-US"/>
        </w:rPr>
        <w:t xml:space="preserve">I2C </w:t>
      </w:r>
      <w:r w:rsidRPr="00B528CB">
        <w:rPr>
          <w:sz w:val="18"/>
          <w:szCs w:val="18"/>
          <w:lang w:val="en-US"/>
        </w:rPr>
        <w:t xml:space="preserve">_SW », « JsonData </w:t>
      </w:r>
      <w:proofErr w:type="gramStart"/>
      <w:r w:rsidRPr="00B528CB">
        <w:rPr>
          <w:sz w:val="18"/>
          <w:szCs w:val="18"/>
          <w:lang w:val="en-US"/>
        </w:rPr>
        <w:t>» :</w:t>
      </w:r>
      <w:proofErr w:type="gramEnd"/>
      <w:r w:rsidRPr="00B528CB">
        <w:rPr>
          <w:sz w:val="18"/>
          <w:szCs w:val="18"/>
          <w:lang w:val="en-US"/>
        </w:rPr>
        <w:t xml:space="preserve"> {« SW1 »: « 0 </w:t>
      </w:r>
      <w:proofErr w:type="gramStart"/>
      <w:r w:rsidRPr="00B528CB">
        <w:rPr>
          <w:sz w:val="18"/>
          <w:szCs w:val="18"/>
          <w:lang w:val="en-US"/>
        </w:rPr>
        <w:t>» ,</w:t>
      </w:r>
      <w:proofErr w:type="gramEnd"/>
      <w:r w:rsidRPr="00B528CB">
        <w:rPr>
          <w:sz w:val="18"/>
          <w:szCs w:val="18"/>
          <w:lang w:val="en-US"/>
        </w:rPr>
        <w:t xml:space="preserve"> « SW2 »: « 0 » … </w:t>
      </w:r>
      <w:r w:rsidRPr="00D85B5A">
        <w:rPr>
          <w:sz w:val="18"/>
          <w:szCs w:val="18"/>
        </w:rPr>
        <w:t>« SW</w:t>
      </w:r>
      <w:proofErr w:type="gramStart"/>
      <w:r w:rsidRPr="00D85B5A">
        <w:rPr>
          <w:sz w:val="18"/>
          <w:szCs w:val="18"/>
        </w:rPr>
        <w:t>8 :</w:t>
      </w:r>
      <w:proofErr w:type="gramEnd"/>
      <w:r w:rsidRPr="00D85B5A">
        <w:rPr>
          <w:sz w:val="18"/>
          <w:szCs w:val="18"/>
        </w:rPr>
        <w:t xml:space="preserve"> « 0 </w:t>
      </w:r>
      <w:proofErr w:type="gramStart"/>
      <w:r w:rsidRPr="00D85B5A">
        <w:rPr>
          <w:sz w:val="18"/>
          <w:szCs w:val="18"/>
        </w:rPr>
        <w:t>»  }</w:t>
      </w:r>
      <w:proofErr w:type="gramEnd"/>
      <w:r w:rsidRPr="00D85B5A">
        <w:rPr>
          <w:sz w:val="18"/>
          <w:szCs w:val="18"/>
        </w:rPr>
        <w:t xml:space="preserve"> }</w:t>
      </w:r>
    </w:p>
    <w:p w14:paraId="1A92CDC1" w14:textId="5AE7CE43" w:rsidR="00A12D24" w:rsidRPr="00C7127C" w:rsidRDefault="00A12D24" w:rsidP="00A12D24">
      <w:r w:rsidRPr="00C7127C">
        <w:t>Votre JSON doit suivre la même logique :</w:t>
      </w:r>
    </w:p>
    <w:p w14:paraId="4641B2C1" w14:textId="0B42AC69" w:rsidR="006E69E2" w:rsidRPr="00C7127C" w:rsidRDefault="00A12D24" w:rsidP="00715362">
      <w:pPr>
        <w:pStyle w:val="ListParagraph"/>
        <w:rPr>
          <w:sz w:val="18"/>
          <w:szCs w:val="18"/>
        </w:rPr>
      </w:pPr>
      <w:r w:rsidRPr="00C7127C">
        <w:rPr>
          <w:sz w:val="18"/>
          <w:szCs w:val="18"/>
        </w:rPr>
        <w:t>{ «NomEsp32 »: NOM_DU_ESP32 « JsonData » : { NOM_DE_L’ÉLÉMENT : VALEUR_EN STRING, …} }</w:t>
      </w:r>
    </w:p>
    <w:p w14:paraId="00380C6F" w14:textId="77777777" w:rsidR="00715362" w:rsidRPr="00C7127C" w:rsidRDefault="00715362" w:rsidP="006E69E2">
      <w:pPr>
        <w:rPr>
          <w:b/>
          <w:bCs/>
        </w:rPr>
      </w:pPr>
    </w:p>
    <w:p w14:paraId="3C433598" w14:textId="5B87B503" w:rsidR="009F0D15" w:rsidRPr="00C7127C" w:rsidRDefault="000236FC" w:rsidP="00955639">
      <w:pPr>
        <w:pStyle w:val="Heading2"/>
      </w:pPr>
      <w:bookmarkStart w:id="53" w:name="_Toc197507938"/>
      <w:r w:rsidRPr="00C7127C">
        <w:t>Création d’une</w:t>
      </w:r>
      <w:r w:rsidR="009F0D15" w:rsidRPr="00C7127C">
        <w:t xml:space="preserve"> énigme en python :</w:t>
      </w:r>
      <w:bookmarkEnd w:id="53"/>
    </w:p>
    <w:p w14:paraId="58331D15" w14:textId="35DC83FC" w:rsidR="003A420B" w:rsidRPr="00C7127C" w:rsidRDefault="003A420B" w:rsidP="006E69E2">
      <w:r w:rsidRPr="00C7127C">
        <w:t>Nos énigmes sont mises dans des classe pour faciliter leurs intégrations</w:t>
      </w:r>
    </w:p>
    <w:p w14:paraId="5D082657" w14:textId="77777777" w:rsidR="00B62A61" w:rsidRDefault="000236FC" w:rsidP="006E69E2">
      <w:r w:rsidRPr="00C7127C">
        <w:t xml:space="preserve">Voici un schéma simplifié d’une </w:t>
      </w:r>
      <w:r w:rsidR="003A420B" w:rsidRPr="00C7127C">
        <w:t xml:space="preserve">classe </w:t>
      </w:r>
      <w:r w:rsidRPr="00C7127C">
        <w:t>énigme</w:t>
      </w:r>
      <w:r w:rsidR="00A17112" w:rsidRPr="00C7127C">
        <w:t> :</w:t>
      </w:r>
    </w:p>
    <w:p w14:paraId="19453B83" w14:textId="77777777" w:rsidR="00B62A61" w:rsidRDefault="00B62A61" w:rsidP="00B62A61">
      <w:pPr>
        <w:keepNext/>
      </w:pPr>
      <w:r>
        <w:rPr>
          <w:noProof/>
        </w:rPr>
        <w:lastRenderedPageBreak/>
        <w:drawing>
          <wp:inline distT="0" distB="0" distL="0" distR="0" wp14:anchorId="3035AC72" wp14:editId="0AA9F464">
            <wp:extent cx="1674645" cy="2690813"/>
            <wp:effectExtent l="0" t="0" r="1905" b="0"/>
            <wp:docPr id="10461839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79469" cy="2698565"/>
                    </a:xfrm>
                    <a:prstGeom prst="rect">
                      <a:avLst/>
                    </a:prstGeom>
                    <a:noFill/>
                    <a:ln>
                      <a:noFill/>
                    </a:ln>
                  </pic:spPr>
                </pic:pic>
              </a:graphicData>
            </a:graphic>
          </wp:inline>
        </w:drawing>
      </w:r>
    </w:p>
    <w:p w14:paraId="351B4F0B" w14:textId="0AA8B5F5" w:rsidR="00B62A61" w:rsidRDefault="00B62A61" w:rsidP="00B62A61">
      <w:pPr>
        <w:pStyle w:val="Caption"/>
      </w:pPr>
      <w:r>
        <w:t xml:space="preserve">Figure </w:t>
      </w:r>
      <w:r>
        <w:fldChar w:fldCharType="begin"/>
      </w:r>
      <w:r>
        <w:instrText xml:space="preserve"> SEQ Figure \* ARABIC </w:instrText>
      </w:r>
      <w:r>
        <w:fldChar w:fldCharType="separate"/>
      </w:r>
      <w:r w:rsidR="005B44F3">
        <w:rPr>
          <w:noProof/>
        </w:rPr>
        <w:t>21</w:t>
      </w:r>
      <w:r>
        <w:fldChar w:fldCharType="end"/>
      </w:r>
      <w:r>
        <w:t xml:space="preserve">  Schéma simplifié d'une énigme</w:t>
      </w:r>
    </w:p>
    <w:p w14:paraId="49D51D14" w14:textId="0FC95EE3" w:rsidR="00B62A61" w:rsidRPr="00C7127C" w:rsidRDefault="009F0D15" w:rsidP="006E69E2">
      <w:r w:rsidRPr="00C7127C">
        <w:t xml:space="preserve">La première étape de chaque énigme </w:t>
      </w:r>
      <w:r w:rsidR="00A17112" w:rsidRPr="00C7127C">
        <w:t xml:space="preserve">est d’ouvrir une fenêtre d’interface utilisateur, </w:t>
      </w:r>
      <w:r w:rsidR="009423AE" w:rsidRPr="00C7127C">
        <w:t xml:space="preserve">avec PySimpleGUI </w:t>
      </w:r>
      <w:r w:rsidR="00A17112" w:rsidRPr="00C7127C">
        <w:t>dans notre cas, pour afficher l’énigme</w:t>
      </w:r>
      <w:r w:rsidR="00D618AD" w:rsidRPr="00C7127C">
        <w:t>.</w:t>
      </w:r>
    </w:p>
    <w:p w14:paraId="5C5D9E9B" w14:textId="77777777" w:rsidR="003A420B" w:rsidRPr="00C7127C" w:rsidRDefault="00D618AD" w:rsidP="006E69E2">
      <w:r w:rsidRPr="00C7127C">
        <w:t xml:space="preserve">La deuxième étape </w:t>
      </w:r>
      <w:r w:rsidR="00A7416B" w:rsidRPr="00C7127C">
        <w:t xml:space="preserve">est de faire la communication i2c entre </w:t>
      </w:r>
      <w:r w:rsidR="006D0580" w:rsidRPr="00C7127C">
        <w:t>le Pi et le esp32 correspondant à l’énigme. Vous pourriez faire des requêtes pour plus qu’un esp32 si votre énigme demande plusieurs élément</w:t>
      </w:r>
      <w:r w:rsidR="003A420B" w:rsidRPr="00C7127C">
        <w:t>s</w:t>
      </w:r>
      <w:r w:rsidR="006D0580" w:rsidRPr="00C7127C">
        <w:t xml:space="preserve"> interactifs différents</w:t>
      </w:r>
      <w:r w:rsidR="003A420B" w:rsidRPr="00C7127C">
        <w:t xml:space="preserve">. </w:t>
      </w:r>
    </w:p>
    <w:p w14:paraId="0089AF46" w14:textId="0E9A82FE" w:rsidR="00D618AD" w:rsidRPr="00C7127C" w:rsidRDefault="003A420B" w:rsidP="006E69E2">
      <w:r w:rsidRPr="00C7127C">
        <w:t>Noter que vous devez avoir un système de prévention d’exception sinon une mauvaise communication i2c va faire planter le code.</w:t>
      </w:r>
    </w:p>
    <w:p w14:paraId="4CA488A4" w14:textId="77777777" w:rsidR="00687746" w:rsidRPr="00C7127C" w:rsidRDefault="003A420B" w:rsidP="006E69E2">
      <w:r w:rsidRPr="00C7127C">
        <w:t>Finalement, vous devez intégrer les états des objets interactifs dans une énigme. Vous pouvez vous inspirer de nos énigmes</w:t>
      </w:r>
      <w:r w:rsidR="00CC04B1" w:rsidRPr="00C7127C">
        <w:t xml:space="preserve"> dans le GitHub. </w:t>
      </w:r>
    </w:p>
    <w:p w14:paraId="0E1B51D0" w14:textId="4453F7EF" w:rsidR="003A420B" w:rsidRPr="00C7127C" w:rsidRDefault="00687746" w:rsidP="006E69E2">
      <w:r w:rsidRPr="00C7127C">
        <w:t>Si vous voulez continuer avec PySimpleGUI, n</w:t>
      </w:r>
      <w:r w:rsidR="00CC04B1" w:rsidRPr="00C7127C">
        <w:t xml:space="preserve">ous vous conseillons de lire le PySimpleGUI cookbook pour </w:t>
      </w:r>
      <w:r w:rsidRPr="00C7127C">
        <w:t xml:space="preserve">mieux comprendre comment cette librairie </w:t>
      </w:r>
      <w:r w:rsidR="00042267" w:rsidRPr="00C7127C">
        <w:t>fonctionne</w:t>
      </w:r>
      <w:r w:rsidRPr="00C7127C">
        <w:t>.</w:t>
      </w:r>
    </w:p>
    <w:p w14:paraId="26E9EAF9" w14:textId="7851523C" w:rsidR="00687746" w:rsidRPr="00C7127C" w:rsidRDefault="00687746" w:rsidP="006E69E2">
      <w:hyperlink r:id="rId50" w:history="1">
        <w:r w:rsidRPr="00C7127C">
          <w:rPr>
            <w:rStyle w:val="Hyperlink"/>
          </w:rPr>
          <w:t>https://docs.pysimplegui.com/en/latest/cookbook/original/</w:t>
        </w:r>
      </w:hyperlink>
    </w:p>
    <w:p w14:paraId="66586A7C" w14:textId="09948895" w:rsidR="00042267" w:rsidRPr="00C7127C" w:rsidRDefault="00042267" w:rsidP="00955639">
      <w:pPr>
        <w:pStyle w:val="Heading2"/>
      </w:pPr>
      <w:bookmarkStart w:id="54" w:name="_Toc197507939"/>
      <w:r w:rsidRPr="00C7127C">
        <w:t>Ajout d’une énigme en python :</w:t>
      </w:r>
      <w:bookmarkEnd w:id="54"/>
    </w:p>
    <w:p w14:paraId="512A90C1" w14:textId="3F6E933B" w:rsidR="00042267" w:rsidRPr="00C7127C" w:rsidRDefault="00042267" w:rsidP="006E69E2">
      <w:r w:rsidRPr="00C7127C">
        <w:t>Maintenant que la classe contenant l’énigme est créé, il faut l’importer dans main.py</w:t>
      </w:r>
      <w:r w:rsidR="00513BA2" w:rsidRPr="00C7127C">
        <w:t xml:space="preserve"> avec la ligne « </w:t>
      </w:r>
      <w:proofErr w:type="spellStart"/>
      <w:r w:rsidR="00513BA2" w:rsidRPr="00C7127C">
        <w:t>from</w:t>
      </w:r>
      <w:proofErr w:type="spellEnd"/>
      <w:r w:rsidR="00513BA2" w:rsidRPr="00C7127C">
        <w:t xml:space="preserve"> NOM_DU_MODULE import NOM_DE_LA_CLASSE » au début du fichier.</w:t>
      </w:r>
    </w:p>
    <w:p w14:paraId="130E3001" w14:textId="58817F45" w:rsidR="00715362" w:rsidRPr="00C7127C" w:rsidRDefault="00715362" w:rsidP="006E69E2">
      <w:r w:rsidRPr="00C7127C">
        <w:t>Premièrement, initialiser votre classe dans le main avec les paramètres nécessaires, exemple :</w:t>
      </w:r>
    </w:p>
    <w:p w14:paraId="3A412E87" w14:textId="77777777" w:rsidR="00715362" w:rsidRPr="00B528CB" w:rsidRDefault="00715362" w:rsidP="00715362">
      <w:pPr>
        <w:rPr>
          <w:sz w:val="18"/>
          <w:szCs w:val="18"/>
          <w:lang w:val="en-US"/>
        </w:rPr>
      </w:pPr>
      <w:proofErr w:type="spellStart"/>
      <w:r w:rsidRPr="00B528CB">
        <w:rPr>
          <w:sz w:val="18"/>
          <w:szCs w:val="18"/>
          <w:lang w:val="en-US"/>
        </w:rPr>
        <w:t>my_Croco</w:t>
      </w:r>
      <w:proofErr w:type="spellEnd"/>
      <w:r w:rsidRPr="00B528CB">
        <w:rPr>
          <w:sz w:val="18"/>
          <w:szCs w:val="18"/>
          <w:lang w:val="en-US"/>
        </w:rPr>
        <w:t xml:space="preserve"> = </w:t>
      </w:r>
      <w:proofErr w:type="gramStart"/>
      <w:r w:rsidRPr="00B528CB">
        <w:rPr>
          <w:sz w:val="18"/>
          <w:szCs w:val="18"/>
          <w:lang w:val="en-US"/>
        </w:rPr>
        <w:t>Croco(</w:t>
      </w:r>
      <w:proofErr w:type="gramEnd"/>
      <w:r w:rsidRPr="00B528CB">
        <w:rPr>
          <w:sz w:val="18"/>
          <w:szCs w:val="18"/>
          <w:lang w:val="en-US"/>
        </w:rPr>
        <w:t>SLAVE_ADDRESS_Croco, LIST_OPERATIVE, DEBUG, strip1)</w:t>
      </w:r>
    </w:p>
    <w:p w14:paraId="29321B9D" w14:textId="1B03437A" w:rsidR="00715362" w:rsidRPr="00C7127C" w:rsidRDefault="00715362" w:rsidP="00715362">
      <w:r w:rsidRPr="00C7127C">
        <w:t>Deuxièmement, ajouter un « </w:t>
      </w:r>
      <w:proofErr w:type="spellStart"/>
      <w:r w:rsidRPr="00C7127C">
        <w:t>sg.Button</w:t>
      </w:r>
      <w:proofErr w:type="spellEnd"/>
      <w:r w:rsidRPr="00C7127C">
        <w:t>("NOM_DE_L’ÉNIGME") » dans le « </w:t>
      </w:r>
      <w:proofErr w:type="spellStart"/>
      <w:r w:rsidRPr="00C7127C">
        <w:t>layout_winSelect</w:t>
      </w:r>
      <w:proofErr w:type="spellEnd"/>
      <w:r w:rsidRPr="00C7127C">
        <w:t> », cela rajoute un événement qui permettra de démarrer votre énigme.</w:t>
      </w:r>
    </w:p>
    <w:p w14:paraId="61EAACE6" w14:textId="77777777" w:rsidR="00715362" w:rsidRPr="00C7127C" w:rsidRDefault="00715362" w:rsidP="00715362">
      <w:r w:rsidRPr="00C7127C">
        <w:lastRenderedPageBreak/>
        <w:t>Troisièmement, ajouter un événement après :</w:t>
      </w:r>
    </w:p>
    <w:p w14:paraId="73AAB9F1" w14:textId="145F2363" w:rsidR="00715362" w:rsidRPr="00C7127C" w:rsidRDefault="00B62A61" w:rsidP="00715362">
      <w:r>
        <w:rPr>
          <w:noProof/>
          <w:highlight w:val="red"/>
        </w:rPr>
        <w:drawing>
          <wp:inline distT="0" distB="0" distL="0" distR="0" wp14:anchorId="25BE463E" wp14:editId="0E0B4905">
            <wp:extent cx="4442105" cy="3781425"/>
            <wp:effectExtent l="0" t="0" r="0" b="0"/>
            <wp:docPr id="900274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46180" cy="3784894"/>
                    </a:xfrm>
                    <a:prstGeom prst="rect">
                      <a:avLst/>
                    </a:prstGeom>
                    <a:noFill/>
                    <a:ln>
                      <a:noFill/>
                    </a:ln>
                  </pic:spPr>
                </pic:pic>
              </a:graphicData>
            </a:graphic>
          </wp:inline>
        </w:drawing>
      </w:r>
    </w:p>
    <w:p w14:paraId="18B0E2FF" w14:textId="77BA8B6C" w:rsidR="00715362" w:rsidRDefault="00715362" w:rsidP="00715362">
      <w:r w:rsidRPr="00C7127C">
        <w:t>qui démarre votre énigme lorsque le bouton est appuyé. Exemple  :</w:t>
      </w:r>
    </w:p>
    <w:p w14:paraId="627406EE" w14:textId="2FA380F5" w:rsidR="00B62A61" w:rsidRPr="00C7127C" w:rsidRDefault="00B62A61" w:rsidP="00715362">
      <w:r>
        <w:rPr>
          <w:noProof/>
        </w:rPr>
        <w:lastRenderedPageBreak/>
        <w:drawing>
          <wp:inline distT="0" distB="0" distL="0" distR="0" wp14:anchorId="189B1BDF" wp14:editId="7F756565">
            <wp:extent cx="4029393" cy="3430096"/>
            <wp:effectExtent l="0" t="0" r="0" b="0"/>
            <wp:docPr id="21018162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35569" cy="3435354"/>
                    </a:xfrm>
                    <a:prstGeom prst="rect">
                      <a:avLst/>
                    </a:prstGeom>
                    <a:noFill/>
                    <a:ln>
                      <a:noFill/>
                    </a:ln>
                  </pic:spPr>
                </pic:pic>
              </a:graphicData>
            </a:graphic>
          </wp:inline>
        </w:drawing>
      </w:r>
    </w:p>
    <w:p w14:paraId="6F3FBBD0" w14:textId="2ACACA37" w:rsidR="00715362" w:rsidRDefault="00C7127C" w:rsidP="00715362">
      <w:r w:rsidRPr="00C7127C">
        <w:t xml:space="preserve">Et un événement qui </w:t>
      </w:r>
      <w:r>
        <w:t>détecte que</w:t>
      </w:r>
      <w:r w:rsidRPr="00C7127C">
        <w:t xml:space="preserve"> la </w:t>
      </w:r>
      <w:r>
        <w:t xml:space="preserve">fenêtre a </w:t>
      </w:r>
      <w:r w:rsidRPr="002D6431">
        <w:t>été fermé.</w:t>
      </w:r>
    </w:p>
    <w:p w14:paraId="5DD0E86D" w14:textId="5F19C790" w:rsidR="005A5BB9" w:rsidRDefault="00B62A61" w:rsidP="00650F80">
      <w:r>
        <w:rPr>
          <w:noProof/>
          <w:highlight w:val="red"/>
        </w:rPr>
        <w:drawing>
          <wp:inline distT="0" distB="0" distL="0" distR="0" wp14:anchorId="7A1A95E3" wp14:editId="2EAB5F57">
            <wp:extent cx="3610293" cy="3073329"/>
            <wp:effectExtent l="0" t="0" r="0" b="0"/>
            <wp:docPr id="494853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26928" cy="3087490"/>
                    </a:xfrm>
                    <a:prstGeom prst="rect">
                      <a:avLst/>
                    </a:prstGeom>
                    <a:noFill/>
                    <a:ln>
                      <a:noFill/>
                    </a:ln>
                  </pic:spPr>
                </pic:pic>
              </a:graphicData>
            </a:graphic>
          </wp:inline>
        </w:drawing>
      </w:r>
    </w:p>
    <w:p w14:paraId="1A80CAEB" w14:textId="73B208BD" w:rsidR="00BB3869" w:rsidRPr="00C7127C" w:rsidRDefault="00BB3869" w:rsidP="007A7892">
      <w:pPr>
        <w:spacing w:before="0" w:after="160"/>
      </w:pPr>
      <w:r>
        <w:br w:type="page"/>
      </w:r>
    </w:p>
    <w:p w14:paraId="3E0C3C39" w14:textId="61E5F14D" w:rsidR="00650F80" w:rsidRPr="00C7127C" w:rsidRDefault="00650F80" w:rsidP="007F0CC8">
      <w:pPr>
        <w:pStyle w:val="Heading1"/>
      </w:pPr>
      <w:bookmarkStart w:id="55" w:name="_Toc194571528"/>
      <w:bookmarkStart w:id="56" w:name="_Toc197507940"/>
      <w:r w:rsidRPr="00C7127C">
        <w:lastRenderedPageBreak/>
        <w:t>Listes de matériel et coûts</w:t>
      </w:r>
      <w:bookmarkEnd w:id="55"/>
      <w:r w:rsidR="004762B1" w:rsidRPr="00C7127C">
        <w:t> :</w:t>
      </w:r>
      <w:bookmarkEnd w:id="56"/>
    </w:p>
    <w:p w14:paraId="4706AFF7" w14:textId="150CAF63" w:rsidR="00B62A61" w:rsidRDefault="007A7892" w:rsidP="00B62A61">
      <w:pPr>
        <w:keepNext/>
      </w:pPr>
      <w:r>
        <w:rPr>
          <w:noProof/>
          <w14:ligatures w14:val="standardContextual"/>
        </w:rPr>
        <w:drawing>
          <wp:inline distT="0" distB="0" distL="0" distR="0" wp14:anchorId="22B1280E" wp14:editId="11F15E0E">
            <wp:extent cx="6264976" cy="2717800"/>
            <wp:effectExtent l="0" t="0" r="2540" b="6350"/>
            <wp:docPr id="20851213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21385" name="Picture 1" descr="A screenshot of a computer&#10;&#10;AI-generated content may be incorrect."/>
                    <pic:cNvPicPr/>
                  </pic:nvPicPr>
                  <pic:blipFill>
                    <a:blip r:embed="rId54"/>
                    <a:stretch>
                      <a:fillRect/>
                    </a:stretch>
                  </pic:blipFill>
                  <pic:spPr>
                    <a:xfrm>
                      <a:off x="0" y="0"/>
                      <a:ext cx="6271764" cy="2720745"/>
                    </a:xfrm>
                    <a:prstGeom prst="rect">
                      <a:avLst/>
                    </a:prstGeom>
                  </pic:spPr>
                </pic:pic>
              </a:graphicData>
            </a:graphic>
          </wp:inline>
        </w:drawing>
      </w:r>
    </w:p>
    <w:p w14:paraId="20CC08E0" w14:textId="6FAA9D5F" w:rsidR="00650F80" w:rsidRDefault="00B62A61" w:rsidP="00B62A61">
      <w:pPr>
        <w:pStyle w:val="Caption"/>
      </w:pPr>
      <w:r>
        <w:t xml:space="preserve">Figure </w:t>
      </w:r>
      <w:r>
        <w:fldChar w:fldCharType="begin"/>
      </w:r>
      <w:r>
        <w:instrText xml:space="preserve"> SEQ Figure \* ARABIC </w:instrText>
      </w:r>
      <w:r>
        <w:fldChar w:fldCharType="separate"/>
      </w:r>
      <w:r w:rsidR="005B44F3">
        <w:rPr>
          <w:noProof/>
        </w:rPr>
        <w:t>22</w:t>
      </w:r>
      <w:r>
        <w:fldChar w:fldCharType="end"/>
      </w:r>
      <w:r>
        <w:t xml:space="preserve"> : Liste des coût de la mallette</w:t>
      </w:r>
    </w:p>
    <w:p w14:paraId="2EC8B089" w14:textId="0FCFA5A7" w:rsidR="00E82C6E" w:rsidRPr="00E82C6E" w:rsidRDefault="00E82C6E" w:rsidP="00E82C6E">
      <w:r>
        <w:t xml:space="preserve"> Le fichier </w:t>
      </w:r>
      <w:proofErr w:type="spellStart"/>
      <w:r>
        <w:t>excel</w:t>
      </w:r>
      <w:proofErr w:type="spellEnd"/>
      <w:r>
        <w:t xml:space="preserve"> est dans le répertoire </w:t>
      </w:r>
      <w:r w:rsidRPr="00E82C6E">
        <w:t>\Documentation\</w:t>
      </w:r>
      <w:proofErr w:type="spellStart"/>
      <w:r w:rsidRPr="00E82C6E">
        <w:t>Manuel_Technique</w:t>
      </w:r>
      <w:proofErr w:type="spellEnd"/>
      <w:r w:rsidR="002D4AF4">
        <w:t xml:space="preserve"> du GitHub.</w:t>
      </w:r>
    </w:p>
    <w:p w14:paraId="6FC03E97" w14:textId="100629B5" w:rsidR="00650F80" w:rsidRPr="00C7127C" w:rsidRDefault="00BB3869" w:rsidP="007A7892">
      <w:pPr>
        <w:spacing w:before="0" w:after="160"/>
      </w:pPr>
      <w:r>
        <w:br w:type="page"/>
      </w:r>
    </w:p>
    <w:p w14:paraId="35EBD950" w14:textId="37DD19E0" w:rsidR="00650F80" w:rsidRDefault="00650F80" w:rsidP="007F0CC8">
      <w:pPr>
        <w:pStyle w:val="Heading1"/>
      </w:pPr>
      <w:bookmarkStart w:id="57" w:name="_Toc194571529"/>
      <w:bookmarkStart w:id="58" w:name="_Toc197507941"/>
      <w:r w:rsidRPr="00C7127C">
        <w:lastRenderedPageBreak/>
        <w:t xml:space="preserve">Modifications et </w:t>
      </w:r>
      <w:bookmarkEnd w:id="57"/>
      <w:r w:rsidRPr="00C7127C">
        <w:t>améliorations</w:t>
      </w:r>
      <w:r w:rsidR="004762B1" w:rsidRPr="00C7127C">
        <w:t> :</w:t>
      </w:r>
      <w:bookmarkEnd w:id="58"/>
    </w:p>
    <w:p w14:paraId="1876E465" w14:textId="77D978F2" w:rsidR="007F0CC8" w:rsidRDefault="007F0CC8" w:rsidP="007F0CC8">
      <w:pPr>
        <w:pStyle w:val="Heading2"/>
      </w:pPr>
      <w:bookmarkStart w:id="59" w:name="_Toc197507942"/>
      <w:r>
        <w:t>Modification :</w:t>
      </w:r>
      <w:bookmarkEnd w:id="59"/>
      <w:r>
        <w:t xml:space="preserve"> </w:t>
      </w:r>
    </w:p>
    <w:p w14:paraId="16EE2A73" w14:textId="09E125A2" w:rsidR="007F0CC8" w:rsidRDefault="007F0CC8" w:rsidP="007F0CC8">
      <w:pPr>
        <w:rPr>
          <w:lang w:eastAsia="fr-CA"/>
        </w:rPr>
      </w:pPr>
      <w:r>
        <w:rPr>
          <w:lang w:eastAsia="fr-CA"/>
        </w:rPr>
        <w:t>Pour faire fonctionner la v1, il faut faire les modification suivante :</w:t>
      </w:r>
    </w:p>
    <w:p w14:paraId="0B8172C2" w14:textId="47B2525F" w:rsidR="007F0CC8" w:rsidRDefault="007F0CC8" w:rsidP="007F0CC8">
      <w:r>
        <w:rPr>
          <w:lang w:eastAsia="fr-CA"/>
        </w:rPr>
        <w:t xml:space="preserve">Percer un trou dans </w:t>
      </w:r>
      <w:r w:rsidR="005E489E">
        <w:t>les points de montage du port USB-C.</w:t>
      </w:r>
    </w:p>
    <w:p w14:paraId="171561A4" w14:textId="7A2D0A49" w:rsidR="005E489E" w:rsidRDefault="005E489E" w:rsidP="007F0CC8">
      <w:pPr>
        <w:rPr>
          <w:lang w:eastAsia="fr-CA"/>
        </w:rPr>
      </w:pPr>
      <w:r>
        <w:rPr>
          <w:noProof/>
        </w:rPr>
        <w:drawing>
          <wp:inline distT="0" distB="0" distL="0" distR="0" wp14:anchorId="6E3E3A05" wp14:editId="618659B9">
            <wp:extent cx="4514850" cy="4962525"/>
            <wp:effectExtent l="0" t="0" r="0" b="9525"/>
            <wp:docPr id="80835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14850" cy="4962525"/>
                    </a:xfrm>
                    <a:prstGeom prst="rect">
                      <a:avLst/>
                    </a:prstGeom>
                    <a:noFill/>
                    <a:ln>
                      <a:noFill/>
                    </a:ln>
                  </pic:spPr>
                </pic:pic>
              </a:graphicData>
            </a:graphic>
          </wp:inline>
        </w:drawing>
      </w:r>
    </w:p>
    <w:p w14:paraId="230EA268" w14:textId="47DC33D1" w:rsidR="005E489E" w:rsidRDefault="005E489E" w:rsidP="007F0CC8">
      <w:pPr>
        <w:rPr>
          <w:lang w:eastAsia="fr-CA"/>
        </w:rPr>
      </w:pPr>
      <w:r>
        <w:rPr>
          <w:lang w:eastAsia="fr-CA"/>
        </w:rPr>
        <w:t xml:space="preserve">Souder des fils entre les pattes GPIO 9 et 0, </w:t>
      </w:r>
      <w:r w:rsidR="00B86FF1">
        <w:rPr>
          <w:lang w:eastAsia="fr-CA"/>
        </w:rPr>
        <w:t xml:space="preserve">les pattes GPIO </w:t>
      </w:r>
      <w:r>
        <w:rPr>
          <w:lang w:eastAsia="fr-CA"/>
        </w:rPr>
        <w:t>8 et 1,</w:t>
      </w:r>
      <w:r w:rsidR="00B86FF1" w:rsidRPr="00B86FF1">
        <w:rPr>
          <w:lang w:eastAsia="fr-CA"/>
        </w:rPr>
        <w:t xml:space="preserve"> </w:t>
      </w:r>
      <w:r w:rsidR="00B86FF1">
        <w:rPr>
          <w:lang w:eastAsia="fr-CA"/>
        </w:rPr>
        <w:t>les pattes GPIO</w:t>
      </w:r>
      <w:r>
        <w:rPr>
          <w:lang w:eastAsia="fr-CA"/>
        </w:rPr>
        <w:t xml:space="preserve"> 5 et 2</w:t>
      </w:r>
      <w:r w:rsidR="004F5F31">
        <w:rPr>
          <w:lang w:eastAsia="fr-CA"/>
        </w:rPr>
        <w:t xml:space="preserve"> du esp32 des potentiomètres</w:t>
      </w:r>
      <w:r>
        <w:rPr>
          <w:lang w:eastAsia="fr-CA"/>
        </w:rPr>
        <w:t>.</w:t>
      </w:r>
    </w:p>
    <w:p w14:paraId="6CA7ED63" w14:textId="15E37913" w:rsidR="005E489E" w:rsidRPr="007F0CC8" w:rsidRDefault="005E489E" w:rsidP="007F0CC8">
      <w:pPr>
        <w:rPr>
          <w:lang w:eastAsia="fr-CA"/>
        </w:rPr>
      </w:pPr>
    </w:p>
    <w:p w14:paraId="07E6C20C" w14:textId="4F2AE613" w:rsidR="007F0CC8" w:rsidRPr="007F0CC8" w:rsidRDefault="007F0CC8" w:rsidP="007F0CC8">
      <w:pPr>
        <w:pStyle w:val="Heading2"/>
      </w:pPr>
      <w:bookmarkStart w:id="60" w:name="_Toc197507943"/>
      <w:r>
        <w:lastRenderedPageBreak/>
        <w:t>Amélioration :</w:t>
      </w:r>
      <w:bookmarkEnd w:id="60"/>
    </w:p>
    <w:p w14:paraId="36587AEE" w14:textId="1A031D7F" w:rsidR="000F1E0B" w:rsidRDefault="000F1E0B" w:rsidP="000F1E0B">
      <w:r>
        <w:t xml:space="preserve">Ajouter une </w:t>
      </w:r>
      <w:proofErr w:type="spellStart"/>
      <w:r w:rsidRPr="000F1E0B">
        <w:rPr>
          <w:i/>
          <w:iCs/>
        </w:rPr>
        <w:t>dead</w:t>
      </w:r>
      <w:proofErr w:type="spellEnd"/>
      <w:r w:rsidRPr="000F1E0B">
        <w:rPr>
          <w:i/>
          <w:iCs/>
        </w:rPr>
        <w:t xml:space="preserve"> zone</w:t>
      </w:r>
      <w:r>
        <w:t xml:space="preserve"> autour des points de montage du port USB-C, car il cause un court-circuit.</w:t>
      </w:r>
    </w:p>
    <w:p w14:paraId="7B70C9A2" w14:textId="6D0FADF2" w:rsidR="000F1E0B" w:rsidRDefault="000F1E0B" w:rsidP="000F1E0B">
      <w:r>
        <w:t xml:space="preserve">Spécifier au fabricant d'ajouter l'espace vide dans le </w:t>
      </w:r>
      <w:r w:rsidR="00F02C16">
        <w:t>PCB</w:t>
      </w:r>
      <w:r>
        <w:t xml:space="preserve"> pour servir de poign</w:t>
      </w:r>
      <w:r w:rsidR="00F02C16">
        <w:t>é</w:t>
      </w:r>
      <w:r w:rsidR="006A4F5A">
        <w:t>e</w:t>
      </w:r>
      <w:r w:rsidR="00F02C16">
        <w:t xml:space="preserve"> </w:t>
      </w:r>
      <w:r>
        <w:t>ergonomique.</w:t>
      </w:r>
    </w:p>
    <w:p w14:paraId="30F44F80" w14:textId="302CE0A7" w:rsidR="000F1E0B" w:rsidRDefault="000F1E0B" w:rsidP="000F1E0B">
      <w:r>
        <w:t xml:space="preserve">Les patte </w:t>
      </w:r>
      <w:r w:rsidR="00F02C16">
        <w:t>GPIO</w:t>
      </w:r>
      <w:r>
        <w:t xml:space="preserve"> 9, </w:t>
      </w:r>
      <w:r w:rsidR="00F02C16">
        <w:t xml:space="preserve">GPIO </w:t>
      </w:r>
      <w:r>
        <w:t xml:space="preserve">8 et </w:t>
      </w:r>
      <w:r w:rsidR="00F02C16">
        <w:t xml:space="preserve">GPIO </w:t>
      </w:r>
      <w:r>
        <w:t>5 du esp32 POT devrait être au gpio0, gpio1 et gpio2 car ces pattes ont un port analogue.</w:t>
      </w:r>
    </w:p>
    <w:p w14:paraId="279AC0E3" w14:textId="0D26CEB3" w:rsidR="000F1E0B" w:rsidRDefault="000F1E0B" w:rsidP="000F1E0B">
      <w:r>
        <w:t xml:space="preserve">Changer le connecteur USB-C </w:t>
      </w:r>
      <w:r w:rsidRPr="000F1E0B">
        <w:rPr>
          <w:i/>
          <w:iCs/>
        </w:rPr>
        <w:t xml:space="preserve">surface </w:t>
      </w:r>
      <w:proofErr w:type="spellStart"/>
      <w:r w:rsidRPr="000F1E0B">
        <w:rPr>
          <w:i/>
          <w:iCs/>
        </w:rPr>
        <w:t>mount</w:t>
      </w:r>
      <w:proofErr w:type="spellEnd"/>
      <w:r>
        <w:t xml:space="preserve"> pour un câble plus facile à souder</w:t>
      </w:r>
      <w:r w:rsidR="00F02C16">
        <w:t>.</w:t>
      </w:r>
    </w:p>
    <w:p w14:paraId="4B809A5D" w14:textId="1EF2A3E7" w:rsidR="00B12786" w:rsidRDefault="00B12786" w:rsidP="000F1E0B">
      <w:r>
        <w:t>Les GPIO 12 et 18 tout comme 13 et 19, partage le même PWM, ce qui provoque que les bandes de DEL vont avoir exactement le même signal. Il est donc uniquement possible d'avoir 3 bandes de DEL différentes en même temps.</w:t>
      </w:r>
    </w:p>
    <w:p w14:paraId="7B623097" w14:textId="281948EF" w:rsidR="00F02C16" w:rsidRDefault="00B12786" w:rsidP="000F1E0B">
      <w:r>
        <w:t xml:space="preserve">Il serait plus </w:t>
      </w:r>
      <w:r w:rsidR="006A4F5A">
        <w:t>simple</w:t>
      </w:r>
      <w:r>
        <w:t xml:space="preserve"> d’u</w:t>
      </w:r>
      <w:r w:rsidR="00F02C16" w:rsidRPr="00F02C16">
        <w:t>tiliser une seule bande de DEL adressable au lieu de 4</w:t>
      </w:r>
      <w:r w:rsidR="00F02C16">
        <w:t>.</w:t>
      </w:r>
    </w:p>
    <w:p w14:paraId="03E47B18" w14:textId="7A021ED2" w:rsidR="000F1E0B" w:rsidRDefault="000F1E0B" w:rsidP="000F1E0B">
      <w:r>
        <w:t>Le pi n'a pas assez de courant pour alimenter tous et l'écran avec les ports USB-C du pi</w:t>
      </w:r>
      <w:r w:rsidR="00F02C16">
        <w:t xml:space="preserve">, il </w:t>
      </w:r>
      <w:r w:rsidR="00B12786">
        <w:t>faut</w:t>
      </w:r>
      <w:r w:rsidR="00F02C16">
        <w:t xml:space="preserve"> donc ajouter un dédoubleur de fils USB-C pour alimenter le mini écran </w:t>
      </w:r>
      <w:r w:rsidR="00B12786">
        <w:t>directement avec la prise mural.</w:t>
      </w:r>
    </w:p>
    <w:p w14:paraId="1930495E" w14:textId="3CA03645" w:rsidR="00A8440A" w:rsidRDefault="000F1E0B" w:rsidP="00650F80">
      <w:r>
        <w:t>Les</w:t>
      </w:r>
      <w:r w:rsidR="002870DE">
        <w:t xml:space="preserve"> l’identification des</w:t>
      </w:r>
      <w:r>
        <w:t xml:space="preserve"> </w:t>
      </w:r>
      <w:r w:rsidR="00B12786">
        <w:t>résistance</w:t>
      </w:r>
      <w:r w:rsidR="002870DE">
        <w:t xml:space="preserve"> sur le silkscreen</w:t>
      </w:r>
      <w:r>
        <w:t xml:space="preserve"> des SW ne sont pas dans le bon ordre, ils sont dans l'ordre 2,1,4,3,6,5,8,7 au lieu de 1,2,3,4,5,6,7,8</w:t>
      </w:r>
      <w:r w:rsidR="00B12786">
        <w:t>.</w:t>
      </w:r>
    </w:p>
    <w:p w14:paraId="5370FD65" w14:textId="77777777" w:rsidR="00A54E83" w:rsidRDefault="007F0CC8" w:rsidP="00A54E83">
      <w:pPr>
        <w:keepNext/>
      </w:pPr>
      <w:r>
        <w:rPr>
          <w:noProof/>
          <w14:ligatures w14:val="standardContextual"/>
        </w:rPr>
        <w:drawing>
          <wp:inline distT="0" distB="0" distL="0" distR="0" wp14:anchorId="009B9155" wp14:editId="6FD1C2A8">
            <wp:extent cx="5457825" cy="2943225"/>
            <wp:effectExtent l="0" t="0" r="9525" b="9525"/>
            <wp:docPr id="808724170" name="Picture 1" descr="A red and yellow background with white circl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24170" name="Picture 1" descr="A red and yellow background with white circles and numbers&#10;&#10;AI-generated content may be incorrect."/>
                    <pic:cNvPicPr/>
                  </pic:nvPicPr>
                  <pic:blipFill>
                    <a:blip r:embed="rId56"/>
                    <a:stretch>
                      <a:fillRect/>
                    </a:stretch>
                  </pic:blipFill>
                  <pic:spPr>
                    <a:xfrm>
                      <a:off x="0" y="0"/>
                      <a:ext cx="5457825" cy="2943225"/>
                    </a:xfrm>
                    <a:prstGeom prst="rect">
                      <a:avLst/>
                    </a:prstGeom>
                  </pic:spPr>
                </pic:pic>
              </a:graphicData>
            </a:graphic>
          </wp:inline>
        </w:drawing>
      </w:r>
    </w:p>
    <w:p w14:paraId="1FF30554" w14:textId="5D157D96" w:rsidR="007F0CC8" w:rsidRDefault="00A54E83" w:rsidP="00A54E83">
      <w:pPr>
        <w:pStyle w:val="Caption"/>
      </w:pPr>
      <w:r>
        <w:t xml:space="preserve">Figure </w:t>
      </w:r>
      <w:r>
        <w:fldChar w:fldCharType="begin"/>
      </w:r>
      <w:r>
        <w:instrText xml:space="preserve"> SEQ Figure \* ARABIC </w:instrText>
      </w:r>
      <w:r>
        <w:fldChar w:fldCharType="separate"/>
      </w:r>
      <w:r w:rsidR="005B44F3">
        <w:rPr>
          <w:noProof/>
        </w:rPr>
        <w:t>23</w:t>
      </w:r>
      <w:r>
        <w:fldChar w:fldCharType="end"/>
      </w:r>
      <w:r>
        <w:t xml:space="preserve"> Ordre corrigé des pattes du connecteur JST</w:t>
      </w:r>
    </w:p>
    <w:p w14:paraId="5E8D322B" w14:textId="78994705" w:rsidR="00EB6B7F" w:rsidRPr="00C7127C" w:rsidRDefault="00EB6B7F" w:rsidP="006A4F5A">
      <w:pPr>
        <w:spacing w:before="0" w:after="160"/>
      </w:pPr>
      <w:r>
        <w:br w:type="page"/>
      </w:r>
    </w:p>
    <w:p w14:paraId="23464F59" w14:textId="77777777" w:rsidR="006A4F5A" w:rsidRDefault="006A4F5A" w:rsidP="00955639">
      <w:pPr>
        <w:pStyle w:val="Heading1"/>
        <w:sectPr w:rsidR="006A4F5A" w:rsidSect="00BB3869">
          <w:pgSz w:w="12240" w:h="15840"/>
          <w:pgMar w:top="1985" w:right="1701" w:bottom="1701" w:left="1701" w:header="708" w:footer="708" w:gutter="0"/>
          <w:cols w:space="708"/>
          <w:docGrid w:linePitch="360"/>
        </w:sectPr>
      </w:pPr>
      <w:bookmarkStart w:id="61" w:name="_Toc194571530"/>
    </w:p>
    <w:p w14:paraId="4BD25812" w14:textId="77777777" w:rsidR="00650F80" w:rsidRPr="000F1E0B" w:rsidRDefault="00650F80" w:rsidP="00955639">
      <w:pPr>
        <w:pStyle w:val="Heading1"/>
      </w:pPr>
      <w:bookmarkStart w:id="62" w:name="_Toc197507944"/>
      <w:r w:rsidRPr="000F1E0B">
        <w:lastRenderedPageBreak/>
        <w:t>Annexe</w:t>
      </w:r>
      <w:bookmarkEnd w:id="61"/>
      <w:bookmarkEnd w:id="62"/>
    </w:p>
    <w:p w14:paraId="5F898F17" w14:textId="77777777" w:rsidR="00650F80" w:rsidRPr="00C7127C" w:rsidRDefault="00650F80" w:rsidP="00650F80"/>
    <w:p w14:paraId="223D4067" w14:textId="09EADE21" w:rsidR="00650F80" w:rsidRPr="000F1E0B" w:rsidRDefault="00650F80" w:rsidP="00955639">
      <w:pPr>
        <w:pStyle w:val="Heading2"/>
      </w:pPr>
      <w:bookmarkStart w:id="63" w:name="_Toc194571531"/>
      <w:bookmarkStart w:id="64" w:name="_Toc197507945"/>
      <w:r w:rsidRPr="000F1E0B">
        <w:t>Schém</w:t>
      </w:r>
      <w:bookmarkEnd w:id="63"/>
      <w:r w:rsidR="00BF0ABE" w:rsidRPr="000F1E0B">
        <w:t>a</w:t>
      </w:r>
      <w:bookmarkEnd w:id="64"/>
      <w:r w:rsidRPr="000F1E0B">
        <w:t xml:space="preserve">  </w:t>
      </w:r>
    </w:p>
    <w:p w14:paraId="22DC667E" w14:textId="77777777" w:rsidR="00650F80" w:rsidRPr="00C7127C" w:rsidRDefault="00650F80" w:rsidP="00650F80">
      <w:r w:rsidRPr="00C7127C">
        <w:rPr>
          <w:noProof/>
        </w:rPr>
        <w:drawing>
          <wp:inline distT="0" distB="0" distL="0" distR="0" wp14:anchorId="6F89E367" wp14:editId="0744F3F5">
            <wp:extent cx="6591300" cy="4396313"/>
            <wp:effectExtent l="0" t="0" r="0" b="4445"/>
            <wp:docPr id="29711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40555" cy="4429166"/>
                    </a:xfrm>
                    <a:prstGeom prst="rect">
                      <a:avLst/>
                    </a:prstGeom>
                    <a:noFill/>
                    <a:ln>
                      <a:noFill/>
                    </a:ln>
                  </pic:spPr>
                </pic:pic>
              </a:graphicData>
            </a:graphic>
          </wp:inline>
        </w:drawing>
      </w:r>
      <w:r w:rsidRPr="00C7127C">
        <w:t xml:space="preserve"> </w:t>
      </w:r>
    </w:p>
    <w:p w14:paraId="0ECC1BE2" w14:textId="77777777" w:rsidR="00650F80" w:rsidRPr="00C7127C" w:rsidRDefault="00650F80" w:rsidP="00650F80">
      <w:r w:rsidRPr="00C7127C">
        <w:rPr>
          <w:noProof/>
        </w:rPr>
        <w:lastRenderedPageBreak/>
        <w:drawing>
          <wp:inline distT="0" distB="0" distL="0" distR="0" wp14:anchorId="684C04D6" wp14:editId="5AA17D9A">
            <wp:extent cx="7742706" cy="3528060"/>
            <wp:effectExtent l="0" t="0" r="0" b="0"/>
            <wp:docPr id="2774593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834899" cy="3570069"/>
                    </a:xfrm>
                    <a:prstGeom prst="rect">
                      <a:avLst/>
                    </a:prstGeom>
                    <a:noFill/>
                    <a:ln>
                      <a:noFill/>
                    </a:ln>
                  </pic:spPr>
                </pic:pic>
              </a:graphicData>
            </a:graphic>
          </wp:inline>
        </w:drawing>
      </w:r>
      <w:r w:rsidRPr="00C7127C">
        <w:t xml:space="preserve"> </w:t>
      </w:r>
    </w:p>
    <w:p w14:paraId="5A1CA468" w14:textId="77777777" w:rsidR="00650F80" w:rsidRPr="00C7127C" w:rsidRDefault="00650F80" w:rsidP="00650F80">
      <w:r w:rsidRPr="00C7127C">
        <w:rPr>
          <w:noProof/>
        </w:rPr>
        <w:lastRenderedPageBreak/>
        <w:drawing>
          <wp:inline distT="0" distB="0" distL="0" distR="0" wp14:anchorId="2738636D" wp14:editId="1C346548">
            <wp:extent cx="8302946" cy="3619232"/>
            <wp:effectExtent l="0" t="0" r="3175" b="635"/>
            <wp:docPr id="1654165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349709" cy="3639616"/>
                    </a:xfrm>
                    <a:prstGeom prst="rect">
                      <a:avLst/>
                    </a:prstGeom>
                    <a:noFill/>
                    <a:ln>
                      <a:noFill/>
                    </a:ln>
                  </pic:spPr>
                </pic:pic>
              </a:graphicData>
            </a:graphic>
          </wp:inline>
        </w:drawing>
      </w:r>
      <w:r w:rsidRPr="00C7127C">
        <w:t xml:space="preserve"> </w:t>
      </w:r>
    </w:p>
    <w:p w14:paraId="719A38DE" w14:textId="77777777" w:rsidR="00650F80" w:rsidRDefault="00650F80" w:rsidP="00650F80">
      <w:pPr>
        <w:rPr>
          <w:noProof/>
        </w:rPr>
      </w:pPr>
      <w:r w:rsidRPr="00C7127C">
        <w:rPr>
          <w:noProof/>
        </w:rPr>
        <w:lastRenderedPageBreak/>
        <w:drawing>
          <wp:inline distT="0" distB="0" distL="0" distR="0" wp14:anchorId="12BB0C1D" wp14:editId="64333038">
            <wp:extent cx="8215068" cy="3372917"/>
            <wp:effectExtent l="0" t="0" r="0" b="0"/>
            <wp:docPr id="17087849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260785" cy="3391687"/>
                    </a:xfrm>
                    <a:prstGeom prst="rect">
                      <a:avLst/>
                    </a:prstGeom>
                    <a:noFill/>
                    <a:ln>
                      <a:noFill/>
                    </a:ln>
                  </pic:spPr>
                </pic:pic>
              </a:graphicData>
            </a:graphic>
          </wp:inline>
        </w:drawing>
      </w:r>
      <w:r w:rsidRPr="00C7127C">
        <w:t xml:space="preserve"> </w:t>
      </w:r>
    </w:p>
    <w:p w14:paraId="0B71039F" w14:textId="77777777" w:rsidR="006A4F5A" w:rsidRPr="006A4F5A" w:rsidRDefault="006A4F5A" w:rsidP="006A4F5A"/>
    <w:p w14:paraId="090FD617" w14:textId="77777777" w:rsidR="006A4F5A" w:rsidRDefault="006A4F5A" w:rsidP="006A4F5A">
      <w:pPr>
        <w:rPr>
          <w:noProof/>
        </w:rPr>
      </w:pPr>
    </w:p>
    <w:p w14:paraId="4CC761A1" w14:textId="17F94198" w:rsidR="006A4F5A" w:rsidRDefault="006A4F5A" w:rsidP="006A4F5A">
      <w:pPr>
        <w:tabs>
          <w:tab w:val="left" w:pos="3072"/>
        </w:tabs>
      </w:pPr>
      <w:r>
        <w:tab/>
      </w:r>
    </w:p>
    <w:p w14:paraId="15B4ACDA" w14:textId="77777777" w:rsidR="006A4F5A" w:rsidRDefault="006A4F5A" w:rsidP="006A4F5A">
      <w:pPr>
        <w:tabs>
          <w:tab w:val="left" w:pos="3072"/>
        </w:tabs>
      </w:pPr>
    </w:p>
    <w:p w14:paraId="78A087D3" w14:textId="77777777" w:rsidR="006A4F5A" w:rsidRDefault="006A4F5A" w:rsidP="006A4F5A">
      <w:pPr>
        <w:tabs>
          <w:tab w:val="left" w:pos="3072"/>
        </w:tabs>
      </w:pPr>
    </w:p>
    <w:p w14:paraId="0CDC84B0" w14:textId="77777777" w:rsidR="006A4F5A" w:rsidRDefault="006A4F5A" w:rsidP="006A4F5A">
      <w:pPr>
        <w:tabs>
          <w:tab w:val="left" w:pos="3072"/>
        </w:tabs>
      </w:pPr>
    </w:p>
    <w:p w14:paraId="28A6D473" w14:textId="77777777" w:rsidR="006A4F5A" w:rsidRDefault="006A4F5A" w:rsidP="006A4F5A">
      <w:pPr>
        <w:tabs>
          <w:tab w:val="left" w:pos="3072"/>
        </w:tabs>
      </w:pPr>
    </w:p>
    <w:p w14:paraId="285B4881" w14:textId="77777777" w:rsidR="006A4F5A" w:rsidRDefault="006A4F5A" w:rsidP="006A4F5A">
      <w:pPr>
        <w:tabs>
          <w:tab w:val="left" w:pos="3072"/>
        </w:tabs>
      </w:pPr>
    </w:p>
    <w:p w14:paraId="2AA69B96" w14:textId="77777777" w:rsidR="006A4F5A" w:rsidRDefault="006A4F5A" w:rsidP="006A4F5A">
      <w:pPr>
        <w:tabs>
          <w:tab w:val="left" w:pos="3072"/>
        </w:tabs>
        <w:sectPr w:rsidR="006A4F5A" w:rsidSect="006A4F5A">
          <w:pgSz w:w="15840" w:h="12240" w:orient="landscape"/>
          <w:pgMar w:top="1699" w:right="1987" w:bottom="1699" w:left="1699" w:header="706" w:footer="706" w:gutter="0"/>
          <w:cols w:space="708"/>
          <w:docGrid w:linePitch="360"/>
        </w:sectPr>
      </w:pPr>
    </w:p>
    <w:p w14:paraId="3C442DE5" w14:textId="0134CB04" w:rsidR="00C37B53" w:rsidRDefault="00650F80" w:rsidP="00E82C6E">
      <w:r w:rsidRPr="00C7127C">
        <w:rPr>
          <w:noProof/>
        </w:rPr>
        <w:lastRenderedPageBreak/>
        <w:drawing>
          <wp:inline distT="0" distB="0" distL="0" distR="0" wp14:anchorId="395765E8" wp14:editId="68ED5A6F">
            <wp:extent cx="4182533" cy="7907189"/>
            <wp:effectExtent l="0" t="0" r="0" b="0"/>
            <wp:docPr id="1823469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98434" cy="7937250"/>
                    </a:xfrm>
                    <a:prstGeom prst="rect">
                      <a:avLst/>
                    </a:prstGeom>
                    <a:noFill/>
                    <a:ln>
                      <a:noFill/>
                    </a:ln>
                  </pic:spPr>
                </pic:pic>
              </a:graphicData>
            </a:graphic>
          </wp:inline>
        </w:drawing>
      </w:r>
    </w:p>
    <w:sectPr w:rsidR="00C37B53" w:rsidSect="006A4F5A">
      <w:pgSz w:w="12240" w:h="15840"/>
      <w:pgMar w:top="1987" w:right="1699" w:bottom="1699" w:left="1699"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2B78A2" w14:textId="77777777" w:rsidR="00C75F37" w:rsidRPr="00C7127C" w:rsidRDefault="00C75F37">
      <w:pPr>
        <w:spacing w:after="0" w:line="240" w:lineRule="auto"/>
      </w:pPr>
      <w:r w:rsidRPr="00C7127C">
        <w:separator/>
      </w:r>
    </w:p>
  </w:endnote>
  <w:endnote w:type="continuationSeparator" w:id="0">
    <w:p w14:paraId="0C994CF2" w14:textId="77777777" w:rsidR="00C75F37" w:rsidRPr="00C7127C" w:rsidRDefault="00C75F37">
      <w:pPr>
        <w:spacing w:after="0" w:line="240" w:lineRule="auto"/>
      </w:pPr>
      <w:r w:rsidRPr="00C7127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IDFont+F4">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2668BA" w14:textId="77777777" w:rsidR="00052288" w:rsidRPr="00C7127C" w:rsidRDefault="00000000" w:rsidP="00E30D85">
    <w:pPr>
      <w:pStyle w:val="Footer"/>
    </w:pPr>
    <w:r w:rsidRPr="00C7127C">
      <w:tab/>
    </w:r>
    <w:r w:rsidRPr="00C7127C">
      <w:tab/>
    </w:r>
    <w:r w:rsidRPr="00C7127C">
      <w:fldChar w:fldCharType="begin"/>
    </w:r>
    <w:r w:rsidRPr="00C7127C">
      <w:instrText>PAGE   \* MERGEFORMAT</w:instrText>
    </w:r>
    <w:r w:rsidRPr="00C7127C">
      <w:fldChar w:fldCharType="separate"/>
    </w:r>
    <w:r w:rsidRPr="00C7127C">
      <w:t>1</w:t>
    </w:r>
    <w:r w:rsidRPr="00C7127C">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2257218A" w:rsidRPr="00C7127C" w14:paraId="597284D8" w14:textId="77777777" w:rsidTr="2257218A">
      <w:trPr>
        <w:trHeight w:val="300"/>
      </w:trPr>
      <w:tc>
        <w:tcPr>
          <w:tcW w:w="3120" w:type="dxa"/>
        </w:tcPr>
        <w:p w14:paraId="39EC0ECD" w14:textId="77777777" w:rsidR="00052288" w:rsidRPr="00C7127C" w:rsidRDefault="00052288" w:rsidP="2257218A">
          <w:pPr>
            <w:pStyle w:val="Header"/>
            <w:ind w:left="-115"/>
          </w:pPr>
        </w:p>
      </w:tc>
      <w:tc>
        <w:tcPr>
          <w:tcW w:w="3120" w:type="dxa"/>
        </w:tcPr>
        <w:p w14:paraId="3000AA43" w14:textId="77777777" w:rsidR="00052288" w:rsidRPr="00C7127C" w:rsidRDefault="00052288" w:rsidP="2257218A">
          <w:pPr>
            <w:pStyle w:val="Header"/>
            <w:jc w:val="center"/>
          </w:pPr>
        </w:p>
      </w:tc>
      <w:tc>
        <w:tcPr>
          <w:tcW w:w="3120" w:type="dxa"/>
        </w:tcPr>
        <w:p w14:paraId="24909360" w14:textId="77777777" w:rsidR="00052288" w:rsidRPr="00C7127C" w:rsidRDefault="00052288" w:rsidP="2257218A">
          <w:pPr>
            <w:pStyle w:val="Header"/>
            <w:ind w:right="-115"/>
            <w:jc w:val="right"/>
          </w:pPr>
        </w:p>
      </w:tc>
    </w:tr>
  </w:tbl>
  <w:p w14:paraId="195F2A70" w14:textId="77777777" w:rsidR="00052288" w:rsidRPr="00C7127C" w:rsidRDefault="00052288" w:rsidP="225721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E4C6D3" w14:textId="77777777" w:rsidR="00C75F37" w:rsidRPr="00C7127C" w:rsidRDefault="00C75F37">
      <w:pPr>
        <w:spacing w:after="0" w:line="240" w:lineRule="auto"/>
      </w:pPr>
      <w:r w:rsidRPr="00C7127C">
        <w:separator/>
      </w:r>
    </w:p>
  </w:footnote>
  <w:footnote w:type="continuationSeparator" w:id="0">
    <w:p w14:paraId="03840AE8" w14:textId="77777777" w:rsidR="00C75F37" w:rsidRPr="00C7127C" w:rsidRDefault="00C75F37">
      <w:pPr>
        <w:spacing w:after="0" w:line="240" w:lineRule="auto"/>
      </w:pPr>
      <w:r w:rsidRPr="00C7127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B33667" w14:textId="77777777" w:rsidR="00052288" w:rsidRPr="00C7127C" w:rsidRDefault="00000000" w:rsidP="00D915BA">
    <w:pPr>
      <w:pStyle w:val="Header"/>
      <w:pBdr>
        <w:bottom w:val="single" w:sz="4" w:space="1" w:color="auto"/>
      </w:pBdr>
    </w:pPr>
    <w:r w:rsidRPr="00C7127C">
      <w:t>La clé du savoir</w:t>
    </w:r>
    <w:r w:rsidRPr="00C7127C">
      <w:tab/>
    </w:r>
    <w:r w:rsidRPr="00C7127C">
      <w:tab/>
      <w:t xml:space="preserve">    Manuel Technique</w:t>
    </w:r>
  </w:p>
  <w:p w14:paraId="1A3B04B5" w14:textId="77777777" w:rsidR="00052288" w:rsidRPr="00C7127C" w:rsidRDefault="0005228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2257218A" w:rsidRPr="00C7127C" w14:paraId="1C32FAC0" w14:textId="77777777" w:rsidTr="2257218A">
      <w:trPr>
        <w:trHeight w:val="300"/>
      </w:trPr>
      <w:tc>
        <w:tcPr>
          <w:tcW w:w="3120" w:type="dxa"/>
        </w:tcPr>
        <w:p w14:paraId="23A14999" w14:textId="77777777" w:rsidR="00052288" w:rsidRPr="00C7127C" w:rsidRDefault="00052288" w:rsidP="2257218A">
          <w:pPr>
            <w:pStyle w:val="Header"/>
            <w:ind w:left="-115"/>
          </w:pPr>
        </w:p>
      </w:tc>
      <w:tc>
        <w:tcPr>
          <w:tcW w:w="3120" w:type="dxa"/>
        </w:tcPr>
        <w:p w14:paraId="7D913B55" w14:textId="77777777" w:rsidR="00052288" w:rsidRPr="00C7127C" w:rsidRDefault="00052288" w:rsidP="2257218A">
          <w:pPr>
            <w:pStyle w:val="Header"/>
            <w:jc w:val="center"/>
          </w:pPr>
        </w:p>
      </w:tc>
      <w:tc>
        <w:tcPr>
          <w:tcW w:w="3120" w:type="dxa"/>
        </w:tcPr>
        <w:p w14:paraId="479E3A64" w14:textId="77777777" w:rsidR="00052288" w:rsidRPr="00C7127C" w:rsidRDefault="00052288" w:rsidP="2257218A">
          <w:pPr>
            <w:pStyle w:val="Header"/>
            <w:ind w:right="-115"/>
            <w:jc w:val="right"/>
          </w:pPr>
        </w:p>
      </w:tc>
    </w:tr>
  </w:tbl>
  <w:p w14:paraId="6ACA6B38" w14:textId="77777777" w:rsidR="00052288" w:rsidRPr="00C7127C" w:rsidRDefault="00052288" w:rsidP="225721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5521A"/>
    <w:multiLevelType w:val="hybridMultilevel"/>
    <w:tmpl w:val="036ED8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F21FB7"/>
    <w:multiLevelType w:val="multilevel"/>
    <w:tmpl w:val="5140971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428760A"/>
    <w:multiLevelType w:val="multilevel"/>
    <w:tmpl w:val="82F8D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E03073"/>
    <w:multiLevelType w:val="hybridMultilevel"/>
    <w:tmpl w:val="6F9E6A1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0092743"/>
    <w:multiLevelType w:val="hybridMultilevel"/>
    <w:tmpl w:val="361C39C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21F2665"/>
    <w:multiLevelType w:val="hybridMultilevel"/>
    <w:tmpl w:val="E27A0EE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48A6B80"/>
    <w:multiLevelType w:val="hybridMultilevel"/>
    <w:tmpl w:val="32ECF1CA"/>
    <w:lvl w:ilvl="0" w:tplc="F6D26968">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A8267B9"/>
    <w:multiLevelType w:val="hybridMultilevel"/>
    <w:tmpl w:val="0324D250"/>
    <w:lvl w:ilvl="0" w:tplc="10090001">
      <w:start w:val="1"/>
      <w:numFmt w:val="bullet"/>
      <w:lvlText w:val=""/>
      <w:lvlJc w:val="left"/>
      <w:pPr>
        <w:ind w:left="1260" w:hanging="360"/>
      </w:pPr>
      <w:rPr>
        <w:rFonts w:ascii="Symbol" w:hAnsi="Symbol" w:hint="default"/>
      </w:rPr>
    </w:lvl>
    <w:lvl w:ilvl="1" w:tplc="10090003" w:tentative="1">
      <w:start w:val="1"/>
      <w:numFmt w:val="bullet"/>
      <w:lvlText w:val="o"/>
      <w:lvlJc w:val="left"/>
      <w:pPr>
        <w:ind w:left="1980" w:hanging="360"/>
      </w:pPr>
      <w:rPr>
        <w:rFonts w:ascii="Courier New" w:hAnsi="Courier New" w:cs="Courier New" w:hint="default"/>
      </w:rPr>
    </w:lvl>
    <w:lvl w:ilvl="2" w:tplc="10090005" w:tentative="1">
      <w:start w:val="1"/>
      <w:numFmt w:val="bullet"/>
      <w:lvlText w:val=""/>
      <w:lvlJc w:val="left"/>
      <w:pPr>
        <w:ind w:left="2700" w:hanging="360"/>
      </w:pPr>
      <w:rPr>
        <w:rFonts w:ascii="Wingdings" w:hAnsi="Wingdings" w:hint="default"/>
      </w:rPr>
    </w:lvl>
    <w:lvl w:ilvl="3" w:tplc="10090001" w:tentative="1">
      <w:start w:val="1"/>
      <w:numFmt w:val="bullet"/>
      <w:lvlText w:val=""/>
      <w:lvlJc w:val="left"/>
      <w:pPr>
        <w:ind w:left="3420" w:hanging="360"/>
      </w:pPr>
      <w:rPr>
        <w:rFonts w:ascii="Symbol" w:hAnsi="Symbol" w:hint="default"/>
      </w:rPr>
    </w:lvl>
    <w:lvl w:ilvl="4" w:tplc="10090003" w:tentative="1">
      <w:start w:val="1"/>
      <w:numFmt w:val="bullet"/>
      <w:lvlText w:val="o"/>
      <w:lvlJc w:val="left"/>
      <w:pPr>
        <w:ind w:left="4140" w:hanging="360"/>
      </w:pPr>
      <w:rPr>
        <w:rFonts w:ascii="Courier New" w:hAnsi="Courier New" w:cs="Courier New" w:hint="default"/>
      </w:rPr>
    </w:lvl>
    <w:lvl w:ilvl="5" w:tplc="10090005" w:tentative="1">
      <w:start w:val="1"/>
      <w:numFmt w:val="bullet"/>
      <w:lvlText w:val=""/>
      <w:lvlJc w:val="left"/>
      <w:pPr>
        <w:ind w:left="4860" w:hanging="360"/>
      </w:pPr>
      <w:rPr>
        <w:rFonts w:ascii="Wingdings" w:hAnsi="Wingdings" w:hint="default"/>
      </w:rPr>
    </w:lvl>
    <w:lvl w:ilvl="6" w:tplc="10090001" w:tentative="1">
      <w:start w:val="1"/>
      <w:numFmt w:val="bullet"/>
      <w:lvlText w:val=""/>
      <w:lvlJc w:val="left"/>
      <w:pPr>
        <w:ind w:left="5580" w:hanging="360"/>
      </w:pPr>
      <w:rPr>
        <w:rFonts w:ascii="Symbol" w:hAnsi="Symbol" w:hint="default"/>
      </w:rPr>
    </w:lvl>
    <w:lvl w:ilvl="7" w:tplc="10090003" w:tentative="1">
      <w:start w:val="1"/>
      <w:numFmt w:val="bullet"/>
      <w:lvlText w:val="o"/>
      <w:lvlJc w:val="left"/>
      <w:pPr>
        <w:ind w:left="6300" w:hanging="360"/>
      </w:pPr>
      <w:rPr>
        <w:rFonts w:ascii="Courier New" w:hAnsi="Courier New" w:cs="Courier New" w:hint="default"/>
      </w:rPr>
    </w:lvl>
    <w:lvl w:ilvl="8" w:tplc="10090005" w:tentative="1">
      <w:start w:val="1"/>
      <w:numFmt w:val="bullet"/>
      <w:lvlText w:val=""/>
      <w:lvlJc w:val="left"/>
      <w:pPr>
        <w:ind w:left="7020" w:hanging="360"/>
      </w:pPr>
      <w:rPr>
        <w:rFonts w:ascii="Wingdings" w:hAnsi="Wingdings" w:hint="default"/>
      </w:rPr>
    </w:lvl>
  </w:abstractNum>
  <w:abstractNum w:abstractNumId="8" w15:restartNumberingAfterBreak="0">
    <w:nsid w:val="2EAD590B"/>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3800071"/>
    <w:multiLevelType w:val="hybridMultilevel"/>
    <w:tmpl w:val="DE46C9F6"/>
    <w:lvl w:ilvl="0" w:tplc="1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3A15D41"/>
    <w:multiLevelType w:val="multilevel"/>
    <w:tmpl w:val="B90A24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7796521"/>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EA5058"/>
    <w:multiLevelType w:val="hybridMultilevel"/>
    <w:tmpl w:val="2054B3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E6869C8"/>
    <w:multiLevelType w:val="multilevel"/>
    <w:tmpl w:val="5140971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49F50B40"/>
    <w:multiLevelType w:val="multilevel"/>
    <w:tmpl w:val="ABD80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5E4857"/>
    <w:multiLevelType w:val="hybridMultilevel"/>
    <w:tmpl w:val="F52AE0D0"/>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start w:val="1"/>
      <w:numFmt w:val="bullet"/>
      <w:lvlText w:val=""/>
      <w:lvlJc w:val="left"/>
      <w:pPr>
        <w:ind w:left="2880" w:hanging="360"/>
      </w:pPr>
      <w:rPr>
        <w:rFonts w:ascii="Wingdings" w:hAnsi="Wingdings" w:hint="default"/>
      </w:rPr>
    </w:lvl>
    <w:lvl w:ilvl="3" w:tplc="10090001">
      <w:start w:val="1"/>
      <w:numFmt w:val="bullet"/>
      <w:lvlText w:val=""/>
      <w:lvlJc w:val="left"/>
      <w:pPr>
        <w:ind w:left="3600" w:hanging="360"/>
      </w:pPr>
      <w:rPr>
        <w:rFonts w:ascii="Symbol" w:hAnsi="Symbol" w:hint="default"/>
      </w:rPr>
    </w:lvl>
    <w:lvl w:ilvl="4" w:tplc="10090003">
      <w:start w:val="1"/>
      <w:numFmt w:val="bullet"/>
      <w:lvlText w:val="o"/>
      <w:lvlJc w:val="left"/>
      <w:pPr>
        <w:ind w:left="4320" w:hanging="360"/>
      </w:pPr>
      <w:rPr>
        <w:rFonts w:ascii="Courier New" w:hAnsi="Courier New" w:cs="Courier New" w:hint="default"/>
      </w:rPr>
    </w:lvl>
    <w:lvl w:ilvl="5" w:tplc="10090005">
      <w:start w:val="1"/>
      <w:numFmt w:val="bullet"/>
      <w:lvlText w:val=""/>
      <w:lvlJc w:val="left"/>
      <w:pPr>
        <w:ind w:left="5040" w:hanging="360"/>
      </w:pPr>
      <w:rPr>
        <w:rFonts w:ascii="Wingdings" w:hAnsi="Wingdings" w:hint="default"/>
      </w:rPr>
    </w:lvl>
    <w:lvl w:ilvl="6" w:tplc="10090001">
      <w:start w:val="1"/>
      <w:numFmt w:val="bullet"/>
      <w:lvlText w:val=""/>
      <w:lvlJc w:val="left"/>
      <w:pPr>
        <w:ind w:left="5760" w:hanging="360"/>
      </w:pPr>
      <w:rPr>
        <w:rFonts w:ascii="Symbol" w:hAnsi="Symbol" w:hint="default"/>
      </w:rPr>
    </w:lvl>
    <w:lvl w:ilvl="7" w:tplc="10090003">
      <w:start w:val="1"/>
      <w:numFmt w:val="bullet"/>
      <w:lvlText w:val="o"/>
      <w:lvlJc w:val="left"/>
      <w:pPr>
        <w:ind w:left="6480" w:hanging="360"/>
      </w:pPr>
      <w:rPr>
        <w:rFonts w:ascii="Courier New" w:hAnsi="Courier New" w:cs="Courier New" w:hint="default"/>
      </w:rPr>
    </w:lvl>
    <w:lvl w:ilvl="8" w:tplc="10090005">
      <w:start w:val="1"/>
      <w:numFmt w:val="bullet"/>
      <w:lvlText w:val=""/>
      <w:lvlJc w:val="left"/>
      <w:pPr>
        <w:ind w:left="7200" w:hanging="360"/>
      </w:pPr>
      <w:rPr>
        <w:rFonts w:ascii="Wingdings" w:hAnsi="Wingdings" w:hint="default"/>
      </w:rPr>
    </w:lvl>
  </w:abstractNum>
  <w:abstractNum w:abstractNumId="16" w15:restartNumberingAfterBreak="0">
    <w:nsid w:val="4D2C4E1B"/>
    <w:multiLevelType w:val="hybridMultilevel"/>
    <w:tmpl w:val="4A64346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59B1253C"/>
    <w:multiLevelType w:val="multilevel"/>
    <w:tmpl w:val="6C382A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8234901"/>
    <w:multiLevelType w:val="hybridMultilevel"/>
    <w:tmpl w:val="ED4C17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2840D7D"/>
    <w:multiLevelType w:val="hybridMultilevel"/>
    <w:tmpl w:val="E27A0E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518609C"/>
    <w:multiLevelType w:val="hybridMultilevel"/>
    <w:tmpl w:val="86B42E2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7C632BEC"/>
    <w:multiLevelType w:val="multilevel"/>
    <w:tmpl w:val="7FC06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8158554">
    <w:abstractNumId w:val="13"/>
  </w:num>
  <w:num w:numId="2" w16cid:durableId="1036665186">
    <w:abstractNumId w:val="13"/>
  </w:num>
  <w:num w:numId="3" w16cid:durableId="1260867292">
    <w:abstractNumId w:val="13"/>
  </w:num>
  <w:num w:numId="4" w16cid:durableId="1001272420">
    <w:abstractNumId w:val="13"/>
  </w:num>
  <w:num w:numId="5" w16cid:durableId="594822386">
    <w:abstractNumId w:val="11"/>
  </w:num>
  <w:num w:numId="6" w16cid:durableId="1186089970">
    <w:abstractNumId w:val="17"/>
  </w:num>
  <w:num w:numId="7" w16cid:durableId="1135024324">
    <w:abstractNumId w:val="10"/>
  </w:num>
  <w:num w:numId="8" w16cid:durableId="226842171">
    <w:abstractNumId w:val="15"/>
  </w:num>
  <w:num w:numId="9" w16cid:durableId="930049264">
    <w:abstractNumId w:val="6"/>
  </w:num>
  <w:num w:numId="10" w16cid:durableId="2085951771">
    <w:abstractNumId w:val="2"/>
  </w:num>
  <w:num w:numId="11" w16cid:durableId="2117484238">
    <w:abstractNumId w:val="21"/>
  </w:num>
  <w:num w:numId="12" w16cid:durableId="1078557053">
    <w:abstractNumId w:val="14"/>
  </w:num>
  <w:num w:numId="13" w16cid:durableId="1047414624">
    <w:abstractNumId w:val="8"/>
  </w:num>
  <w:num w:numId="14" w16cid:durableId="1005086876">
    <w:abstractNumId w:val="5"/>
  </w:num>
  <w:num w:numId="15" w16cid:durableId="639068101">
    <w:abstractNumId w:val="16"/>
  </w:num>
  <w:num w:numId="16" w16cid:durableId="667632581">
    <w:abstractNumId w:val="19"/>
  </w:num>
  <w:num w:numId="17" w16cid:durableId="311255571">
    <w:abstractNumId w:val="20"/>
  </w:num>
  <w:num w:numId="18" w16cid:durableId="874121874">
    <w:abstractNumId w:val="7"/>
  </w:num>
  <w:num w:numId="19" w16cid:durableId="87628642">
    <w:abstractNumId w:val="12"/>
  </w:num>
  <w:num w:numId="20" w16cid:durableId="540484897">
    <w:abstractNumId w:val="4"/>
  </w:num>
  <w:num w:numId="21" w16cid:durableId="921718888">
    <w:abstractNumId w:val="18"/>
  </w:num>
  <w:num w:numId="22" w16cid:durableId="1586919368">
    <w:abstractNumId w:val="0"/>
  </w:num>
  <w:num w:numId="23" w16cid:durableId="323631628">
    <w:abstractNumId w:val="3"/>
  </w:num>
  <w:num w:numId="24" w16cid:durableId="609044146">
    <w:abstractNumId w:val="9"/>
  </w:num>
  <w:num w:numId="25" w16cid:durableId="483129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487"/>
    <w:rsid w:val="00016CEC"/>
    <w:rsid w:val="000200B0"/>
    <w:rsid w:val="00021417"/>
    <w:rsid w:val="000236FC"/>
    <w:rsid w:val="00032081"/>
    <w:rsid w:val="000339E0"/>
    <w:rsid w:val="00042267"/>
    <w:rsid w:val="00045ADB"/>
    <w:rsid w:val="00052288"/>
    <w:rsid w:val="00055D29"/>
    <w:rsid w:val="00056918"/>
    <w:rsid w:val="00084069"/>
    <w:rsid w:val="000854AA"/>
    <w:rsid w:val="000A08FF"/>
    <w:rsid w:val="000A11FB"/>
    <w:rsid w:val="000A12FE"/>
    <w:rsid w:val="000A172A"/>
    <w:rsid w:val="000A4D39"/>
    <w:rsid w:val="000B62E0"/>
    <w:rsid w:val="000C0D75"/>
    <w:rsid w:val="000D04A3"/>
    <w:rsid w:val="000D6457"/>
    <w:rsid w:val="000E38C0"/>
    <w:rsid w:val="000E4739"/>
    <w:rsid w:val="000F0CB8"/>
    <w:rsid w:val="000F10D7"/>
    <w:rsid w:val="000F1E0B"/>
    <w:rsid w:val="0010578B"/>
    <w:rsid w:val="00112A9C"/>
    <w:rsid w:val="00114E8C"/>
    <w:rsid w:val="0011635A"/>
    <w:rsid w:val="001334AE"/>
    <w:rsid w:val="0014757B"/>
    <w:rsid w:val="001526F8"/>
    <w:rsid w:val="00154697"/>
    <w:rsid w:val="00155A65"/>
    <w:rsid w:val="00160951"/>
    <w:rsid w:val="00160B06"/>
    <w:rsid w:val="00163D87"/>
    <w:rsid w:val="00171C77"/>
    <w:rsid w:val="00173D83"/>
    <w:rsid w:val="00177DFB"/>
    <w:rsid w:val="001A1136"/>
    <w:rsid w:val="001C0826"/>
    <w:rsid w:val="001C1DB3"/>
    <w:rsid w:val="001E1ED7"/>
    <w:rsid w:val="001E7E5E"/>
    <w:rsid w:val="001F0DC8"/>
    <w:rsid w:val="001F3D93"/>
    <w:rsid w:val="002008C6"/>
    <w:rsid w:val="0021504F"/>
    <w:rsid w:val="0022795D"/>
    <w:rsid w:val="00230EB3"/>
    <w:rsid w:val="00244B52"/>
    <w:rsid w:val="002569B3"/>
    <w:rsid w:val="002870DE"/>
    <w:rsid w:val="002A1995"/>
    <w:rsid w:val="002B0661"/>
    <w:rsid w:val="002C2D7F"/>
    <w:rsid w:val="002C7919"/>
    <w:rsid w:val="002D4AF4"/>
    <w:rsid w:val="002D6431"/>
    <w:rsid w:val="003227C3"/>
    <w:rsid w:val="003228FF"/>
    <w:rsid w:val="003459E9"/>
    <w:rsid w:val="0035465C"/>
    <w:rsid w:val="003633B1"/>
    <w:rsid w:val="00381464"/>
    <w:rsid w:val="00393E96"/>
    <w:rsid w:val="003A184C"/>
    <w:rsid w:val="003A420B"/>
    <w:rsid w:val="003A75E5"/>
    <w:rsid w:val="003B29AB"/>
    <w:rsid w:val="003D2881"/>
    <w:rsid w:val="003E3689"/>
    <w:rsid w:val="003F087B"/>
    <w:rsid w:val="00425957"/>
    <w:rsid w:val="004364FB"/>
    <w:rsid w:val="00441EEB"/>
    <w:rsid w:val="00447FD9"/>
    <w:rsid w:val="004566BF"/>
    <w:rsid w:val="00464CCA"/>
    <w:rsid w:val="004762B1"/>
    <w:rsid w:val="00476725"/>
    <w:rsid w:val="00481910"/>
    <w:rsid w:val="004935A4"/>
    <w:rsid w:val="00497291"/>
    <w:rsid w:val="004B1401"/>
    <w:rsid w:val="004B3339"/>
    <w:rsid w:val="004B369D"/>
    <w:rsid w:val="004E0E4D"/>
    <w:rsid w:val="004F5F31"/>
    <w:rsid w:val="00501676"/>
    <w:rsid w:val="005028F1"/>
    <w:rsid w:val="00513BA2"/>
    <w:rsid w:val="005151C9"/>
    <w:rsid w:val="00523A35"/>
    <w:rsid w:val="00526C47"/>
    <w:rsid w:val="00551AF2"/>
    <w:rsid w:val="00561360"/>
    <w:rsid w:val="005649D1"/>
    <w:rsid w:val="005717B6"/>
    <w:rsid w:val="00585BE3"/>
    <w:rsid w:val="00586691"/>
    <w:rsid w:val="005A5BB9"/>
    <w:rsid w:val="005A7887"/>
    <w:rsid w:val="005B0F7B"/>
    <w:rsid w:val="005B44F3"/>
    <w:rsid w:val="005D5861"/>
    <w:rsid w:val="005E489E"/>
    <w:rsid w:val="00612CBC"/>
    <w:rsid w:val="00647573"/>
    <w:rsid w:val="006501EF"/>
    <w:rsid w:val="00650F80"/>
    <w:rsid w:val="0065458B"/>
    <w:rsid w:val="00687746"/>
    <w:rsid w:val="006A31E4"/>
    <w:rsid w:val="006A4F5A"/>
    <w:rsid w:val="006A63CD"/>
    <w:rsid w:val="006D0580"/>
    <w:rsid w:val="006E62EA"/>
    <w:rsid w:val="006E69E2"/>
    <w:rsid w:val="006F19C8"/>
    <w:rsid w:val="006F1B40"/>
    <w:rsid w:val="007013E4"/>
    <w:rsid w:val="0070167B"/>
    <w:rsid w:val="00702F97"/>
    <w:rsid w:val="007038C1"/>
    <w:rsid w:val="0070473B"/>
    <w:rsid w:val="0071215E"/>
    <w:rsid w:val="0071367E"/>
    <w:rsid w:val="00715362"/>
    <w:rsid w:val="00723EA4"/>
    <w:rsid w:val="007269A2"/>
    <w:rsid w:val="00751062"/>
    <w:rsid w:val="007710B6"/>
    <w:rsid w:val="007A65FC"/>
    <w:rsid w:val="007A696F"/>
    <w:rsid w:val="007A7892"/>
    <w:rsid w:val="007C5BD5"/>
    <w:rsid w:val="007E061B"/>
    <w:rsid w:val="007F0CC8"/>
    <w:rsid w:val="00814E0D"/>
    <w:rsid w:val="008150E0"/>
    <w:rsid w:val="00816070"/>
    <w:rsid w:val="008232FB"/>
    <w:rsid w:val="008315E8"/>
    <w:rsid w:val="008463A2"/>
    <w:rsid w:val="008569E1"/>
    <w:rsid w:val="00856AFD"/>
    <w:rsid w:val="00857387"/>
    <w:rsid w:val="00857688"/>
    <w:rsid w:val="00866A00"/>
    <w:rsid w:val="008673EF"/>
    <w:rsid w:val="008732D9"/>
    <w:rsid w:val="00876164"/>
    <w:rsid w:val="008A366E"/>
    <w:rsid w:val="008B2F2D"/>
    <w:rsid w:val="008D2978"/>
    <w:rsid w:val="008D5F96"/>
    <w:rsid w:val="009011C2"/>
    <w:rsid w:val="00912DDF"/>
    <w:rsid w:val="00922A27"/>
    <w:rsid w:val="00930895"/>
    <w:rsid w:val="00935D6F"/>
    <w:rsid w:val="009423AE"/>
    <w:rsid w:val="009433A4"/>
    <w:rsid w:val="0094440B"/>
    <w:rsid w:val="00944906"/>
    <w:rsid w:val="00945F8F"/>
    <w:rsid w:val="00947705"/>
    <w:rsid w:val="0095377A"/>
    <w:rsid w:val="00955639"/>
    <w:rsid w:val="00987D52"/>
    <w:rsid w:val="009A5E80"/>
    <w:rsid w:val="009B2C86"/>
    <w:rsid w:val="009C1491"/>
    <w:rsid w:val="009D647C"/>
    <w:rsid w:val="009F0D15"/>
    <w:rsid w:val="00A12D24"/>
    <w:rsid w:val="00A17112"/>
    <w:rsid w:val="00A36487"/>
    <w:rsid w:val="00A5230E"/>
    <w:rsid w:val="00A54E83"/>
    <w:rsid w:val="00A654ED"/>
    <w:rsid w:val="00A663A0"/>
    <w:rsid w:val="00A728BD"/>
    <w:rsid w:val="00A7416B"/>
    <w:rsid w:val="00A74231"/>
    <w:rsid w:val="00A8440A"/>
    <w:rsid w:val="00A91EEF"/>
    <w:rsid w:val="00A97588"/>
    <w:rsid w:val="00A97B44"/>
    <w:rsid w:val="00AA51AB"/>
    <w:rsid w:val="00AC10B5"/>
    <w:rsid w:val="00AD0176"/>
    <w:rsid w:val="00AD05D0"/>
    <w:rsid w:val="00AE0BB4"/>
    <w:rsid w:val="00AE55C2"/>
    <w:rsid w:val="00AE5BB5"/>
    <w:rsid w:val="00B0310B"/>
    <w:rsid w:val="00B04BDA"/>
    <w:rsid w:val="00B12786"/>
    <w:rsid w:val="00B2003E"/>
    <w:rsid w:val="00B22F1E"/>
    <w:rsid w:val="00B23DE3"/>
    <w:rsid w:val="00B34176"/>
    <w:rsid w:val="00B361DE"/>
    <w:rsid w:val="00B411B3"/>
    <w:rsid w:val="00B441E6"/>
    <w:rsid w:val="00B45619"/>
    <w:rsid w:val="00B50813"/>
    <w:rsid w:val="00B528CB"/>
    <w:rsid w:val="00B52B1C"/>
    <w:rsid w:val="00B62A61"/>
    <w:rsid w:val="00B65BA4"/>
    <w:rsid w:val="00B712B3"/>
    <w:rsid w:val="00B7371E"/>
    <w:rsid w:val="00B77C5B"/>
    <w:rsid w:val="00B86FF1"/>
    <w:rsid w:val="00B92B73"/>
    <w:rsid w:val="00B95283"/>
    <w:rsid w:val="00BA0D33"/>
    <w:rsid w:val="00BB3869"/>
    <w:rsid w:val="00BC1EB6"/>
    <w:rsid w:val="00BC1FCC"/>
    <w:rsid w:val="00BD2F17"/>
    <w:rsid w:val="00BF0339"/>
    <w:rsid w:val="00BF0ABE"/>
    <w:rsid w:val="00C05879"/>
    <w:rsid w:val="00C133E5"/>
    <w:rsid w:val="00C20E50"/>
    <w:rsid w:val="00C31F0C"/>
    <w:rsid w:val="00C37B53"/>
    <w:rsid w:val="00C44603"/>
    <w:rsid w:val="00C44997"/>
    <w:rsid w:val="00C46C4C"/>
    <w:rsid w:val="00C66702"/>
    <w:rsid w:val="00C7127C"/>
    <w:rsid w:val="00C72B31"/>
    <w:rsid w:val="00C75F37"/>
    <w:rsid w:val="00C77A1F"/>
    <w:rsid w:val="00C87D76"/>
    <w:rsid w:val="00C976D0"/>
    <w:rsid w:val="00CA3C74"/>
    <w:rsid w:val="00CB584F"/>
    <w:rsid w:val="00CC04B1"/>
    <w:rsid w:val="00CC3A56"/>
    <w:rsid w:val="00CC4C4E"/>
    <w:rsid w:val="00CD266B"/>
    <w:rsid w:val="00CD45EB"/>
    <w:rsid w:val="00CE31B1"/>
    <w:rsid w:val="00D41277"/>
    <w:rsid w:val="00D421FD"/>
    <w:rsid w:val="00D513F1"/>
    <w:rsid w:val="00D5144C"/>
    <w:rsid w:val="00D515F9"/>
    <w:rsid w:val="00D53128"/>
    <w:rsid w:val="00D618AD"/>
    <w:rsid w:val="00D85B5A"/>
    <w:rsid w:val="00D93F95"/>
    <w:rsid w:val="00DB1622"/>
    <w:rsid w:val="00DB40EF"/>
    <w:rsid w:val="00DC1929"/>
    <w:rsid w:val="00DC3740"/>
    <w:rsid w:val="00DE29B4"/>
    <w:rsid w:val="00DE7E36"/>
    <w:rsid w:val="00E12D81"/>
    <w:rsid w:val="00E17CE0"/>
    <w:rsid w:val="00E51197"/>
    <w:rsid w:val="00E61460"/>
    <w:rsid w:val="00E714CA"/>
    <w:rsid w:val="00E82C6E"/>
    <w:rsid w:val="00EB23A0"/>
    <w:rsid w:val="00EB6B7F"/>
    <w:rsid w:val="00EC0C4B"/>
    <w:rsid w:val="00EC5913"/>
    <w:rsid w:val="00ED47F4"/>
    <w:rsid w:val="00ED4A6A"/>
    <w:rsid w:val="00F0117E"/>
    <w:rsid w:val="00F02C16"/>
    <w:rsid w:val="00F058A7"/>
    <w:rsid w:val="00F074AF"/>
    <w:rsid w:val="00F31831"/>
    <w:rsid w:val="00F44472"/>
    <w:rsid w:val="00F45161"/>
    <w:rsid w:val="00F5269D"/>
    <w:rsid w:val="00F746F0"/>
    <w:rsid w:val="00F82959"/>
    <w:rsid w:val="00F97C1C"/>
    <w:rsid w:val="00FA16FB"/>
    <w:rsid w:val="00FB4B2E"/>
    <w:rsid w:val="344563F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CF5B1D"/>
  <w15:chartTrackingRefBased/>
  <w15:docId w15:val="{7EB294DE-39A5-43C9-839A-04EA11EE0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127C"/>
    <w:pPr>
      <w:spacing w:before="120" w:after="120"/>
    </w:pPr>
    <w:rPr>
      <w:kern w:val="0"/>
      <w:lang w:val="fr-CA"/>
      <w14:ligatures w14:val="none"/>
    </w:rPr>
  </w:style>
  <w:style w:type="paragraph" w:styleId="Heading1">
    <w:name w:val="heading 1"/>
    <w:basedOn w:val="Normal"/>
    <w:next w:val="Normal"/>
    <w:link w:val="Heading1Char"/>
    <w:uiPriority w:val="9"/>
    <w:qFormat/>
    <w:rsid w:val="00464CCA"/>
    <w:pPr>
      <w:keepNext/>
      <w:numPr>
        <w:numId w:val="4"/>
      </w:numPr>
      <w:pBdr>
        <w:bottom w:val="single" w:sz="4" w:space="1" w:color="auto"/>
      </w:pBdr>
      <w:shd w:val="clear" w:color="auto" w:fill="F2F2F2" w:themeFill="background1" w:themeFillShade="F2"/>
      <w:spacing w:before="240" w:line="276" w:lineRule="auto"/>
      <w:ind w:right="567"/>
      <w:jc w:val="center"/>
      <w:outlineLvl w:val="0"/>
    </w:pPr>
    <w:rPr>
      <w:rFonts w:ascii="Times New Roman" w:eastAsia="Times New Roman" w:hAnsi="Times New Roman" w:cs="Times New Roman"/>
      <w:b/>
      <w:bCs/>
      <w:kern w:val="32"/>
      <w:sz w:val="36"/>
      <w:szCs w:val="36"/>
      <w:lang w:eastAsia="fr-CA"/>
    </w:rPr>
  </w:style>
  <w:style w:type="paragraph" w:styleId="Heading2">
    <w:name w:val="heading 2"/>
    <w:basedOn w:val="Normal"/>
    <w:next w:val="Normal"/>
    <w:link w:val="Heading2Char"/>
    <w:uiPriority w:val="9"/>
    <w:qFormat/>
    <w:rsid w:val="00464CCA"/>
    <w:pPr>
      <w:keepNext/>
      <w:numPr>
        <w:ilvl w:val="1"/>
        <w:numId w:val="4"/>
      </w:numPr>
      <w:spacing w:before="240" w:after="60" w:line="276" w:lineRule="auto"/>
      <w:outlineLvl w:val="1"/>
    </w:pPr>
    <w:rPr>
      <w:rFonts w:ascii="Arial" w:eastAsia="Times New Roman" w:hAnsi="Arial" w:cs="Arial"/>
      <w:b/>
      <w:bCs/>
      <w:i/>
      <w:iCs/>
      <w:sz w:val="28"/>
      <w:szCs w:val="28"/>
      <w:u w:val="single"/>
      <w:lang w:eastAsia="fr-CA"/>
    </w:rPr>
  </w:style>
  <w:style w:type="paragraph" w:styleId="Heading3">
    <w:name w:val="heading 3"/>
    <w:basedOn w:val="Normal"/>
    <w:next w:val="Normal"/>
    <w:link w:val="Heading3Char"/>
    <w:uiPriority w:val="9"/>
    <w:qFormat/>
    <w:rsid w:val="00464CCA"/>
    <w:pPr>
      <w:keepNext/>
      <w:numPr>
        <w:ilvl w:val="2"/>
        <w:numId w:val="4"/>
      </w:numPr>
      <w:spacing w:before="240" w:after="60" w:line="276" w:lineRule="auto"/>
      <w:outlineLvl w:val="2"/>
    </w:pPr>
    <w:rPr>
      <w:rFonts w:ascii="Arial" w:eastAsia="Times New Roman" w:hAnsi="Arial" w:cs="Arial"/>
      <w:b/>
      <w:bCs/>
      <w:sz w:val="26"/>
      <w:szCs w:val="26"/>
      <w:lang w:eastAsia="fr-CA"/>
    </w:rPr>
  </w:style>
  <w:style w:type="paragraph" w:styleId="Heading4">
    <w:name w:val="heading 4"/>
    <w:basedOn w:val="Normal"/>
    <w:next w:val="Normal"/>
    <w:link w:val="Heading4Char"/>
    <w:qFormat/>
    <w:rsid w:val="00464CCA"/>
    <w:pPr>
      <w:keepNext/>
      <w:numPr>
        <w:ilvl w:val="3"/>
        <w:numId w:val="4"/>
      </w:numPr>
      <w:spacing w:before="240" w:after="60" w:line="276" w:lineRule="auto"/>
      <w:outlineLvl w:val="3"/>
    </w:pPr>
    <w:rPr>
      <w:rFonts w:ascii="Times New Roman" w:eastAsia="Times New Roman" w:hAnsi="Times New Roman" w:cs="Times New Roman"/>
      <w:b/>
      <w:bCs/>
      <w:sz w:val="28"/>
      <w:szCs w:val="28"/>
      <w:lang w:eastAsia="fr-CA"/>
    </w:rPr>
  </w:style>
  <w:style w:type="paragraph" w:styleId="Heading5">
    <w:name w:val="heading 5"/>
    <w:basedOn w:val="Normal"/>
    <w:next w:val="Normal"/>
    <w:link w:val="Heading5Char"/>
    <w:uiPriority w:val="9"/>
    <w:semiHidden/>
    <w:unhideWhenUsed/>
    <w:qFormat/>
    <w:rsid w:val="00A364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64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64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64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64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4CCA"/>
    <w:rPr>
      <w:rFonts w:ascii="Times New Roman" w:eastAsia="Times New Roman" w:hAnsi="Times New Roman" w:cs="Times New Roman"/>
      <w:b/>
      <w:bCs/>
      <w:kern w:val="32"/>
      <w:sz w:val="36"/>
      <w:szCs w:val="36"/>
      <w:shd w:val="clear" w:color="auto" w:fill="F2F2F2" w:themeFill="background1" w:themeFillShade="F2"/>
      <w:lang w:val="fr-CA" w:eastAsia="fr-CA"/>
      <w14:ligatures w14:val="none"/>
    </w:rPr>
  </w:style>
  <w:style w:type="character" w:customStyle="1" w:styleId="Heading2Char">
    <w:name w:val="Heading 2 Char"/>
    <w:basedOn w:val="DefaultParagraphFont"/>
    <w:link w:val="Heading2"/>
    <w:uiPriority w:val="9"/>
    <w:rsid w:val="00464CCA"/>
    <w:rPr>
      <w:rFonts w:ascii="Arial" w:eastAsia="Times New Roman" w:hAnsi="Arial" w:cs="Arial"/>
      <w:b/>
      <w:bCs/>
      <w:i/>
      <w:iCs/>
      <w:kern w:val="0"/>
      <w:sz w:val="28"/>
      <w:szCs w:val="28"/>
      <w:u w:val="single"/>
      <w:lang w:val="fr-CA" w:eastAsia="fr-CA"/>
      <w14:ligatures w14:val="none"/>
    </w:rPr>
  </w:style>
  <w:style w:type="character" w:customStyle="1" w:styleId="Heading3Char">
    <w:name w:val="Heading 3 Char"/>
    <w:basedOn w:val="DefaultParagraphFont"/>
    <w:link w:val="Heading3"/>
    <w:uiPriority w:val="9"/>
    <w:rsid w:val="00464CCA"/>
    <w:rPr>
      <w:rFonts w:ascii="Arial" w:eastAsia="Times New Roman" w:hAnsi="Arial" w:cs="Arial"/>
      <w:b/>
      <w:bCs/>
      <w:kern w:val="0"/>
      <w:sz w:val="26"/>
      <w:szCs w:val="26"/>
      <w:lang w:val="fr-CA" w:eastAsia="fr-CA"/>
      <w14:ligatures w14:val="none"/>
    </w:rPr>
  </w:style>
  <w:style w:type="character" w:customStyle="1" w:styleId="Heading4Char">
    <w:name w:val="Heading 4 Char"/>
    <w:basedOn w:val="DefaultParagraphFont"/>
    <w:link w:val="Heading4"/>
    <w:rsid w:val="00464CCA"/>
    <w:rPr>
      <w:rFonts w:ascii="Times New Roman" w:eastAsia="Times New Roman" w:hAnsi="Times New Roman" w:cs="Times New Roman"/>
      <w:b/>
      <w:bCs/>
      <w:kern w:val="0"/>
      <w:sz w:val="28"/>
      <w:szCs w:val="28"/>
      <w:lang w:val="fr-CA" w:eastAsia="fr-CA"/>
      <w14:ligatures w14:val="none"/>
    </w:rPr>
  </w:style>
  <w:style w:type="character" w:customStyle="1" w:styleId="Heading5Char">
    <w:name w:val="Heading 5 Char"/>
    <w:basedOn w:val="DefaultParagraphFont"/>
    <w:link w:val="Heading5"/>
    <w:uiPriority w:val="9"/>
    <w:semiHidden/>
    <w:rsid w:val="00A36487"/>
    <w:rPr>
      <w:rFonts w:eastAsiaTheme="majorEastAsia" w:cstheme="majorBidi"/>
      <w:color w:val="0F4761" w:themeColor="accent1" w:themeShade="BF"/>
      <w:lang w:val="fr-CA"/>
    </w:rPr>
  </w:style>
  <w:style w:type="character" w:customStyle="1" w:styleId="Heading6Char">
    <w:name w:val="Heading 6 Char"/>
    <w:basedOn w:val="DefaultParagraphFont"/>
    <w:link w:val="Heading6"/>
    <w:uiPriority w:val="9"/>
    <w:semiHidden/>
    <w:rsid w:val="00A36487"/>
    <w:rPr>
      <w:rFonts w:eastAsiaTheme="majorEastAsia" w:cstheme="majorBidi"/>
      <w:i/>
      <w:iCs/>
      <w:color w:val="595959" w:themeColor="text1" w:themeTint="A6"/>
      <w:lang w:val="fr-CA"/>
    </w:rPr>
  </w:style>
  <w:style w:type="character" w:customStyle="1" w:styleId="Heading7Char">
    <w:name w:val="Heading 7 Char"/>
    <w:basedOn w:val="DefaultParagraphFont"/>
    <w:link w:val="Heading7"/>
    <w:uiPriority w:val="9"/>
    <w:semiHidden/>
    <w:rsid w:val="00A36487"/>
    <w:rPr>
      <w:rFonts w:eastAsiaTheme="majorEastAsia" w:cstheme="majorBidi"/>
      <w:color w:val="595959" w:themeColor="text1" w:themeTint="A6"/>
      <w:lang w:val="fr-CA"/>
    </w:rPr>
  </w:style>
  <w:style w:type="character" w:customStyle="1" w:styleId="Heading8Char">
    <w:name w:val="Heading 8 Char"/>
    <w:basedOn w:val="DefaultParagraphFont"/>
    <w:link w:val="Heading8"/>
    <w:uiPriority w:val="9"/>
    <w:semiHidden/>
    <w:rsid w:val="00A36487"/>
    <w:rPr>
      <w:rFonts w:eastAsiaTheme="majorEastAsia" w:cstheme="majorBidi"/>
      <w:i/>
      <w:iCs/>
      <w:color w:val="272727" w:themeColor="text1" w:themeTint="D8"/>
      <w:lang w:val="fr-CA"/>
    </w:rPr>
  </w:style>
  <w:style w:type="character" w:customStyle="1" w:styleId="Heading9Char">
    <w:name w:val="Heading 9 Char"/>
    <w:basedOn w:val="DefaultParagraphFont"/>
    <w:link w:val="Heading9"/>
    <w:uiPriority w:val="9"/>
    <w:semiHidden/>
    <w:rsid w:val="00A36487"/>
    <w:rPr>
      <w:rFonts w:eastAsiaTheme="majorEastAsia" w:cstheme="majorBidi"/>
      <w:color w:val="272727" w:themeColor="text1" w:themeTint="D8"/>
      <w:lang w:val="fr-CA"/>
    </w:rPr>
  </w:style>
  <w:style w:type="paragraph" w:styleId="Title">
    <w:name w:val="Title"/>
    <w:basedOn w:val="Normal"/>
    <w:next w:val="Normal"/>
    <w:link w:val="TitleChar"/>
    <w:uiPriority w:val="10"/>
    <w:qFormat/>
    <w:rsid w:val="00A364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6487"/>
    <w:rPr>
      <w:rFonts w:asciiTheme="majorHAnsi" w:eastAsiaTheme="majorEastAsia" w:hAnsiTheme="majorHAnsi" w:cstheme="majorBidi"/>
      <w:spacing w:val="-10"/>
      <w:kern w:val="28"/>
      <w:sz w:val="56"/>
      <w:szCs w:val="56"/>
      <w:lang w:val="fr-CA"/>
    </w:rPr>
  </w:style>
  <w:style w:type="paragraph" w:styleId="Subtitle">
    <w:name w:val="Subtitle"/>
    <w:basedOn w:val="Normal"/>
    <w:next w:val="Normal"/>
    <w:link w:val="SubtitleChar"/>
    <w:uiPriority w:val="11"/>
    <w:qFormat/>
    <w:rsid w:val="00A364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6487"/>
    <w:rPr>
      <w:rFonts w:eastAsiaTheme="majorEastAsia" w:cstheme="majorBidi"/>
      <w:color w:val="595959" w:themeColor="text1" w:themeTint="A6"/>
      <w:spacing w:val="15"/>
      <w:sz w:val="28"/>
      <w:szCs w:val="28"/>
      <w:lang w:val="fr-CA"/>
    </w:rPr>
  </w:style>
  <w:style w:type="paragraph" w:styleId="Quote">
    <w:name w:val="Quote"/>
    <w:basedOn w:val="Normal"/>
    <w:next w:val="Normal"/>
    <w:link w:val="QuoteChar"/>
    <w:uiPriority w:val="29"/>
    <w:qFormat/>
    <w:rsid w:val="00A36487"/>
    <w:pPr>
      <w:spacing w:before="160"/>
      <w:jc w:val="center"/>
    </w:pPr>
    <w:rPr>
      <w:i/>
      <w:iCs/>
      <w:color w:val="404040" w:themeColor="text1" w:themeTint="BF"/>
    </w:rPr>
  </w:style>
  <w:style w:type="character" w:customStyle="1" w:styleId="QuoteChar">
    <w:name w:val="Quote Char"/>
    <w:basedOn w:val="DefaultParagraphFont"/>
    <w:link w:val="Quote"/>
    <w:uiPriority w:val="29"/>
    <w:rsid w:val="00A36487"/>
    <w:rPr>
      <w:i/>
      <w:iCs/>
      <w:color w:val="404040" w:themeColor="text1" w:themeTint="BF"/>
      <w:lang w:val="fr-CA"/>
    </w:rPr>
  </w:style>
  <w:style w:type="paragraph" w:styleId="ListParagraph">
    <w:name w:val="List Paragraph"/>
    <w:basedOn w:val="Normal"/>
    <w:uiPriority w:val="34"/>
    <w:qFormat/>
    <w:rsid w:val="00A36487"/>
    <w:pPr>
      <w:ind w:left="720"/>
      <w:contextualSpacing/>
    </w:pPr>
  </w:style>
  <w:style w:type="character" w:styleId="IntenseEmphasis">
    <w:name w:val="Intense Emphasis"/>
    <w:basedOn w:val="DefaultParagraphFont"/>
    <w:uiPriority w:val="21"/>
    <w:qFormat/>
    <w:rsid w:val="00A36487"/>
    <w:rPr>
      <w:i/>
      <w:iCs/>
      <w:color w:val="0F4761" w:themeColor="accent1" w:themeShade="BF"/>
    </w:rPr>
  </w:style>
  <w:style w:type="paragraph" w:styleId="IntenseQuote">
    <w:name w:val="Intense Quote"/>
    <w:basedOn w:val="Normal"/>
    <w:next w:val="Normal"/>
    <w:link w:val="IntenseQuoteChar"/>
    <w:uiPriority w:val="30"/>
    <w:qFormat/>
    <w:rsid w:val="00A364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6487"/>
    <w:rPr>
      <w:i/>
      <w:iCs/>
      <w:color w:val="0F4761" w:themeColor="accent1" w:themeShade="BF"/>
      <w:lang w:val="fr-CA"/>
    </w:rPr>
  </w:style>
  <w:style w:type="character" w:styleId="IntenseReference">
    <w:name w:val="Intense Reference"/>
    <w:basedOn w:val="DefaultParagraphFont"/>
    <w:uiPriority w:val="32"/>
    <w:qFormat/>
    <w:rsid w:val="00A36487"/>
    <w:rPr>
      <w:b/>
      <w:bCs/>
      <w:smallCaps/>
      <w:color w:val="0F4761" w:themeColor="accent1" w:themeShade="BF"/>
      <w:spacing w:val="5"/>
    </w:rPr>
  </w:style>
  <w:style w:type="character" w:styleId="Hyperlink">
    <w:name w:val="Hyperlink"/>
    <w:basedOn w:val="DefaultParagraphFont"/>
    <w:uiPriority w:val="99"/>
    <w:unhideWhenUsed/>
    <w:rsid w:val="00650F80"/>
    <w:rPr>
      <w:color w:val="467886" w:themeColor="hyperlink"/>
      <w:u w:val="single"/>
    </w:rPr>
  </w:style>
  <w:style w:type="paragraph" w:styleId="TOCHeading">
    <w:name w:val="TOC Heading"/>
    <w:basedOn w:val="Heading1"/>
    <w:next w:val="Normal"/>
    <w:uiPriority w:val="39"/>
    <w:unhideWhenUsed/>
    <w:qFormat/>
    <w:rsid w:val="00650F80"/>
    <w:pPr>
      <w:keepLines/>
      <w:numPr>
        <w:numId w:val="0"/>
      </w:numPr>
      <w:pBdr>
        <w:bottom w:val="none" w:sz="0" w:space="0" w:color="auto"/>
      </w:pBdr>
      <w:shd w:val="clear" w:color="auto" w:fill="auto"/>
      <w:spacing w:after="0" w:line="259" w:lineRule="auto"/>
      <w:ind w:right="0"/>
      <w:jc w:val="left"/>
      <w:outlineLvl w:val="9"/>
    </w:pPr>
    <w:rPr>
      <w:rFonts w:asciiTheme="majorHAnsi" w:eastAsiaTheme="majorEastAsia" w:hAnsiTheme="majorHAnsi" w:cstheme="majorBidi"/>
      <w:b w:val="0"/>
      <w:bCs w:val="0"/>
      <w:color w:val="0F4761" w:themeColor="accent1" w:themeShade="BF"/>
      <w:kern w:val="0"/>
      <w:sz w:val="32"/>
      <w:szCs w:val="32"/>
    </w:rPr>
  </w:style>
  <w:style w:type="paragraph" w:styleId="Caption">
    <w:name w:val="caption"/>
    <w:basedOn w:val="Normal"/>
    <w:next w:val="Normal"/>
    <w:uiPriority w:val="35"/>
    <w:unhideWhenUsed/>
    <w:qFormat/>
    <w:rsid w:val="00650F80"/>
    <w:pPr>
      <w:spacing w:after="200" w:line="240" w:lineRule="auto"/>
    </w:pPr>
    <w:rPr>
      <w:i/>
      <w:iCs/>
      <w:color w:val="0E2841" w:themeColor="text2"/>
      <w:sz w:val="18"/>
      <w:szCs w:val="18"/>
    </w:rPr>
  </w:style>
  <w:style w:type="paragraph" w:styleId="Header">
    <w:name w:val="header"/>
    <w:basedOn w:val="Normal"/>
    <w:link w:val="HeaderChar"/>
    <w:uiPriority w:val="99"/>
    <w:unhideWhenUsed/>
    <w:rsid w:val="00650F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0F80"/>
    <w:rPr>
      <w:kern w:val="0"/>
      <w:lang w:val="fr-CA"/>
      <w14:ligatures w14:val="none"/>
    </w:rPr>
  </w:style>
  <w:style w:type="paragraph" w:styleId="Footer">
    <w:name w:val="footer"/>
    <w:basedOn w:val="Normal"/>
    <w:link w:val="FooterChar"/>
    <w:uiPriority w:val="99"/>
    <w:unhideWhenUsed/>
    <w:rsid w:val="00650F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0F80"/>
    <w:rPr>
      <w:kern w:val="0"/>
      <w:lang w:val="fr-CA"/>
      <w14:ligatures w14:val="none"/>
    </w:rPr>
  </w:style>
  <w:style w:type="paragraph" w:customStyle="1" w:styleId="paragraph">
    <w:name w:val="paragraph"/>
    <w:basedOn w:val="Normal"/>
    <w:rsid w:val="00650F80"/>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customStyle="1" w:styleId="wacimagecontainer">
    <w:name w:val="wacimagecontainer"/>
    <w:basedOn w:val="DefaultParagraphFont"/>
    <w:rsid w:val="00650F80"/>
  </w:style>
  <w:style w:type="character" w:customStyle="1" w:styleId="eop">
    <w:name w:val="eop"/>
    <w:basedOn w:val="DefaultParagraphFont"/>
    <w:rsid w:val="00650F80"/>
  </w:style>
  <w:style w:type="character" w:customStyle="1" w:styleId="normaltextrun">
    <w:name w:val="normaltextrun"/>
    <w:basedOn w:val="DefaultParagraphFont"/>
    <w:rsid w:val="00650F80"/>
  </w:style>
  <w:style w:type="character" w:customStyle="1" w:styleId="fontstyle01">
    <w:name w:val="fontstyle01"/>
    <w:basedOn w:val="DefaultParagraphFont"/>
    <w:rsid w:val="00650F80"/>
    <w:rPr>
      <w:rFonts w:ascii="CIDFont+F4" w:hAnsi="CIDFont+F4" w:hint="default"/>
      <w:b w:val="0"/>
      <w:bCs w:val="0"/>
      <w:i/>
      <w:iCs/>
      <w:color w:val="44546A"/>
      <w:sz w:val="18"/>
      <w:szCs w:val="18"/>
    </w:rPr>
  </w:style>
  <w:style w:type="character" w:styleId="FollowedHyperlink">
    <w:name w:val="FollowedHyperlink"/>
    <w:basedOn w:val="DefaultParagraphFont"/>
    <w:uiPriority w:val="99"/>
    <w:semiHidden/>
    <w:unhideWhenUsed/>
    <w:rsid w:val="00650F80"/>
    <w:rPr>
      <w:color w:val="96607D" w:themeColor="followedHyperlink"/>
      <w:u w:val="single"/>
    </w:rPr>
  </w:style>
  <w:style w:type="character" w:styleId="UnresolvedMention">
    <w:name w:val="Unresolved Mention"/>
    <w:basedOn w:val="DefaultParagraphFont"/>
    <w:uiPriority w:val="99"/>
    <w:semiHidden/>
    <w:unhideWhenUsed/>
    <w:rsid w:val="00650F80"/>
    <w:rPr>
      <w:color w:val="605E5C"/>
      <w:shd w:val="clear" w:color="auto" w:fill="E1DFDD"/>
    </w:rPr>
  </w:style>
  <w:style w:type="paragraph" w:styleId="NoSpacing">
    <w:name w:val="No Spacing"/>
    <w:uiPriority w:val="1"/>
    <w:qFormat/>
    <w:rsid w:val="00CD45EB"/>
    <w:pPr>
      <w:spacing w:after="0" w:line="240" w:lineRule="auto"/>
    </w:pPr>
    <w:rPr>
      <w:kern w:val="0"/>
      <w:lang w:val="fr-CA"/>
      <w14:ligatures w14:val="none"/>
    </w:rPr>
  </w:style>
  <w:style w:type="paragraph" w:styleId="TOC1">
    <w:name w:val="toc 1"/>
    <w:basedOn w:val="Normal"/>
    <w:next w:val="Normal"/>
    <w:autoRedefine/>
    <w:uiPriority w:val="39"/>
    <w:unhideWhenUsed/>
    <w:rsid w:val="00A8440A"/>
    <w:pPr>
      <w:spacing w:after="100"/>
    </w:pPr>
  </w:style>
  <w:style w:type="paragraph" w:styleId="TOC2">
    <w:name w:val="toc 2"/>
    <w:basedOn w:val="Normal"/>
    <w:next w:val="Normal"/>
    <w:autoRedefine/>
    <w:uiPriority w:val="39"/>
    <w:unhideWhenUsed/>
    <w:rsid w:val="00A8440A"/>
    <w:pPr>
      <w:spacing w:after="100"/>
      <w:ind w:left="220"/>
    </w:pPr>
  </w:style>
  <w:style w:type="paragraph" w:styleId="TOC3">
    <w:name w:val="toc 3"/>
    <w:basedOn w:val="Normal"/>
    <w:next w:val="Normal"/>
    <w:autoRedefine/>
    <w:uiPriority w:val="39"/>
    <w:unhideWhenUsed/>
    <w:rsid w:val="00A8440A"/>
    <w:pPr>
      <w:spacing w:after="100"/>
      <w:ind w:left="440"/>
    </w:pPr>
  </w:style>
  <w:style w:type="character" w:styleId="CommentReference">
    <w:name w:val="annotation reference"/>
    <w:basedOn w:val="DefaultParagraphFont"/>
    <w:uiPriority w:val="99"/>
    <w:semiHidden/>
    <w:unhideWhenUsed/>
    <w:rsid w:val="000C0D75"/>
    <w:rPr>
      <w:sz w:val="16"/>
      <w:szCs w:val="16"/>
    </w:rPr>
  </w:style>
  <w:style w:type="paragraph" w:styleId="CommentText">
    <w:name w:val="annotation text"/>
    <w:basedOn w:val="Normal"/>
    <w:link w:val="CommentTextChar"/>
    <w:uiPriority w:val="99"/>
    <w:unhideWhenUsed/>
    <w:rsid w:val="000C0D75"/>
    <w:pPr>
      <w:spacing w:line="240" w:lineRule="auto"/>
    </w:pPr>
    <w:rPr>
      <w:sz w:val="20"/>
      <w:szCs w:val="20"/>
    </w:rPr>
  </w:style>
  <w:style w:type="character" w:customStyle="1" w:styleId="CommentTextChar">
    <w:name w:val="Comment Text Char"/>
    <w:basedOn w:val="DefaultParagraphFont"/>
    <w:link w:val="CommentText"/>
    <w:uiPriority w:val="99"/>
    <w:rsid w:val="000C0D75"/>
    <w:rPr>
      <w:kern w:val="0"/>
      <w:sz w:val="20"/>
      <w:szCs w:val="20"/>
      <w:lang w:val="fr-CA"/>
      <w14:ligatures w14:val="none"/>
    </w:rPr>
  </w:style>
  <w:style w:type="paragraph" w:styleId="CommentSubject">
    <w:name w:val="annotation subject"/>
    <w:basedOn w:val="CommentText"/>
    <w:next w:val="CommentText"/>
    <w:link w:val="CommentSubjectChar"/>
    <w:uiPriority w:val="99"/>
    <w:semiHidden/>
    <w:unhideWhenUsed/>
    <w:rsid w:val="000C0D75"/>
    <w:rPr>
      <w:b/>
      <w:bCs/>
    </w:rPr>
  </w:style>
  <w:style w:type="character" w:customStyle="1" w:styleId="CommentSubjectChar">
    <w:name w:val="Comment Subject Char"/>
    <w:basedOn w:val="CommentTextChar"/>
    <w:link w:val="CommentSubject"/>
    <w:uiPriority w:val="99"/>
    <w:semiHidden/>
    <w:rsid w:val="000C0D75"/>
    <w:rPr>
      <w:b/>
      <w:bCs/>
      <w:kern w:val="0"/>
      <w:sz w:val="20"/>
      <w:szCs w:val="20"/>
      <w:lang w:val="fr-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4894962">
      <w:bodyDiv w:val="1"/>
      <w:marLeft w:val="0"/>
      <w:marRight w:val="0"/>
      <w:marTop w:val="0"/>
      <w:marBottom w:val="0"/>
      <w:divBdr>
        <w:top w:val="none" w:sz="0" w:space="0" w:color="auto"/>
        <w:left w:val="none" w:sz="0" w:space="0" w:color="auto"/>
        <w:bottom w:val="none" w:sz="0" w:space="0" w:color="auto"/>
        <w:right w:val="none" w:sz="0" w:space="0" w:color="auto"/>
      </w:divBdr>
      <w:divsChild>
        <w:div w:id="1929580622">
          <w:marLeft w:val="0"/>
          <w:marRight w:val="0"/>
          <w:marTop w:val="0"/>
          <w:marBottom w:val="0"/>
          <w:divBdr>
            <w:top w:val="none" w:sz="0" w:space="0" w:color="auto"/>
            <w:left w:val="none" w:sz="0" w:space="0" w:color="auto"/>
            <w:bottom w:val="none" w:sz="0" w:space="0" w:color="auto"/>
            <w:right w:val="none" w:sz="0" w:space="0" w:color="auto"/>
          </w:divBdr>
          <w:divsChild>
            <w:div w:id="84459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70765">
      <w:bodyDiv w:val="1"/>
      <w:marLeft w:val="0"/>
      <w:marRight w:val="0"/>
      <w:marTop w:val="0"/>
      <w:marBottom w:val="0"/>
      <w:divBdr>
        <w:top w:val="none" w:sz="0" w:space="0" w:color="auto"/>
        <w:left w:val="none" w:sz="0" w:space="0" w:color="auto"/>
        <w:bottom w:val="none" w:sz="0" w:space="0" w:color="auto"/>
        <w:right w:val="none" w:sz="0" w:space="0" w:color="auto"/>
      </w:divBdr>
      <w:divsChild>
        <w:div w:id="339433185">
          <w:marLeft w:val="0"/>
          <w:marRight w:val="0"/>
          <w:marTop w:val="0"/>
          <w:marBottom w:val="0"/>
          <w:divBdr>
            <w:top w:val="none" w:sz="0" w:space="0" w:color="auto"/>
            <w:left w:val="none" w:sz="0" w:space="0" w:color="auto"/>
            <w:bottom w:val="none" w:sz="0" w:space="0" w:color="auto"/>
            <w:right w:val="none" w:sz="0" w:space="0" w:color="auto"/>
          </w:divBdr>
          <w:divsChild>
            <w:div w:id="134860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54713">
      <w:bodyDiv w:val="1"/>
      <w:marLeft w:val="0"/>
      <w:marRight w:val="0"/>
      <w:marTop w:val="0"/>
      <w:marBottom w:val="0"/>
      <w:divBdr>
        <w:top w:val="none" w:sz="0" w:space="0" w:color="auto"/>
        <w:left w:val="none" w:sz="0" w:space="0" w:color="auto"/>
        <w:bottom w:val="none" w:sz="0" w:space="0" w:color="auto"/>
        <w:right w:val="none" w:sz="0" w:space="0" w:color="auto"/>
      </w:divBdr>
      <w:divsChild>
        <w:div w:id="47999101">
          <w:marLeft w:val="0"/>
          <w:marRight w:val="0"/>
          <w:marTop w:val="0"/>
          <w:marBottom w:val="0"/>
          <w:divBdr>
            <w:top w:val="none" w:sz="0" w:space="0" w:color="auto"/>
            <w:left w:val="none" w:sz="0" w:space="0" w:color="auto"/>
            <w:bottom w:val="none" w:sz="0" w:space="0" w:color="auto"/>
            <w:right w:val="none" w:sz="0" w:space="0" w:color="auto"/>
          </w:divBdr>
          <w:divsChild>
            <w:div w:id="56198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82044">
      <w:bodyDiv w:val="1"/>
      <w:marLeft w:val="0"/>
      <w:marRight w:val="0"/>
      <w:marTop w:val="0"/>
      <w:marBottom w:val="0"/>
      <w:divBdr>
        <w:top w:val="none" w:sz="0" w:space="0" w:color="auto"/>
        <w:left w:val="none" w:sz="0" w:space="0" w:color="auto"/>
        <w:bottom w:val="none" w:sz="0" w:space="0" w:color="auto"/>
        <w:right w:val="none" w:sz="0" w:space="0" w:color="auto"/>
      </w:divBdr>
      <w:divsChild>
        <w:div w:id="555746032">
          <w:marLeft w:val="0"/>
          <w:marRight w:val="0"/>
          <w:marTop w:val="0"/>
          <w:marBottom w:val="0"/>
          <w:divBdr>
            <w:top w:val="none" w:sz="0" w:space="0" w:color="auto"/>
            <w:left w:val="none" w:sz="0" w:space="0" w:color="auto"/>
            <w:bottom w:val="none" w:sz="0" w:space="0" w:color="auto"/>
            <w:right w:val="none" w:sz="0" w:space="0" w:color="auto"/>
          </w:divBdr>
          <w:divsChild>
            <w:div w:id="157589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00684">
      <w:bodyDiv w:val="1"/>
      <w:marLeft w:val="0"/>
      <w:marRight w:val="0"/>
      <w:marTop w:val="0"/>
      <w:marBottom w:val="0"/>
      <w:divBdr>
        <w:top w:val="none" w:sz="0" w:space="0" w:color="auto"/>
        <w:left w:val="none" w:sz="0" w:space="0" w:color="auto"/>
        <w:bottom w:val="none" w:sz="0" w:space="0" w:color="auto"/>
        <w:right w:val="none" w:sz="0" w:space="0" w:color="auto"/>
      </w:divBdr>
      <w:divsChild>
        <w:div w:id="1811169906">
          <w:marLeft w:val="0"/>
          <w:marRight w:val="0"/>
          <w:marTop w:val="0"/>
          <w:marBottom w:val="0"/>
          <w:divBdr>
            <w:top w:val="none" w:sz="0" w:space="0" w:color="auto"/>
            <w:left w:val="none" w:sz="0" w:space="0" w:color="auto"/>
            <w:bottom w:val="none" w:sz="0" w:space="0" w:color="auto"/>
            <w:right w:val="none" w:sz="0" w:space="0" w:color="auto"/>
          </w:divBdr>
          <w:divsChild>
            <w:div w:id="884954152">
              <w:marLeft w:val="0"/>
              <w:marRight w:val="0"/>
              <w:marTop w:val="0"/>
              <w:marBottom w:val="0"/>
              <w:divBdr>
                <w:top w:val="none" w:sz="0" w:space="0" w:color="auto"/>
                <w:left w:val="none" w:sz="0" w:space="0" w:color="auto"/>
                <w:bottom w:val="none" w:sz="0" w:space="0" w:color="auto"/>
                <w:right w:val="none" w:sz="0" w:space="0" w:color="auto"/>
              </w:divBdr>
            </w:div>
            <w:div w:id="489252222">
              <w:marLeft w:val="0"/>
              <w:marRight w:val="0"/>
              <w:marTop w:val="0"/>
              <w:marBottom w:val="0"/>
              <w:divBdr>
                <w:top w:val="none" w:sz="0" w:space="0" w:color="auto"/>
                <w:left w:val="none" w:sz="0" w:space="0" w:color="auto"/>
                <w:bottom w:val="none" w:sz="0" w:space="0" w:color="auto"/>
                <w:right w:val="none" w:sz="0" w:space="0" w:color="auto"/>
              </w:divBdr>
            </w:div>
            <w:div w:id="1001084648">
              <w:marLeft w:val="0"/>
              <w:marRight w:val="0"/>
              <w:marTop w:val="0"/>
              <w:marBottom w:val="0"/>
              <w:divBdr>
                <w:top w:val="none" w:sz="0" w:space="0" w:color="auto"/>
                <w:left w:val="none" w:sz="0" w:space="0" w:color="auto"/>
                <w:bottom w:val="none" w:sz="0" w:space="0" w:color="auto"/>
                <w:right w:val="none" w:sz="0" w:space="0" w:color="auto"/>
              </w:divBdr>
            </w:div>
            <w:div w:id="52286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21256">
      <w:bodyDiv w:val="1"/>
      <w:marLeft w:val="0"/>
      <w:marRight w:val="0"/>
      <w:marTop w:val="0"/>
      <w:marBottom w:val="0"/>
      <w:divBdr>
        <w:top w:val="none" w:sz="0" w:space="0" w:color="auto"/>
        <w:left w:val="none" w:sz="0" w:space="0" w:color="auto"/>
        <w:bottom w:val="none" w:sz="0" w:space="0" w:color="auto"/>
        <w:right w:val="none" w:sz="0" w:space="0" w:color="auto"/>
      </w:divBdr>
      <w:divsChild>
        <w:div w:id="1867525621">
          <w:marLeft w:val="0"/>
          <w:marRight w:val="0"/>
          <w:marTop w:val="0"/>
          <w:marBottom w:val="0"/>
          <w:divBdr>
            <w:top w:val="none" w:sz="0" w:space="0" w:color="auto"/>
            <w:left w:val="none" w:sz="0" w:space="0" w:color="auto"/>
            <w:bottom w:val="none" w:sz="0" w:space="0" w:color="auto"/>
            <w:right w:val="none" w:sz="0" w:space="0" w:color="auto"/>
          </w:divBdr>
          <w:divsChild>
            <w:div w:id="190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65359">
      <w:bodyDiv w:val="1"/>
      <w:marLeft w:val="0"/>
      <w:marRight w:val="0"/>
      <w:marTop w:val="0"/>
      <w:marBottom w:val="0"/>
      <w:divBdr>
        <w:top w:val="none" w:sz="0" w:space="0" w:color="auto"/>
        <w:left w:val="none" w:sz="0" w:space="0" w:color="auto"/>
        <w:bottom w:val="none" w:sz="0" w:space="0" w:color="auto"/>
        <w:right w:val="none" w:sz="0" w:space="0" w:color="auto"/>
      </w:divBdr>
      <w:divsChild>
        <w:div w:id="2121534873">
          <w:marLeft w:val="0"/>
          <w:marRight w:val="0"/>
          <w:marTop w:val="0"/>
          <w:marBottom w:val="0"/>
          <w:divBdr>
            <w:top w:val="none" w:sz="0" w:space="0" w:color="auto"/>
            <w:left w:val="none" w:sz="0" w:space="0" w:color="auto"/>
            <w:bottom w:val="none" w:sz="0" w:space="0" w:color="auto"/>
            <w:right w:val="none" w:sz="0" w:space="0" w:color="auto"/>
          </w:divBdr>
          <w:divsChild>
            <w:div w:id="1987707326">
              <w:marLeft w:val="0"/>
              <w:marRight w:val="0"/>
              <w:marTop w:val="0"/>
              <w:marBottom w:val="0"/>
              <w:divBdr>
                <w:top w:val="none" w:sz="0" w:space="0" w:color="auto"/>
                <w:left w:val="none" w:sz="0" w:space="0" w:color="auto"/>
                <w:bottom w:val="none" w:sz="0" w:space="0" w:color="auto"/>
                <w:right w:val="none" w:sz="0" w:space="0" w:color="auto"/>
              </w:divBdr>
            </w:div>
            <w:div w:id="1631284926">
              <w:marLeft w:val="0"/>
              <w:marRight w:val="0"/>
              <w:marTop w:val="0"/>
              <w:marBottom w:val="0"/>
              <w:divBdr>
                <w:top w:val="none" w:sz="0" w:space="0" w:color="auto"/>
                <w:left w:val="none" w:sz="0" w:space="0" w:color="auto"/>
                <w:bottom w:val="none" w:sz="0" w:space="0" w:color="auto"/>
                <w:right w:val="none" w:sz="0" w:space="0" w:color="auto"/>
              </w:divBdr>
            </w:div>
            <w:div w:id="107161515">
              <w:marLeft w:val="0"/>
              <w:marRight w:val="0"/>
              <w:marTop w:val="0"/>
              <w:marBottom w:val="0"/>
              <w:divBdr>
                <w:top w:val="none" w:sz="0" w:space="0" w:color="auto"/>
                <w:left w:val="none" w:sz="0" w:space="0" w:color="auto"/>
                <w:bottom w:val="none" w:sz="0" w:space="0" w:color="auto"/>
                <w:right w:val="none" w:sz="0" w:space="0" w:color="auto"/>
              </w:divBdr>
            </w:div>
            <w:div w:id="135253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40614">
      <w:bodyDiv w:val="1"/>
      <w:marLeft w:val="0"/>
      <w:marRight w:val="0"/>
      <w:marTop w:val="0"/>
      <w:marBottom w:val="0"/>
      <w:divBdr>
        <w:top w:val="none" w:sz="0" w:space="0" w:color="auto"/>
        <w:left w:val="none" w:sz="0" w:space="0" w:color="auto"/>
        <w:bottom w:val="none" w:sz="0" w:space="0" w:color="auto"/>
        <w:right w:val="none" w:sz="0" w:space="0" w:color="auto"/>
      </w:divBdr>
      <w:divsChild>
        <w:div w:id="215355691">
          <w:marLeft w:val="0"/>
          <w:marRight w:val="0"/>
          <w:marTop w:val="0"/>
          <w:marBottom w:val="0"/>
          <w:divBdr>
            <w:top w:val="none" w:sz="0" w:space="0" w:color="auto"/>
            <w:left w:val="none" w:sz="0" w:space="0" w:color="auto"/>
            <w:bottom w:val="none" w:sz="0" w:space="0" w:color="auto"/>
            <w:right w:val="none" w:sz="0" w:space="0" w:color="auto"/>
          </w:divBdr>
          <w:divsChild>
            <w:div w:id="95545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9041">
      <w:bodyDiv w:val="1"/>
      <w:marLeft w:val="0"/>
      <w:marRight w:val="0"/>
      <w:marTop w:val="0"/>
      <w:marBottom w:val="0"/>
      <w:divBdr>
        <w:top w:val="none" w:sz="0" w:space="0" w:color="auto"/>
        <w:left w:val="none" w:sz="0" w:space="0" w:color="auto"/>
        <w:bottom w:val="none" w:sz="0" w:space="0" w:color="auto"/>
        <w:right w:val="none" w:sz="0" w:space="0" w:color="auto"/>
      </w:divBdr>
      <w:divsChild>
        <w:div w:id="122388150">
          <w:marLeft w:val="0"/>
          <w:marRight w:val="0"/>
          <w:marTop w:val="0"/>
          <w:marBottom w:val="0"/>
          <w:divBdr>
            <w:top w:val="none" w:sz="0" w:space="0" w:color="auto"/>
            <w:left w:val="none" w:sz="0" w:space="0" w:color="auto"/>
            <w:bottom w:val="none" w:sz="0" w:space="0" w:color="auto"/>
            <w:right w:val="none" w:sz="0" w:space="0" w:color="auto"/>
          </w:divBdr>
          <w:divsChild>
            <w:div w:id="161278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26878">
      <w:bodyDiv w:val="1"/>
      <w:marLeft w:val="0"/>
      <w:marRight w:val="0"/>
      <w:marTop w:val="0"/>
      <w:marBottom w:val="0"/>
      <w:divBdr>
        <w:top w:val="none" w:sz="0" w:space="0" w:color="auto"/>
        <w:left w:val="none" w:sz="0" w:space="0" w:color="auto"/>
        <w:bottom w:val="none" w:sz="0" w:space="0" w:color="auto"/>
        <w:right w:val="none" w:sz="0" w:space="0" w:color="auto"/>
      </w:divBdr>
      <w:divsChild>
        <w:div w:id="1989897652">
          <w:marLeft w:val="0"/>
          <w:marRight w:val="0"/>
          <w:marTop w:val="0"/>
          <w:marBottom w:val="0"/>
          <w:divBdr>
            <w:top w:val="none" w:sz="0" w:space="0" w:color="auto"/>
            <w:left w:val="none" w:sz="0" w:space="0" w:color="auto"/>
            <w:bottom w:val="none" w:sz="0" w:space="0" w:color="auto"/>
            <w:right w:val="none" w:sz="0" w:space="0" w:color="auto"/>
          </w:divBdr>
          <w:divsChild>
            <w:div w:id="1674533759">
              <w:marLeft w:val="0"/>
              <w:marRight w:val="0"/>
              <w:marTop w:val="0"/>
              <w:marBottom w:val="0"/>
              <w:divBdr>
                <w:top w:val="none" w:sz="0" w:space="0" w:color="auto"/>
                <w:left w:val="none" w:sz="0" w:space="0" w:color="auto"/>
                <w:bottom w:val="none" w:sz="0" w:space="0" w:color="auto"/>
                <w:right w:val="none" w:sz="0" w:space="0" w:color="auto"/>
              </w:divBdr>
            </w:div>
            <w:div w:id="995718882">
              <w:marLeft w:val="0"/>
              <w:marRight w:val="0"/>
              <w:marTop w:val="0"/>
              <w:marBottom w:val="0"/>
              <w:divBdr>
                <w:top w:val="none" w:sz="0" w:space="0" w:color="auto"/>
                <w:left w:val="none" w:sz="0" w:space="0" w:color="auto"/>
                <w:bottom w:val="none" w:sz="0" w:space="0" w:color="auto"/>
                <w:right w:val="none" w:sz="0" w:space="0" w:color="auto"/>
              </w:divBdr>
            </w:div>
            <w:div w:id="1472820666">
              <w:marLeft w:val="0"/>
              <w:marRight w:val="0"/>
              <w:marTop w:val="0"/>
              <w:marBottom w:val="0"/>
              <w:divBdr>
                <w:top w:val="none" w:sz="0" w:space="0" w:color="auto"/>
                <w:left w:val="none" w:sz="0" w:space="0" w:color="auto"/>
                <w:bottom w:val="none" w:sz="0" w:space="0" w:color="auto"/>
                <w:right w:val="none" w:sz="0" w:space="0" w:color="auto"/>
              </w:divBdr>
            </w:div>
            <w:div w:id="28188464">
              <w:marLeft w:val="0"/>
              <w:marRight w:val="0"/>
              <w:marTop w:val="0"/>
              <w:marBottom w:val="0"/>
              <w:divBdr>
                <w:top w:val="none" w:sz="0" w:space="0" w:color="auto"/>
                <w:left w:val="none" w:sz="0" w:space="0" w:color="auto"/>
                <w:bottom w:val="none" w:sz="0" w:space="0" w:color="auto"/>
                <w:right w:val="none" w:sz="0" w:space="0" w:color="auto"/>
              </w:divBdr>
            </w:div>
            <w:div w:id="146094702">
              <w:marLeft w:val="0"/>
              <w:marRight w:val="0"/>
              <w:marTop w:val="0"/>
              <w:marBottom w:val="0"/>
              <w:divBdr>
                <w:top w:val="none" w:sz="0" w:space="0" w:color="auto"/>
                <w:left w:val="none" w:sz="0" w:space="0" w:color="auto"/>
                <w:bottom w:val="none" w:sz="0" w:space="0" w:color="auto"/>
                <w:right w:val="none" w:sz="0" w:space="0" w:color="auto"/>
              </w:divBdr>
            </w:div>
            <w:div w:id="425928559">
              <w:marLeft w:val="0"/>
              <w:marRight w:val="0"/>
              <w:marTop w:val="0"/>
              <w:marBottom w:val="0"/>
              <w:divBdr>
                <w:top w:val="none" w:sz="0" w:space="0" w:color="auto"/>
                <w:left w:val="none" w:sz="0" w:space="0" w:color="auto"/>
                <w:bottom w:val="none" w:sz="0" w:space="0" w:color="auto"/>
                <w:right w:val="none" w:sz="0" w:space="0" w:color="auto"/>
              </w:divBdr>
            </w:div>
            <w:div w:id="1487630029">
              <w:marLeft w:val="0"/>
              <w:marRight w:val="0"/>
              <w:marTop w:val="0"/>
              <w:marBottom w:val="0"/>
              <w:divBdr>
                <w:top w:val="none" w:sz="0" w:space="0" w:color="auto"/>
                <w:left w:val="none" w:sz="0" w:space="0" w:color="auto"/>
                <w:bottom w:val="none" w:sz="0" w:space="0" w:color="auto"/>
                <w:right w:val="none" w:sz="0" w:space="0" w:color="auto"/>
              </w:divBdr>
            </w:div>
            <w:div w:id="1495534948">
              <w:marLeft w:val="0"/>
              <w:marRight w:val="0"/>
              <w:marTop w:val="0"/>
              <w:marBottom w:val="0"/>
              <w:divBdr>
                <w:top w:val="none" w:sz="0" w:space="0" w:color="auto"/>
                <w:left w:val="none" w:sz="0" w:space="0" w:color="auto"/>
                <w:bottom w:val="none" w:sz="0" w:space="0" w:color="auto"/>
                <w:right w:val="none" w:sz="0" w:space="0" w:color="auto"/>
              </w:divBdr>
            </w:div>
            <w:div w:id="1060597953">
              <w:marLeft w:val="0"/>
              <w:marRight w:val="0"/>
              <w:marTop w:val="0"/>
              <w:marBottom w:val="0"/>
              <w:divBdr>
                <w:top w:val="none" w:sz="0" w:space="0" w:color="auto"/>
                <w:left w:val="none" w:sz="0" w:space="0" w:color="auto"/>
                <w:bottom w:val="none" w:sz="0" w:space="0" w:color="auto"/>
                <w:right w:val="none" w:sz="0" w:space="0" w:color="auto"/>
              </w:divBdr>
            </w:div>
            <w:div w:id="1175925339">
              <w:marLeft w:val="0"/>
              <w:marRight w:val="0"/>
              <w:marTop w:val="0"/>
              <w:marBottom w:val="0"/>
              <w:divBdr>
                <w:top w:val="none" w:sz="0" w:space="0" w:color="auto"/>
                <w:left w:val="none" w:sz="0" w:space="0" w:color="auto"/>
                <w:bottom w:val="none" w:sz="0" w:space="0" w:color="auto"/>
                <w:right w:val="none" w:sz="0" w:space="0" w:color="auto"/>
              </w:divBdr>
            </w:div>
            <w:div w:id="1738624803">
              <w:marLeft w:val="0"/>
              <w:marRight w:val="0"/>
              <w:marTop w:val="0"/>
              <w:marBottom w:val="0"/>
              <w:divBdr>
                <w:top w:val="none" w:sz="0" w:space="0" w:color="auto"/>
                <w:left w:val="none" w:sz="0" w:space="0" w:color="auto"/>
                <w:bottom w:val="none" w:sz="0" w:space="0" w:color="auto"/>
                <w:right w:val="none" w:sz="0" w:space="0" w:color="auto"/>
              </w:divBdr>
            </w:div>
            <w:div w:id="26760739">
              <w:marLeft w:val="0"/>
              <w:marRight w:val="0"/>
              <w:marTop w:val="0"/>
              <w:marBottom w:val="0"/>
              <w:divBdr>
                <w:top w:val="none" w:sz="0" w:space="0" w:color="auto"/>
                <w:left w:val="none" w:sz="0" w:space="0" w:color="auto"/>
                <w:bottom w:val="none" w:sz="0" w:space="0" w:color="auto"/>
                <w:right w:val="none" w:sz="0" w:space="0" w:color="auto"/>
              </w:divBdr>
            </w:div>
            <w:div w:id="595403985">
              <w:marLeft w:val="0"/>
              <w:marRight w:val="0"/>
              <w:marTop w:val="0"/>
              <w:marBottom w:val="0"/>
              <w:divBdr>
                <w:top w:val="none" w:sz="0" w:space="0" w:color="auto"/>
                <w:left w:val="none" w:sz="0" w:space="0" w:color="auto"/>
                <w:bottom w:val="none" w:sz="0" w:space="0" w:color="auto"/>
                <w:right w:val="none" w:sz="0" w:space="0" w:color="auto"/>
              </w:divBdr>
            </w:div>
            <w:div w:id="29192245">
              <w:marLeft w:val="0"/>
              <w:marRight w:val="0"/>
              <w:marTop w:val="0"/>
              <w:marBottom w:val="0"/>
              <w:divBdr>
                <w:top w:val="none" w:sz="0" w:space="0" w:color="auto"/>
                <w:left w:val="none" w:sz="0" w:space="0" w:color="auto"/>
                <w:bottom w:val="none" w:sz="0" w:space="0" w:color="auto"/>
                <w:right w:val="none" w:sz="0" w:space="0" w:color="auto"/>
              </w:divBdr>
            </w:div>
            <w:div w:id="140214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48460">
      <w:bodyDiv w:val="1"/>
      <w:marLeft w:val="0"/>
      <w:marRight w:val="0"/>
      <w:marTop w:val="0"/>
      <w:marBottom w:val="0"/>
      <w:divBdr>
        <w:top w:val="none" w:sz="0" w:space="0" w:color="auto"/>
        <w:left w:val="none" w:sz="0" w:space="0" w:color="auto"/>
        <w:bottom w:val="none" w:sz="0" w:space="0" w:color="auto"/>
        <w:right w:val="none" w:sz="0" w:space="0" w:color="auto"/>
      </w:divBdr>
      <w:divsChild>
        <w:div w:id="1031734138">
          <w:marLeft w:val="0"/>
          <w:marRight w:val="0"/>
          <w:marTop w:val="0"/>
          <w:marBottom w:val="0"/>
          <w:divBdr>
            <w:top w:val="none" w:sz="0" w:space="0" w:color="auto"/>
            <w:left w:val="none" w:sz="0" w:space="0" w:color="auto"/>
            <w:bottom w:val="none" w:sz="0" w:space="0" w:color="auto"/>
            <w:right w:val="none" w:sz="0" w:space="0" w:color="auto"/>
          </w:divBdr>
          <w:divsChild>
            <w:div w:id="1274050617">
              <w:marLeft w:val="0"/>
              <w:marRight w:val="0"/>
              <w:marTop w:val="0"/>
              <w:marBottom w:val="0"/>
              <w:divBdr>
                <w:top w:val="none" w:sz="0" w:space="0" w:color="auto"/>
                <w:left w:val="none" w:sz="0" w:space="0" w:color="auto"/>
                <w:bottom w:val="none" w:sz="0" w:space="0" w:color="auto"/>
                <w:right w:val="none" w:sz="0" w:space="0" w:color="auto"/>
              </w:divBdr>
            </w:div>
          </w:divsChild>
        </w:div>
        <w:div w:id="366108256">
          <w:marLeft w:val="0"/>
          <w:marRight w:val="0"/>
          <w:marTop w:val="0"/>
          <w:marBottom w:val="0"/>
          <w:divBdr>
            <w:top w:val="none" w:sz="0" w:space="0" w:color="auto"/>
            <w:left w:val="none" w:sz="0" w:space="0" w:color="auto"/>
            <w:bottom w:val="none" w:sz="0" w:space="0" w:color="auto"/>
            <w:right w:val="none" w:sz="0" w:space="0" w:color="auto"/>
          </w:divBdr>
          <w:divsChild>
            <w:div w:id="1822653833">
              <w:marLeft w:val="0"/>
              <w:marRight w:val="0"/>
              <w:marTop w:val="0"/>
              <w:marBottom w:val="0"/>
              <w:divBdr>
                <w:top w:val="none" w:sz="0" w:space="0" w:color="auto"/>
                <w:left w:val="none" w:sz="0" w:space="0" w:color="auto"/>
                <w:bottom w:val="none" w:sz="0" w:space="0" w:color="auto"/>
                <w:right w:val="none" w:sz="0" w:space="0" w:color="auto"/>
              </w:divBdr>
            </w:div>
          </w:divsChild>
        </w:div>
        <w:div w:id="856428817">
          <w:marLeft w:val="0"/>
          <w:marRight w:val="0"/>
          <w:marTop w:val="0"/>
          <w:marBottom w:val="0"/>
          <w:divBdr>
            <w:top w:val="none" w:sz="0" w:space="0" w:color="auto"/>
            <w:left w:val="none" w:sz="0" w:space="0" w:color="auto"/>
            <w:bottom w:val="none" w:sz="0" w:space="0" w:color="auto"/>
            <w:right w:val="none" w:sz="0" w:space="0" w:color="auto"/>
          </w:divBdr>
          <w:divsChild>
            <w:div w:id="875509758">
              <w:marLeft w:val="0"/>
              <w:marRight w:val="0"/>
              <w:marTop w:val="0"/>
              <w:marBottom w:val="0"/>
              <w:divBdr>
                <w:top w:val="none" w:sz="0" w:space="0" w:color="auto"/>
                <w:left w:val="none" w:sz="0" w:space="0" w:color="auto"/>
                <w:bottom w:val="none" w:sz="0" w:space="0" w:color="auto"/>
                <w:right w:val="none" w:sz="0" w:space="0" w:color="auto"/>
              </w:divBdr>
            </w:div>
          </w:divsChild>
        </w:div>
        <w:div w:id="156969906">
          <w:marLeft w:val="0"/>
          <w:marRight w:val="0"/>
          <w:marTop w:val="0"/>
          <w:marBottom w:val="0"/>
          <w:divBdr>
            <w:top w:val="none" w:sz="0" w:space="0" w:color="auto"/>
            <w:left w:val="none" w:sz="0" w:space="0" w:color="auto"/>
            <w:bottom w:val="none" w:sz="0" w:space="0" w:color="auto"/>
            <w:right w:val="none" w:sz="0" w:space="0" w:color="auto"/>
          </w:divBdr>
          <w:divsChild>
            <w:div w:id="1163282667">
              <w:marLeft w:val="0"/>
              <w:marRight w:val="0"/>
              <w:marTop w:val="0"/>
              <w:marBottom w:val="0"/>
              <w:divBdr>
                <w:top w:val="none" w:sz="0" w:space="0" w:color="auto"/>
                <w:left w:val="none" w:sz="0" w:space="0" w:color="auto"/>
                <w:bottom w:val="none" w:sz="0" w:space="0" w:color="auto"/>
                <w:right w:val="none" w:sz="0" w:space="0" w:color="auto"/>
              </w:divBdr>
            </w:div>
          </w:divsChild>
        </w:div>
        <w:div w:id="1174031573">
          <w:marLeft w:val="0"/>
          <w:marRight w:val="0"/>
          <w:marTop w:val="0"/>
          <w:marBottom w:val="0"/>
          <w:divBdr>
            <w:top w:val="none" w:sz="0" w:space="0" w:color="auto"/>
            <w:left w:val="none" w:sz="0" w:space="0" w:color="auto"/>
            <w:bottom w:val="none" w:sz="0" w:space="0" w:color="auto"/>
            <w:right w:val="none" w:sz="0" w:space="0" w:color="auto"/>
          </w:divBdr>
          <w:divsChild>
            <w:div w:id="1679310097">
              <w:marLeft w:val="0"/>
              <w:marRight w:val="0"/>
              <w:marTop w:val="0"/>
              <w:marBottom w:val="0"/>
              <w:divBdr>
                <w:top w:val="none" w:sz="0" w:space="0" w:color="auto"/>
                <w:left w:val="none" w:sz="0" w:space="0" w:color="auto"/>
                <w:bottom w:val="none" w:sz="0" w:space="0" w:color="auto"/>
                <w:right w:val="none" w:sz="0" w:space="0" w:color="auto"/>
              </w:divBdr>
            </w:div>
          </w:divsChild>
        </w:div>
        <w:div w:id="200869365">
          <w:marLeft w:val="0"/>
          <w:marRight w:val="0"/>
          <w:marTop w:val="0"/>
          <w:marBottom w:val="0"/>
          <w:divBdr>
            <w:top w:val="none" w:sz="0" w:space="0" w:color="auto"/>
            <w:left w:val="none" w:sz="0" w:space="0" w:color="auto"/>
            <w:bottom w:val="none" w:sz="0" w:space="0" w:color="auto"/>
            <w:right w:val="none" w:sz="0" w:space="0" w:color="auto"/>
          </w:divBdr>
          <w:divsChild>
            <w:div w:id="488636753">
              <w:marLeft w:val="0"/>
              <w:marRight w:val="0"/>
              <w:marTop w:val="0"/>
              <w:marBottom w:val="0"/>
              <w:divBdr>
                <w:top w:val="none" w:sz="0" w:space="0" w:color="auto"/>
                <w:left w:val="none" w:sz="0" w:space="0" w:color="auto"/>
                <w:bottom w:val="none" w:sz="0" w:space="0" w:color="auto"/>
                <w:right w:val="none" w:sz="0" w:space="0" w:color="auto"/>
              </w:divBdr>
            </w:div>
          </w:divsChild>
        </w:div>
        <w:div w:id="1496648689">
          <w:marLeft w:val="0"/>
          <w:marRight w:val="0"/>
          <w:marTop w:val="0"/>
          <w:marBottom w:val="0"/>
          <w:divBdr>
            <w:top w:val="none" w:sz="0" w:space="0" w:color="auto"/>
            <w:left w:val="none" w:sz="0" w:space="0" w:color="auto"/>
            <w:bottom w:val="none" w:sz="0" w:space="0" w:color="auto"/>
            <w:right w:val="none" w:sz="0" w:space="0" w:color="auto"/>
          </w:divBdr>
          <w:divsChild>
            <w:div w:id="252399717">
              <w:marLeft w:val="0"/>
              <w:marRight w:val="0"/>
              <w:marTop w:val="0"/>
              <w:marBottom w:val="0"/>
              <w:divBdr>
                <w:top w:val="none" w:sz="0" w:space="0" w:color="auto"/>
                <w:left w:val="none" w:sz="0" w:space="0" w:color="auto"/>
                <w:bottom w:val="none" w:sz="0" w:space="0" w:color="auto"/>
                <w:right w:val="none" w:sz="0" w:space="0" w:color="auto"/>
              </w:divBdr>
            </w:div>
          </w:divsChild>
        </w:div>
        <w:div w:id="1014381589">
          <w:marLeft w:val="0"/>
          <w:marRight w:val="0"/>
          <w:marTop w:val="0"/>
          <w:marBottom w:val="0"/>
          <w:divBdr>
            <w:top w:val="none" w:sz="0" w:space="0" w:color="auto"/>
            <w:left w:val="none" w:sz="0" w:space="0" w:color="auto"/>
            <w:bottom w:val="none" w:sz="0" w:space="0" w:color="auto"/>
            <w:right w:val="none" w:sz="0" w:space="0" w:color="auto"/>
          </w:divBdr>
          <w:divsChild>
            <w:div w:id="827093829">
              <w:marLeft w:val="0"/>
              <w:marRight w:val="0"/>
              <w:marTop w:val="0"/>
              <w:marBottom w:val="0"/>
              <w:divBdr>
                <w:top w:val="none" w:sz="0" w:space="0" w:color="auto"/>
                <w:left w:val="none" w:sz="0" w:space="0" w:color="auto"/>
                <w:bottom w:val="none" w:sz="0" w:space="0" w:color="auto"/>
                <w:right w:val="none" w:sz="0" w:space="0" w:color="auto"/>
              </w:divBdr>
            </w:div>
          </w:divsChild>
        </w:div>
        <w:div w:id="95102177">
          <w:marLeft w:val="0"/>
          <w:marRight w:val="0"/>
          <w:marTop w:val="0"/>
          <w:marBottom w:val="0"/>
          <w:divBdr>
            <w:top w:val="none" w:sz="0" w:space="0" w:color="auto"/>
            <w:left w:val="none" w:sz="0" w:space="0" w:color="auto"/>
            <w:bottom w:val="none" w:sz="0" w:space="0" w:color="auto"/>
            <w:right w:val="none" w:sz="0" w:space="0" w:color="auto"/>
          </w:divBdr>
          <w:divsChild>
            <w:div w:id="15860256">
              <w:marLeft w:val="0"/>
              <w:marRight w:val="0"/>
              <w:marTop w:val="0"/>
              <w:marBottom w:val="0"/>
              <w:divBdr>
                <w:top w:val="none" w:sz="0" w:space="0" w:color="auto"/>
                <w:left w:val="none" w:sz="0" w:space="0" w:color="auto"/>
                <w:bottom w:val="none" w:sz="0" w:space="0" w:color="auto"/>
                <w:right w:val="none" w:sz="0" w:space="0" w:color="auto"/>
              </w:divBdr>
            </w:div>
          </w:divsChild>
        </w:div>
        <w:div w:id="1675063859">
          <w:marLeft w:val="0"/>
          <w:marRight w:val="0"/>
          <w:marTop w:val="0"/>
          <w:marBottom w:val="0"/>
          <w:divBdr>
            <w:top w:val="none" w:sz="0" w:space="0" w:color="auto"/>
            <w:left w:val="none" w:sz="0" w:space="0" w:color="auto"/>
            <w:bottom w:val="none" w:sz="0" w:space="0" w:color="auto"/>
            <w:right w:val="none" w:sz="0" w:space="0" w:color="auto"/>
          </w:divBdr>
          <w:divsChild>
            <w:div w:id="1854958335">
              <w:marLeft w:val="0"/>
              <w:marRight w:val="0"/>
              <w:marTop w:val="0"/>
              <w:marBottom w:val="0"/>
              <w:divBdr>
                <w:top w:val="none" w:sz="0" w:space="0" w:color="auto"/>
                <w:left w:val="none" w:sz="0" w:space="0" w:color="auto"/>
                <w:bottom w:val="none" w:sz="0" w:space="0" w:color="auto"/>
                <w:right w:val="none" w:sz="0" w:space="0" w:color="auto"/>
              </w:divBdr>
            </w:div>
          </w:divsChild>
        </w:div>
        <w:div w:id="1436172932">
          <w:marLeft w:val="0"/>
          <w:marRight w:val="0"/>
          <w:marTop w:val="0"/>
          <w:marBottom w:val="0"/>
          <w:divBdr>
            <w:top w:val="none" w:sz="0" w:space="0" w:color="auto"/>
            <w:left w:val="none" w:sz="0" w:space="0" w:color="auto"/>
            <w:bottom w:val="none" w:sz="0" w:space="0" w:color="auto"/>
            <w:right w:val="none" w:sz="0" w:space="0" w:color="auto"/>
          </w:divBdr>
          <w:divsChild>
            <w:div w:id="743187307">
              <w:marLeft w:val="0"/>
              <w:marRight w:val="0"/>
              <w:marTop w:val="0"/>
              <w:marBottom w:val="0"/>
              <w:divBdr>
                <w:top w:val="none" w:sz="0" w:space="0" w:color="auto"/>
                <w:left w:val="none" w:sz="0" w:space="0" w:color="auto"/>
                <w:bottom w:val="none" w:sz="0" w:space="0" w:color="auto"/>
                <w:right w:val="none" w:sz="0" w:space="0" w:color="auto"/>
              </w:divBdr>
            </w:div>
          </w:divsChild>
        </w:div>
        <w:div w:id="1499419120">
          <w:marLeft w:val="0"/>
          <w:marRight w:val="0"/>
          <w:marTop w:val="0"/>
          <w:marBottom w:val="0"/>
          <w:divBdr>
            <w:top w:val="none" w:sz="0" w:space="0" w:color="auto"/>
            <w:left w:val="none" w:sz="0" w:space="0" w:color="auto"/>
            <w:bottom w:val="none" w:sz="0" w:space="0" w:color="auto"/>
            <w:right w:val="none" w:sz="0" w:space="0" w:color="auto"/>
          </w:divBdr>
          <w:divsChild>
            <w:div w:id="1734424942">
              <w:marLeft w:val="0"/>
              <w:marRight w:val="0"/>
              <w:marTop w:val="0"/>
              <w:marBottom w:val="0"/>
              <w:divBdr>
                <w:top w:val="none" w:sz="0" w:space="0" w:color="auto"/>
                <w:left w:val="none" w:sz="0" w:space="0" w:color="auto"/>
                <w:bottom w:val="none" w:sz="0" w:space="0" w:color="auto"/>
                <w:right w:val="none" w:sz="0" w:space="0" w:color="auto"/>
              </w:divBdr>
            </w:div>
          </w:divsChild>
        </w:div>
        <w:div w:id="645664026">
          <w:marLeft w:val="0"/>
          <w:marRight w:val="0"/>
          <w:marTop w:val="0"/>
          <w:marBottom w:val="0"/>
          <w:divBdr>
            <w:top w:val="none" w:sz="0" w:space="0" w:color="auto"/>
            <w:left w:val="none" w:sz="0" w:space="0" w:color="auto"/>
            <w:bottom w:val="none" w:sz="0" w:space="0" w:color="auto"/>
            <w:right w:val="none" w:sz="0" w:space="0" w:color="auto"/>
          </w:divBdr>
          <w:divsChild>
            <w:div w:id="1910922881">
              <w:marLeft w:val="0"/>
              <w:marRight w:val="0"/>
              <w:marTop w:val="0"/>
              <w:marBottom w:val="0"/>
              <w:divBdr>
                <w:top w:val="none" w:sz="0" w:space="0" w:color="auto"/>
                <w:left w:val="none" w:sz="0" w:space="0" w:color="auto"/>
                <w:bottom w:val="none" w:sz="0" w:space="0" w:color="auto"/>
                <w:right w:val="none" w:sz="0" w:space="0" w:color="auto"/>
              </w:divBdr>
            </w:div>
          </w:divsChild>
        </w:div>
        <w:div w:id="1660234035">
          <w:marLeft w:val="0"/>
          <w:marRight w:val="0"/>
          <w:marTop w:val="0"/>
          <w:marBottom w:val="0"/>
          <w:divBdr>
            <w:top w:val="none" w:sz="0" w:space="0" w:color="auto"/>
            <w:left w:val="none" w:sz="0" w:space="0" w:color="auto"/>
            <w:bottom w:val="none" w:sz="0" w:space="0" w:color="auto"/>
            <w:right w:val="none" w:sz="0" w:space="0" w:color="auto"/>
          </w:divBdr>
          <w:divsChild>
            <w:div w:id="492068680">
              <w:marLeft w:val="0"/>
              <w:marRight w:val="0"/>
              <w:marTop w:val="0"/>
              <w:marBottom w:val="0"/>
              <w:divBdr>
                <w:top w:val="none" w:sz="0" w:space="0" w:color="auto"/>
                <w:left w:val="none" w:sz="0" w:space="0" w:color="auto"/>
                <w:bottom w:val="none" w:sz="0" w:space="0" w:color="auto"/>
                <w:right w:val="none" w:sz="0" w:space="0" w:color="auto"/>
              </w:divBdr>
            </w:div>
          </w:divsChild>
        </w:div>
        <w:div w:id="1615745715">
          <w:marLeft w:val="0"/>
          <w:marRight w:val="0"/>
          <w:marTop w:val="0"/>
          <w:marBottom w:val="0"/>
          <w:divBdr>
            <w:top w:val="none" w:sz="0" w:space="0" w:color="auto"/>
            <w:left w:val="none" w:sz="0" w:space="0" w:color="auto"/>
            <w:bottom w:val="none" w:sz="0" w:space="0" w:color="auto"/>
            <w:right w:val="none" w:sz="0" w:space="0" w:color="auto"/>
          </w:divBdr>
          <w:divsChild>
            <w:div w:id="677773731">
              <w:marLeft w:val="0"/>
              <w:marRight w:val="0"/>
              <w:marTop w:val="0"/>
              <w:marBottom w:val="0"/>
              <w:divBdr>
                <w:top w:val="none" w:sz="0" w:space="0" w:color="auto"/>
                <w:left w:val="none" w:sz="0" w:space="0" w:color="auto"/>
                <w:bottom w:val="none" w:sz="0" w:space="0" w:color="auto"/>
                <w:right w:val="none" w:sz="0" w:space="0" w:color="auto"/>
              </w:divBdr>
            </w:div>
          </w:divsChild>
        </w:div>
        <w:div w:id="1033580523">
          <w:marLeft w:val="0"/>
          <w:marRight w:val="0"/>
          <w:marTop w:val="0"/>
          <w:marBottom w:val="0"/>
          <w:divBdr>
            <w:top w:val="none" w:sz="0" w:space="0" w:color="auto"/>
            <w:left w:val="none" w:sz="0" w:space="0" w:color="auto"/>
            <w:bottom w:val="none" w:sz="0" w:space="0" w:color="auto"/>
            <w:right w:val="none" w:sz="0" w:space="0" w:color="auto"/>
          </w:divBdr>
          <w:divsChild>
            <w:div w:id="849566941">
              <w:marLeft w:val="0"/>
              <w:marRight w:val="0"/>
              <w:marTop w:val="0"/>
              <w:marBottom w:val="0"/>
              <w:divBdr>
                <w:top w:val="none" w:sz="0" w:space="0" w:color="auto"/>
                <w:left w:val="none" w:sz="0" w:space="0" w:color="auto"/>
                <w:bottom w:val="none" w:sz="0" w:space="0" w:color="auto"/>
                <w:right w:val="none" w:sz="0" w:space="0" w:color="auto"/>
              </w:divBdr>
            </w:div>
          </w:divsChild>
        </w:div>
        <w:div w:id="880870965">
          <w:marLeft w:val="0"/>
          <w:marRight w:val="0"/>
          <w:marTop w:val="0"/>
          <w:marBottom w:val="0"/>
          <w:divBdr>
            <w:top w:val="none" w:sz="0" w:space="0" w:color="auto"/>
            <w:left w:val="none" w:sz="0" w:space="0" w:color="auto"/>
            <w:bottom w:val="none" w:sz="0" w:space="0" w:color="auto"/>
            <w:right w:val="none" w:sz="0" w:space="0" w:color="auto"/>
          </w:divBdr>
          <w:divsChild>
            <w:div w:id="1797599670">
              <w:marLeft w:val="0"/>
              <w:marRight w:val="0"/>
              <w:marTop w:val="0"/>
              <w:marBottom w:val="0"/>
              <w:divBdr>
                <w:top w:val="none" w:sz="0" w:space="0" w:color="auto"/>
                <w:left w:val="none" w:sz="0" w:space="0" w:color="auto"/>
                <w:bottom w:val="none" w:sz="0" w:space="0" w:color="auto"/>
                <w:right w:val="none" w:sz="0" w:space="0" w:color="auto"/>
              </w:divBdr>
            </w:div>
          </w:divsChild>
        </w:div>
        <w:div w:id="1972636596">
          <w:marLeft w:val="0"/>
          <w:marRight w:val="0"/>
          <w:marTop w:val="0"/>
          <w:marBottom w:val="0"/>
          <w:divBdr>
            <w:top w:val="none" w:sz="0" w:space="0" w:color="auto"/>
            <w:left w:val="none" w:sz="0" w:space="0" w:color="auto"/>
            <w:bottom w:val="none" w:sz="0" w:space="0" w:color="auto"/>
            <w:right w:val="none" w:sz="0" w:space="0" w:color="auto"/>
          </w:divBdr>
          <w:divsChild>
            <w:div w:id="679428654">
              <w:marLeft w:val="0"/>
              <w:marRight w:val="0"/>
              <w:marTop w:val="0"/>
              <w:marBottom w:val="0"/>
              <w:divBdr>
                <w:top w:val="none" w:sz="0" w:space="0" w:color="auto"/>
                <w:left w:val="none" w:sz="0" w:space="0" w:color="auto"/>
                <w:bottom w:val="none" w:sz="0" w:space="0" w:color="auto"/>
                <w:right w:val="none" w:sz="0" w:space="0" w:color="auto"/>
              </w:divBdr>
            </w:div>
          </w:divsChild>
        </w:div>
        <w:div w:id="1393852261">
          <w:marLeft w:val="0"/>
          <w:marRight w:val="0"/>
          <w:marTop w:val="0"/>
          <w:marBottom w:val="0"/>
          <w:divBdr>
            <w:top w:val="none" w:sz="0" w:space="0" w:color="auto"/>
            <w:left w:val="none" w:sz="0" w:space="0" w:color="auto"/>
            <w:bottom w:val="none" w:sz="0" w:space="0" w:color="auto"/>
            <w:right w:val="none" w:sz="0" w:space="0" w:color="auto"/>
          </w:divBdr>
          <w:divsChild>
            <w:div w:id="2112965503">
              <w:marLeft w:val="0"/>
              <w:marRight w:val="0"/>
              <w:marTop w:val="0"/>
              <w:marBottom w:val="0"/>
              <w:divBdr>
                <w:top w:val="none" w:sz="0" w:space="0" w:color="auto"/>
                <w:left w:val="none" w:sz="0" w:space="0" w:color="auto"/>
                <w:bottom w:val="none" w:sz="0" w:space="0" w:color="auto"/>
                <w:right w:val="none" w:sz="0" w:space="0" w:color="auto"/>
              </w:divBdr>
            </w:div>
          </w:divsChild>
        </w:div>
        <w:div w:id="761031245">
          <w:marLeft w:val="0"/>
          <w:marRight w:val="0"/>
          <w:marTop w:val="0"/>
          <w:marBottom w:val="0"/>
          <w:divBdr>
            <w:top w:val="none" w:sz="0" w:space="0" w:color="auto"/>
            <w:left w:val="none" w:sz="0" w:space="0" w:color="auto"/>
            <w:bottom w:val="none" w:sz="0" w:space="0" w:color="auto"/>
            <w:right w:val="none" w:sz="0" w:space="0" w:color="auto"/>
          </w:divBdr>
          <w:divsChild>
            <w:div w:id="1925336474">
              <w:marLeft w:val="0"/>
              <w:marRight w:val="0"/>
              <w:marTop w:val="0"/>
              <w:marBottom w:val="0"/>
              <w:divBdr>
                <w:top w:val="none" w:sz="0" w:space="0" w:color="auto"/>
                <w:left w:val="none" w:sz="0" w:space="0" w:color="auto"/>
                <w:bottom w:val="none" w:sz="0" w:space="0" w:color="auto"/>
                <w:right w:val="none" w:sz="0" w:space="0" w:color="auto"/>
              </w:divBdr>
            </w:div>
          </w:divsChild>
        </w:div>
        <w:div w:id="634530298">
          <w:marLeft w:val="0"/>
          <w:marRight w:val="0"/>
          <w:marTop w:val="0"/>
          <w:marBottom w:val="0"/>
          <w:divBdr>
            <w:top w:val="none" w:sz="0" w:space="0" w:color="auto"/>
            <w:left w:val="none" w:sz="0" w:space="0" w:color="auto"/>
            <w:bottom w:val="none" w:sz="0" w:space="0" w:color="auto"/>
            <w:right w:val="none" w:sz="0" w:space="0" w:color="auto"/>
          </w:divBdr>
          <w:divsChild>
            <w:div w:id="689722281">
              <w:marLeft w:val="0"/>
              <w:marRight w:val="0"/>
              <w:marTop w:val="0"/>
              <w:marBottom w:val="0"/>
              <w:divBdr>
                <w:top w:val="none" w:sz="0" w:space="0" w:color="auto"/>
                <w:left w:val="none" w:sz="0" w:space="0" w:color="auto"/>
                <w:bottom w:val="none" w:sz="0" w:space="0" w:color="auto"/>
                <w:right w:val="none" w:sz="0" w:space="0" w:color="auto"/>
              </w:divBdr>
            </w:div>
          </w:divsChild>
        </w:div>
        <w:div w:id="1434009583">
          <w:marLeft w:val="0"/>
          <w:marRight w:val="0"/>
          <w:marTop w:val="0"/>
          <w:marBottom w:val="0"/>
          <w:divBdr>
            <w:top w:val="none" w:sz="0" w:space="0" w:color="auto"/>
            <w:left w:val="none" w:sz="0" w:space="0" w:color="auto"/>
            <w:bottom w:val="none" w:sz="0" w:space="0" w:color="auto"/>
            <w:right w:val="none" w:sz="0" w:space="0" w:color="auto"/>
          </w:divBdr>
          <w:divsChild>
            <w:div w:id="38092720">
              <w:marLeft w:val="0"/>
              <w:marRight w:val="0"/>
              <w:marTop w:val="0"/>
              <w:marBottom w:val="0"/>
              <w:divBdr>
                <w:top w:val="none" w:sz="0" w:space="0" w:color="auto"/>
                <w:left w:val="none" w:sz="0" w:space="0" w:color="auto"/>
                <w:bottom w:val="none" w:sz="0" w:space="0" w:color="auto"/>
                <w:right w:val="none" w:sz="0" w:space="0" w:color="auto"/>
              </w:divBdr>
            </w:div>
          </w:divsChild>
        </w:div>
        <w:div w:id="769856302">
          <w:marLeft w:val="0"/>
          <w:marRight w:val="0"/>
          <w:marTop w:val="0"/>
          <w:marBottom w:val="0"/>
          <w:divBdr>
            <w:top w:val="none" w:sz="0" w:space="0" w:color="auto"/>
            <w:left w:val="none" w:sz="0" w:space="0" w:color="auto"/>
            <w:bottom w:val="none" w:sz="0" w:space="0" w:color="auto"/>
            <w:right w:val="none" w:sz="0" w:space="0" w:color="auto"/>
          </w:divBdr>
          <w:divsChild>
            <w:div w:id="1385173852">
              <w:marLeft w:val="0"/>
              <w:marRight w:val="0"/>
              <w:marTop w:val="0"/>
              <w:marBottom w:val="0"/>
              <w:divBdr>
                <w:top w:val="none" w:sz="0" w:space="0" w:color="auto"/>
                <w:left w:val="none" w:sz="0" w:space="0" w:color="auto"/>
                <w:bottom w:val="none" w:sz="0" w:space="0" w:color="auto"/>
                <w:right w:val="none" w:sz="0" w:space="0" w:color="auto"/>
              </w:divBdr>
            </w:div>
          </w:divsChild>
        </w:div>
        <w:div w:id="574051804">
          <w:marLeft w:val="0"/>
          <w:marRight w:val="0"/>
          <w:marTop w:val="0"/>
          <w:marBottom w:val="0"/>
          <w:divBdr>
            <w:top w:val="none" w:sz="0" w:space="0" w:color="auto"/>
            <w:left w:val="none" w:sz="0" w:space="0" w:color="auto"/>
            <w:bottom w:val="none" w:sz="0" w:space="0" w:color="auto"/>
            <w:right w:val="none" w:sz="0" w:space="0" w:color="auto"/>
          </w:divBdr>
          <w:divsChild>
            <w:div w:id="170906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84998">
      <w:bodyDiv w:val="1"/>
      <w:marLeft w:val="0"/>
      <w:marRight w:val="0"/>
      <w:marTop w:val="0"/>
      <w:marBottom w:val="0"/>
      <w:divBdr>
        <w:top w:val="none" w:sz="0" w:space="0" w:color="auto"/>
        <w:left w:val="none" w:sz="0" w:space="0" w:color="auto"/>
        <w:bottom w:val="none" w:sz="0" w:space="0" w:color="auto"/>
        <w:right w:val="none" w:sz="0" w:space="0" w:color="auto"/>
      </w:divBdr>
    </w:div>
    <w:div w:id="1442843994">
      <w:bodyDiv w:val="1"/>
      <w:marLeft w:val="0"/>
      <w:marRight w:val="0"/>
      <w:marTop w:val="0"/>
      <w:marBottom w:val="0"/>
      <w:divBdr>
        <w:top w:val="none" w:sz="0" w:space="0" w:color="auto"/>
        <w:left w:val="none" w:sz="0" w:space="0" w:color="auto"/>
        <w:bottom w:val="none" w:sz="0" w:space="0" w:color="auto"/>
        <w:right w:val="none" w:sz="0" w:space="0" w:color="auto"/>
      </w:divBdr>
      <w:divsChild>
        <w:div w:id="949892138">
          <w:marLeft w:val="0"/>
          <w:marRight w:val="0"/>
          <w:marTop w:val="0"/>
          <w:marBottom w:val="0"/>
          <w:divBdr>
            <w:top w:val="none" w:sz="0" w:space="0" w:color="auto"/>
            <w:left w:val="none" w:sz="0" w:space="0" w:color="auto"/>
            <w:bottom w:val="none" w:sz="0" w:space="0" w:color="auto"/>
            <w:right w:val="none" w:sz="0" w:space="0" w:color="auto"/>
          </w:divBdr>
          <w:divsChild>
            <w:div w:id="89589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147240">
      <w:bodyDiv w:val="1"/>
      <w:marLeft w:val="0"/>
      <w:marRight w:val="0"/>
      <w:marTop w:val="0"/>
      <w:marBottom w:val="0"/>
      <w:divBdr>
        <w:top w:val="none" w:sz="0" w:space="0" w:color="auto"/>
        <w:left w:val="none" w:sz="0" w:space="0" w:color="auto"/>
        <w:bottom w:val="none" w:sz="0" w:space="0" w:color="auto"/>
        <w:right w:val="none" w:sz="0" w:space="0" w:color="auto"/>
      </w:divBdr>
      <w:divsChild>
        <w:div w:id="427240250">
          <w:marLeft w:val="0"/>
          <w:marRight w:val="0"/>
          <w:marTop w:val="0"/>
          <w:marBottom w:val="0"/>
          <w:divBdr>
            <w:top w:val="none" w:sz="0" w:space="0" w:color="auto"/>
            <w:left w:val="none" w:sz="0" w:space="0" w:color="auto"/>
            <w:bottom w:val="none" w:sz="0" w:space="0" w:color="auto"/>
            <w:right w:val="none" w:sz="0" w:space="0" w:color="auto"/>
          </w:divBdr>
          <w:divsChild>
            <w:div w:id="172421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16372">
      <w:bodyDiv w:val="1"/>
      <w:marLeft w:val="0"/>
      <w:marRight w:val="0"/>
      <w:marTop w:val="0"/>
      <w:marBottom w:val="0"/>
      <w:divBdr>
        <w:top w:val="none" w:sz="0" w:space="0" w:color="auto"/>
        <w:left w:val="none" w:sz="0" w:space="0" w:color="auto"/>
        <w:bottom w:val="none" w:sz="0" w:space="0" w:color="auto"/>
        <w:right w:val="none" w:sz="0" w:space="0" w:color="auto"/>
      </w:divBdr>
    </w:div>
    <w:div w:id="1692221402">
      <w:bodyDiv w:val="1"/>
      <w:marLeft w:val="0"/>
      <w:marRight w:val="0"/>
      <w:marTop w:val="0"/>
      <w:marBottom w:val="0"/>
      <w:divBdr>
        <w:top w:val="none" w:sz="0" w:space="0" w:color="auto"/>
        <w:left w:val="none" w:sz="0" w:space="0" w:color="auto"/>
        <w:bottom w:val="none" w:sz="0" w:space="0" w:color="auto"/>
        <w:right w:val="none" w:sz="0" w:space="0" w:color="auto"/>
      </w:divBdr>
      <w:divsChild>
        <w:div w:id="911475488">
          <w:marLeft w:val="0"/>
          <w:marRight w:val="0"/>
          <w:marTop w:val="0"/>
          <w:marBottom w:val="0"/>
          <w:divBdr>
            <w:top w:val="none" w:sz="0" w:space="0" w:color="auto"/>
            <w:left w:val="none" w:sz="0" w:space="0" w:color="auto"/>
            <w:bottom w:val="none" w:sz="0" w:space="0" w:color="auto"/>
            <w:right w:val="none" w:sz="0" w:space="0" w:color="auto"/>
          </w:divBdr>
          <w:divsChild>
            <w:div w:id="98955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7273">
      <w:bodyDiv w:val="1"/>
      <w:marLeft w:val="0"/>
      <w:marRight w:val="0"/>
      <w:marTop w:val="0"/>
      <w:marBottom w:val="0"/>
      <w:divBdr>
        <w:top w:val="none" w:sz="0" w:space="0" w:color="auto"/>
        <w:left w:val="none" w:sz="0" w:space="0" w:color="auto"/>
        <w:bottom w:val="none" w:sz="0" w:space="0" w:color="auto"/>
        <w:right w:val="none" w:sz="0" w:space="0" w:color="auto"/>
      </w:divBdr>
      <w:divsChild>
        <w:div w:id="2133742727">
          <w:marLeft w:val="0"/>
          <w:marRight w:val="0"/>
          <w:marTop w:val="0"/>
          <w:marBottom w:val="0"/>
          <w:divBdr>
            <w:top w:val="none" w:sz="0" w:space="0" w:color="auto"/>
            <w:left w:val="none" w:sz="0" w:space="0" w:color="auto"/>
            <w:bottom w:val="none" w:sz="0" w:space="0" w:color="auto"/>
            <w:right w:val="none" w:sz="0" w:space="0" w:color="auto"/>
          </w:divBdr>
          <w:divsChild>
            <w:div w:id="23397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72832">
      <w:bodyDiv w:val="1"/>
      <w:marLeft w:val="0"/>
      <w:marRight w:val="0"/>
      <w:marTop w:val="0"/>
      <w:marBottom w:val="0"/>
      <w:divBdr>
        <w:top w:val="none" w:sz="0" w:space="0" w:color="auto"/>
        <w:left w:val="none" w:sz="0" w:space="0" w:color="auto"/>
        <w:bottom w:val="none" w:sz="0" w:space="0" w:color="auto"/>
        <w:right w:val="none" w:sz="0" w:space="0" w:color="auto"/>
      </w:divBdr>
      <w:divsChild>
        <w:div w:id="961036513">
          <w:marLeft w:val="0"/>
          <w:marRight w:val="0"/>
          <w:marTop w:val="0"/>
          <w:marBottom w:val="0"/>
          <w:divBdr>
            <w:top w:val="none" w:sz="0" w:space="0" w:color="auto"/>
            <w:left w:val="none" w:sz="0" w:space="0" w:color="auto"/>
            <w:bottom w:val="none" w:sz="0" w:space="0" w:color="auto"/>
            <w:right w:val="none" w:sz="0" w:space="0" w:color="auto"/>
          </w:divBdr>
          <w:divsChild>
            <w:div w:id="1579629860">
              <w:marLeft w:val="0"/>
              <w:marRight w:val="0"/>
              <w:marTop w:val="0"/>
              <w:marBottom w:val="0"/>
              <w:divBdr>
                <w:top w:val="none" w:sz="0" w:space="0" w:color="auto"/>
                <w:left w:val="none" w:sz="0" w:space="0" w:color="auto"/>
                <w:bottom w:val="none" w:sz="0" w:space="0" w:color="auto"/>
                <w:right w:val="none" w:sz="0" w:space="0" w:color="auto"/>
              </w:divBdr>
            </w:div>
          </w:divsChild>
        </w:div>
        <w:div w:id="1642614980">
          <w:marLeft w:val="0"/>
          <w:marRight w:val="0"/>
          <w:marTop w:val="0"/>
          <w:marBottom w:val="0"/>
          <w:divBdr>
            <w:top w:val="none" w:sz="0" w:space="0" w:color="auto"/>
            <w:left w:val="none" w:sz="0" w:space="0" w:color="auto"/>
            <w:bottom w:val="none" w:sz="0" w:space="0" w:color="auto"/>
            <w:right w:val="none" w:sz="0" w:space="0" w:color="auto"/>
          </w:divBdr>
          <w:divsChild>
            <w:div w:id="561255932">
              <w:marLeft w:val="0"/>
              <w:marRight w:val="0"/>
              <w:marTop w:val="0"/>
              <w:marBottom w:val="0"/>
              <w:divBdr>
                <w:top w:val="none" w:sz="0" w:space="0" w:color="auto"/>
                <w:left w:val="none" w:sz="0" w:space="0" w:color="auto"/>
                <w:bottom w:val="none" w:sz="0" w:space="0" w:color="auto"/>
                <w:right w:val="none" w:sz="0" w:space="0" w:color="auto"/>
              </w:divBdr>
            </w:div>
          </w:divsChild>
        </w:div>
        <w:div w:id="102462208">
          <w:marLeft w:val="0"/>
          <w:marRight w:val="0"/>
          <w:marTop w:val="0"/>
          <w:marBottom w:val="0"/>
          <w:divBdr>
            <w:top w:val="none" w:sz="0" w:space="0" w:color="auto"/>
            <w:left w:val="none" w:sz="0" w:space="0" w:color="auto"/>
            <w:bottom w:val="none" w:sz="0" w:space="0" w:color="auto"/>
            <w:right w:val="none" w:sz="0" w:space="0" w:color="auto"/>
          </w:divBdr>
          <w:divsChild>
            <w:div w:id="522279462">
              <w:marLeft w:val="0"/>
              <w:marRight w:val="0"/>
              <w:marTop w:val="0"/>
              <w:marBottom w:val="0"/>
              <w:divBdr>
                <w:top w:val="none" w:sz="0" w:space="0" w:color="auto"/>
                <w:left w:val="none" w:sz="0" w:space="0" w:color="auto"/>
                <w:bottom w:val="none" w:sz="0" w:space="0" w:color="auto"/>
                <w:right w:val="none" w:sz="0" w:space="0" w:color="auto"/>
              </w:divBdr>
            </w:div>
          </w:divsChild>
        </w:div>
        <w:div w:id="989098215">
          <w:marLeft w:val="0"/>
          <w:marRight w:val="0"/>
          <w:marTop w:val="0"/>
          <w:marBottom w:val="0"/>
          <w:divBdr>
            <w:top w:val="none" w:sz="0" w:space="0" w:color="auto"/>
            <w:left w:val="none" w:sz="0" w:space="0" w:color="auto"/>
            <w:bottom w:val="none" w:sz="0" w:space="0" w:color="auto"/>
            <w:right w:val="none" w:sz="0" w:space="0" w:color="auto"/>
          </w:divBdr>
          <w:divsChild>
            <w:div w:id="1844126220">
              <w:marLeft w:val="0"/>
              <w:marRight w:val="0"/>
              <w:marTop w:val="0"/>
              <w:marBottom w:val="0"/>
              <w:divBdr>
                <w:top w:val="none" w:sz="0" w:space="0" w:color="auto"/>
                <w:left w:val="none" w:sz="0" w:space="0" w:color="auto"/>
                <w:bottom w:val="none" w:sz="0" w:space="0" w:color="auto"/>
                <w:right w:val="none" w:sz="0" w:space="0" w:color="auto"/>
              </w:divBdr>
            </w:div>
          </w:divsChild>
        </w:div>
        <w:div w:id="196353220">
          <w:marLeft w:val="0"/>
          <w:marRight w:val="0"/>
          <w:marTop w:val="0"/>
          <w:marBottom w:val="0"/>
          <w:divBdr>
            <w:top w:val="none" w:sz="0" w:space="0" w:color="auto"/>
            <w:left w:val="none" w:sz="0" w:space="0" w:color="auto"/>
            <w:bottom w:val="none" w:sz="0" w:space="0" w:color="auto"/>
            <w:right w:val="none" w:sz="0" w:space="0" w:color="auto"/>
          </w:divBdr>
          <w:divsChild>
            <w:div w:id="18435658">
              <w:marLeft w:val="0"/>
              <w:marRight w:val="0"/>
              <w:marTop w:val="0"/>
              <w:marBottom w:val="0"/>
              <w:divBdr>
                <w:top w:val="none" w:sz="0" w:space="0" w:color="auto"/>
                <w:left w:val="none" w:sz="0" w:space="0" w:color="auto"/>
                <w:bottom w:val="none" w:sz="0" w:space="0" w:color="auto"/>
                <w:right w:val="none" w:sz="0" w:space="0" w:color="auto"/>
              </w:divBdr>
            </w:div>
          </w:divsChild>
        </w:div>
        <w:div w:id="1050765303">
          <w:marLeft w:val="0"/>
          <w:marRight w:val="0"/>
          <w:marTop w:val="0"/>
          <w:marBottom w:val="0"/>
          <w:divBdr>
            <w:top w:val="none" w:sz="0" w:space="0" w:color="auto"/>
            <w:left w:val="none" w:sz="0" w:space="0" w:color="auto"/>
            <w:bottom w:val="none" w:sz="0" w:space="0" w:color="auto"/>
            <w:right w:val="none" w:sz="0" w:space="0" w:color="auto"/>
          </w:divBdr>
          <w:divsChild>
            <w:div w:id="498666028">
              <w:marLeft w:val="0"/>
              <w:marRight w:val="0"/>
              <w:marTop w:val="0"/>
              <w:marBottom w:val="0"/>
              <w:divBdr>
                <w:top w:val="none" w:sz="0" w:space="0" w:color="auto"/>
                <w:left w:val="none" w:sz="0" w:space="0" w:color="auto"/>
                <w:bottom w:val="none" w:sz="0" w:space="0" w:color="auto"/>
                <w:right w:val="none" w:sz="0" w:space="0" w:color="auto"/>
              </w:divBdr>
            </w:div>
          </w:divsChild>
        </w:div>
        <w:div w:id="762072623">
          <w:marLeft w:val="0"/>
          <w:marRight w:val="0"/>
          <w:marTop w:val="0"/>
          <w:marBottom w:val="0"/>
          <w:divBdr>
            <w:top w:val="none" w:sz="0" w:space="0" w:color="auto"/>
            <w:left w:val="none" w:sz="0" w:space="0" w:color="auto"/>
            <w:bottom w:val="none" w:sz="0" w:space="0" w:color="auto"/>
            <w:right w:val="none" w:sz="0" w:space="0" w:color="auto"/>
          </w:divBdr>
          <w:divsChild>
            <w:div w:id="288434924">
              <w:marLeft w:val="0"/>
              <w:marRight w:val="0"/>
              <w:marTop w:val="0"/>
              <w:marBottom w:val="0"/>
              <w:divBdr>
                <w:top w:val="none" w:sz="0" w:space="0" w:color="auto"/>
                <w:left w:val="none" w:sz="0" w:space="0" w:color="auto"/>
                <w:bottom w:val="none" w:sz="0" w:space="0" w:color="auto"/>
                <w:right w:val="none" w:sz="0" w:space="0" w:color="auto"/>
              </w:divBdr>
            </w:div>
          </w:divsChild>
        </w:div>
        <w:div w:id="998309955">
          <w:marLeft w:val="0"/>
          <w:marRight w:val="0"/>
          <w:marTop w:val="0"/>
          <w:marBottom w:val="0"/>
          <w:divBdr>
            <w:top w:val="none" w:sz="0" w:space="0" w:color="auto"/>
            <w:left w:val="none" w:sz="0" w:space="0" w:color="auto"/>
            <w:bottom w:val="none" w:sz="0" w:space="0" w:color="auto"/>
            <w:right w:val="none" w:sz="0" w:space="0" w:color="auto"/>
          </w:divBdr>
          <w:divsChild>
            <w:div w:id="1961953762">
              <w:marLeft w:val="0"/>
              <w:marRight w:val="0"/>
              <w:marTop w:val="0"/>
              <w:marBottom w:val="0"/>
              <w:divBdr>
                <w:top w:val="none" w:sz="0" w:space="0" w:color="auto"/>
                <w:left w:val="none" w:sz="0" w:space="0" w:color="auto"/>
                <w:bottom w:val="none" w:sz="0" w:space="0" w:color="auto"/>
                <w:right w:val="none" w:sz="0" w:space="0" w:color="auto"/>
              </w:divBdr>
            </w:div>
          </w:divsChild>
        </w:div>
        <w:div w:id="1392539359">
          <w:marLeft w:val="0"/>
          <w:marRight w:val="0"/>
          <w:marTop w:val="0"/>
          <w:marBottom w:val="0"/>
          <w:divBdr>
            <w:top w:val="none" w:sz="0" w:space="0" w:color="auto"/>
            <w:left w:val="none" w:sz="0" w:space="0" w:color="auto"/>
            <w:bottom w:val="none" w:sz="0" w:space="0" w:color="auto"/>
            <w:right w:val="none" w:sz="0" w:space="0" w:color="auto"/>
          </w:divBdr>
          <w:divsChild>
            <w:div w:id="200900599">
              <w:marLeft w:val="0"/>
              <w:marRight w:val="0"/>
              <w:marTop w:val="0"/>
              <w:marBottom w:val="0"/>
              <w:divBdr>
                <w:top w:val="none" w:sz="0" w:space="0" w:color="auto"/>
                <w:left w:val="none" w:sz="0" w:space="0" w:color="auto"/>
                <w:bottom w:val="none" w:sz="0" w:space="0" w:color="auto"/>
                <w:right w:val="none" w:sz="0" w:space="0" w:color="auto"/>
              </w:divBdr>
            </w:div>
          </w:divsChild>
        </w:div>
        <w:div w:id="316342781">
          <w:marLeft w:val="0"/>
          <w:marRight w:val="0"/>
          <w:marTop w:val="0"/>
          <w:marBottom w:val="0"/>
          <w:divBdr>
            <w:top w:val="none" w:sz="0" w:space="0" w:color="auto"/>
            <w:left w:val="none" w:sz="0" w:space="0" w:color="auto"/>
            <w:bottom w:val="none" w:sz="0" w:space="0" w:color="auto"/>
            <w:right w:val="none" w:sz="0" w:space="0" w:color="auto"/>
          </w:divBdr>
          <w:divsChild>
            <w:div w:id="1800948645">
              <w:marLeft w:val="0"/>
              <w:marRight w:val="0"/>
              <w:marTop w:val="0"/>
              <w:marBottom w:val="0"/>
              <w:divBdr>
                <w:top w:val="none" w:sz="0" w:space="0" w:color="auto"/>
                <w:left w:val="none" w:sz="0" w:space="0" w:color="auto"/>
                <w:bottom w:val="none" w:sz="0" w:space="0" w:color="auto"/>
                <w:right w:val="none" w:sz="0" w:space="0" w:color="auto"/>
              </w:divBdr>
            </w:div>
          </w:divsChild>
        </w:div>
        <w:div w:id="1925796957">
          <w:marLeft w:val="0"/>
          <w:marRight w:val="0"/>
          <w:marTop w:val="0"/>
          <w:marBottom w:val="0"/>
          <w:divBdr>
            <w:top w:val="none" w:sz="0" w:space="0" w:color="auto"/>
            <w:left w:val="none" w:sz="0" w:space="0" w:color="auto"/>
            <w:bottom w:val="none" w:sz="0" w:space="0" w:color="auto"/>
            <w:right w:val="none" w:sz="0" w:space="0" w:color="auto"/>
          </w:divBdr>
          <w:divsChild>
            <w:div w:id="1556966264">
              <w:marLeft w:val="0"/>
              <w:marRight w:val="0"/>
              <w:marTop w:val="0"/>
              <w:marBottom w:val="0"/>
              <w:divBdr>
                <w:top w:val="none" w:sz="0" w:space="0" w:color="auto"/>
                <w:left w:val="none" w:sz="0" w:space="0" w:color="auto"/>
                <w:bottom w:val="none" w:sz="0" w:space="0" w:color="auto"/>
                <w:right w:val="none" w:sz="0" w:space="0" w:color="auto"/>
              </w:divBdr>
            </w:div>
          </w:divsChild>
        </w:div>
        <w:div w:id="1370453534">
          <w:marLeft w:val="0"/>
          <w:marRight w:val="0"/>
          <w:marTop w:val="0"/>
          <w:marBottom w:val="0"/>
          <w:divBdr>
            <w:top w:val="none" w:sz="0" w:space="0" w:color="auto"/>
            <w:left w:val="none" w:sz="0" w:space="0" w:color="auto"/>
            <w:bottom w:val="none" w:sz="0" w:space="0" w:color="auto"/>
            <w:right w:val="none" w:sz="0" w:space="0" w:color="auto"/>
          </w:divBdr>
          <w:divsChild>
            <w:div w:id="566960569">
              <w:marLeft w:val="0"/>
              <w:marRight w:val="0"/>
              <w:marTop w:val="0"/>
              <w:marBottom w:val="0"/>
              <w:divBdr>
                <w:top w:val="none" w:sz="0" w:space="0" w:color="auto"/>
                <w:left w:val="none" w:sz="0" w:space="0" w:color="auto"/>
                <w:bottom w:val="none" w:sz="0" w:space="0" w:color="auto"/>
                <w:right w:val="none" w:sz="0" w:space="0" w:color="auto"/>
              </w:divBdr>
            </w:div>
          </w:divsChild>
        </w:div>
        <w:div w:id="1430194639">
          <w:marLeft w:val="0"/>
          <w:marRight w:val="0"/>
          <w:marTop w:val="0"/>
          <w:marBottom w:val="0"/>
          <w:divBdr>
            <w:top w:val="none" w:sz="0" w:space="0" w:color="auto"/>
            <w:left w:val="none" w:sz="0" w:space="0" w:color="auto"/>
            <w:bottom w:val="none" w:sz="0" w:space="0" w:color="auto"/>
            <w:right w:val="none" w:sz="0" w:space="0" w:color="auto"/>
          </w:divBdr>
          <w:divsChild>
            <w:div w:id="423304493">
              <w:marLeft w:val="0"/>
              <w:marRight w:val="0"/>
              <w:marTop w:val="0"/>
              <w:marBottom w:val="0"/>
              <w:divBdr>
                <w:top w:val="none" w:sz="0" w:space="0" w:color="auto"/>
                <w:left w:val="none" w:sz="0" w:space="0" w:color="auto"/>
                <w:bottom w:val="none" w:sz="0" w:space="0" w:color="auto"/>
                <w:right w:val="none" w:sz="0" w:space="0" w:color="auto"/>
              </w:divBdr>
            </w:div>
          </w:divsChild>
        </w:div>
        <w:div w:id="1396777002">
          <w:marLeft w:val="0"/>
          <w:marRight w:val="0"/>
          <w:marTop w:val="0"/>
          <w:marBottom w:val="0"/>
          <w:divBdr>
            <w:top w:val="none" w:sz="0" w:space="0" w:color="auto"/>
            <w:left w:val="none" w:sz="0" w:space="0" w:color="auto"/>
            <w:bottom w:val="none" w:sz="0" w:space="0" w:color="auto"/>
            <w:right w:val="none" w:sz="0" w:space="0" w:color="auto"/>
          </w:divBdr>
          <w:divsChild>
            <w:div w:id="1290159785">
              <w:marLeft w:val="0"/>
              <w:marRight w:val="0"/>
              <w:marTop w:val="0"/>
              <w:marBottom w:val="0"/>
              <w:divBdr>
                <w:top w:val="none" w:sz="0" w:space="0" w:color="auto"/>
                <w:left w:val="none" w:sz="0" w:space="0" w:color="auto"/>
                <w:bottom w:val="none" w:sz="0" w:space="0" w:color="auto"/>
                <w:right w:val="none" w:sz="0" w:space="0" w:color="auto"/>
              </w:divBdr>
            </w:div>
          </w:divsChild>
        </w:div>
        <w:div w:id="1571579701">
          <w:marLeft w:val="0"/>
          <w:marRight w:val="0"/>
          <w:marTop w:val="0"/>
          <w:marBottom w:val="0"/>
          <w:divBdr>
            <w:top w:val="none" w:sz="0" w:space="0" w:color="auto"/>
            <w:left w:val="none" w:sz="0" w:space="0" w:color="auto"/>
            <w:bottom w:val="none" w:sz="0" w:space="0" w:color="auto"/>
            <w:right w:val="none" w:sz="0" w:space="0" w:color="auto"/>
          </w:divBdr>
          <w:divsChild>
            <w:div w:id="1958947965">
              <w:marLeft w:val="0"/>
              <w:marRight w:val="0"/>
              <w:marTop w:val="0"/>
              <w:marBottom w:val="0"/>
              <w:divBdr>
                <w:top w:val="none" w:sz="0" w:space="0" w:color="auto"/>
                <w:left w:val="none" w:sz="0" w:space="0" w:color="auto"/>
                <w:bottom w:val="none" w:sz="0" w:space="0" w:color="auto"/>
                <w:right w:val="none" w:sz="0" w:space="0" w:color="auto"/>
              </w:divBdr>
            </w:div>
          </w:divsChild>
        </w:div>
        <w:div w:id="1971016741">
          <w:marLeft w:val="0"/>
          <w:marRight w:val="0"/>
          <w:marTop w:val="0"/>
          <w:marBottom w:val="0"/>
          <w:divBdr>
            <w:top w:val="none" w:sz="0" w:space="0" w:color="auto"/>
            <w:left w:val="none" w:sz="0" w:space="0" w:color="auto"/>
            <w:bottom w:val="none" w:sz="0" w:space="0" w:color="auto"/>
            <w:right w:val="none" w:sz="0" w:space="0" w:color="auto"/>
          </w:divBdr>
          <w:divsChild>
            <w:div w:id="353918442">
              <w:marLeft w:val="0"/>
              <w:marRight w:val="0"/>
              <w:marTop w:val="0"/>
              <w:marBottom w:val="0"/>
              <w:divBdr>
                <w:top w:val="none" w:sz="0" w:space="0" w:color="auto"/>
                <w:left w:val="none" w:sz="0" w:space="0" w:color="auto"/>
                <w:bottom w:val="none" w:sz="0" w:space="0" w:color="auto"/>
                <w:right w:val="none" w:sz="0" w:space="0" w:color="auto"/>
              </w:divBdr>
            </w:div>
          </w:divsChild>
        </w:div>
        <w:div w:id="717968935">
          <w:marLeft w:val="0"/>
          <w:marRight w:val="0"/>
          <w:marTop w:val="0"/>
          <w:marBottom w:val="0"/>
          <w:divBdr>
            <w:top w:val="none" w:sz="0" w:space="0" w:color="auto"/>
            <w:left w:val="none" w:sz="0" w:space="0" w:color="auto"/>
            <w:bottom w:val="none" w:sz="0" w:space="0" w:color="auto"/>
            <w:right w:val="none" w:sz="0" w:space="0" w:color="auto"/>
          </w:divBdr>
          <w:divsChild>
            <w:div w:id="650212084">
              <w:marLeft w:val="0"/>
              <w:marRight w:val="0"/>
              <w:marTop w:val="0"/>
              <w:marBottom w:val="0"/>
              <w:divBdr>
                <w:top w:val="none" w:sz="0" w:space="0" w:color="auto"/>
                <w:left w:val="none" w:sz="0" w:space="0" w:color="auto"/>
                <w:bottom w:val="none" w:sz="0" w:space="0" w:color="auto"/>
                <w:right w:val="none" w:sz="0" w:space="0" w:color="auto"/>
              </w:divBdr>
            </w:div>
          </w:divsChild>
        </w:div>
        <w:div w:id="475220143">
          <w:marLeft w:val="0"/>
          <w:marRight w:val="0"/>
          <w:marTop w:val="0"/>
          <w:marBottom w:val="0"/>
          <w:divBdr>
            <w:top w:val="none" w:sz="0" w:space="0" w:color="auto"/>
            <w:left w:val="none" w:sz="0" w:space="0" w:color="auto"/>
            <w:bottom w:val="none" w:sz="0" w:space="0" w:color="auto"/>
            <w:right w:val="none" w:sz="0" w:space="0" w:color="auto"/>
          </w:divBdr>
          <w:divsChild>
            <w:div w:id="1106005188">
              <w:marLeft w:val="0"/>
              <w:marRight w:val="0"/>
              <w:marTop w:val="0"/>
              <w:marBottom w:val="0"/>
              <w:divBdr>
                <w:top w:val="none" w:sz="0" w:space="0" w:color="auto"/>
                <w:left w:val="none" w:sz="0" w:space="0" w:color="auto"/>
                <w:bottom w:val="none" w:sz="0" w:space="0" w:color="auto"/>
                <w:right w:val="none" w:sz="0" w:space="0" w:color="auto"/>
              </w:divBdr>
            </w:div>
          </w:divsChild>
        </w:div>
        <w:div w:id="982655767">
          <w:marLeft w:val="0"/>
          <w:marRight w:val="0"/>
          <w:marTop w:val="0"/>
          <w:marBottom w:val="0"/>
          <w:divBdr>
            <w:top w:val="none" w:sz="0" w:space="0" w:color="auto"/>
            <w:left w:val="none" w:sz="0" w:space="0" w:color="auto"/>
            <w:bottom w:val="none" w:sz="0" w:space="0" w:color="auto"/>
            <w:right w:val="none" w:sz="0" w:space="0" w:color="auto"/>
          </w:divBdr>
          <w:divsChild>
            <w:div w:id="1932931474">
              <w:marLeft w:val="0"/>
              <w:marRight w:val="0"/>
              <w:marTop w:val="0"/>
              <w:marBottom w:val="0"/>
              <w:divBdr>
                <w:top w:val="none" w:sz="0" w:space="0" w:color="auto"/>
                <w:left w:val="none" w:sz="0" w:space="0" w:color="auto"/>
                <w:bottom w:val="none" w:sz="0" w:space="0" w:color="auto"/>
                <w:right w:val="none" w:sz="0" w:space="0" w:color="auto"/>
              </w:divBdr>
            </w:div>
          </w:divsChild>
        </w:div>
        <w:div w:id="525562276">
          <w:marLeft w:val="0"/>
          <w:marRight w:val="0"/>
          <w:marTop w:val="0"/>
          <w:marBottom w:val="0"/>
          <w:divBdr>
            <w:top w:val="none" w:sz="0" w:space="0" w:color="auto"/>
            <w:left w:val="none" w:sz="0" w:space="0" w:color="auto"/>
            <w:bottom w:val="none" w:sz="0" w:space="0" w:color="auto"/>
            <w:right w:val="none" w:sz="0" w:space="0" w:color="auto"/>
          </w:divBdr>
          <w:divsChild>
            <w:div w:id="949824673">
              <w:marLeft w:val="0"/>
              <w:marRight w:val="0"/>
              <w:marTop w:val="0"/>
              <w:marBottom w:val="0"/>
              <w:divBdr>
                <w:top w:val="none" w:sz="0" w:space="0" w:color="auto"/>
                <w:left w:val="none" w:sz="0" w:space="0" w:color="auto"/>
                <w:bottom w:val="none" w:sz="0" w:space="0" w:color="auto"/>
                <w:right w:val="none" w:sz="0" w:space="0" w:color="auto"/>
              </w:divBdr>
            </w:div>
          </w:divsChild>
        </w:div>
        <w:div w:id="1398744566">
          <w:marLeft w:val="0"/>
          <w:marRight w:val="0"/>
          <w:marTop w:val="0"/>
          <w:marBottom w:val="0"/>
          <w:divBdr>
            <w:top w:val="none" w:sz="0" w:space="0" w:color="auto"/>
            <w:left w:val="none" w:sz="0" w:space="0" w:color="auto"/>
            <w:bottom w:val="none" w:sz="0" w:space="0" w:color="auto"/>
            <w:right w:val="none" w:sz="0" w:space="0" w:color="auto"/>
          </w:divBdr>
          <w:divsChild>
            <w:div w:id="1298608597">
              <w:marLeft w:val="0"/>
              <w:marRight w:val="0"/>
              <w:marTop w:val="0"/>
              <w:marBottom w:val="0"/>
              <w:divBdr>
                <w:top w:val="none" w:sz="0" w:space="0" w:color="auto"/>
                <w:left w:val="none" w:sz="0" w:space="0" w:color="auto"/>
                <w:bottom w:val="none" w:sz="0" w:space="0" w:color="auto"/>
                <w:right w:val="none" w:sz="0" w:space="0" w:color="auto"/>
              </w:divBdr>
            </w:div>
          </w:divsChild>
        </w:div>
        <w:div w:id="1500578393">
          <w:marLeft w:val="0"/>
          <w:marRight w:val="0"/>
          <w:marTop w:val="0"/>
          <w:marBottom w:val="0"/>
          <w:divBdr>
            <w:top w:val="none" w:sz="0" w:space="0" w:color="auto"/>
            <w:left w:val="none" w:sz="0" w:space="0" w:color="auto"/>
            <w:bottom w:val="none" w:sz="0" w:space="0" w:color="auto"/>
            <w:right w:val="none" w:sz="0" w:space="0" w:color="auto"/>
          </w:divBdr>
          <w:divsChild>
            <w:div w:id="1514564918">
              <w:marLeft w:val="0"/>
              <w:marRight w:val="0"/>
              <w:marTop w:val="0"/>
              <w:marBottom w:val="0"/>
              <w:divBdr>
                <w:top w:val="none" w:sz="0" w:space="0" w:color="auto"/>
                <w:left w:val="none" w:sz="0" w:space="0" w:color="auto"/>
                <w:bottom w:val="none" w:sz="0" w:space="0" w:color="auto"/>
                <w:right w:val="none" w:sz="0" w:space="0" w:color="auto"/>
              </w:divBdr>
            </w:div>
          </w:divsChild>
        </w:div>
        <w:div w:id="2137751302">
          <w:marLeft w:val="0"/>
          <w:marRight w:val="0"/>
          <w:marTop w:val="0"/>
          <w:marBottom w:val="0"/>
          <w:divBdr>
            <w:top w:val="none" w:sz="0" w:space="0" w:color="auto"/>
            <w:left w:val="none" w:sz="0" w:space="0" w:color="auto"/>
            <w:bottom w:val="none" w:sz="0" w:space="0" w:color="auto"/>
            <w:right w:val="none" w:sz="0" w:space="0" w:color="auto"/>
          </w:divBdr>
          <w:divsChild>
            <w:div w:id="433549723">
              <w:marLeft w:val="0"/>
              <w:marRight w:val="0"/>
              <w:marTop w:val="0"/>
              <w:marBottom w:val="0"/>
              <w:divBdr>
                <w:top w:val="none" w:sz="0" w:space="0" w:color="auto"/>
                <w:left w:val="none" w:sz="0" w:space="0" w:color="auto"/>
                <w:bottom w:val="none" w:sz="0" w:space="0" w:color="auto"/>
                <w:right w:val="none" w:sz="0" w:space="0" w:color="auto"/>
              </w:divBdr>
            </w:div>
          </w:divsChild>
        </w:div>
        <w:div w:id="296179214">
          <w:marLeft w:val="0"/>
          <w:marRight w:val="0"/>
          <w:marTop w:val="0"/>
          <w:marBottom w:val="0"/>
          <w:divBdr>
            <w:top w:val="none" w:sz="0" w:space="0" w:color="auto"/>
            <w:left w:val="none" w:sz="0" w:space="0" w:color="auto"/>
            <w:bottom w:val="none" w:sz="0" w:space="0" w:color="auto"/>
            <w:right w:val="none" w:sz="0" w:space="0" w:color="auto"/>
          </w:divBdr>
          <w:divsChild>
            <w:div w:id="119334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44826">
      <w:bodyDiv w:val="1"/>
      <w:marLeft w:val="0"/>
      <w:marRight w:val="0"/>
      <w:marTop w:val="0"/>
      <w:marBottom w:val="0"/>
      <w:divBdr>
        <w:top w:val="none" w:sz="0" w:space="0" w:color="auto"/>
        <w:left w:val="none" w:sz="0" w:space="0" w:color="auto"/>
        <w:bottom w:val="none" w:sz="0" w:space="0" w:color="auto"/>
        <w:right w:val="none" w:sz="0" w:space="0" w:color="auto"/>
      </w:divBdr>
      <w:divsChild>
        <w:div w:id="736899709">
          <w:marLeft w:val="0"/>
          <w:marRight w:val="0"/>
          <w:marTop w:val="0"/>
          <w:marBottom w:val="0"/>
          <w:divBdr>
            <w:top w:val="none" w:sz="0" w:space="0" w:color="auto"/>
            <w:left w:val="none" w:sz="0" w:space="0" w:color="auto"/>
            <w:bottom w:val="none" w:sz="0" w:space="0" w:color="auto"/>
            <w:right w:val="none" w:sz="0" w:space="0" w:color="auto"/>
          </w:divBdr>
          <w:divsChild>
            <w:div w:id="161212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43303">
      <w:bodyDiv w:val="1"/>
      <w:marLeft w:val="0"/>
      <w:marRight w:val="0"/>
      <w:marTop w:val="0"/>
      <w:marBottom w:val="0"/>
      <w:divBdr>
        <w:top w:val="none" w:sz="0" w:space="0" w:color="auto"/>
        <w:left w:val="none" w:sz="0" w:space="0" w:color="auto"/>
        <w:bottom w:val="none" w:sz="0" w:space="0" w:color="auto"/>
        <w:right w:val="none" w:sz="0" w:space="0" w:color="auto"/>
      </w:divBdr>
      <w:divsChild>
        <w:div w:id="1280599634">
          <w:marLeft w:val="0"/>
          <w:marRight w:val="0"/>
          <w:marTop w:val="0"/>
          <w:marBottom w:val="0"/>
          <w:divBdr>
            <w:top w:val="none" w:sz="0" w:space="0" w:color="auto"/>
            <w:left w:val="none" w:sz="0" w:space="0" w:color="auto"/>
            <w:bottom w:val="none" w:sz="0" w:space="0" w:color="auto"/>
            <w:right w:val="none" w:sz="0" w:space="0" w:color="auto"/>
          </w:divBdr>
          <w:divsChild>
            <w:div w:id="296842587">
              <w:marLeft w:val="0"/>
              <w:marRight w:val="0"/>
              <w:marTop w:val="0"/>
              <w:marBottom w:val="0"/>
              <w:divBdr>
                <w:top w:val="none" w:sz="0" w:space="0" w:color="auto"/>
                <w:left w:val="none" w:sz="0" w:space="0" w:color="auto"/>
                <w:bottom w:val="none" w:sz="0" w:space="0" w:color="auto"/>
                <w:right w:val="none" w:sz="0" w:space="0" w:color="auto"/>
              </w:divBdr>
            </w:div>
            <w:div w:id="1090270525">
              <w:marLeft w:val="0"/>
              <w:marRight w:val="0"/>
              <w:marTop w:val="0"/>
              <w:marBottom w:val="0"/>
              <w:divBdr>
                <w:top w:val="none" w:sz="0" w:space="0" w:color="auto"/>
                <w:left w:val="none" w:sz="0" w:space="0" w:color="auto"/>
                <w:bottom w:val="none" w:sz="0" w:space="0" w:color="auto"/>
                <w:right w:val="none" w:sz="0" w:space="0" w:color="auto"/>
              </w:divBdr>
            </w:div>
            <w:div w:id="239564256">
              <w:marLeft w:val="0"/>
              <w:marRight w:val="0"/>
              <w:marTop w:val="0"/>
              <w:marBottom w:val="0"/>
              <w:divBdr>
                <w:top w:val="none" w:sz="0" w:space="0" w:color="auto"/>
                <w:left w:val="none" w:sz="0" w:space="0" w:color="auto"/>
                <w:bottom w:val="none" w:sz="0" w:space="0" w:color="auto"/>
                <w:right w:val="none" w:sz="0" w:space="0" w:color="auto"/>
              </w:divBdr>
            </w:div>
            <w:div w:id="886065133">
              <w:marLeft w:val="0"/>
              <w:marRight w:val="0"/>
              <w:marTop w:val="0"/>
              <w:marBottom w:val="0"/>
              <w:divBdr>
                <w:top w:val="none" w:sz="0" w:space="0" w:color="auto"/>
                <w:left w:val="none" w:sz="0" w:space="0" w:color="auto"/>
                <w:bottom w:val="none" w:sz="0" w:space="0" w:color="auto"/>
                <w:right w:val="none" w:sz="0" w:space="0" w:color="auto"/>
              </w:divBdr>
            </w:div>
            <w:div w:id="1499273560">
              <w:marLeft w:val="0"/>
              <w:marRight w:val="0"/>
              <w:marTop w:val="0"/>
              <w:marBottom w:val="0"/>
              <w:divBdr>
                <w:top w:val="none" w:sz="0" w:space="0" w:color="auto"/>
                <w:left w:val="none" w:sz="0" w:space="0" w:color="auto"/>
                <w:bottom w:val="none" w:sz="0" w:space="0" w:color="auto"/>
                <w:right w:val="none" w:sz="0" w:space="0" w:color="auto"/>
              </w:divBdr>
            </w:div>
            <w:div w:id="1129854750">
              <w:marLeft w:val="0"/>
              <w:marRight w:val="0"/>
              <w:marTop w:val="0"/>
              <w:marBottom w:val="0"/>
              <w:divBdr>
                <w:top w:val="none" w:sz="0" w:space="0" w:color="auto"/>
                <w:left w:val="none" w:sz="0" w:space="0" w:color="auto"/>
                <w:bottom w:val="none" w:sz="0" w:space="0" w:color="auto"/>
                <w:right w:val="none" w:sz="0" w:space="0" w:color="auto"/>
              </w:divBdr>
            </w:div>
            <w:div w:id="74907955">
              <w:marLeft w:val="0"/>
              <w:marRight w:val="0"/>
              <w:marTop w:val="0"/>
              <w:marBottom w:val="0"/>
              <w:divBdr>
                <w:top w:val="none" w:sz="0" w:space="0" w:color="auto"/>
                <w:left w:val="none" w:sz="0" w:space="0" w:color="auto"/>
                <w:bottom w:val="none" w:sz="0" w:space="0" w:color="auto"/>
                <w:right w:val="none" w:sz="0" w:space="0" w:color="auto"/>
              </w:divBdr>
            </w:div>
            <w:div w:id="2071540069">
              <w:marLeft w:val="0"/>
              <w:marRight w:val="0"/>
              <w:marTop w:val="0"/>
              <w:marBottom w:val="0"/>
              <w:divBdr>
                <w:top w:val="none" w:sz="0" w:space="0" w:color="auto"/>
                <w:left w:val="none" w:sz="0" w:space="0" w:color="auto"/>
                <w:bottom w:val="none" w:sz="0" w:space="0" w:color="auto"/>
                <w:right w:val="none" w:sz="0" w:space="0" w:color="auto"/>
              </w:divBdr>
            </w:div>
            <w:div w:id="293754475">
              <w:marLeft w:val="0"/>
              <w:marRight w:val="0"/>
              <w:marTop w:val="0"/>
              <w:marBottom w:val="0"/>
              <w:divBdr>
                <w:top w:val="none" w:sz="0" w:space="0" w:color="auto"/>
                <w:left w:val="none" w:sz="0" w:space="0" w:color="auto"/>
                <w:bottom w:val="none" w:sz="0" w:space="0" w:color="auto"/>
                <w:right w:val="none" w:sz="0" w:space="0" w:color="auto"/>
              </w:divBdr>
            </w:div>
            <w:div w:id="2014643048">
              <w:marLeft w:val="0"/>
              <w:marRight w:val="0"/>
              <w:marTop w:val="0"/>
              <w:marBottom w:val="0"/>
              <w:divBdr>
                <w:top w:val="none" w:sz="0" w:space="0" w:color="auto"/>
                <w:left w:val="none" w:sz="0" w:space="0" w:color="auto"/>
                <w:bottom w:val="none" w:sz="0" w:space="0" w:color="auto"/>
                <w:right w:val="none" w:sz="0" w:space="0" w:color="auto"/>
              </w:divBdr>
            </w:div>
            <w:div w:id="638267027">
              <w:marLeft w:val="0"/>
              <w:marRight w:val="0"/>
              <w:marTop w:val="0"/>
              <w:marBottom w:val="0"/>
              <w:divBdr>
                <w:top w:val="none" w:sz="0" w:space="0" w:color="auto"/>
                <w:left w:val="none" w:sz="0" w:space="0" w:color="auto"/>
                <w:bottom w:val="none" w:sz="0" w:space="0" w:color="auto"/>
                <w:right w:val="none" w:sz="0" w:space="0" w:color="auto"/>
              </w:divBdr>
            </w:div>
            <w:div w:id="1196889600">
              <w:marLeft w:val="0"/>
              <w:marRight w:val="0"/>
              <w:marTop w:val="0"/>
              <w:marBottom w:val="0"/>
              <w:divBdr>
                <w:top w:val="none" w:sz="0" w:space="0" w:color="auto"/>
                <w:left w:val="none" w:sz="0" w:space="0" w:color="auto"/>
                <w:bottom w:val="none" w:sz="0" w:space="0" w:color="auto"/>
                <w:right w:val="none" w:sz="0" w:space="0" w:color="auto"/>
              </w:divBdr>
            </w:div>
            <w:div w:id="242182712">
              <w:marLeft w:val="0"/>
              <w:marRight w:val="0"/>
              <w:marTop w:val="0"/>
              <w:marBottom w:val="0"/>
              <w:divBdr>
                <w:top w:val="none" w:sz="0" w:space="0" w:color="auto"/>
                <w:left w:val="none" w:sz="0" w:space="0" w:color="auto"/>
                <w:bottom w:val="none" w:sz="0" w:space="0" w:color="auto"/>
                <w:right w:val="none" w:sz="0" w:space="0" w:color="auto"/>
              </w:divBdr>
            </w:div>
            <w:div w:id="2068071261">
              <w:marLeft w:val="0"/>
              <w:marRight w:val="0"/>
              <w:marTop w:val="0"/>
              <w:marBottom w:val="0"/>
              <w:divBdr>
                <w:top w:val="none" w:sz="0" w:space="0" w:color="auto"/>
                <w:left w:val="none" w:sz="0" w:space="0" w:color="auto"/>
                <w:bottom w:val="none" w:sz="0" w:space="0" w:color="auto"/>
                <w:right w:val="none" w:sz="0" w:space="0" w:color="auto"/>
              </w:divBdr>
            </w:div>
            <w:div w:id="175901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7.jpe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s://docs.pysimplegui.com/en/latest/cookbook/original/" TargetMode="External"/><Relationship Id="rId55" Type="http://schemas.openxmlformats.org/officeDocument/2006/relationships/image" Target="media/image36.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www.raspberrypi.com/documentation/computers/getting-started.html" TargetMode="External"/><Relationship Id="rId37" Type="http://schemas.openxmlformats.org/officeDocument/2006/relationships/image" Target="media/image20.png"/><Relationship Id="rId40" Type="http://schemas.openxmlformats.org/officeDocument/2006/relationships/hyperlink" Target="https://github.com/KMKfw/kmk_firmware" TargetMode="External"/><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emf"/><Relationship Id="rId5" Type="http://schemas.openxmlformats.org/officeDocument/2006/relationships/numbering" Target="numbering.xml"/><Relationship Id="rId61" Type="http://schemas.openxmlformats.org/officeDocument/2006/relationships/image" Target="media/image42.emf"/><Relationship Id="rId19" Type="http://schemas.openxmlformats.org/officeDocument/2006/relationships/image" Target="media/image5.jpe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0.emf"/><Relationship Id="rId20" Type="http://schemas.openxmlformats.org/officeDocument/2006/relationships/image" Target="media/image6.jpe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hyperlink" Target="https://github.com/A-Letourneau/Projet_Final_TSO" TargetMode="External"/><Relationship Id="rId36" Type="http://schemas.openxmlformats.org/officeDocument/2006/relationships/hyperlink" Target="https://learn.sparkfun.com/tutorials/raspberry-pi-spi-and-i2c-tutorial/all" TargetMode="External"/><Relationship Id="rId49" Type="http://schemas.openxmlformats.org/officeDocument/2006/relationships/image" Target="media/image31.png"/><Relationship Id="rId57" Type="http://schemas.openxmlformats.org/officeDocument/2006/relationships/image" Target="media/image38.emf"/><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emf"/><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fb28fb3-d88e-4400-969e-6363fe016d0e">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352B92D5DD6FEE42A3E6375F2041C665" ma:contentTypeVersion="11" ma:contentTypeDescription="Crée un document." ma:contentTypeScope="" ma:versionID="b069957495f907aa34b250a0af7fdd52">
  <xsd:schema xmlns:xsd="http://www.w3.org/2001/XMLSchema" xmlns:xs="http://www.w3.org/2001/XMLSchema" xmlns:p="http://schemas.microsoft.com/office/2006/metadata/properties" xmlns:ns2="4fb28fb3-d88e-4400-969e-6363fe016d0e" targetNamespace="http://schemas.microsoft.com/office/2006/metadata/properties" ma:root="true" ma:fieldsID="0ad2cd3530ec48ce44db4f325d956087" ns2:_="">
    <xsd:import namespace="4fb28fb3-d88e-4400-969e-6363fe016d0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b28fb3-d88e-4400-969e-6363fe016d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Balises d’images" ma:readOnly="false" ma:fieldId="{5cf76f15-5ced-4ddc-b409-7134ff3c332f}" ma:taxonomyMulti="true" ma:sspId="4ee7099c-c430-4f29-be0f-2cf3fe768232"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5C598A8-D4E7-443A-8D9D-1777B9DD55B5}">
  <ds:schemaRefs>
    <ds:schemaRef ds:uri="http://schemas.microsoft.com/sharepoint/v3/contenttype/forms"/>
  </ds:schemaRefs>
</ds:datastoreItem>
</file>

<file path=customXml/itemProps2.xml><?xml version="1.0" encoding="utf-8"?>
<ds:datastoreItem xmlns:ds="http://schemas.openxmlformats.org/officeDocument/2006/customXml" ds:itemID="{765BED00-C5F4-4CED-962B-9DD085BD0266}">
  <ds:schemaRefs>
    <ds:schemaRef ds:uri="http://schemas.microsoft.com/office/2006/metadata/properties"/>
    <ds:schemaRef ds:uri="http://schemas.microsoft.com/office/infopath/2007/PartnerControls"/>
    <ds:schemaRef ds:uri="4fb28fb3-d88e-4400-969e-6363fe016d0e"/>
  </ds:schemaRefs>
</ds:datastoreItem>
</file>

<file path=customXml/itemProps3.xml><?xml version="1.0" encoding="utf-8"?>
<ds:datastoreItem xmlns:ds="http://schemas.openxmlformats.org/officeDocument/2006/customXml" ds:itemID="{D70C02B2-CA93-4123-A48C-2CFBB6C70417}">
  <ds:schemaRefs>
    <ds:schemaRef ds:uri="http://schemas.openxmlformats.org/officeDocument/2006/bibliography"/>
  </ds:schemaRefs>
</ds:datastoreItem>
</file>

<file path=customXml/itemProps4.xml><?xml version="1.0" encoding="utf-8"?>
<ds:datastoreItem xmlns:ds="http://schemas.openxmlformats.org/officeDocument/2006/customXml" ds:itemID="{36AB13D9-A259-484B-BC19-CFD200A0FA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b28fb3-d88e-4400-969e-6363fe016d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38</Pages>
  <Words>4339</Words>
  <Characters>24738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Létourneau, Alexis</dc:creator>
  <cp:keywords/>
  <dc:description/>
  <cp:lastModifiedBy>Létourneau, Alexis</cp:lastModifiedBy>
  <cp:revision>203</cp:revision>
  <dcterms:created xsi:type="dcterms:W3CDTF">2025-04-08T14:45:00Z</dcterms:created>
  <dcterms:modified xsi:type="dcterms:W3CDTF">2025-05-07T15:08:00Z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0x010100352B92D5DD6FEE42A3E6375F2041C665</vt:lpwstr>
  </property>
  <property fmtid="{D5CDD505-2E9C-101B-9397-08002B2CF9AE}" pid="3" name="Order">
    <vt:r8>3700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ies>
</file>