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1" w:rightFromText="181" w:vertAnchor="page" w:horzAnchor="margin" w:tblpY="4594"/>
        <w:tblOverlap w:val="never"/>
        <w:tblW w:w="5000" w:type="pct"/>
        <w:tblLayout w:type="fixed"/>
        <w:tblLook w:val="04A0" w:firstRow="1" w:lastRow="0" w:firstColumn="1" w:lastColumn="0" w:noHBand="0" w:noVBand="1"/>
      </w:tblPr>
      <w:tblGrid>
        <w:gridCol w:w="9070"/>
      </w:tblGrid>
      <w:tr w:rsidR="006D2122" w:rsidTr="00345B6A">
        <w:tc>
          <w:tcPr>
            <w:tcW w:w="9070" w:type="dxa"/>
          </w:tcPr>
          <w:p w:rsidR="00E13CCA" w:rsidRDefault="006664FD" w:rsidP="002C6118">
            <w:pPr>
              <w:pStyle w:val="Title"/>
            </w:pPr>
            <w:bookmarkStart w:id="0" w:name="_GoBack"/>
            <w:bookmarkEnd w:id="0"/>
            <w:r>
              <w:rPr>
                <w:rFonts w:cs="Arial"/>
                <w:szCs w:val="22"/>
              </w:rPr>
              <w:t xml:space="preserve">A-NZ </w:t>
            </w:r>
            <w:r w:rsidR="00FD4B59">
              <w:rPr>
                <w:rFonts w:cs="Arial"/>
                <w:szCs w:val="22"/>
              </w:rPr>
              <w:t>e</w:t>
            </w:r>
            <w:r w:rsidR="006A3BC7">
              <w:rPr>
                <w:rFonts w:cs="Arial"/>
                <w:szCs w:val="22"/>
              </w:rPr>
              <w:t>-Invoicing</w:t>
            </w:r>
            <w:r w:rsidR="00E13CCA">
              <w:rPr>
                <w:rFonts w:cs="Arial"/>
                <w:szCs w:val="22"/>
              </w:rPr>
              <w:t xml:space="preserve"> </w:t>
            </w:r>
          </w:p>
          <w:p w:rsidR="002C6118" w:rsidRDefault="002C6118" w:rsidP="002C6118">
            <w:pPr>
              <w:pStyle w:val="Title"/>
            </w:pPr>
            <w:r>
              <w:t>Security Questionnaire</w:t>
            </w:r>
          </w:p>
          <w:p w:rsidR="006D2122" w:rsidRDefault="00583B79" w:rsidP="000D1887">
            <w:pPr>
              <w:pStyle w:val="Title"/>
            </w:pPr>
            <w:r>
              <w:t xml:space="preserve"> </w:t>
            </w:r>
            <w:r w:rsidR="000D1887">
              <w:rPr>
                <w:sz w:val="32"/>
                <w:szCs w:val="32"/>
              </w:rPr>
              <w:t>November</w:t>
            </w:r>
            <w:r w:rsidR="0041020A">
              <w:rPr>
                <w:sz w:val="32"/>
                <w:szCs w:val="32"/>
              </w:rPr>
              <w:t xml:space="preserve"> </w:t>
            </w:r>
            <w:r w:rsidR="007F401E">
              <w:rPr>
                <w:sz w:val="32"/>
                <w:szCs w:val="32"/>
              </w:rPr>
              <w:t>2019</w:t>
            </w:r>
            <w:r w:rsidR="00A46507">
              <w:rPr>
                <w:sz w:val="32"/>
                <w:szCs w:val="32"/>
              </w:rPr>
              <w:t xml:space="preserve"> </w:t>
            </w:r>
          </w:p>
        </w:tc>
      </w:tr>
    </w:tbl>
    <w:p w:rsidR="00F51D1E" w:rsidRDefault="00F51D1E" w:rsidP="00F51D1E"/>
    <w:p w:rsidR="005975AA" w:rsidRPr="00B63BD6" w:rsidRDefault="0098099B" w:rsidP="00243B10">
      <w:pPr>
        <w:pStyle w:val="ClassificationInfo"/>
        <w:framePr w:wrap="around"/>
        <w:rPr>
          <w:b w:val="0"/>
        </w:rPr>
      </w:pPr>
      <w:r>
        <w:rPr>
          <w:b w:val="0"/>
          <w:lang w:val="en-AU"/>
        </w:rPr>
        <w:t>unCLASSIFIED</w:t>
      </w:r>
    </w:p>
    <w:p w:rsidR="006D2122" w:rsidRDefault="00612A97" w:rsidP="00243B10">
      <w:pPr>
        <w:pStyle w:val="InternalExternal"/>
        <w:framePr w:wrap="around"/>
      </w:pPr>
      <w:sdt>
        <w:sdtPr>
          <w:alias w:val="Internal/External"/>
          <w:tag w:val="Internal/External"/>
          <w:id w:val="-1432124364"/>
          <w:placeholder>
            <w:docPart w:val="DE55397FB73D4C6C9B9C34DC17C433A6"/>
          </w:placeholder>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98099B">
            <w:rPr>
              <w:lang w:val="en-AU"/>
            </w:rPr>
            <w:t>External</w:t>
          </w:r>
        </w:sdtContent>
      </w:sdt>
    </w:p>
    <w:p w:rsidR="00E43D0D" w:rsidRDefault="00A763EE" w:rsidP="00515527">
      <w:pPr>
        <w:tabs>
          <w:tab w:val="left" w:pos="1418"/>
        </w:tabs>
        <w:sectPr w:rsidR="00E43D0D" w:rsidSect="00D22508">
          <w:headerReference w:type="default" r:id="rId10"/>
          <w:footerReference w:type="default" r:id="rId11"/>
          <w:pgSz w:w="11906" w:h="16838" w:code="9"/>
          <w:pgMar w:top="1418" w:right="1418" w:bottom="1418" w:left="1418" w:header="397" w:footer="454" w:gutter="0"/>
          <w:cols w:space="720"/>
          <w:docGrid w:linePitch="360"/>
        </w:sectPr>
      </w:pPr>
      <w:r>
        <w:rPr>
          <w:noProof/>
          <w:lang w:val="en-NZ" w:eastAsia="en-NZ"/>
        </w:rPr>
        <w:drawing>
          <wp:anchor distT="0" distB="0" distL="114300" distR="114300" simplePos="0" relativeHeight="251660288" behindDoc="0" locked="0" layoutInCell="1" allowOverlap="1" wp14:anchorId="133C250B" wp14:editId="0565D7D0">
            <wp:simplePos x="0" y="0"/>
            <wp:positionH relativeFrom="column">
              <wp:posOffset>4022725</wp:posOffset>
            </wp:positionH>
            <wp:positionV relativeFrom="paragraph">
              <wp:posOffset>154305</wp:posOffset>
            </wp:positionV>
            <wp:extent cx="2078990" cy="532765"/>
            <wp:effectExtent l="0" t="0" r="0" b="635"/>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z government.png"/>
                    <pic:cNvPicPr/>
                  </pic:nvPicPr>
                  <pic:blipFill>
                    <a:blip r:embed="rId12">
                      <a:extLst>
                        <a:ext uri="{28A0092B-C50C-407E-A947-70E740481C1C}">
                          <a14:useLocalDpi xmlns:a14="http://schemas.microsoft.com/office/drawing/2010/main" val="0"/>
                        </a:ext>
                      </a:extLst>
                    </a:blip>
                    <a:stretch>
                      <a:fillRect/>
                    </a:stretch>
                  </pic:blipFill>
                  <pic:spPr>
                    <a:xfrm>
                      <a:off x="0" y="0"/>
                      <a:ext cx="2078990" cy="532765"/>
                    </a:xfrm>
                    <a:prstGeom prst="rect">
                      <a:avLst/>
                    </a:prstGeom>
                  </pic:spPr>
                </pic:pic>
              </a:graphicData>
            </a:graphic>
          </wp:anchor>
        </w:drawing>
      </w:r>
      <w:r w:rsidR="00BA33A7">
        <w:br w:type="textWrapping" w:clear="all"/>
      </w:r>
    </w:p>
    <w:sdt>
      <w:sdtPr>
        <w:rPr>
          <w:rFonts w:asciiTheme="minorHAnsi" w:eastAsiaTheme="minorHAnsi" w:hAnsiTheme="minorHAnsi" w:cs="Times New Roman"/>
          <w:bCs w:val="0"/>
          <w:color w:val="000000" w:themeColor="text1"/>
          <w:sz w:val="22"/>
          <w:szCs w:val="20"/>
        </w:rPr>
        <w:id w:val="90441698"/>
        <w:docPartObj>
          <w:docPartGallery w:val="Table of Contents"/>
          <w:docPartUnique/>
        </w:docPartObj>
      </w:sdtPr>
      <w:sdtEndPr>
        <w:rPr>
          <w:b/>
          <w:noProof/>
        </w:rPr>
      </w:sdtEndPr>
      <w:sdtContent>
        <w:p w:rsidR="001F5296" w:rsidRDefault="001F5296">
          <w:pPr>
            <w:pStyle w:val="TOCHeading"/>
          </w:pPr>
          <w:r>
            <w:t>Contents</w:t>
          </w:r>
        </w:p>
        <w:p w:rsidR="00760512" w:rsidRDefault="001F5296">
          <w:pPr>
            <w:pStyle w:val="TOC2"/>
            <w:rPr>
              <w:rFonts w:eastAsiaTheme="minorEastAsia" w:cstheme="minorBidi"/>
              <w:noProof/>
              <w:color w:val="auto"/>
              <w:szCs w:val="22"/>
              <w:lang w:val="en-NZ" w:eastAsia="en-NZ"/>
            </w:rPr>
          </w:pPr>
          <w:r>
            <w:fldChar w:fldCharType="begin"/>
          </w:r>
          <w:r>
            <w:instrText xml:space="preserve"> TOC \o "1-3" \h \z \u </w:instrText>
          </w:r>
          <w:r>
            <w:fldChar w:fldCharType="separate"/>
          </w:r>
          <w:hyperlink w:anchor="_Toc23751762" w:history="1">
            <w:r w:rsidR="00760512" w:rsidRPr="00CC6821">
              <w:rPr>
                <w:rStyle w:val="Hyperlink"/>
                <w:noProof/>
              </w:rPr>
              <w:t>Document Details</w:t>
            </w:r>
            <w:r w:rsidR="00760512">
              <w:rPr>
                <w:noProof/>
                <w:webHidden/>
              </w:rPr>
              <w:tab/>
            </w:r>
            <w:r w:rsidR="00760512">
              <w:rPr>
                <w:noProof/>
                <w:webHidden/>
              </w:rPr>
              <w:fldChar w:fldCharType="begin"/>
            </w:r>
            <w:r w:rsidR="00760512">
              <w:rPr>
                <w:noProof/>
                <w:webHidden/>
              </w:rPr>
              <w:instrText xml:space="preserve"> PAGEREF _Toc23751762 \h </w:instrText>
            </w:r>
            <w:r w:rsidR="00760512">
              <w:rPr>
                <w:noProof/>
                <w:webHidden/>
              </w:rPr>
            </w:r>
            <w:r w:rsidR="00760512">
              <w:rPr>
                <w:noProof/>
                <w:webHidden/>
              </w:rPr>
              <w:fldChar w:fldCharType="separate"/>
            </w:r>
            <w:r w:rsidR="00760512">
              <w:rPr>
                <w:noProof/>
                <w:webHidden/>
              </w:rPr>
              <w:t>3</w:t>
            </w:r>
            <w:r w:rsidR="00760512">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63" w:history="1">
            <w:r w:rsidRPr="00CC6821">
              <w:rPr>
                <w:rStyle w:val="Hyperlink"/>
                <w:noProof/>
              </w:rPr>
              <w:t>Version History</w:t>
            </w:r>
            <w:r>
              <w:rPr>
                <w:noProof/>
                <w:webHidden/>
              </w:rPr>
              <w:tab/>
            </w:r>
            <w:r>
              <w:rPr>
                <w:noProof/>
                <w:webHidden/>
              </w:rPr>
              <w:fldChar w:fldCharType="begin"/>
            </w:r>
            <w:r>
              <w:rPr>
                <w:noProof/>
                <w:webHidden/>
              </w:rPr>
              <w:instrText xml:space="preserve"> PAGEREF _Toc23751763 \h </w:instrText>
            </w:r>
            <w:r>
              <w:rPr>
                <w:noProof/>
                <w:webHidden/>
              </w:rPr>
            </w:r>
            <w:r>
              <w:rPr>
                <w:noProof/>
                <w:webHidden/>
              </w:rPr>
              <w:fldChar w:fldCharType="separate"/>
            </w:r>
            <w:r>
              <w:rPr>
                <w:noProof/>
                <w:webHidden/>
              </w:rPr>
              <w:t>3</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64" w:history="1">
            <w:r w:rsidRPr="00CC6821">
              <w:rPr>
                <w:rStyle w:val="Hyperlink"/>
                <w:noProof/>
              </w:rPr>
              <w:t>Document Purpose</w:t>
            </w:r>
            <w:r>
              <w:rPr>
                <w:noProof/>
                <w:webHidden/>
              </w:rPr>
              <w:tab/>
            </w:r>
            <w:r>
              <w:rPr>
                <w:noProof/>
                <w:webHidden/>
              </w:rPr>
              <w:fldChar w:fldCharType="begin"/>
            </w:r>
            <w:r>
              <w:rPr>
                <w:noProof/>
                <w:webHidden/>
              </w:rPr>
              <w:instrText xml:space="preserve"> PAGEREF _Toc23751764 \h </w:instrText>
            </w:r>
            <w:r>
              <w:rPr>
                <w:noProof/>
                <w:webHidden/>
              </w:rPr>
            </w:r>
            <w:r>
              <w:rPr>
                <w:noProof/>
                <w:webHidden/>
              </w:rPr>
              <w:fldChar w:fldCharType="separate"/>
            </w:r>
            <w:r>
              <w:rPr>
                <w:noProof/>
                <w:webHidden/>
              </w:rPr>
              <w:t>4</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65" w:history="1">
            <w:r w:rsidRPr="00CC6821">
              <w:rPr>
                <w:rStyle w:val="Hyperlink"/>
                <w:noProof/>
              </w:rPr>
              <w:t>How to complete this questionnaire</w:t>
            </w:r>
            <w:r>
              <w:rPr>
                <w:noProof/>
                <w:webHidden/>
              </w:rPr>
              <w:tab/>
            </w:r>
            <w:r>
              <w:rPr>
                <w:noProof/>
                <w:webHidden/>
              </w:rPr>
              <w:fldChar w:fldCharType="begin"/>
            </w:r>
            <w:r>
              <w:rPr>
                <w:noProof/>
                <w:webHidden/>
              </w:rPr>
              <w:instrText xml:space="preserve"> PAGEREF _Toc23751765 \h </w:instrText>
            </w:r>
            <w:r>
              <w:rPr>
                <w:noProof/>
                <w:webHidden/>
              </w:rPr>
            </w:r>
            <w:r>
              <w:rPr>
                <w:noProof/>
                <w:webHidden/>
              </w:rPr>
              <w:fldChar w:fldCharType="separate"/>
            </w:r>
            <w:r>
              <w:rPr>
                <w:noProof/>
                <w:webHidden/>
              </w:rPr>
              <w:t>4</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66" w:history="1">
            <w:r w:rsidRPr="00CC6821">
              <w:rPr>
                <w:rStyle w:val="Hyperlink"/>
                <w:noProof/>
              </w:rPr>
              <w:t>Minimum evidence requirements</w:t>
            </w:r>
            <w:r>
              <w:rPr>
                <w:noProof/>
                <w:webHidden/>
              </w:rPr>
              <w:tab/>
            </w:r>
            <w:r>
              <w:rPr>
                <w:noProof/>
                <w:webHidden/>
              </w:rPr>
              <w:fldChar w:fldCharType="begin"/>
            </w:r>
            <w:r>
              <w:rPr>
                <w:noProof/>
                <w:webHidden/>
              </w:rPr>
              <w:instrText xml:space="preserve"> PAGEREF _Toc23751766 \h </w:instrText>
            </w:r>
            <w:r>
              <w:rPr>
                <w:noProof/>
                <w:webHidden/>
              </w:rPr>
            </w:r>
            <w:r>
              <w:rPr>
                <w:noProof/>
                <w:webHidden/>
              </w:rPr>
              <w:fldChar w:fldCharType="separate"/>
            </w:r>
            <w:r>
              <w:rPr>
                <w:noProof/>
                <w:webHidden/>
              </w:rPr>
              <w:t>4</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67" w:history="1">
            <w:r w:rsidRPr="00CC6821">
              <w:rPr>
                <w:rStyle w:val="Hyperlink"/>
                <w:noProof/>
              </w:rPr>
              <w:t>What’s next?</w:t>
            </w:r>
            <w:r>
              <w:rPr>
                <w:noProof/>
                <w:webHidden/>
              </w:rPr>
              <w:tab/>
            </w:r>
            <w:r>
              <w:rPr>
                <w:noProof/>
                <w:webHidden/>
              </w:rPr>
              <w:fldChar w:fldCharType="begin"/>
            </w:r>
            <w:r>
              <w:rPr>
                <w:noProof/>
                <w:webHidden/>
              </w:rPr>
              <w:instrText xml:space="preserve"> PAGEREF _Toc23751767 \h </w:instrText>
            </w:r>
            <w:r>
              <w:rPr>
                <w:noProof/>
                <w:webHidden/>
              </w:rPr>
            </w:r>
            <w:r>
              <w:rPr>
                <w:noProof/>
                <w:webHidden/>
              </w:rPr>
              <w:fldChar w:fldCharType="separate"/>
            </w:r>
            <w:r>
              <w:rPr>
                <w:noProof/>
                <w:webHidden/>
              </w:rPr>
              <w:t>5</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68" w:history="1">
            <w:r w:rsidRPr="00CC6821">
              <w:rPr>
                <w:rStyle w:val="Hyperlink"/>
                <w:noProof/>
              </w:rPr>
              <w:t>Provider Lifecycle Overview</w:t>
            </w:r>
            <w:r>
              <w:rPr>
                <w:noProof/>
                <w:webHidden/>
              </w:rPr>
              <w:tab/>
            </w:r>
            <w:r>
              <w:rPr>
                <w:noProof/>
                <w:webHidden/>
              </w:rPr>
              <w:fldChar w:fldCharType="begin"/>
            </w:r>
            <w:r>
              <w:rPr>
                <w:noProof/>
                <w:webHidden/>
              </w:rPr>
              <w:instrText xml:space="preserve"> PAGEREF _Toc23751768 \h </w:instrText>
            </w:r>
            <w:r>
              <w:rPr>
                <w:noProof/>
                <w:webHidden/>
              </w:rPr>
            </w:r>
            <w:r>
              <w:rPr>
                <w:noProof/>
                <w:webHidden/>
              </w:rPr>
              <w:fldChar w:fldCharType="separate"/>
            </w:r>
            <w:r>
              <w:rPr>
                <w:noProof/>
                <w:webHidden/>
              </w:rPr>
              <w:t>5</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69" w:history="1">
            <w:r w:rsidRPr="00CC6821">
              <w:rPr>
                <w:rStyle w:val="Hyperlink"/>
                <w:noProof/>
              </w:rPr>
              <w:t>Questions</w:t>
            </w:r>
            <w:r>
              <w:rPr>
                <w:noProof/>
                <w:webHidden/>
              </w:rPr>
              <w:tab/>
            </w:r>
            <w:r>
              <w:rPr>
                <w:noProof/>
                <w:webHidden/>
              </w:rPr>
              <w:fldChar w:fldCharType="begin"/>
            </w:r>
            <w:r>
              <w:rPr>
                <w:noProof/>
                <w:webHidden/>
              </w:rPr>
              <w:instrText xml:space="preserve"> PAGEREF _Toc23751769 \h </w:instrText>
            </w:r>
            <w:r>
              <w:rPr>
                <w:noProof/>
                <w:webHidden/>
              </w:rPr>
            </w:r>
            <w:r>
              <w:rPr>
                <w:noProof/>
                <w:webHidden/>
              </w:rPr>
              <w:fldChar w:fldCharType="separate"/>
            </w:r>
            <w:r>
              <w:rPr>
                <w:noProof/>
                <w:webHidden/>
              </w:rPr>
              <w:t>5</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70" w:history="1">
            <w:r w:rsidRPr="00CC6821">
              <w:rPr>
                <w:rStyle w:val="Hyperlink"/>
                <w:noProof/>
              </w:rPr>
              <w:t>Section A: General Information</w:t>
            </w:r>
            <w:r>
              <w:rPr>
                <w:noProof/>
                <w:webHidden/>
              </w:rPr>
              <w:tab/>
            </w:r>
            <w:r>
              <w:rPr>
                <w:noProof/>
                <w:webHidden/>
              </w:rPr>
              <w:fldChar w:fldCharType="begin"/>
            </w:r>
            <w:r>
              <w:rPr>
                <w:noProof/>
                <w:webHidden/>
              </w:rPr>
              <w:instrText xml:space="preserve"> PAGEREF _Toc23751770 \h </w:instrText>
            </w:r>
            <w:r>
              <w:rPr>
                <w:noProof/>
                <w:webHidden/>
              </w:rPr>
            </w:r>
            <w:r>
              <w:rPr>
                <w:noProof/>
                <w:webHidden/>
              </w:rPr>
              <w:fldChar w:fldCharType="separate"/>
            </w:r>
            <w:r>
              <w:rPr>
                <w:noProof/>
                <w:webHidden/>
              </w:rPr>
              <w:t>6</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71" w:history="1">
            <w:r w:rsidRPr="00CC6821">
              <w:rPr>
                <w:rStyle w:val="Hyperlink"/>
                <w:noProof/>
              </w:rPr>
              <w:t>Section B: Evidence requirements</w:t>
            </w:r>
            <w:r>
              <w:rPr>
                <w:noProof/>
                <w:webHidden/>
              </w:rPr>
              <w:tab/>
            </w:r>
            <w:r>
              <w:rPr>
                <w:noProof/>
                <w:webHidden/>
              </w:rPr>
              <w:fldChar w:fldCharType="begin"/>
            </w:r>
            <w:r>
              <w:rPr>
                <w:noProof/>
                <w:webHidden/>
              </w:rPr>
              <w:instrText xml:space="preserve"> PAGEREF _Toc23751771 \h </w:instrText>
            </w:r>
            <w:r>
              <w:rPr>
                <w:noProof/>
                <w:webHidden/>
              </w:rPr>
            </w:r>
            <w:r>
              <w:rPr>
                <w:noProof/>
                <w:webHidden/>
              </w:rPr>
              <w:fldChar w:fldCharType="separate"/>
            </w:r>
            <w:r>
              <w:rPr>
                <w:noProof/>
                <w:webHidden/>
              </w:rPr>
              <w:t>7</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72" w:history="1">
            <w:r w:rsidRPr="00CC6821">
              <w:rPr>
                <w:rStyle w:val="Hyperlink"/>
                <w:noProof/>
              </w:rPr>
              <w:t>Section C: Access Points (AP) only</w:t>
            </w:r>
            <w:r>
              <w:rPr>
                <w:noProof/>
                <w:webHidden/>
              </w:rPr>
              <w:tab/>
            </w:r>
            <w:r>
              <w:rPr>
                <w:noProof/>
                <w:webHidden/>
              </w:rPr>
              <w:fldChar w:fldCharType="begin"/>
            </w:r>
            <w:r>
              <w:rPr>
                <w:noProof/>
                <w:webHidden/>
              </w:rPr>
              <w:instrText xml:space="preserve"> PAGEREF _Toc23751772 \h </w:instrText>
            </w:r>
            <w:r>
              <w:rPr>
                <w:noProof/>
                <w:webHidden/>
              </w:rPr>
            </w:r>
            <w:r>
              <w:rPr>
                <w:noProof/>
                <w:webHidden/>
              </w:rPr>
              <w:fldChar w:fldCharType="separate"/>
            </w:r>
            <w:r>
              <w:rPr>
                <w:noProof/>
                <w:webHidden/>
              </w:rPr>
              <w:t>10</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73" w:history="1">
            <w:r w:rsidRPr="00CC6821">
              <w:rPr>
                <w:rStyle w:val="Hyperlink"/>
                <w:noProof/>
              </w:rPr>
              <w:t>Submitting your questionnaire</w:t>
            </w:r>
            <w:r>
              <w:rPr>
                <w:noProof/>
                <w:webHidden/>
              </w:rPr>
              <w:tab/>
            </w:r>
            <w:r>
              <w:rPr>
                <w:noProof/>
                <w:webHidden/>
              </w:rPr>
              <w:fldChar w:fldCharType="begin"/>
            </w:r>
            <w:r>
              <w:rPr>
                <w:noProof/>
                <w:webHidden/>
              </w:rPr>
              <w:instrText xml:space="preserve"> PAGEREF _Toc23751773 \h </w:instrText>
            </w:r>
            <w:r>
              <w:rPr>
                <w:noProof/>
                <w:webHidden/>
              </w:rPr>
            </w:r>
            <w:r>
              <w:rPr>
                <w:noProof/>
                <w:webHidden/>
              </w:rPr>
              <w:fldChar w:fldCharType="separate"/>
            </w:r>
            <w:r>
              <w:rPr>
                <w:noProof/>
                <w:webHidden/>
              </w:rPr>
              <w:t>12</w:t>
            </w:r>
            <w:r>
              <w:rPr>
                <w:noProof/>
                <w:webHidden/>
              </w:rPr>
              <w:fldChar w:fldCharType="end"/>
            </w:r>
          </w:hyperlink>
        </w:p>
        <w:p w:rsidR="00760512" w:rsidRDefault="00760512">
          <w:pPr>
            <w:pStyle w:val="TOC2"/>
            <w:rPr>
              <w:rFonts w:eastAsiaTheme="minorEastAsia" w:cstheme="minorBidi"/>
              <w:noProof/>
              <w:color w:val="auto"/>
              <w:szCs w:val="22"/>
              <w:lang w:val="en-NZ" w:eastAsia="en-NZ"/>
            </w:rPr>
          </w:pPr>
          <w:hyperlink w:anchor="_Toc23751774" w:history="1">
            <w:r w:rsidRPr="00CC6821">
              <w:rPr>
                <w:rStyle w:val="Hyperlink"/>
                <w:noProof/>
              </w:rPr>
              <w:t>Terms and Conditions</w:t>
            </w:r>
            <w:r>
              <w:rPr>
                <w:noProof/>
                <w:webHidden/>
              </w:rPr>
              <w:tab/>
            </w:r>
            <w:r>
              <w:rPr>
                <w:noProof/>
                <w:webHidden/>
              </w:rPr>
              <w:fldChar w:fldCharType="begin"/>
            </w:r>
            <w:r>
              <w:rPr>
                <w:noProof/>
                <w:webHidden/>
              </w:rPr>
              <w:instrText xml:space="preserve"> PAGEREF _Toc23751774 \h </w:instrText>
            </w:r>
            <w:r>
              <w:rPr>
                <w:noProof/>
                <w:webHidden/>
              </w:rPr>
            </w:r>
            <w:r>
              <w:rPr>
                <w:noProof/>
                <w:webHidden/>
              </w:rPr>
              <w:fldChar w:fldCharType="separate"/>
            </w:r>
            <w:r>
              <w:rPr>
                <w:noProof/>
                <w:webHidden/>
              </w:rPr>
              <w:t>12</w:t>
            </w:r>
            <w:r>
              <w:rPr>
                <w:noProof/>
                <w:webHidden/>
              </w:rPr>
              <w:fldChar w:fldCharType="end"/>
            </w:r>
          </w:hyperlink>
        </w:p>
        <w:p w:rsidR="001F5296" w:rsidRDefault="001F5296">
          <w:r>
            <w:rPr>
              <w:b/>
              <w:bCs/>
              <w:noProof/>
            </w:rPr>
            <w:fldChar w:fldCharType="end"/>
          </w:r>
        </w:p>
      </w:sdtContent>
    </w:sdt>
    <w:p w:rsidR="001F5296" w:rsidRPr="001F5296" w:rsidRDefault="001F5296" w:rsidP="001F5296">
      <w:pPr>
        <w:pStyle w:val="BodyText"/>
      </w:pPr>
    </w:p>
    <w:p w:rsidR="009D334A" w:rsidRDefault="009D334A" w:rsidP="00F51D1E"/>
    <w:p w:rsidR="00F51D1E" w:rsidRDefault="00F51D1E" w:rsidP="00904BC1">
      <w:pPr>
        <w:pStyle w:val="Heading2"/>
        <w:sectPr w:rsidR="00F51D1E" w:rsidSect="006C7CCC">
          <w:headerReference w:type="default" r:id="rId13"/>
          <w:footerReference w:type="default" r:id="rId14"/>
          <w:headerReference w:type="first" r:id="rId15"/>
          <w:footerReference w:type="first" r:id="rId16"/>
          <w:pgSz w:w="11906" w:h="16838" w:code="9"/>
          <w:pgMar w:top="1418" w:right="1418" w:bottom="1418" w:left="1418" w:header="397" w:footer="454" w:gutter="0"/>
          <w:cols w:space="720"/>
          <w:titlePg/>
          <w:docGrid w:linePitch="360"/>
        </w:sectPr>
      </w:pPr>
    </w:p>
    <w:p w:rsidR="009E0753" w:rsidRDefault="009E0753" w:rsidP="009E0753">
      <w:pPr>
        <w:pStyle w:val="Heading2"/>
        <w:rPr>
          <w:sz w:val="32"/>
          <w:szCs w:val="32"/>
        </w:rPr>
      </w:pPr>
      <w:bookmarkStart w:id="1" w:name="_Toc11939166"/>
      <w:bookmarkStart w:id="2" w:name="_Toc11939153"/>
      <w:bookmarkStart w:id="3" w:name="_Toc23751762"/>
      <w:r w:rsidRPr="00A21C4E">
        <w:rPr>
          <w:sz w:val="32"/>
          <w:szCs w:val="32"/>
        </w:rPr>
        <w:lastRenderedPageBreak/>
        <w:t>Document Details</w:t>
      </w:r>
      <w:bookmarkEnd w:id="1"/>
      <w:bookmarkEnd w:id="3"/>
    </w:p>
    <w:p w:rsidR="009E0753" w:rsidRPr="00B83B65" w:rsidRDefault="009E0753" w:rsidP="009E0753"/>
    <w:tbl>
      <w:tblPr>
        <w:tblStyle w:val="TableGrid"/>
        <w:tblW w:w="9214" w:type="dxa"/>
        <w:tblLook w:val="04A0" w:firstRow="1" w:lastRow="0" w:firstColumn="1" w:lastColumn="0" w:noHBand="0" w:noVBand="1"/>
      </w:tblPr>
      <w:tblGrid>
        <w:gridCol w:w="4484"/>
        <w:gridCol w:w="4730"/>
      </w:tblGrid>
      <w:tr w:rsidR="009E0753" w:rsidRPr="00686EEC" w:rsidTr="0002652D">
        <w:tc>
          <w:tcPr>
            <w:tcW w:w="4484" w:type="dxa"/>
            <w:shd w:val="clear" w:color="auto" w:fill="085DD8" w:themeFill="accent5" w:themeFillShade="BF"/>
          </w:tcPr>
          <w:p w:rsidR="009E0753" w:rsidRPr="00686EEC" w:rsidRDefault="009E0753" w:rsidP="0002652D">
            <w:pPr>
              <w:rPr>
                <w:rFonts w:cstheme="minorHAnsi"/>
                <w:b/>
                <w:color w:val="FFFFFF" w:themeColor="background1"/>
              </w:rPr>
            </w:pPr>
            <w:r w:rsidRPr="00686EEC">
              <w:rPr>
                <w:rFonts w:cstheme="minorHAnsi"/>
                <w:b/>
                <w:color w:val="FFFFFF" w:themeColor="background1"/>
              </w:rPr>
              <w:t>Attributes</w:t>
            </w:r>
          </w:p>
        </w:tc>
        <w:tc>
          <w:tcPr>
            <w:tcW w:w="4730" w:type="dxa"/>
            <w:shd w:val="clear" w:color="auto" w:fill="085DD8" w:themeFill="accent5" w:themeFillShade="BF"/>
          </w:tcPr>
          <w:p w:rsidR="009E0753" w:rsidRPr="00686EEC" w:rsidRDefault="009E0753" w:rsidP="0002652D">
            <w:pPr>
              <w:rPr>
                <w:rFonts w:cstheme="minorHAnsi"/>
                <w:b/>
                <w:color w:val="FFFFFF" w:themeColor="background1"/>
              </w:rPr>
            </w:pPr>
            <w:r w:rsidRPr="00686EEC">
              <w:rPr>
                <w:rFonts w:cstheme="minorHAnsi"/>
                <w:b/>
                <w:color w:val="FFFFFF" w:themeColor="background1"/>
              </w:rPr>
              <w:t xml:space="preserve">Details </w:t>
            </w:r>
          </w:p>
        </w:tc>
      </w:tr>
      <w:tr w:rsidR="009E0753" w:rsidRPr="004B15B5" w:rsidTr="0002652D">
        <w:tc>
          <w:tcPr>
            <w:tcW w:w="4484" w:type="dxa"/>
            <w:shd w:val="clear" w:color="auto" w:fill="auto"/>
          </w:tcPr>
          <w:p w:rsidR="009E0753" w:rsidRPr="00686EEC" w:rsidRDefault="009E0753" w:rsidP="0002652D">
            <w:pPr>
              <w:rPr>
                <w:rFonts w:cstheme="minorHAnsi"/>
              </w:rPr>
            </w:pPr>
            <w:r w:rsidRPr="00686EEC">
              <w:rPr>
                <w:rFonts w:cstheme="minorHAnsi"/>
              </w:rPr>
              <w:t xml:space="preserve">Date Latest Release </w:t>
            </w:r>
          </w:p>
        </w:tc>
        <w:tc>
          <w:tcPr>
            <w:tcW w:w="4730" w:type="dxa"/>
            <w:shd w:val="clear" w:color="auto" w:fill="auto"/>
          </w:tcPr>
          <w:p w:rsidR="009E0753" w:rsidRPr="009C3D9B" w:rsidRDefault="009E0753" w:rsidP="0002652D">
            <w:pPr>
              <w:rPr>
                <w:rFonts w:cstheme="minorHAnsi"/>
                <w:b/>
              </w:rPr>
            </w:pPr>
            <w:r w:rsidRPr="009C3D9B">
              <w:rPr>
                <w:rFonts w:cstheme="minorHAnsi"/>
                <w:b/>
              </w:rPr>
              <w:t>November 2019</w:t>
            </w:r>
          </w:p>
        </w:tc>
      </w:tr>
      <w:tr w:rsidR="009E0753" w:rsidRPr="004B15B5" w:rsidTr="0002652D">
        <w:tc>
          <w:tcPr>
            <w:tcW w:w="4484" w:type="dxa"/>
            <w:shd w:val="clear" w:color="auto" w:fill="auto"/>
          </w:tcPr>
          <w:p w:rsidR="009E0753" w:rsidRPr="00686EEC" w:rsidRDefault="009E0753" w:rsidP="0002652D">
            <w:pPr>
              <w:rPr>
                <w:rFonts w:cstheme="minorHAnsi"/>
              </w:rPr>
            </w:pPr>
            <w:r w:rsidRPr="00686EEC">
              <w:rPr>
                <w:rFonts w:cstheme="minorHAnsi"/>
              </w:rPr>
              <w:t>Document Name</w:t>
            </w:r>
          </w:p>
        </w:tc>
        <w:tc>
          <w:tcPr>
            <w:tcW w:w="4730" w:type="dxa"/>
            <w:shd w:val="clear" w:color="auto" w:fill="auto"/>
          </w:tcPr>
          <w:p w:rsidR="009E0753" w:rsidRPr="00686EEC" w:rsidRDefault="009E0753" w:rsidP="0002652D">
            <w:pPr>
              <w:rPr>
                <w:rFonts w:cstheme="minorHAnsi"/>
              </w:rPr>
            </w:pPr>
            <w:r>
              <w:rPr>
                <w:rFonts w:cstheme="minorHAnsi"/>
              </w:rPr>
              <w:t xml:space="preserve">A-NZ e-Invoicing </w:t>
            </w:r>
            <w:r w:rsidRPr="0091629F">
              <w:rPr>
                <w:rFonts w:cstheme="minorHAnsi"/>
              </w:rPr>
              <w:t>Security Questionnaire</w:t>
            </w:r>
          </w:p>
        </w:tc>
      </w:tr>
    </w:tbl>
    <w:p w:rsidR="009E0753" w:rsidRPr="004B15B5" w:rsidRDefault="009E0753" w:rsidP="009E0753">
      <w:pPr>
        <w:rPr>
          <w:rFonts w:asciiTheme="majorHAnsi" w:hAnsiTheme="majorHAnsi" w:cstheme="majorHAnsi"/>
        </w:rPr>
      </w:pPr>
    </w:p>
    <w:p w:rsidR="009E0753" w:rsidRDefault="009E0753" w:rsidP="009E0753">
      <w:pPr>
        <w:pStyle w:val="Heading2"/>
        <w:rPr>
          <w:sz w:val="32"/>
          <w:szCs w:val="32"/>
        </w:rPr>
      </w:pPr>
      <w:bookmarkStart w:id="4" w:name="_Toc505844407"/>
      <w:bookmarkStart w:id="5" w:name="_Toc11939167"/>
      <w:bookmarkStart w:id="6" w:name="_Toc23751763"/>
      <w:r w:rsidRPr="00A21C4E">
        <w:rPr>
          <w:sz w:val="32"/>
          <w:szCs w:val="32"/>
        </w:rPr>
        <w:t>Version History</w:t>
      </w:r>
      <w:bookmarkEnd w:id="4"/>
      <w:bookmarkEnd w:id="5"/>
      <w:bookmarkEnd w:id="6"/>
      <w:r w:rsidRPr="00A21C4E">
        <w:rPr>
          <w:sz w:val="32"/>
          <w:szCs w:val="32"/>
        </w:rPr>
        <w:t xml:space="preserve"> </w:t>
      </w:r>
    </w:p>
    <w:p w:rsidR="009E0753" w:rsidRPr="00B83B65" w:rsidRDefault="009E0753" w:rsidP="009E0753"/>
    <w:tbl>
      <w:tblPr>
        <w:tblStyle w:val="TableGrid"/>
        <w:tblpPr w:leftFromText="180" w:rightFromText="180" w:vertAnchor="text" w:tblpY="1"/>
        <w:tblOverlap w:val="never"/>
        <w:tblW w:w="9322" w:type="dxa"/>
        <w:tblLook w:val="04A0" w:firstRow="1" w:lastRow="0" w:firstColumn="1" w:lastColumn="0" w:noHBand="0" w:noVBand="1"/>
      </w:tblPr>
      <w:tblGrid>
        <w:gridCol w:w="2093"/>
        <w:gridCol w:w="4819"/>
        <w:gridCol w:w="2410"/>
      </w:tblGrid>
      <w:tr w:rsidR="009E0753" w:rsidRPr="00686EEC" w:rsidTr="0002652D">
        <w:tc>
          <w:tcPr>
            <w:tcW w:w="2093" w:type="dxa"/>
            <w:shd w:val="clear" w:color="auto" w:fill="085DD8" w:themeFill="accent5" w:themeFillShade="BF"/>
          </w:tcPr>
          <w:p w:rsidR="009E0753" w:rsidRPr="00686EEC" w:rsidRDefault="009E0753" w:rsidP="0002652D">
            <w:pPr>
              <w:jc w:val="center"/>
              <w:rPr>
                <w:rFonts w:cstheme="minorHAnsi"/>
                <w:b/>
                <w:color w:val="FFFFFF" w:themeColor="background1"/>
              </w:rPr>
            </w:pPr>
            <w:r w:rsidRPr="00686EEC">
              <w:rPr>
                <w:rFonts w:cstheme="minorHAnsi"/>
                <w:b/>
                <w:color w:val="FFFFFF" w:themeColor="background1"/>
              </w:rPr>
              <w:t>Version</w:t>
            </w:r>
          </w:p>
        </w:tc>
        <w:tc>
          <w:tcPr>
            <w:tcW w:w="4819" w:type="dxa"/>
            <w:shd w:val="clear" w:color="auto" w:fill="085DD8" w:themeFill="accent5" w:themeFillShade="BF"/>
          </w:tcPr>
          <w:p w:rsidR="009E0753" w:rsidRPr="00686EEC" w:rsidRDefault="009E0753" w:rsidP="0002652D">
            <w:pPr>
              <w:jc w:val="center"/>
              <w:rPr>
                <w:rFonts w:cstheme="minorHAnsi"/>
                <w:b/>
                <w:color w:val="FFFFFF" w:themeColor="background1"/>
              </w:rPr>
            </w:pPr>
            <w:r w:rsidRPr="00686EEC">
              <w:rPr>
                <w:rFonts w:cstheme="minorHAnsi"/>
                <w:b/>
                <w:color w:val="FFFFFF" w:themeColor="background1"/>
              </w:rPr>
              <w:t>Changes</w:t>
            </w:r>
          </w:p>
        </w:tc>
        <w:tc>
          <w:tcPr>
            <w:tcW w:w="2410" w:type="dxa"/>
            <w:shd w:val="clear" w:color="auto" w:fill="085DD8" w:themeFill="accent5" w:themeFillShade="BF"/>
          </w:tcPr>
          <w:p w:rsidR="009E0753" w:rsidRPr="00686EEC" w:rsidRDefault="009E0753" w:rsidP="0002652D">
            <w:pPr>
              <w:jc w:val="center"/>
              <w:rPr>
                <w:rFonts w:cstheme="minorHAnsi"/>
                <w:b/>
                <w:color w:val="FFFFFF" w:themeColor="background1"/>
              </w:rPr>
            </w:pPr>
            <w:r w:rsidRPr="00686EEC">
              <w:rPr>
                <w:rFonts w:cstheme="minorHAnsi"/>
                <w:b/>
                <w:color w:val="FFFFFF" w:themeColor="background1"/>
              </w:rPr>
              <w:t>Date Released</w:t>
            </w:r>
          </w:p>
        </w:tc>
      </w:tr>
      <w:tr w:rsidR="009E0753" w:rsidRPr="004B15B5" w:rsidTr="0002652D">
        <w:trPr>
          <w:gridAfter w:val="2"/>
          <w:wAfter w:w="7229" w:type="dxa"/>
          <w:trHeight w:val="170"/>
        </w:trPr>
        <w:tc>
          <w:tcPr>
            <w:tcW w:w="2093" w:type="dxa"/>
            <w:shd w:val="clear" w:color="auto" w:fill="auto"/>
          </w:tcPr>
          <w:p w:rsidR="009E0753" w:rsidRPr="00686EEC" w:rsidRDefault="009E0753" w:rsidP="0002652D">
            <w:pPr>
              <w:rPr>
                <w:rFonts w:cstheme="minorHAnsi"/>
              </w:rPr>
            </w:pPr>
          </w:p>
        </w:tc>
      </w:tr>
      <w:tr w:rsidR="009E0753" w:rsidRPr="004B15B5" w:rsidTr="0002652D">
        <w:tc>
          <w:tcPr>
            <w:tcW w:w="2093" w:type="dxa"/>
            <w:shd w:val="clear" w:color="auto" w:fill="auto"/>
          </w:tcPr>
          <w:p w:rsidR="009E0753" w:rsidRPr="00686EEC" w:rsidRDefault="009E0753" w:rsidP="0002652D">
            <w:pPr>
              <w:rPr>
                <w:rFonts w:cstheme="minorHAnsi"/>
              </w:rPr>
            </w:pPr>
            <w:r>
              <w:rPr>
                <w:rFonts w:cstheme="minorHAnsi"/>
              </w:rPr>
              <w:t>V1.0</w:t>
            </w:r>
          </w:p>
        </w:tc>
        <w:tc>
          <w:tcPr>
            <w:tcW w:w="4819" w:type="dxa"/>
            <w:shd w:val="clear" w:color="auto" w:fill="auto"/>
          </w:tcPr>
          <w:p w:rsidR="009E0753" w:rsidRPr="00686EEC" w:rsidRDefault="009E0753" w:rsidP="0002652D">
            <w:pPr>
              <w:rPr>
                <w:rFonts w:cstheme="minorHAnsi"/>
              </w:rPr>
            </w:pPr>
            <w:r>
              <w:rPr>
                <w:rFonts w:cstheme="minorHAnsi"/>
              </w:rPr>
              <w:t xml:space="preserve">Initial release of A-NZ e-Invoicing </w:t>
            </w:r>
            <w:r w:rsidRPr="0091629F">
              <w:rPr>
                <w:rFonts w:cstheme="minorHAnsi"/>
              </w:rPr>
              <w:t>Security Questionnaire</w:t>
            </w:r>
          </w:p>
        </w:tc>
        <w:tc>
          <w:tcPr>
            <w:tcW w:w="2410" w:type="dxa"/>
            <w:shd w:val="clear" w:color="auto" w:fill="auto"/>
          </w:tcPr>
          <w:p w:rsidR="009E0753" w:rsidRPr="00686EEC" w:rsidRDefault="009E0753" w:rsidP="0002652D">
            <w:pPr>
              <w:jc w:val="center"/>
              <w:rPr>
                <w:rFonts w:cstheme="minorHAnsi"/>
              </w:rPr>
            </w:pPr>
            <w:r>
              <w:rPr>
                <w:rFonts w:cstheme="minorHAnsi"/>
              </w:rPr>
              <w:t>November 2019</w:t>
            </w:r>
          </w:p>
        </w:tc>
      </w:tr>
      <w:tr w:rsidR="009E0753" w:rsidRPr="004B15B5" w:rsidTr="0002652D">
        <w:tc>
          <w:tcPr>
            <w:tcW w:w="2093" w:type="dxa"/>
            <w:shd w:val="clear" w:color="auto" w:fill="auto"/>
          </w:tcPr>
          <w:p w:rsidR="009E0753" w:rsidRPr="00686EEC" w:rsidRDefault="009E0753" w:rsidP="0002652D">
            <w:pPr>
              <w:rPr>
                <w:rFonts w:cstheme="minorHAnsi"/>
              </w:rPr>
            </w:pPr>
          </w:p>
        </w:tc>
        <w:tc>
          <w:tcPr>
            <w:tcW w:w="4819" w:type="dxa"/>
            <w:shd w:val="clear" w:color="auto" w:fill="auto"/>
          </w:tcPr>
          <w:p w:rsidR="009E0753" w:rsidRPr="00686EEC" w:rsidRDefault="009E0753" w:rsidP="0002652D">
            <w:pPr>
              <w:rPr>
                <w:rFonts w:cstheme="minorHAnsi"/>
              </w:rPr>
            </w:pPr>
          </w:p>
        </w:tc>
        <w:tc>
          <w:tcPr>
            <w:tcW w:w="2410" w:type="dxa"/>
            <w:shd w:val="clear" w:color="auto" w:fill="auto"/>
          </w:tcPr>
          <w:p w:rsidR="009E0753" w:rsidRPr="00686EEC" w:rsidRDefault="009E0753" w:rsidP="0002652D">
            <w:pPr>
              <w:rPr>
                <w:rFonts w:cstheme="minorHAnsi"/>
              </w:rPr>
            </w:pPr>
          </w:p>
        </w:tc>
      </w:tr>
    </w:tbl>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9E0753" w:rsidRDefault="009E0753" w:rsidP="009E0753"/>
    <w:p w:rsidR="00583B79" w:rsidRPr="00A21C4E" w:rsidRDefault="00EC4A88" w:rsidP="0018177D">
      <w:pPr>
        <w:pStyle w:val="Heading2"/>
        <w:rPr>
          <w:sz w:val="32"/>
          <w:szCs w:val="32"/>
        </w:rPr>
      </w:pPr>
      <w:bookmarkStart w:id="7" w:name="_Toc23751764"/>
      <w:r>
        <w:rPr>
          <w:sz w:val="32"/>
          <w:szCs w:val="32"/>
        </w:rPr>
        <w:lastRenderedPageBreak/>
        <w:t xml:space="preserve">Document </w:t>
      </w:r>
      <w:r w:rsidR="00583B79" w:rsidRPr="00A21C4E">
        <w:rPr>
          <w:sz w:val="32"/>
          <w:szCs w:val="32"/>
        </w:rPr>
        <w:t>Purpose</w:t>
      </w:r>
      <w:bookmarkEnd w:id="2"/>
      <w:bookmarkEnd w:id="7"/>
      <w:r w:rsidR="00583B79" w:rsidRPr="00A21C4E">
        <w:rPr>
          <w:sz w:val="32"/>
          <w:szCs w:val="32"/>
        </w:rPr>
        <w:t xml:space="preserve"> </w:t>
      </w:r>
    </w:p>
    <w:p w:rsidR="001866C0" w:rsidRDefault="00EC4A88" w:rsidP="001866C0">
      <w:pPr>
        <w:spacing w:before="0" w:line="240" w:lineRule="auto"/>
        <w:rPr>
          <w:color w:val="auto"/>
        </w:rPr>
      </w:pPr>
      <w:r>
        <w:rPr>
          <w:rFonts w:ascii="Arial" w:hAnsi="Arial" w:cs="Arial"/>
          <w:szCs w:val="22"/>
        </w:rPr>
        <w:t>Trust and integrity of the PEPPOL e-delivery network is critical to achieving benefits like increased efficiencies and reduces rework for A-NZ Inc. T</w:t>
      </w:r>
      <w:r>
        <w:t xml:space="preserve">his questionnaire is prepared to </w:t>
      </w:r>
      <w:r>
        <w:rPr>
          <w:color w:val="auto"/>
        </w:rPr>
        <w:t xml:space="preserve">establish the specific security posture of PEPPOL Service Providers of </w:t>
      </w:r>
      <w:r w:rsidRPr="00F329AB">
        <w:rPr>
          <w:color w:val="auto"/>
        </w:rPr>
        <w:t>Access Points</w:t>
      </w:r>
      <w:r>
        <w:rPr>
          <w:color w:val="auto"/>
        </w:rPr>
        <w:t xml:space="preserve"> (APs)</w:t>
      </w:r>
      <w:r w:rsidRPr="00F329AB">
        <w:rPr>
          <w:color w:val="auto"/>
        </w:rPr>
        <w:t xml:space="preserve"> and </w:t>
      </w:r>
      <w:r>
        <w:rPr>
          <w:color w:val="auto"/>
        </w:rPr>
        <w:t>Service Metadata Publisher (SMP).</w:t>
      </w:r>
    </w:p>
    <w:p w:rsidR="00EC4A88" w:rsidRDefault="00EC4A88" w:rsidP="001866C0">
      <w:pPr>
        <w:spacing w:before="0" w:line="240" w:lineRule="auto"/>
        <w:rPr>
          <w:color w:val="auto"/>
        </w:rPr>
      </w:pPr>
    </w:p>
    <w:p w:rsidR="001866C0" w:rsidRDefault="001866C0" w:rsidP="001866C0">
      <w:pPr>
        <w:spacing w:before="0" w:line="240" w:lineRule="auto"/>
        <w:rPr>
          <w:color w:val="auto"/>
        </w:rPr>
      </w:pPr>
      <w:r>
        <w:rPr>
          <w:color w:val="auto"/>
        </w:rPr>
        <w:t xml:space="preserve">The </w:t>
      </w:r>
      <w:r w:rsidR="00E13CCA">
        <w:rPr>
          <w:color w:val="auto"/>
        </w:rPr>
        <w:t xml:space="preserve">security </w:t>
      </w:r>
      <w:r>
        <w:rPr>
          <w:color w:val="auto"/>
        </w:rPr>
        <w:t>requirements include:</w:t>
      </w:r>
    </w:p>
    <w:p w:rsidR="006C04A5" w:rsidRDefault="006C04A5" w:rsidP="001866C0">
      <w:pPr>
        <w:pStyle w:val="ListParagraph"/>
        <w:numPr>
          <w:ilvl w:val="0"/>
          <w:numId w:val="30"/>
        </w:numPr>
        <w:spacing w:after="0" w:line="240" w:lineRule="auto"/>
        <w:rPr>
          <w:rFonts w:ascii="Arial" w:hAnsi="Arial" w:cs="Arial"/>
          <w:color w:val="000000" w:themeColor="text1"/>
        </w:rPr>
      </w:pPr>
      <w:r>
        <w:rPr>
          <w:rFonts w:ascii="Arial" w:hAnsi="Arial" w:cs="Arial"/>
          <w:color w:val="000000" w:themeColor="text1"/>
        </w:rPr>
        <w:t>Self-assessment</w:t>
      </w:r>
      <w:r w:rsidR="00356EF6">
        <w:rPr>
          <w:rFonts w:ascii="Arial" w:hAnsi="Arial" w:cs="Arial"/>
          <w:color w:val="000000" w:themeColor="text1"/>
        </w:rPr>
        <w:t xml:space="preserve"> or independent audit against ISO/IEC 27001 or ASD/NZ ISM. </w:t>
      </w:r>
    </w:p>
    <w:p w:rsidR="009A5144" w:rsidRDefault="00356EF6" w:rsidP="006C04A5">
      <w:pPr>
        <w:pStyle w:val="ListParagraph"/>
        <w:spacing w:after="0" w:line="240" w:lineRule="auto"/>
        <w:rPr>
          <w:rFonts w:ascii="Arial" w:hAnsi="Arial" w:cs="Arial"/>
          <w:color w:val="000000" w:themeColor="text1"/>
        </w:rPr>
      </w:pPr>
      <w:r>
        <w:rPr>
          <w:rFonts w:ascii="Arial" w:hAnsi="Arial" w:cs="Arial"/>
          <w:color w:val="000000" w:themeColor="text1"/>
        </w:rPr>
        <w:t xml:space="preserve">This includes suitable </w:t>
      </w:r>
      <w:r w:rsidR="006C04A5">
        <w:rPr>
          <w:rFonts w:ascii="Arial" w:hAnsi="Arial" w:cs="Arial"/>
          <w:color w:val="000000" w:themeColor="text1"/>
        </w:rPr>
        <w:t>evidence for the following controls</w:t>
      </w:r>
      <w:r>
        <w:rPr>
          <w:rFonts w:ascii="Arial" w:hAnsi="Arial" w:cs="Arial"/>
          <w:color w:val="000000" w:themeColor="text1"/>
        </w:rPr>
        <w:t>:</w:t>
      </w:r>
    </w:p>
    <w:p w:rsidR="00356EF6" w:rsidRDefault="00356EF6" w:rsidP="00356EF6">
      <w:pPr>
        <w:pStyle w:val="ListParagraph"/>
        <w:numPr>
          <w:ilvl w:val="1"/>
          <w:numId w:val="30"/>
        </w:numPr>
        <w:spacing w:before="140" w:after="0" w:line="240" w:lineRule="auto"/>
      </w:pPr>
      <w:r>
        <w:t>Encryption key management</w:t>
      </w:r>
    </w:p>
    <w:p w:rsidR="00356EF6" w:rsidRDefault="00356EF6" w:rsidP="00356EF6">
      <w:pPr>
        <w:pStyle w:val="ListParagraph"/>
        <w:numPr>
          <w:ilvl w:val="1"/>
          <w:numId w:val="30"/>
        </w:numPr>
        <w:spacing w:before="140" w:after="0" w:line="240" w:lineRule="auto"/>
      </w:pPr>
      <w:r>
        <w:t>Network segregation</w:t>
      </w:r>
    </w:p>
    <w:p w:rsidR="00356EF6" w:rsidRDefault="00356EF6" w:rsidP="00356EF6">
      <w:pPr>
        <w:pStyle w:val="ListParagraph"/>
        <w:numPr>
          <w:ilvl w:val="1"/>
          <w:numId w:val="30"/>
        </w:numPr>
        <w:spacing w:before="140" w:after="0" w:line="240" w:lineRule="auto"/>
      </w:pPr>
      <w:r>
        <w:t>Audit logging</w:t>
      </w:r>
    </w:p>
    <w:p w:rsidR="00356EF6" w:rsidRDefault="00356EF6" w:rsidP="00356EF6">
      <w:pPr>
        <w:pStyle w:val="ListParagraph"/>
        <w:numPr>
          <w:ilvl w:val="1"/>
          <w:numId w:val="30"/>
        </w:numPr>
        <w:spacing w:before="140" w:after="0" w:line="240" w:lineRule="auto"/>
      </w:pPr>
      <w:r>
        <w:t>Patch and vulnerability management program</w:t>
      </w:r>
    </w:p>
    <w:p w:rsidR="00356EF6" w:rsidRDefault="00356EF6" w:rsidP="00356EF6">
      <w:pPr>
        <w:pStyle w:val="ListParagraph"/>
        <w:numPr>
          <w:ilvl w:val="1"/>
          <w:numId w:val="30"/>
        </w:numPr>
        <w:spacing w:before="140" w:after="0" w:line="240" w:lineRule="auto"/>
      </w:pPr>
      <w:r>
        <w:t>Information security awareness, education and training</w:t>
      </w:r>
    </w:p>
    <w:p w:rsidR="00356EF6" w:rsidRDefault="00356EF6" w:rsidP="00356EF6">
      <w:pPr>
        <w:pStyle w:val="ListParagraph"/>
        <w:numPr>
          <w:ilvl w:val="1"/>
          <w:numId w:val="30"/>
        </w:numPr>
        <w:spacing w:before="140" w:after="0" w:line="240" w:lineRule="auto"/>
      </w:pPr>
      <w:r>
        <w:t>Physical and environmental security</w:t>
      </w:r>
    </w:p>
    <w:p w:rsidR="00356EF6" w:rsidRDefault="00356EF6" w:rsidP="00356EF6">
      <w:pPr>
        <w:pStyle w:val="ListParagraph"/>
        <w:numPr>
          <w:ilvl w:val="1"/>
          <w:numId w:val="30"/>
        </w:numPr>
        <w:spacing w:before="140" w:after="0" w:line="240" w:lineRule="auto"/>
      </w:pPr>
      <w:r>
        <w:t>Operational procedures and responsibility</w:t>
      </w:r>
    </w:p>
    <w:p w:rsidR="00356EF6" w:rsidRDefault="00356EF6" w:rsidP="00356EF6">
      <w:pPr>
        <w:pStyle w:val="ListParagraph"/>
        <w:numPr>
          <w:ilvl w:val="1"/>
          <w:numId w:val="30"/>
        </w:numPr>
        <w:spacing w:before="140" w:after="0" w:line="240" w:lineRule="auto"/>
      </w:pPr>
      <w:r>
        <w:t>System acquisition, development and maintenance – including secure coding practices</w:t>
      </w:r>
    </w:p>
    <w:p w:rsidR="00356EF6" w:rsidRDefault="00356EF6" w:rsidP="00356EF6">
      <w:pPr>
        <w:pStyle w:val="ListParagraph"/>
        <w:numPr>
          <w:ilvl w:val="1"/>
          <w:numId w:val="30"/>
        </w:numPr>
        <w:spacing w:before="140" w:after="0" w:line="240" w:lineRule="auto"/>
      </w:pPr>
      <w:r>
        <w:t>System access control</w:t>
      </w:r>
    </w:p>
    <w:p w:rsidR="00356EF6" w:rsidRDefault="00356EF6" w:rsidP="00356EF6">
      <w:pPr>
        <w:pStyle w:val="ListParagraph"/>
        <w:numPr>
          <w:ilvl w:val="1"/>
          <w:numId w:val="30"/>
        </w:numPr>
        <w:spacing w:before="140" w:after="0" w:line="240" w:lineRule="auto"/>
      </w:pPr>
      <w:r>
        <w:t>Personnel security</w:t>
      </w:r>
    </w:p>
    <w:p w:rsidR="00356EF6" w:rsidRDefault="00356EF6" w:rsidP="00356EF6">
      <w:pPr>
        <w:pStyle w:val="ListParagraph"/>
        <w:numPr>
          <w:ilvl w:val="1"/>
          <w:numId w:val="30"/>
        </w:numPr>
        <w:spacing w:after="0" w:line="240" w:lineRule="auto"/>
        <w:rPr>
          <w:rFonts w:ascii="Arial" w:hAnsi="Arial" w:cs="Arial"/>
          <w:color w:val="000000" w:themeColor="text1"/>
        </w:rPr>
      </w:pPr>
      <w:r>
        <w:t>Backup</w:t>
      </w:r>
    </w:p>
    <w:p w:rsidR="001866C0" w:rsidRDefault="001866C0" w:rsidP="001866C0">
      <w:pPr>
        <w:pStyle w:val="ListParagraph"/>
        <w:numPr>
          <w:ilvl w:val="0"/>
          <w:numId w:val="30"/>
        </w:numPr>
        <w:spacing w:after="0" w:line="240" w:lineRule="auto"/>
        <w:rPr>
          <w:rFonts w:ascii="Arial" w:hAnsi="Arial" w:cs="Arial"/>
          <w:color w:val="000000" w:themeColor="text1"/>
        </w:rPr>
      </w:pPr>
      <w:r w:rsidRPr="00E728B9">
        <w:rPr>
          <w:rFonts w:ascii="Arial" w:hAnsi="Arial" w:cs="Arial"/>
          <w:color w:val="000000" w:themeColor="text1"/>
        </w:rPr>
        <w:t>Encryption in transit</w:t>
      </w:r>
      <w:r w:rsidR="00356EF6">
        <w:rPr>
          <w:rFonts w:ascii="Arial" w:hAnsi="Arial" w:cs="Arial"/>
          <w:color w:val="000000" w:themeColor="text1"/>
        </w:rPr>
        <w:t xml:space="preserve"> </w:t>
      </w:r>
      <w:r w:rsidR="007D60DA">
        <w:rPr>
          <w:rFonts w:ascii="Arial" w:hAnsi="Arial" w:cs="Arial"/>
          <w:color w:val="000000" w:themeColor="text1"/>
        </w:rPr>
        <w:t>(Access Points only)</w:t>
      </w:r>
    </w:p>
    <w:p w:rsidR="006C04A5" w:rsidRDefault="006C04A5" w:rsidP="001866C0">
      <w:pPr>
        <w:pStyle w:val="ListParagraph"/>
        <w:numPr>
          <w:ilvl w:val="0"/>
          <w:numId w:val="30"/>
        </w:numPr>
        <w:spacing w:after="0" w:line="240" w:lineRule="auto"/>
        <w:rPr>
          <w:rFonts w:ascii="Arial" w:hAnsi="Arial" w:cs="Arial"/>
          <w:color w:val="000000" w:themeColor="text1"/>
        </w:rPr>
      </w:pPr>
      <w:r>
        <w:rPr>
          <w:rFonts w:ascii="Arial" w:hAnsi="Arial" w:cs="Arial"/>
          <w:color w:val="000000" w:themeColor="text1"/>
        </w:rPr>
        <w:t>Encryption at rest</w:t>
      </w:r>
    </w:p>
    <w:p w:rsidR="006C04A5" w:rsidRDefault="006C04A5" w:rsidP="006C04A5">
      <w:pPr>
        <w:pStyle w:val="ListParagraph"/>
        <w:numPr>
          <w:ilvl w:val="0"/>
          <w:numId w:val="30"/>
        </w:numPr>
        <w:spacing w:after="0" w:line="240" w:lineRule="auto"/>
        <w:rPr>
          <w:rFonts w:ascii="Arial" w:hAnsi="Arial" w:cs="Arial"/>
          <w:color w:val="000000" w:themeColor="text1"/>
        </w:rPr>
      </w:pPr>
      <w:r w:rsidRPr="00E728B9">
        <w:rPr>
          <w:rFonts w:ascii="Arial" w:hAnsi="Arial" w:cs="Arial"/>
          <w:color w:val="000000" w:themeColor="text1"/>
        </w:rPr>
        <w:t>Security monitoring practices</w:t>
      </w:r>
    </w:p>
    <w:p w:rsidR="001866C0" w:rsidRPr="00E728B9" w:rsidRDefault="001866C0" w:rsidP="001866C0">
      <w:pPr>
        <w:pStyle w:val="ListParagraph"/>
        <w:numPr>
          <w:ilvl w:val="0"/>
          <w:numId w:val="30"/>
        </w:numPr>
        <w:spacing w:after="0" w:line="240" w:lineRule="auto"/>
        <w:rPr>
          <w:rFonts w:ascii="Arial" w:hAnsi="Arial" w:cs="Arial"/>
          <w:color w:val="000000" w:themeColor="text1"/>
        </w:rPr>
      </w:pPr>
      <w:r>
        <w:rPr>
          <w:rFonts w:ascii="Arial" w:hAnsi="Arial" w:cs="Arial"/>
          <w:color w:val="000000" w:themeColor="text1"/>
        </w:rPr>
        <w:t>Multifactor a</w:t>
      </w:r>
      <w:r w:rsidRPr="00E728B9">
        <w:rPr>
          <w:rFonts w:ascii="Arial" w:hAnsi="Arial" w:cs="Arial"/>
          <w:color w:val="000000" w:themeColor="text1"/>
        </w:rPr>
        <w:t>uthentication</w:t>
      </w:r>
      <w:r w:rsidR="00AE219B">
        <w:rPr>
          <w:rFonts w:ascii="Arial" w:hAnsi="Arial" w:cs="Arial"/>
          <w:color w:val="000000" w:themeColor="text1"/>
        </w:rPr>
        <w:t xml:space="preserve"> (Access Points only)</w:t>
      </w:r>
    </w:p>
    <w:p w:rsidR="00583B79" w:rsidRPr="00A21C4E" w:rsidRDefault="00583B79" w:rsidP="0018177D">
      <w:pPr>
        <w:pStyle w:val="Heading2"/>
        <w:rPr>
          <w:sz w:val="32"/>
          <w:szCs w:val="32"/>
        </w:rPr>
      </w:pPr>
      <w:bookmarkStart w:id="8" w:name="_Toc11939154"/>
      <w:bookmarkStart w:id="9" w:name="_Toc23751765"/>
      <w:r w:rsidRPr="00A21C4E">
        <w:rPr>
          <w:sz w:val="32"/>
          <w:szCs w:val="32"/>
        </w:rPr>
        <w:t>How to complete this questionnaire</w:t>
      </w:r>
      <w:bookmarkEnd w:id="8"/>
      <w:bookmarkEnd w:id="9"/>
    </w:p>
    <w:p w:rsidR="00583B79" w:rsidRPr="00D93CC4" w:rsidRDefault="00583B79" w:rsidP="00583B79">
      <w:pPr>
        <w:rPr>
          <w:b/>
          <w:color w:val="085DD8" w:themeColor="accent5" w:themeShade="BF"/>
          <w:sz w:val="28"/>
        </w:rPr>
      </w:pPr>
      <w:r w:rsidRPr="00D93CC4">
        <w:rPr>
          <w:b/>
          <w:noProof/>
          <w:color w:val="085DD8" w:themeColor="accent5" w:themeShade="BF"/>
          <w:sz w:val="28"/>
          <w:lang w:val="en-NZ" w:eastAsia="en-NZ"/>
        </w:rPr>
        <mc:AlternateContent>
          <mc:Choice Requires="wps">
            <w:drawing>
              <wp:anchor distT="0" distB="0" distL="114300" distR="114300" simplePos="0" relativeHeight="251659264" behindDoc="0" locked="0" layoutInCell="1" allowOverlap="1" wp14:anchorId="187F2713" wp14:editId="610ACDDB">
                <wp:simplePos x="0" y="0"/>
                <wp:positionH relativeFrom="column">
                  <wp:posOffset>-80921</wp:posOffset>
                </wp:positionH>
                <wp:positionV relativeFrom="paragraph">
                  <wp:posOffset>106008</wp:posOffset>
                </wp:positionV>
                <wp:extent cx="5886450" cy="1311215"/>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886450" cy="1311215"/>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C0D" w:rsidRPr="000D4ACC" w:rsidRDefault="008E0C0D" w:rsidP="00583B79">
                            <w:pPr>
                              <w:rPr>
                                <w:b/>
                              </w:rPr>
                            </w:pPr>
                            <w:r>
                              <w:rPr>
                                <w:b/>
                              </w:rPr>
                              <w:t xml:space="preserve">Please complete the relevant sections of this questionnaire </w:t>
                            </w:r>
                          </w:p>
                          <w:p w:rsidR="008E0C0D" w:rsidRDefault="00612A97" w:rsidP="00484747">
                            <w:pPr>
                              <w:spacing w:line="240" w:lineRule="auto"/>
                              <w:ind w:left="360"/>
                              <w:rPr>
                                <w:rStyle w:val="Hyperlink"/>
                                <w:b/>
                              </w:rPr>
                            </w:pPr>
                            <w:hyperlink w:anchor="SectionA" w:history="1">
                              <w:r w:rsidR="00AE219B">
                                <w:rPr>
                                  <w:rStyle w:val="Hyperlink"/>
                                  <w:b/>
                                </w:rPr>
                                <w:t xml:space="preserve">Section A </w:t>
                              </w:r>
                              <w:r w:rsidR="00AE219B" w:rsidRPr="00AE219B">
                                <w:rPr>
                                  <w:rStyle w:val="Hyperlink"/>
                                  <w:b/>
                                </w:rPr>
                                <w:t>–</w:t>
                              </w:r>
                              <w:r w:rsidR="00AE219B">
                                <w:rPr>
                                  <w:rStyle w:val="Hyperlink"/>
                                  <w:b/>
                                </w:rPr>
                                <w:t xml:space="preserve"> </w:t>
                              </w:r>
                              <w:r w:rsidR="008E0C0D">
                                <w:rPr>
                                  <w:rStyle w:val="Hyperlink"/>
                                  <w:b/>
                                </w:rPr>
                                <w:t>General information</w:t>
                              </w:r>
                            </w:hyperlink>
                          </w:p>
                          <w:p w:rsidR="008E0C0D" w:rsidRDefault="00612A97" w:rsidP="00484747">
                            <w:pPr>
                              <w:spacing w:line="240" w:lineRule="auto"/>
                              <w:ind w:left="360"/>
                              <w:rPr>
                                <w:rStyle w:val="Hyperlink"/>
                                <w:b/>
                              </w:rPr>
                            </w:pPr>
                            <w:hyperlink w:anchor="Section B: Evidence requirements" w:history="1">
                              <w:r w:rsidR="008E0C0D" w:rsidRPr="00E13CCA">
                                <w:rPr>
                                  <w:rStyle w:val="Hyperlink"/>
                                  <w:b/>
                                </w:rPr>
                                <w:t>Section B – Evidence required</w:t>
                              </w:r>
                            </w:hyperlink>
                          </w:p>
                          <w:p w:rsidR="007D60DA" w:rsidRDefault="007D60DA" w:rsidP="00484747">
                            <w:pPr>
                              <w:spacing w:line="240" w:lineRule="auto"/>
                              <w:ind w:left="360"/>
                              <w:rPr>
                                <w:rStyle w:val="Hyperlink"/>
                                <w:b/>
                              </w:rPr>
                            </w:pPr>
                            <w:r>
                              <w:rPr>
                                <w:rStyle w:val="Hyperlink"/>
                                <w:b/>
                              </w:rPr>
                              <w:t>Section C – Access Points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5pt;margin-top:8.35pt;width:463.5pt;height:10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" fillcolor="#d6e6fd [664]" stroked="f" strokeweight=".5pt">
                <v:textbox>
                  <w:txbxContent>
                    <w:p w:rsidR="008E0C0D" w:rsidRPr="000D4ACC" w:rsidRDefault="008E0C0D" w:rsidP="00583B79">
                      <w:pPr>
                        <w:rPr>
                          <w:b/>
                        </w:rPr>
                      </w:pPr>
                      <w:r>
                        <w:rPr>
                          <w:b/>
                        </w:rPr>
                        <w:t xml:space="preserve">Please complete the relevant sections of this questionnaire </w:t>
                      </w:r>
                    </w:p>
                    <w:p w:rsidR="008E0C0D" w:rsidRDefault="00612A97" w:rsidP="00484747">
                      <w:pPr>
                        <w:spacing w:line="240" w:lineRule="auto"/>
                        <w:ind w:left="360"/>
                        <w:rPr>
                          <w:rStyle w:val="Hyperlink"/>
                          <w:b/>
                        </w:rPr>
                      </w:pPr>
                      <w:hyperlink w:anchor="SectionA" w:history="1">
                        <w:r w:rsidR="00AE219B">
                          <w:rPr>
                            <w:rStyle w:val="Hyperlink"/>
                            <w:b/>
                          </w:rPr>
                          <w:t xml:space="preserve">Section A </w:t>
                        </w:r>
                        <w:r w:rsidR="00AE219B" w:rsidRPr="00AE219B">
                          <w:rPr>
                            <w:rStyle w:val="Hyperlink"/>
                            <w:b/>
                          </w:rPr>
                          <w:t>–</w:t>
                        </w:r>
                        <w:r w:rsidR="00AE219B">
                          <w:rPr>
                            <w:rStyle w:val="Hyperlink"/>
                            <w:b/>
                          </w:rPr>
                          <w:t xml:space="preserve"> </w:t>
                        </w:r>
                        <w:r w:rsidR="008E0C0D">
                          <w:rPr>
                            <w:rStyle w:val="Hyperlink"/>
                            <w:b/>
                          </w:rPr>
                          <w:t>General information</w:t>
                        </w:r>
                      </w:hyperlink>
                    </w:p>
                    <w:p w:rsidR="008E0C0D" w:rsidRDefault="00612A97" w:rsidP="00484747">
                      <w:pPr>
                        <w:spacing w:line="240" w:lineRule="auto"/>
                        <w:ind w:left="360"/>
                        <w:rPr>
                          <w:rStyle w:val="Hyperlink"/>
                          <w:b/>
                        </w:rPr>
                      </w:pPr>
                      <w:hyperlink w:anchor="Section B: Evidence requirements" w:history="1">
                        <w:r w:rsidR="008E0C0D" w:rsidRPr="00E13CCA">
                          <w:rPr>
                            <w:rStyle w:val="Hyperlink"/>
                            <w:b/>
                          </w:rPr>
                          <w:t>Section B – Evidence required</w:t>
                        </w:r>
                      </w:hyperlink>
                    </w:p>
                    <w:p w:rsidR="007D60DA" w:rsidRDefault="007D60DA" w:rsidP="00484747">
                      <w:pPr>
                        <w:spacing w:line="240" w:lineRule="auto"/>
                        <w:ind w:left="360"/>
                        <w:rPr>
                          <w:rStyle w:val="Hyperlink"/>
                          <w:b/>
                        </w:rPr>
                      </w:pPr>
                      <w:r>
                        <w:rPr>
                          <w:rStyle w:val="Hyperlink"/>
                          <w:b/>
                        </w:rPr>
                        <w:t>Section C – Access Points only</w:t>
                      </w:r>
                    </w:p>
                  </w:txbxContent>
                </v:textbox>
              </v:shape>
            </w:pict>
          </mc:Fallback>
        </mc:AlternateContent>
      </w:r>
    </w:p>
    <w:p w:rsidR="00583B79" w:rsidRDefault="00583B79" w:rsidP="00583B79">
      <w:pPr>
        <w:rPr>
          <w:b/>
          <w:color w:val="085DD8" w:themeColor="accent5" w:themeShade="BF"/>
          <w:sz w:val="28"/>
        </w:rPr>
      </w:pPr>
    </w:p>
    <w:p w:rsidR="00583B79" w:rsidRDefault="00583B79" w:rsidP="00583B79">
      <w:pPr>
        <w:rPr>
          <w:b/>
          <w:color w:val="085DD8" w:themeColor="accent5" w:themeShade="BF"/>
          <w:sz w:val="28"/>
        </w:rPr>
      </w:pPr>
    </w:p>
    <w:p w:rsidR="00583B79" w:rsidRDefault="00583B79" w:rsidP="00583B79">
      <w:pPr>
        <w:rPr>
          <w:b/>
          <w:color w:val="085DD8" w:themeColor="accent5" w:themeShade="BF"/>
          <w:sz w:val="28"/>
        </w:rPr>
      </w:pPr>
    </w:p>
    <w:p w:rsidR="00583B79" w:rsidRDefault="00583B79" w:rsidP="00583B79">
      <w:pPr>
        <w:pStyle w:val="ListParagraph"/>
        <w:tabs>
          <w:tab w:val="left" w:pos="3123"/>
        </w:tabs>
      </w:pPr>
    </w:p>
    <w:p w:rsidR="00583B79" w:rsidRPr="00345B6A" w:rsidRDefault="00583B79" w:rsidP="00345B6A">
      <w:pPr>
        <w:pStyle w:val="Heading2"/>
        <w:rPr>
          <w:sz w:val="32"/>
          <w:szCs w:val="32"/>
        </w:rPr>
      </w:pPr>
      <w:bookmarkStart w:id="10" w:name="_Toc11939155"/>
      <w:bookmarkStart w:id="11" w:name="_Toc23751766"/>
      <w:r w:rsidRPr="00345B6A">
        <w:rPr>
          <w:sz w:val="32"/>
          <w:szCs w:val="32"/>
        </w:rPr>
        <w:t>Minimum evidence requirements</w:t>
      </w:r>
      <w:bookmarkEnd w:id="10"/>
      <w:bookmarkEnd w:id="11"/>
    </w:p>
    <w:p w:rsidR="00583B79" w:rsidRPr="002C38E1" w:rsidRDefault="00583B79" w:rsidP="00D4572A">
      <w:pPr>
        <w:pStyle w:val="ListParagraph"/>
        <w:numPr>
          <w:ilvl w:val="0"/>
          <w:numId w:val="4"/>
        </w:numPr>
        <w:tabs>
          <w:tab w:val="left" w:pos="3123"/>
        </w:tabs>
      </w:pPr>
      <w:r w:rsidRPr="002C38E1">
        <w:t>Where you have answered ‘yes’ to a question, evidence must be provided</w:t>
      </w:r>
      <w:r w:rsidR="00533720" w:rsidRPr="002C38E1">
        <w:t xml:space="preserve"> in line with the requirement.</w:t>
      </w:r>
    </w:p>
    <w:p w:rsidR="00B07956" w:rsidRPr="00F50B66" w:rsidRDefault="00B07956" w:rsidP="00B07956">
      <w:pPr>
        <w:pStyle w:val="ListParagraph"/>
        <w:numPr>
          <w:ilvl w:val="0"/>
          <w:numId w:val="4"/>
        </w:numPr>
        <w:tabs>
          <w:tab w:val="left" w:pos="3123"/>
        </w:tabs>
      </w:pPr>
      <w:r w:rsidRPr="00F50B66">
        <w:t xml:space="preserve">You can submit the questionnaire to </w:t>
      </w:r>
      <w:r w:rsidRPr="00322194">
        <w:rPr>
          <w:i/>
        </w:rPr>
        <w:t>support@nzpeppol.govt.nz</w:t>
      </w:r>
    </w:p>
    <w:p w:rsidR="00583B79" w:rsidRDefault="00533720" w:rsidP="00D4572A">
      <w:pPr>
        <w:pStyle w:val="ListParagraph"/>
        <w:numPr>
          <w:ilvl w:val="0"/>
          <w:numId w:val="4"/>
        </w:numPr>
        <w:tabs>
          <w:tab w:val="left" w:pos="3123"/>
        </w:tabs>
      </w:pPr>
      <w:r>
        <w:t>E</w:t>
      </w:r>
      <w:r w:rsidR="00583B79" w:rsidRPr="00021ED8">
        <w:t>vidence can be embedded directly into the questionnaire</w:t>
      </w:r>
      <w:r w:rsidR="00583B79">
        <w:t xml:space="preserve">, or separately as an appendix </w:t>
      </w:r>
      <w:r w:rsidR="00583B79" w:rsidRPr="00021ED8">
        <w:t>document or combined into a .zip file and submitted with your questionnaire.</w:t>
      </w:r>
      <w:r w:rsidR="00583B79">
        <w:t xml:space="preserve"> Clearly reference your attached evidence documentation, aligning to the questionnaire sections.</w:t>
      </w:r>
    </w:p>
    <w:p w:rsidR="00B07956" w:rsidRPr="00F50B66" w:rsidRDefault="00B07956" w:rsidP="00B07956">
      <w:pPr>
        <w:pStyle w:val="ListParagraph"/>
        <w:numPr>
          <w:ilvl w:val="0"/>
          <w:numId w:val="4"/>
        </w:numPr>
        <w:tabs>
          <w:tab w:val="left" w:pos="3123"/>
        </w:tabs>
      </w:pPr>
      <w:r w:rsidRPr="00F50B66">
        <w:t xml:space="preserve">If you want to securely send your completed evidence then </w:t>
      </w:r>
      <w:r w:rsidR="00F50B66" w:rsidRPr="00F50B66">
        <w:t>New Zealand PEPPOL Authority</w:t>
      </w:r>
      <w:r w:rsidRPr="00F50B66">
        <w:t xml:space="preserve"> can provide a secure channel facility to transfer your data upon request.</w:t>
      </w:r>
    </w:p>
    <w:p w:rsidR="00583B79" w:rsidRDefault="00583B79" w:rsidP="00D4572A">
      <w:pPr>
        <w:pStyle w:val="ListParagraph"/>
        <w:numPr>
          <w:ilvl w:val="0"/>
          <w:numId w:val="4"/>
        </w:numPr>
        <w:tabs>
          <w:tab w:val="left" w:pos="3123"/>
        </w:tabs>
      </w:pPr>
      <w:r w:rsidRPr="00021ED8">
        <w:t xml:space="preserve">Responses to this questionnaire need to be true and correct to the best of your knowledge. Providing false or misleading information in this questionnaire could lead to </w:t>
      </w:r>
      <w:r w:rsidR="00756190">
        <w:t>your access</w:t>
      </w:r>
      <w:r w:rsidR="00CE63EC">
        <w:t xml:space="preserve"> to</w:t>
      </w:r>
      <w:r w:rsidR="00756190">
        <w:t xml:space="preserve"> the </w:t>
      </w:r>
      <w:r w:rsidR="00CE63EC">
        <w:t xml:space="preserve">network </w:t>
      </w:r>
      <w:r>
        <w:t xml:space="preserve">being </w:t>
      </w:r>
      <w:r w:rsidR="00CE63EC">
        <w:t>revoked.</w:t>
      </w:r>
    </w:p>
    <w:p w:rsidR="00583B79" w:rsidRDefault="00583B79" w:rsidP="00D4572A">
      <w:pPr>
        <w:pStyle w:val="ListParagraph"/>
        <w:numPr>
          <w:ilvl w:val="0"/>
          <w:numId w:val="4"/>
        </w:numPr>
        <w:tabs>
          <w:tab w:val="left" w:pos="3123"/>
        </w:tabs>
      </w:pPr>
      <w:r>
        <w:lastRenderedPageBreak/>
        <w:t xml:space="preserve">You will need to complete </w:t>
      </w:r>
      <w:r w:rsidR="00756190">
        <w:t xml:space="preserve">one questionnaire per </w:t>
      </w:r>
      <w:r w:rsidR="009E7B67">
        <w:t>product</w:t>
      </w:r>
      <w:r w:rsidR="009E0753">
        <w:t xml:space="preserve"> i.e</w:t>
      </w:r>
      <w:r w:rsidR="009E7B67">
        <w:t>.</w:t>
      </w:r>
      <w:r w:rsidR="009E0753">
        <w:t xml:space="preserve"> AP or SMP</w:t>
      </w:r>
    </w:p>
    <w:p w:rsidR="00FC6C84" w:rsidRDefault="00FC6C84" w:rsidP="00FC6C84">
      <w:pPr>
        <w:pStyle w:val="Heading2"/>
        <w:rPr>
          <w:sz w:val="32"/>
          <w:szCs w:val="32"/>
        </w:rPr>
      </w:pPr>
      <w:bookmarkStart w:id="12" w:name="_Toc11939157"/>
      <w:bookmarkStart w:id="13" w:name="_Toc23751767"/>
      <w:r>
        <w:rPr>
          <w:sz w:val="32"/>
          <w:szCs w:val="32"/>
        </w:rPr>
        <w:t>What’s next?</w:t>
      </w:r>
      <w:bookmarkEnd w:id="13"/>
    </w:p>
    <w:p w:rsidR="00EB189B" w:rsidRDefault="00EB189B" w:rsidP="00FC6C84">
      <w:pPr>
        <w:tabs>
          <w:tab w:val="left" w:pos="3123"/>
        </w:tabs>
      </w:pPr>
      <w:r>
        <w:t xml:space="preserve">After completing this questionnaire the </w:t>
      </w:r>
      <w:r w:rsidR="00B7718D">
        <w:t xml:space="preserve">A-NZ </w:t>
      </w:r>
      <w:r>
        <w:t xml:space="preserve">PEPPOL Authority will </w:t>
      </w:r>
      <w:r w:rsidR="006C04A5">
        <w:t>review the suitability of the evidence provided and issue a notification of approval. The approval includes any additional conditions and a date for the annual review.</w:t>
      </w:r>
    </w:p>
    <w:p w:rsidR="00345B6A" w:rsidRPr="00345B6A" w:rsidRDefault="00345B6A" w:rsidP="00345B6A">
      <w:pPr>
        <w:pStyle w:val="Heading2"/>
        <w:rPr>
          <w:sz w:val="32"/>
          <w:szCs w:val="32"/>
        </w:rPr>
      </w:pPr>
      <w:bookmarkStart w:id="14" w:name="_Toc23751768"/>
      <w:r w:rsidRPr="00345B6A">
        <w:rPr>
          <w:sz w:val="32"/>
          <w:szCs w:val="32"/>
        </w:rPr>
        <w:t>Provider Lifecycle Overview</w:t>
      </w:r>
      <w:bookmarkEnd w:id="12"/>
      <w:bookmarkEnd w:id="14"/>
    </w:p>
    <w:p w:rsidR="00345B6A" w:rsidRDefault="00345B6A" w:rsidP="00345B6A">
      <w:pPr>
        <w:spacing w:line="240" w:lineRule="auto"/>
        <w:rPr>
          <w:rFonts w:cstheme="minorHAnsi"/>
          <w:szCs w:val="19"/>
        </w:rPr>
      </w:pPr>
      <w:r w:rsidRPr="00030926">
        <w:rPr>
          <w:rFonts w:cstheme="minorHAnsi"/>
          <w:szCs w:val="19"/>
        </w:rPr>
        <w:t xml:space="preserve">The below diagram illustrates a high level overview of the key stages for a </w:t>
      </w:r>
      <w:r w:rsidR="008A3B84">
        <w:rPr>
          <w:rFonts w:cstheme="minorHAnsi"/>
          <w:szCs w:val="19"/>
        </w:rPr>
        <w:t>AP/SMP</w:t>
      </w:r>
    </w:p>
    <w:p w:rsidR="0004683D" w:rsidRDefault="0004683D" w:rsidP="00B7718D">
      <w:pPr>
        <w:pStyle w:val="Heading4"/>
      </w:pPr>
      <w:r>
        <w:t xml:space="preserve">New </w:t>
      </w:r>
      <w:r w:rsidR="006C04A5">
        <w:t xml:space="preserve">e-Invoicing Service Provider (AP/SMP) </w:t>
      </w:r>
      <w:r>
        <w:t>On-boarding</w:t>
      </w:r>
    </w:p>
    <w:p w:rsidR="0004683D" w:rsidRDefault="00322194" w:rsidP="00345B6A">
      <w:pPr>
        <w:spacing w:line="240" w:lineRule="auto"/>
        <w:rPr>
          <w:rFonts w:cstheme="minorHAnsi"/>
          <w:szCs w:val="19"/>
        </w:rPr>
      </w:pPr>
      <w:r>
        <w:object w:dxaOrig="17197" w:dyaOrig="7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25pt;height:207.25pt" o:ole="">
            <v:imagedata r:id="rId17" o:title=""/>
          </v:shape>
          <o:OLEObject Type="Embed" ProgID="Visio.Drawing.11" ShapeID="_x0000_i1037" DrawAspect="Content" ObjectID="_1634368653" r:id="rId18"/>
        </w:object>
      </w:r>
    </w:p>
    <w:p w:rsidR="0004683D" w:rsidRDefault="0004683D" w:rsidP="00345B6A">
      <w:pPr>
        <w:spacing w:line="240" w:lineRule="auto"/>
        <w:rPr>
          <w:rFonts w:cstheme="minorHAnsi"/>
          <w:szCs w:val="19"/>
        </w:rPr>
      </w:pPr>
    </w:p>
    <w:p w:rsidR="00345B6A" w:rsidRPr="00345B6A" w:rsidRDefault="00FC6C84" w:rsidP="00345B6A">
      <w:pPr>
        <w:pStyle w:val="Heading2"/>
        <w:rPr>
          <w:sz w:val="32"/>
          <w:szCs w:val="32"/>
        </w:rPr>
      </w:pPr>
      <w:bookmarkStart w:id="15" w:name="_Toc23751769"/>
      <w:r>
        <w:rPr>
          <w:sz w:val="32"/>
          <w:szCs w:val="32"/>
        </w:rPr>
        <w:t>Questions</w:t>
      </w:r>
      <w:bookmarkEnd w:id="15"/>
    </w:p>
    <w:p w:rsidR="00635368" w:rsidRPr="00AE219B" w:rsidRDefault="00345B6A" w:rsidP="00AE219B">
      <w:r w:rsidRPr="00021ED8">
        <w:t xml:space="preserve">If you need assistance in completing this questionnaire please contact </w:t>
      </w:r>
      <w:r w:rsidR="00760512">
        <w:t>The New Zealand PEPPOL Authority</w:t>
      </w:r>
      <w:r w:rsidR="001613BC" w:rsidRPr="00F50B66">
        <w:t>,</w:t>
      </w:r>
      <w:r w:rsidR="001613BC" w:rsidRPr="00F50B66">
        <w:rPr>
          <w:rFonts w:cstheme="minorHAnsi"/>
          <w:i/>
          <w:szCs w:val="19"/>
        </w:rPr>
        <w:t xml:space="preserve"> </w:t>
      </w:r>
      <w:r w:rsidR="001613BC" w:rsidRPr="00F50B66">
        <w:t xml:space="preserve">at any time through </w:t>
      </w:r>
      <w:r w:rsidR="001613BC" w:rsidRPr="00322194">
        <w:rPr>
          <w:i/>
        </w:rPr>
        <w:t>support@nzpeppol.govt.nz</w:t>
      </w:r>
      <w:r w:rsidR="001613BC">
        <w:t>.</w:t>
      </w:r>
      <w:r w:rsidR="00AE219B">
        <w:t xml:space="preserve"> </w:t>
      </w:r>
    </w:p>
    <w:p w:rsidR="00D9261F" w:rsidRDefault="00D9261F">
      <w:pPr>
        <w:spacing w:before="0" w:line="240" w:lineRule="auto"/>
        <w:rPr>
          <w:rStyle w:val="Hyperlink"/>
        </w:rPr>
      </w:pPr>
      <w:r>
        <w:rPr>
          <w:rStyle w:val="Hyperlink"/>
        </w:rPr>
        <w:br w:type="page"/>
      </w:r>
    </w:p>
    <w:p w:rsidR="00D9261F" w:rsidRPr="007B480B" w:rsidRDefault="00D9261F" w:rsidP="00D9261F">
      <w:pPr>
        <w:pStyle w:val="Heading2"/>
      </w:pPr>
      <w:bookmarkStart w:id="16" w:name="SectionA"/>
      <w:bookmarkStart w:id="17" w:name="_Toc23751770"/>
      <w:r>
        <w:lastRenderedPageBreak/>
        <w:t>Section A:</w:t>
      </w:r>
      <w:r w:rsidRPr="007B480B">
        <w:t xml:space="preserve"> </w:t>
      </w:r>
      <w:r>
        <w:t>General Information</w:t>
      </w:r>
      <w:bookmarkEnd w:id="17"/>
    </w:p>
    <w:p w:rsidR="00D41293" w:rsidRPr="00D41293" w:rsidRDefault="00D41293" w:rsidP="00D41293"/>
    <w:tbl>
      <w:tblPr>
        <w:tblStyle w:val="TableGrid3"/>
        <w:tblW w:w="0" w:type="auto"/>
        <w:tblLayout w:type="fixed"/>
        <w:tblLook w:val="04A0" w:firstRow="1" w:lastRow="0" w:firstColumn="1" w:lastColumn="0" w:noHBand="0" w:noVBand="1"/>
      </w:tblPr>
      <w:tblGrid>
        <w:gridCol w:w="5637"/>
        <w:gridCol w:w="3649"/>
      </w:tblGrid>
      <w:tr w:rsidR="00FB5064" w:rsidRPr="00DB2FE3" w:rsidTr="00FA33EA">
        <w:tc>
          <w:tcPr>
            <w:tcW w:w="5637" w:type="dxa"/>
            <w:shd w:val="clear" w:color="auto" w:fill="F2F2F2" w:themeFill="background1" w:themeFillShade="F2"/>
            <w:vAlign w:val="center"/>
          </w:tcPr>
          <w:p w:rsidR="00FB5064" w:rsidRPr="00A5274F" w:rsidRDefault="00FB5064" w:rsidP="00FA33EA">
            <w:pPr>
              <w:spacing w:before="0"/>
              <w:rPr>
                <w:b/>
              </w:rPr>
            </w:pPr>
            <w:r w:rsidRPr="00A5274F">
              <w:rPr>
                <w:b/>
              </w:rPr>
              <w:t>D</w:t>
            </w:r>
            <w:r w:rsidR="00D9261F">
              <w:rPr>
                <w:b/>
              </w:rPr>
              <w:t>ate of questionnaire completion</w:t>
            </w:r>
          </w:p>
        </w:tc>
        <w:tc>
          <w:tcPr>
            <w:tcW w:w="3649" w:type="dxa"/>
          </w:tcPr>
          <w:p w:rsidR="00FB5064" w:rsidRPr="00DB2FE3" w:rsidRDefault="00FB5064" w:rsidP="008216CF">
            <w:pPr>
              <w:rPr>
                <w:b/>
              </w:rPr>
            </w:pPr>
          </w:p>
        </w:tc>
      </w:tr>
      <w:bookmarkEnd w:id="16"/>
      <w:tr w:rsidR="009760AD" w:rsidRPr="00DB2FE3" w:rsidTr="00FA33EA">
        <w:tc>
          <w:tcPr>
            <w:tcW w:w="5637" w:type="dxa"/>
            <w:shd w:val="clear" w:color="auto" w:fill="F2F2F2" w:themeFill="background1" w:themeFillShade="F2"/>
            <w:vAlign w:val="center"/>
          </w:tcPr>
          <w:p w:rsidR="009760AD" w:rsidRPr="00A5274F" w:rsidRDefault="001C1574" w:rsidP="006C04A5">
            <w:pPr>
              <w:spacing w:before="0"/>
              <w:rPr>
                <w:b/>
              </w:rPr>
            </w:pPr>
            <w:r w:rsidRPr="00A5274F">
              <w:rPr>
                <w:b/>
              </w:rPr>
              <w:t>Business identifier e.g. ABN,NZBN</w:t>
            </w:r>
          </w:p>
        </w:tc>
        <w:tc>
          <w:tcPr>
            <w:tcW w:w="3649" w:type="dxa"/>
          </w:tcPr>
          <w:p w:rsidR="009760AD" w:rsidRPr="00DB2FE3" w:rsidRDefault="009760AD" w:rsidP="008216CF">
            <w:pPr>
              <w:rPr>
                <w:b/>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Entity Legal/Trading Name</w:t>
            </w:r>
          </w:p>
        </w:tc>
        <w:tc>
          <w:tcPr>
            <w:tcW w:w="3649" w:type="dxa"/>
          </w:tcPr>
          <w:p w:rsidR="009760AD" w:rsidRPr="00DB2FE3" w:rsidRDefault="009760AD" w:rsidP="008216CF">
            <w:pPr>
              <w:rPr>
                <w:b/>
                <w:szCs w:val="22"/>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Registered address</w:t>
            </w:r>
          </w:p>
        </w:tc>
        <w:tc>
          <w:tcPr>
            <w:tcW w:w="3649" w:type="dxa"/>
          </w:tcPr>
          <w:p w:rsidR="009760AD" w:rsidRPr="00DB2FE3" w:rsidRDefault="009760AD" w:rsidP="008216CF">
            <w:pPr>
              <w:rPr>
                <w:b/>
              </w:rPr>
            </w:pPr>
          </w:p>
        </w:tc>
      </w:tr>
      <w:tr w:rsidR="00FB5064" w:rsidRPr="00DB2FE3" w:rsidTr="00FA33EA">
        <w:tc>
          <w:tcPr>
            <w:tcW w:w="5637" w:type="dxa"/>
            <w:shd w:val="clear" w:color="auto" w:fill="F2F2F2" w:themeFill="background1" w:themeFillShade="F2"/>
            <w:vAlign w:val="center"/>
          </w:tcPr>
          <w:p w:rsidR="00FB5064" w:rsidRPr="00A5274F" w:rsidRDefault="00FB5064" w:rsidP="00FA33EA">
            <w:pPr>
              <w:spacing w:before="0"/>
              <w:rPr>
                <w:b/>
              </w:rPr>
            </w:pPr>
            <w:r w:rsidRPr="00A5274F">
              <w:rPr>
                <w:b/>
              </w:rPr>
              <w:t>Product Name</w:t>
            </w:r>
          </w:p>
        </w:tc>
        <w:tc>
          <w:tcPr>
            <w:tcW w:w="3649" w:type="dxa"/>
          </w:tcPr>
          <w:p w:rsidR="00FB5064" w:rsidRPr="00DB2FE3" w:rsidRDefault="00FB5064" w:rsidP="008216CF">
            <w:pPr>
              <w:rPr>
                <w:b/>
              </w:rPr>
            </w:pPr>
          </w:p>
        </w:tc>
      </w:tr>
      <w:tr w:rsidR="00FB5064" w:rsidRPr="00DB2FE3" w:rsidTr="00FA33EA">
        <w:tc>
          <w:tcPr>
            <w:tcW w:w="5637" w:type="dxa"/>
            <w:shd w:val="clear" w:color="auto" w:fill="F2F2F2" w:themeFill="background1" w:themeFillShade="F2"/>
            <w:vAlign w:val="center"/>
          </w:tcPr>
          <w:p w:rsidR="00FB5064" w:rsidRPr="00A5274F" w:rsidRDefault="00FB5064" w:rsidP="00FA33EA">
            <w:pPr>
              <w:spacing w:before="0"/>
              <w:rPr>
                <w:b/>
              </w:rPr>
            </w:pPr>
            <w:r w:rsidRPr="00A5274F">
              <w:rPr>
                <w:b/>
              </w:rPr>
              <w:t>Link to Website</w:t>
            </w:r>
          </w:p>
        </w:tc>
        <w:tc>
          <w:tcPr>
            <w:tcW w:w="3649" w:type="dxa"/>
          </w:tcPr>
          <w:p w:rsidR="00FB5064" w:rsidRPr="00DB2FE3" w:rsidRDefault="00FB5064" w:rsidP="008216CF">
            <w:pPr>
              <w:rPr>
                <w:b/>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Contact Name</w:t>
            </w:r>
          </w:p>
        </w:tc>
        <w:tc>
          <w:tcPr>
            <w:tcW w:w="3649" w:type="dxa"/>
          </w:tcPr>
          <w:p w:rsidR="009760AD" w:rsidRPr="00DB2FE3" w:rsidRDefault="009760AD" w:rsidP="008216CF">
            <w:pPr>
              <w:rPr>
                <w:b/>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Contact Email</w:t>
            </w:r>
          </w:p>
        </w:tc>
        <w:tc>
          <w:tcPr>
            <w:tcW w:w="3649" w:type="dxa"/>
          </w:tcPr>
          <w:p w:rsidR="009760AD" w:rsidRPr="00DB2FE3" w:rsidRDefault="009760AD" w:rsidP="008216CF">
            <w:pPr>
              <w:rPr>
                <w:b/>
                <w:szCs w:val="22"/>
              </w:rPr>
            </w:pPr>
          </w:p>
        </w:tc>
      </w:tr>
      <w:tr w:rsidR="009760AD" w:rsidRPr="00DB2FE3" w:rsidTr="00FA33EA">
        <w:tc>
          <w:tcPr>
            <w:tcW w:w="5637" w:type="dxa"/>
            <w:shd w:val="clear" w:color="auto" w:fill="F2F2F2" w:themeFill="background1" w:themeFillShade="F2"/>
            <w:vAlign w:val="center"/>
          </w:tcPr>
          <w:p w:rsidR="009760AD" w:rsidRPr="00A5274F" w:rsidRDefault="009760AD" w:rsidP="00FA33EA">
            <w:pPr>
              <w:spacing w:before="0"/>
              <w:rPr>
                <w:b/>
              </w:rPr>
            </w:pPr>
            <w:r w:rsidRPr="00A5274F">
              <w:rPr>
                <w:b/>
              </w:rPr>
              <w:t>Contact Phone Number</w:t>
            </w:r>
          </w:p>
        </w:tc>
        <w:tc>
          <w:tcPr>
            <w:tcW w:w="3649" w:type="dxa"/>
          </w:tcPr>
          <w:p w:rsidR="009760AD" w:rsidRPr="00DB2FE3" w:rsidRDefault="009760AD" w:rsidP="008216CF">
            <w:pPr>
              <w:rPr>
                <w:b/>
                <w:szCs w:val="22"/>
              </w:rPr>
            </w:pPr>
          </w:p>
        </w:tc>
      </w:tr>
      <w:tr w:rsidR="00D672F1" w:rsidRPr="003945CC" w:rsidTr="00FA33EA">
        <w:tc>
          <w:tcPr>
            <w:tcW w:w="5637" w:type="dxa"/>
            <w:shd w:val="clear" w:color="auto" w:fill="F2F2F2" w:themeFill="background1" w:themeFillShade="F2"/>
            <w:vAlign w:val="center"/>
          </w:tcPr>
          <w:p w:rsidR="00D672F1" w:rsidRPr="00A5274F" w:rsidRDefault="00D672F1" w:rsidP="0075488C">
            <w:pPr>
              <w:spacing w:before="0"/>
              <w:rPr>
                <w:b/>
              </w:rPr>
            </w:pPr>
            <w:r w:rsidRPr="00A5274F">
              <w:rPr>
                <w:b/>
              </w:rPr>
              <w:t xml:space="preserve">Are you registered </w:t>
            </w:r>
            <w:r w:rsidR="0075488C">
              <w:rPr>
                <w:b/>
              </w:rPr>
              <w:t>with Open</w:t>
            </w:r>
            <w:r w:rsidRPr="00A5274F">
              <w:rPr>
                <w:b/>
              </w:rPr>
              <w:t>PEPPOL?</w:t>
            </w:r>
          </w:p>
        </w:tc>
        <w:tc>
          <w:tcPr>
            <w:tcW w:w="3649" w:type="dxa"/>
            <w:vAlign w:val="center"/>
          </w:tcPr>
          <w:p w:rsidR="00D672F1" w:rsidRPr="00B74048" w:rsidRDefault="00612A97" w:rsidP="00D672F1">
            <w:pPr>
              <w:rPr>
                <w:b/>
              </w:rPr>
            </w:pPr>
            <w:sdt>
              <w:sdtPr>
                <w:id w:val="724104974"/>
                <w14:checkbox>
                  <w14:checked w14:val="0"/>
                  <w14:checkedState w14:val="2612" w14:font="MS Gothic"/>
                  <w14:uncheckedState w14:val="2610" w14:font="MS Gothic"/>
                </w14:checkbox>
              </w:sdtPr>
              <w:sdtEndPr/>
              <w:sdtContent>
                <w:r w:rsidR="00D672F1" w:rsidRPr="00E850F6">
                  <w:rPr>
                    <w:rFonts w:ascii="MS Gothic" w:eastAsia="MS Gothic" w:hAnsi="MS Gothic" w:cs="MS Gothic" w:hint="eastAsia"/>
                    <w:szCs w:val="22"/>
                  </w:rPr>
                  <w:t>☐</w:t>
                </w:r>
              </w:sdtContent>
            </w:sdt>
            <w:r w:rsidR="00D672F1" w:rsidRPr="00E850F6">
              <w:rPr>
                <w:szCs w:val="22"/>
              </w:rPr>
              <w:t>Yes</w:t>
            </w:r>
            <w:r w:rsidR="00D672F1">
              <w:rPr>
                <w:szCs w:val="22"/>
              </w:rPr>
              <w:t xml:space="preserve"> </w:t>
            </w:r>
            <w:sdt>
              <w:sdtPr>
                <w:id w:val="558287509"/>
                <w14:checkbox>
                  <w14:checked w14:val="0"/>
                  <w14:checkedState w14:val="2612" w14:font="MS Gothic"/>
                  <w14:uncheckedState w14:val="2610" w14:font="MS Gothic"/>
                </w14:checkbox>
              </w:sdtPr>
              <w:sdtEndPr/>
              <w:sdtContent>
                <w:r w:rsidR="00D672F1">
                  <w:rPr>
                    <w:rFonts w:ascii="MS Gothic" w:eastAsia="MS Gothic" w:hAnsi="MS Gothic" w:hint="eastAsia"/>
                    <w:szCs w:val="22"/>
                  </w:rPr>
                  <w:t>☐</w:t>
                </w:r>
              </w:sdtContent>
            </w:sdt>
            <w:r w:rsidR="00D672F1">
              <w:rPr>
                <w:szCs w:val="22"/>
              </w:rPr>
              <w:t>No</w:t>
            </w:r>
          </w:p>
        </w:tc>
      </w:tr>
      <w:tr w:rsidR="00D672F1" w:rsidRPr="003945CC" w:rsidTr="00FA33EA">
        <w:tc>
          <w:tcPr>
            <w:tcW w:w="5637" w:type="dxa"/>
            <w:shd w:val="clear" w:color="auto" w:fill="F2F2F2" w:themeFill="background1" w:themeFillShade="F2"/>
            <w:vAlign w:val="center"/>
          </w:tcPr>
          <w:p w:rsidR="00D672F1" w:rsidRPr="00A5274F" w:rsidRDefault="00D672F1" w:rsidP="007C4F0E">
            <w:pPr>
              <w:spacing w:before="0" w:line="240" w:lineRule="auto"/>
              <w:rPr>
                <w:rFonts w:ascii="Arial" w:hAnsi="Arial" w:cs="Arial"/>
                <w:b/>
                <w:color w:val="000000"/>
              </w:rPr>
            </w:pPr>
            <w:r w:rsidRPr="00A5274F">
              <w:rPr>
                <w:rFonts w:ascii="Arial" w:hAnsi="Arial" w:cs="Arial"/>
                <w:b/>
                <w:color w:val="000000"/>
              </w:rPr>
              <w:t>Are you an Access Point (AP)</w:t>
            </w:r>
            <w:r w:rsidR="00B7718D">
              <w:rPr>
                <w:rFonts w:ascii="Arial" w:hAnsi="Arial" w:cs="Arial"/>
                <w:b/>
                <w:color w:val="000000"/>
              </w:rPr>
              <w:t xml:space="preserve"> Provider</w:t>
            </w:r>
            <w:r w:rsidRPr="00A5274F">
              <w:rPr>
                <w:rFonts w:ascii="Arial" w:hAnsi="Arial" w:cs="Arial"/>
                <w:b/>
                <w:color w:val="000000"/>
              </w:rPr>
              <w:t>?</w:t>
            </w:r>
          </w:p>
        </w:tc>
        <w:tc>
          <w:tcPr>
            <w:tcW w:w="3649" w:type="dxa"/>
            <w:vAlign w:val="center"/>
          </w:tcPr>
          <w:p w:rsidR="00D672F1" w:rsidRPr="003945CC" w:rsidRDefault="00D672F1" w:rsidP="008A3B84">
            <w:pPr>
              <w:rPr>
                <w:szCs w:val="22"/>
              </w:rPr>
            </w:pPr>
          </w:p>
        </w:tc>
      </w:tr>
      <w:tr w:rsidR="00D672F1" w:rsidRPr="003945CC" w:rsidTr="00FA33EA">
        <w:tc>
          <w:tcPr>
            <w:tcW w:w="5637" w:type="dxa"/>
            <w:shd w:val="clear" w:color="auto" w:fill="F2F2F2" w:themeFill="background1" w:themeFillShade="F2"/>
            <w:vAlign w:val="center"/>
          </w:tcPr>
          <w:p w:rsidR="00D672F1" w:rsidRPr="00A5274F" w:rsidRDefault="00D672F1" w:rsidP="007C4F0E">
            <w:pPr>
              <w:spacing w:before="0" w:line="240" w:lineRule="auto"/>
              <w:rPr>
                <w:rFonts w:ascii="Arial" w:hAnsi="Arial" w:cs="Arial"/>
                <w:b/>
                <w:color w:val="000000"/>
              </w:rPr>
            </w:pPr>
            <w:r w:rsidRPr="00A5274F">
              <w:rPr>
                <w:rFonts w:ascii="Arial" w:hAnsi="Arial" w:cs="Arial"/>
                <w:b/>
                <w:color w:val="000000"/>
              </w:rPr>
              <w:t xml:space="preserve">Are you a </w:t>
            </w:r>
            <w:r w:rsidRPr="00A5274F">
              <w:rPr>
                <w:b/>
              </w:rPr>
              <w:t>Service Metadata Provider</w:t>
            </w:r>
            <w:r w:rsidRPr="00A5274F">
              <w:rPr>
                <w:rFonts w:ascii="Arial" w:hAnsi="Arial" w:cs="Arial"/>
                <w:b/>
                <w:color w:val="000000"/>
              </w:rPr>
              <w:t xml:space="preserve"> (SMP)</w:t>
            </w:r>
            <w:r w:rsidR="007C4F0E">
              <w:rPr>
                <w:rFonts w:ascii="Arial" w:hAnsi="Arial" w:cs="Arial"/>
                <w:b/>
                <w:color w:val="000000"/>
              </w:rPr>
              <w:t>?</w:t>
            </w:r>
          </w:p>
        </w:tc>
        <w:tc>
          <w:tcPr>
            <w:tcW w:w="3649" w:type="dxa"/>
            <w:vAlign w:val="center"/>
          </w:tcPr>
          <w:p w:rsidR="00D672F1" w:rsidRPr="003945CC" w:rsidRDefault="00D672F1" w:rsidP="008A3B84">
            <w:pPr>
              <w:rPr>
                <w:szCs w:val="22"/>
              </w:rPr>
            </w:pPr>
          </w:p>
        </w:tc>
      </w:tr>
    </w:tbl>
    <w:p w:rsidR="00C86A0E" w:rsidRDefault="00C86A0E">
      <w:pPr>
        <w:spacing w:before="0" w:line="240" w:lineRule="auto"/>
        <w:rPr>
          <w:bCs/>
        </w:rPr>
      </w:pPr>
      <w:bookmarkStart w:id="18" w:name="Section"/>
      <w:r>
        <w:rPr>
          <w:bCs/>
        </w:rPr>
        <w:br w:type="page"/>
      </w:r>
    </w:p>
    <w:p w:rsidR="0078724E" w:rsidRDefault="007B480B" w:rsidP="007B480B">
      <w:pPr>
        <w:pStyle w:val="Heading2"/>
      </w:pPr>
      <w:bookmarkStart w:id="19" w:name="_Toc11939162"/>
      <w:bookmarkStart w:id="20" w:name="_Toc23751771"/>
      <w:r>
        <w:lastRenderedPageBreak/>
        <w:t>Section B:</w:t>
      </w:r>
      <w:r w:rsidRPr="007B480B">
        <w:t xml:space="preserve"> </w:t>
      </w:r>
      <w:bookmarkEnd w:id="19"/>
      <w:r w:rsidR="002C09C2">
        <w:t>Evidence requirements</w:t>
      </w:r>
      <w:bookmarkEnd w:id="20"/>
    </w:p>
    <w:p w:rsidR="009760AD" w:rsidRDefault="009760AD" w:rsidP="0078724E"/>
    <w:tbl>
      <w:tblPr>
        <w:tblStyle w:val="TableGrid5"/>
        <w:tblW w:w="0" w:type="auto"/>
        <w:tblLook w:val="04A0" w:firstRow="1" w:lastRow="0" w:firstColumn="1" w:lastColumn="0" w:noHBand="0" w:noVBand="1"/>
      </w:tblPr>
      <w:tblGrid>
        <w:gridCol w:w="4327"/>
        <w:gridCol w:w="3878"/>
        <w:gridCol w:w="1072"/>
      </w:tblGrid>
      <w:tr w:rsidR="00BB6A7B" w:rsidTr="0078724E">
        <w:tc>
          <w:tcPr>
            <w:tcW w:w="4327" w:type="dxa"/>
            <w:shd w:val="clear" w:color="auto" w:fill="F2F2F2" w:themeFill="background1" w:themeFillShade="F2"/>
          </w:tcPr>
          <w:bookmarkEnd w:id="18"/>
          <w:p w:rsidR="006C04A5" w:rsidRPr="000E62E7" w:rsidRDefault="006A4718" w:rsidP="000E62E7">
            <w:pPr>
              <w:pStyle w:val="ListParagraph"/>
              <w:numPr>
                <w:ilvl w:val="0"/>
                <w:numId w:val="39"/>
              </w:numPr>
              <w:rPr>
                <w:b/>
              </w:rPr>
            </w:pPr>
            <w:r w:rsidRPr="000E62E7">
              <w:rPr>
                <w:b/>
              </w:rPr>
              <w:t xml:space="preserve">Self-assessment or independent audit against ISO/IEC 27001 or ASD/NZ ISM. </w:t>
            </w:r>
          </w:p>
          <w:p w:rsidR="006C04A5" w:rsidRDefault="006C04A5" w:rsidP="006C04A5">
            <w:pPr>
              <w:spacing w:line="240" w:lineRule="auto"/>
              <w:rPr>
                <w:b/>
                <w:szCs w:val="22"/>
              </w:rPr>
            </w:pPr>
            <w:r w:rsidRPr="00850F3B">
              <w:t xml:space="preserve">The </w:t>
            </w:r>
            <w:r>
              <w:t xml:space="preserve">self-certification </w:t>
            </w:r>
            <w:r w:rsidRPr="00850F3B">
              <w:t>requi</w:t>
            </w:r>
            <w:r>
              <w:t xml:space="preserve">rement seeks to provide the A-NZ PEPPOL Authority </w:t>
            </w:r>
            <w:r w:rsidRPr="00850F3B">
              <w:t>with a level of assurance that you have robust security practices in place across your organisation.</w:t>
            </w:r>
          </w:p>
          <w:p w:rsidR="006C04A5" w:rsidRPr="006A4718" w:rsidRDefault="006A4718" w:rsidP="006A4718">
            <w:pPr>
              <w:spacing w:line="240" w:lineRule="auto"/>
              <w:rPr>
                <w:rFonts w:ascii="Arial" w:hAnsi="Arial" w:cs="Arial"/>
              </w:rPr>
            </w:pPr>
            <w:r>
              <w:rPr>
                <w:rFonts w:ascii="Arial" w:hAnsi="Arial" w:cs="Arial"/>
              </w:rPr>
              <w:t>S</w:t>
            </w:r>
            <w:r w:rsidR="006C04A5" w:rsidRPr="006A4718">
              <w:rPr>
                <w:rFonts w:ascii="Arial" w:hAnsi="Arial" w:cs="Arial"/>
              </w:rPr>
              <w:t xml:space="preserve">uitable evidence </w:t>
            </w:r>
            <w:r>
              <w:rPr>
                <w:rFonts w:ascii="Arial" w:hAnsi="Arial" w:cs="Arial"/>
              </w:rPr>
              <w:t xml:space="preserve">is required </w:t>
            </w:r>
            <w:r w:rsidR="006C04A5" w:rsidRPr="006A4718">
              <w:rPr>
                <w:rFonts w:ascii="Arial" w:hAnsi="Arial" w:cs="Arial"/>
              </w:rPr>
              <w:t>for the following controls:</w:t>
            </w:r>
          </w:p>
          <w:p w:rsidR="006C04A5" w:rsidRDefault="006C04A5" w:rsidP="006A4718">
            <w:pPr>
              <w:pStyle w:val="ListParagraph"/>
              <w:numPr>
                <w:ilvl w:val="0"/>
                <w:numId w:val="33"/>
              </w:numPr>
              <w:spacing w:before="140" w:after="0" w:line="240" w:lineRule="auto"/>
            </w:pPr>
            <w:r>
              <w:t>Encryption key management</w:t>
            </w:r>
          </w:p>
          <w:p w:rsidR="006C04A5" w:rsidRDefault="006C04A5" w:rsidP="006A4718">
            <w:pPr>
              <w:pStyle w:val="ListParagraph"/>
              <w:numPr>
                <w:ilvl w:val="0"/>
                <w:numId w:val="33"/>
              </w:numPr>
              <w:spacing w:before="140" w:after="0" w:line="240" w:lineRule="auto"/>
            </w:pPr>
            <w:r>
              <w:t>Network segregation</w:t>
            </w:r>
          </w:p>
          <w:p w:rsidR="006C04A5" w:rsidRDefault="006C04A5" w:rsidP="006A4718">
            <w:pPr>
              <w:pStyle w:val="ListParagraph"/>
              <w:numPr>
                <w:ilvl w:val="0"/>
                <w:numId w:val="33"/>
              </w:numPr>
              <w:spacing w:before="140" w:after="0" w:line="240" w:lineRule="auto"/>
            </w:pPr>
            <w:r>
              <w:t>Audit logging</w:t>
            </w:r>
          </w:p>
          <w:p w:rsidR="006C04A5" w:rsidRDefault="006C04A5" w:rsidP="006A4718">
            <w:pPr>
              <w:pStyle w:val="ListParagraph"/>
              <w:numPr>
                <w:ilvl w:val="0"/>
                <w:numId w:val="33"/>
              </w:numPr>
              <w:spacing w:before="140" w:after="0" w:line="240" w:lineRule="auto"/>
            </w:pPr>
            <w:r>
              <w:t>Patch and vulnerability management program</w:t>
            </w:r>
          </w:p>
          <w:p w:rsidR="006C04A5" w:rsidRDefault="006C04A5" w:rsidP="006A4718">
            <w:pPr>
              <w:pStyle w:val="ListParagraph"/>
              <w:numPr>
                <w:ilvl w:val="0"/>
                <w:numId w:val="33"/>
              </w:numPr>
              <w:spacing w:before="140" w:after="0" w:line="240" w:lineRule="auto"/>
            </w:pPr>
            <w:r>
              <w:t>Information security awareness, education and training</w:t>
            </w:r>
          </w:p>
          <w:p w:rsidR="006C04A5" w:rsidRDefault="006C04A5" w:rsidP="006A4718">
            <w:pPr>
              <w:pStyle w:val="ListParagraph"/>
              <w:numPr>
                <w:ilvl w:val="0"/>
                <w:numId w:val="33"/>
              </w:numPr>
              <w:spacing w:before="140" w:after="0" w:line="240" w:lineRule="auto"/>
            </w:pPr>
            <w:r>
              <w:t>Physical and environmental security</w:t>
            </w:r>
          </w:p>
          <w:p w:rsidR="006C04A5" w:rsidRDefault="006C04A5" w:rsidP="006A4718">
            <w:pPr>
              <w:pStyle w:val="ListParagraph"/>
              <w:numPr>
                <w:ilvl w:val="0"/>
                <w:numId w:val="33"/>
              </w:numPr>
              <w:spacing w:before="140" w:after="0" w:line="240" w:lineRule="auto"/>
            </w:pPr>
            <w:r>
              <w:t>Operational procedures and responsibility</w:t>
            </w:r>
          </w:p>
          <w:p w:rsidR="006C04A5" w:rsidRDefault="006C04A5" w:rsidP="006A4718">
            <w:pPr>
              <w:pStyle w:val="ListParagraph"/>
              <w:numPr>
                <w:ilvl w:val="0"/>
                <w:numId w:val="33"/>
              </w:numPr>
              <w:spacing w:before="140" w:after="0" w:line="240" w:lineRule="auto"/>
            </w:pPr>
            <w:r>
              <w:t>System acquisition, development and maintenance – including secure coding practices</w:t>
            </w:r>
          </w:p>
          <w:p w:rsidR="006C04A5" w:rsidRDefault="006C04A5" w:rsidP="006A4718">
            <w:pPr>
              <w:pStyle w:val="ListParagraph"/>
              <w:numPr>
                <w:ilvl w:val="0"/>
                <w:numId w:val="33"/>
              </w:numPr>
              <w:spacing w:before="140" w:after="0" w:line="240" w:lineRule="auto"/>
            </w:pPr>
            <w:r>
              <w:t>System access control</w:t>
            </w:r>
          </w:p>
          <w:p w:rsidR="006C04A5" w:rsidRDefault="006C04A5" w:rsidP="006A4718">
            <w:pPr>
              <w:pStyle w:val="ListParagraph"/>
              <w:numPr>
                <w:ilvl w:val="0"/>
                <w:numId w:val="33"/>
              </w:numPr>
              <w:spacing w:before="140" w:after="0" w:line="240" w:lineRule="auto"/>
            </w:pPr>
            <w:r>
              <w:t>Personnel security</w:t>
            </w:r>
          </w:p>
          <w:p w:rsidR="006C04A5" w:rsidRPr="00AE219B" w:rsidRDefault="006C04A5" w:rsidP="006C04A5">
            <w:pPr>
              <w:pStyle w:val="ListParagraph"/>
              <w:numPr>
                <w:ilvl w:val="0"/>
                <w:numId w:val="33"/>
              </w:numPr>
              <w:spacing w:after="0" w:line="240" w:lineRule="auto"/>
              <w:rPr>
                <w:rFonts w:ascii="Arial" w:hAnsi="Arial" w:cs="Arial"/>
                <w:color w:val="000000" w:themeColor="text1"/>
              </w:rPr>
            </w:pPr>
            <w:r>
              <w:t>Backup</w:t>
            </w:r>
          </w:p>
          <w:p w:rsidR="00AE219B" w:rsidRPr="00AE219B" w:rsidRDefault="00AE219B" w:rsidP="00AE219B">
            <w:pPr>
              <w:pStyle w:val="ListParagraph"/>
              <w:spacing w:after="0" w:line="240" w:lineRule="auto"/>
              <w:ind w:left="360"/>
              <w:rPr>
                <w:rFonts w:ascii="Arial" w:hAnsi="Arial" w:cs="Arial"/>
                <w:color w:val="000000" w:themeColor="text1"/>
              </w:rPr>
            </w:pPr>
          </w:p>
          <w:p w:rsidR="006C04A5" w:rsidRPr="00850F3B" w:rsidRDefault="006C04A5" w:rsidP="006C04A5">
            <w:pPr>
              <w:pStyle w:val="Heading4"/>
              <w:outlineLvl w:val="3"/>
            </w:pPr>
            <w:r w:rsidRPr="00850F3B">
              <w:t>Notes</w:t>
            </w:r>
          </w:p>
          <w:p w:rsidR="00BB6A7B" w:rsidRPr="005E77B2" w:rsidRDefault="006C04A5" w:rsidP="006A4718">
            <w:pPr>
              <w:rPr>
                <w:szCs w:val="22"/>
              </w:rPr>
            </w:pPr>
            <w:r w:rsidRPr="00850F3B">
              <w:rPr>
                <w:rFonts w:ascii="Arial" w:hAnsi="Arial" w:cs="Arial"/>
              </w:rPr>
              <w:t xml:space="preserve">The scope of </w:t>
            </w:r>
            <w:r>
              <w:rPr>
                <w:rFonts w:ascii="Arial" w:hAnsi="Arial" w:cs="Arial"/>
              </w:rPr>
              <w:t>self-</w:t>
            </w:r>
            <w:r w:rsidRPr="00850F3B">
              <w:rPr>
                <w:rFonts w:ascii="Arial" w:hAnsi="Arial" w:cs="Arial"/>
              </w:rPr>
              <w:t>certification</w:t>
            </w:r>
            <w:r w:rsidR="006A4718">
              <w:rPr>
                <w:rFonts w:ascii="Arial" w:hAnsi="Arial" w:cs="Arial"/>
              </w:rPr>
              <w:t>/independent audit</w:t>
            </w:r>
            <w:r w:rsidRPr="00850F3B">
              <w:rPr>
                <w:rFonts w:ascii="Arial" w:hAnsi="Arial" w:cs="Arial"/>
              </w:rPr>
              <w:t xml:space="preserve"> should cover relevant organisational policies, procedures and data repositories that hold or manage</w:t>
            </w:r>
            <w:r>
              <w:rPr>
                <w:rFonts w:ascii="Arial" w:hAnsi="Arial" w:cs="Arial"/>
              </w:rPr>
              <w:t xml:space="preserve"> </w:t>
            </w:r>
            <w:r w:rsidR="006A4718">
              <w:rPr>
                <w:rFonts w:ascii="Arial" w:hAnsi="Arial" w:cs="Arial"/>
              </w:rPr>
              <w:t>e-Invoice business documents.</w:t>
            </w:r>
          </w:p>
        </w:tc>
        <w:tc>
          <w:tcPr>
            <w:tcW w:w="3878" w:type="dxa"/>
            <w:shd w:val="clear" w:color="auto" w:fill="F2F2F2" w:themeFill="background1" w:themeFillShade="F2"/>
          </w:tcPr>
          <w:p w:rsidR="001230A2" w:rsidRDefault="001230A2" w:rsidP="001230A2">
            <w:pPr>
              <w:rPr>
                <w:b/>
              </w:rPr>
            </w:pPr>
            <w:r>
              <w:rPr>
                <w:b/>
              </w:rPr>
              <w:t>Examples of suitable evidence</w:t>
            </w:r>
            <w:r w:rsidRPr="00365EAF">
              <w:rPr>
                <w:b/>
              </w:rPr>
              <w:t xml:space="preserve"> </w:t>
            </w:r>
          </w:p>
          <w:p w:rsidR="006A4718" w:rsidRDefault="006A4718" w:rsidP="006A4718">
            <w:pPr>
              <w:spacing w:line="240" w:lineRule="auto"/>
              <w:rPr>
                <w:rFonts w:cstheme="minorHAnsi"/>
              </w:rPr>
            </w:pPr>
            <w:r w:rsidRPr="008F7F98">
              <w:rPr>
                <w:rFonts w:cstheme="minorHAnsi"/>
              </w:rPr>
              <w:t>Completed documentation demonstrating your conformance with the requirements (full control suite) of one of the approved security standards</w:t>
            </w:r>
            <w:r>
              <w:rPr>
                <w:rFonts w:cstheme="minorHAnsi"/>
              </w:rPr>
              <w:t>.</w:t>
            </w:r>
          </w:p>
          <w:p w:rsidR="00D8255A" w:rsidRPr="00D8255A" w:rsidRDefault="00D8255A" w:rsidP="005E77B2"/>
        </w:tc>
        <w:tc>
          <w:tcPr>
            <w:tcW w:w="1072" w:type="dxa"/>
            <w:shd w:val="clear" w:color="auto" w:fill="F2F2F2" w:themeFill="background1" w:themeFillShade="F2"/>
          </w:tcPr>
          <w:p w:rsidR="00BB6A7B" w:rsidRPr="00E850F6" w:rsidRDefault="00612A97" w:rsidP="0078724E">
            <w:pPr>
              <w:rPr>
                <w:szCs w:val="22"/>
              </w:rPr>
            </w:pPr>
            <w:sdt>
              <w:sdtPr>
                <w:id w:val="-220369797"/>
                <w14:checkbox>
                  <w14:checked w14:val="0"/>
                  <w14:checkedState w14:val="2612" w14:font="MS Gothic"/>
                  <w14:uncheckedState w14:val="2610" w14:font="MS Gothic"/>
                </w14:checkbox>
              </w:sdtPr>
              <w:sdtEndPr/>
              <w:sdtContent>
                <w:r w:rsidR="00BB6A7B" w:rsidRPr="00E850F6">
                  <w:rPr>
                    <w:rFonts w:ascii="MS Gothic" w:eastAsia="MS Gothic" w:hAnsi="MS Gothic" w:cs="MS Gothic" w:hint="eastAsia"/>
                    <w:szCs w:val="22"/>
                  </w:rPr>
                  <w:t>☐</w:t>
                </w:r>
              </w:sdtContent>
            </w:sdt>
            <w:r w:rsidR="00BB6A7B" w:rsidRPr="00E850F6">
              <w:rPr>
                <w:szCs w:val="22"/>
              </w:rPr>
              <w:t>Yes</w:t>
            </w:r>
          </w:p>
          <w:p w:rsidR="00BB6A7B" w:rsidRDefault="00612A97" w:rsidP="0078724E">
            <w:sdt>
              <w:sdtPr>
                <w:id w:val="11891799"/>
                <w14:checkbox>
                  <w14:checked w14:val="0"/>
                  <w14:checkedState w14:val="2612" w14:font="MS Gothic"/>
                  <w14:uncheckedState w14:val="2610" w14:font="MS Gothic"/>
                </w14:checkbox>
              </w:sdtPr>
              <w:sdtEndPr/>
              <w:sdtContent>
                <w:r w:rsidR="00BB6A7B">
                  <w:rPr>
                    <w:rFonts w:ascii="MS Gothic" w:eastAsia="MS Gothic" w:hAnsi="MS Gothic" w:hint="eastAsia"/>
                  </w:rPr>
                  <w:t>☐</w:t>
                </w:r>
              </w:sdtContent>
            </w:sdt>
            <w:r w:rsidR="00BB6A7B" w:rsidRPr="00E850F6">
              <w:rPr>
                <w:szCs w:val="22"/>
              </w:rPr>
              <w:t>No</w:t>
            </w:r>
          </w:p>
        </w:tc>
      </w:tr>
      <w:tr w:rsidR="00BB6A7B" w:rsidTr="0078724E">
        <w:tc>
          <w:tcPr>
            <w:tcW w:w="9277" w:type="dxa"/>
            <w:gridSpan w:val="3"/>
          </w:tcPr>
          <w:p w:rsidR="00BB6A7B" w:rsidRPr="000511D7" w:rsidRDefault="00BB6A7B" w:rsidP="0078724E">
            <w:pPr>
              <w:rPr>
                <w:i/>
                <w:szCs w:val="22"/>
              </w:rPr>
            </w:pPr>
            <w:r>
              <w:rPr>
                <w:i/>
                <w:color w:val="808080" w:themeColor="background1" w:themeShade="80"/>
                <w:szCs w:val="22"/>
              </w:rPr>
              <w:t>[Your response here with suitable evidence attached]</w:t>
            </w:r>
          </w:p>
          <w:p w:rsidR="00BB6A7B" w:rsidRDefault="00BB6A7B" w:rsidP="0078724E"/>
          <w:p w:rsidR="00BB6A7B" w:rsidRDefault="00BB6A7B" w:rsidP="0078724E"/>
          <w:p w:rsidR="00BB6A7B" w:rsidRDefault="00BB6A7B" w:rsidP="0078724E"/>
          <w:p w:rsidR="00267EE7" w:rsidRDefault="00267EE7" w:rsidP="0078724E"/>
          <w:p w:rsidR="00BB6A7B" w:rsidRDefault="00BB6A7B" w:rsidP="0078724E"/>
          <w:p w:rsidR="00BB6A7B" w:rsidRDefault="00BB6A7B" w:rsidP="0078724E"/>
        </w:tc>
      </w:tr>
      <w:tr w:rsidR="00BB6A7B" w:rsidTr="0078724E">
        <w:tc>
          <w:tcPr>
            <w:tcW w:w="4327" w:type="dxa"/>
            <w:shd w:val="clear" w:color="auto" w:fill="F2F2F2" w:themeFill="background1" w:themeFillShade="F2"/>
          </w:tcPr>
          <w:p w:rsidR="00BB6A7B" w:rsidRPr="008A3B84" w:rsidRDefault="00F2415C" w:rsidP="000E62E7">
            <w:pPr>
              <w:pStyle w:val="ListParagraph"/>
              <w:numPr>
                <w:ilvl w:val="0"/>
                <w:numId w:val="39"/>
              </w:numPr>
            </w:pPr>
            <w:r>
              <w:rPr>
                <w:b/>
              </w:rPr>
              <w:lastRenderedPageBreak/>
              <w:t xml:space="preserve"> </w:t>
            </w:r>
            <w:r w:rsidR="00BB6A7B" w:rsidRPr="008A3B84">
              <w:rPr>
                <w:b/>
              </w:rPr>
              <w:t>Encryption at Rest</w:t>
            </w:r>
            <w:r w:rsidR="00BB6A7B" w:rsidRPr="008A3B84">
              <w:t xml:space="preserve"> </w:t>
            </w:r>
          </w:p>
          <w:p w:rsidR="00203F13" w:rsidRDefault="00203F13" w:rsidP="0078724E">
            <w:pPr>
              <w:rPr>
                <w:rFonts w:ascii="Arial" w:hAnsi="Arial" w:cs="Arial"/>
                <w:szCs w:val="22"/>
              </w:rPr>
            </w:pPr>
            <w:r w:rsidRPr="00850F3B">
              <w:rPr>
                <w:rFonts w:ascii="Arial" w:hAnsi="Arial" w:cs="Arial"/>
                <w:szCs w:val="22"/>
              </w:rPr>
              <w:t>This requirement seeks to protect information from unauthorised access.</w:t>
            </w:r>
          </w:p>
          <w:p w:rsidR="00203F13" w:rsidRDefault="00203F13" w:rsidP="0078724E">
            <w:pPr>
              <w:rPr>
                <w:szCs w:val="22"/>
              </w:rPr>
            </w:pPr>
            <w:r>
              <w:rPr>
                <w:szCs w:val="22"/>
              </w:rPr>
              <w:t>Encrypting data at rest can be full-disk, container, and application or database level encryption techniques.</w:t>
            </w:r>
          </w:p>
          <w:p w:rsidR="008A3B84" w:rsidRDefault="00203F13" w:rsidP="0078724E">
            <w:pPr>
              <w:rPr>
                <w:szCs w:val="22"/>
              </w:rPr>
            </w:pPr>
            <w:r>
              <w:rPr>
                <w:szCs w:val="22"/>
              </w:rPr>
              <w:t xml:space="preserve">Approved algorithm (for example, AES-256) to encrypt data at rest are </w:t>
            </w:r>
            <w:r w:rsidR="008A3B84">
              <w:rPr>
                <w:szCs w:val="22"/>
              </w:rPr>
              <w:t xml:space="preserve">as per </w:t>
            </w:r>
            <w:hyperlink r:id="rId19" w:history="1">
              <w:r w:rsidR="008A3B84" w:rsidRPr="00267EE7">
                <w:rPr>
                  <w:rStyle w:val="Hyperlink"/>
                  <w:szCs w:val="22"/>
                </w:rPr>
                <w:t>AUS</w:t>
              </w:r>
            </w:hyperlink>
            <w:r w:rsidR="008A3B84">
              <w:rPr>
                <w:szCs w:val="22"/>
              </w:rPr>
              <w:t xml:space="preserve"> or </w:t>
            </w:r>
            <w:hyperlink r:id="rId20" w:history="1">
              <w:r w:rsidR="008A3B84" w:rsidRPr="00267EE7">
                <w:rPr>
                  <w:rStyle w:val="Hyperlink"/>
                  <w:szCs w:val="22"/>
                </w:rPr>
                <w:t>NZ</w:t>
              </w:r>
            </w:hyperlink>
            <w:r w:rsidR="008A3B84">
              <w:rPr>
                <w:szCs w:val="22"/>
              </w:rPr>
              <w:t xml:space="preserve"> Information security Manual</w:t>
            </w:r>
            <w:r w:rsidR="002C4AF2">
              <w:rPr>
                <w:szCs w:val="22"/>
              </w:rPr>
              <w:t>.</w:t>
            </w:r>
          </w:p>
          <w:p w:rsidR="00D672F1" w:rsidRPr="00850F3B" w:rsidRDefault="00D672F1" w:rsidP="00D672F1">
            <w:pPr>
              <w:pStyle w:val="Heading4"/>
              <w:outlineLvl w:val="3"/>
            </w:pPr>
            <w:r w:rsidRPr="00850F3B">
              <w:t>Notes</w:t>
            </w:r>
          </w:p>
          <w:p w:rsidR="00D672F1" w:rsidRPr="00850F3B" w:rsidRDefault="00D672F1" w:rsidP="00D672F1">
            <w:pPr>
              <w:spacing w:before="0" w:line="240" w:lineRule="auto"/>
            </w:pPr>
            <w:r w:rsidRPr="00850F3B">
              <w:t xml:space="preserve">The scope of encryption at rest covers data repositories that hold or manage </w:t>
            </w:r>
            <w:r w:rsidR="007D60DA">
              <w:t xml:space="preserve">e-Invoicing </w:t>
            </w:r>
            <w:r w:rsidRPr="00850F3B">
              <w:t>related information.</w:t>
            </w:r>
          </w:p>
          <w:p w:rsidR="00D672F1" w:rsidRDefault="00D672F1" w:rsidP="0078724E">
            <w:pPr>
              <w:rPr>
                <w:szCs w:val="22"/>
              </w:rPr>
            </w:pPr>
          </w:p>
          <w:p w:rsidR="00BB6A7B" w:rsidRDefault="00BB6A7B" w:rsidP="008A3B84">
            <w:pPr>
              <w:spacing w:before="0" w:line="240" w:lineRule="auto"/>
            </w:pPr>
          </w:p>
        </w:tc>
        <w:tc>
          <w:tcPr>
            <w:tcW w:w="3878" w:type="dxa"/>
            <w:shd w:val="clear" w:color="auto" w:fill="F2F2F2" w:themeFill="background1" w:themeFillShade="F2"/>
          </w:tcPr>
          <w:p w:rsidR="00203F13" w:rsidRPr="008F7F98" w:rsidRDefault="00203F13" w:rsidP="0078724E">
            <w:pPr>
              <w:spacing w:before="0" w:line="240" w:lineRule="auto"/>
              <w:rPr>
                <w:b/>
              </w:rPr>
            </w:pPr>
            <w:r w:rsidRPr="008F7F98">
              <w:rPr>
                <w:b/>
              </w:rPr>
              <w:t>Examples of suitable evidence</w:t>
            </w:r>
          </w:p>
          <w:p w:rsidR="00203F13" w:rsidRDefault="00203F13" w:rsidP="0078724E">
            <w:pPr>
              <w:spacing w:before="0" w:line="240" w:lineRule="auto"/>
            </w:pPr>
            <w:r w:rsidRPr="00850F3B">
              <w:t xml:space="preserve"> </w:t>
            </w:r>
          </w:p>
          <w:p w:rsidR="00203F13" w:rsidRPr="008F7F98" w:rsidRDefault="00203F13" w:rsidP="009C3AE8">
            <w:pPr>
              <w:pStyle w:val="ListParagraph"/>
              <w:numPr>
                <w:ilvl w:val="0"/>
                <w:numId w:val="29"/>
              </w:numPr>
              <w:spacing w:line="240" w:lineRule="auto"/>
              <w:ind w:left="360"/>
            </w:pPr>
            <w:r w:rsidRPr="008F7F98">
              <w:t>Screenshot showing encryption enabled at the database or disk level with the type of encryption at rest being used</w:t>
            </w:r>
          </w:p>
          <w:p w:rsidR="00203F13" w:rsidRPr="00850F3B" w:rsidRDefault="00203F13" w:rsidP="009C3AE8">
            <w:pPr>
              <w:pStyle w:val="ListParagraph"/>
              <w:numPr>
                <w:ilvl w:val="0"/>
                <w:numId w:val="28"/>
              </w:numPr>
              <w:spacing w:after="0" w:line="240" w:lineRule="auto"/>
              <w:ind w:left="360"/>
            </w:pPr>
            <w:r w:rsidRPr="00850F3B">
              <w:t>When using ‘out of the box’ encryption a licensing agreement or screenshot showing ‘out of the box’ encryption at rest enabled</w:t>
            </w:r>
          </w:p>
          <w:p w:rsidR="00203F13" w:rsidRPr="00850F3B" w:rsidRDefault="00203F13" w:rsidP="009C3AE8">
            <w:pPr>
              <w:pStyle w:val="ListParagraph"/>
              <w:numPr>
                <w:ilvl w:val="0"/>
                <w:numId w:val="28"/>
              </w:numPr>
              <w:spacing w:after="0" w:line="240" w:lineRule="auto"/>
              <w:ind w:left="360"/>
            </w:pPr>
            <w:r w:rsidRPr="00850F3B">
              <w:t>If using the infrastructure of a cloud provider to encrypt data at rest, an invoice or contract agreement could be provided or screenshot from within the cloud environment showing encryption enabled</w:t>
            </w:r>
            <w:r>
              <w:t>.</w:t>
            </w:r>
          </w:p>
          <w:p w:rsidR="00203F13" w:rsidRPr="00850F3B" w:rsidRDefault="00203F13" w:rsidP="0078724E">
            <w:pPr>
              <w:spacing w:before="0" w:line="240" w:lineRule="auto"/>
            </w:pPr>
          </w:p>
          <w:p w:rsidR="00203F13" w:rsidRDefault="00203F13" w:rsidP="0078724E">
            <w:pPr>
              <w:spacing w:before="0" w:line="240" w:lineRule="auto"/>
            </w:pPr>
            <w:r w:rsidRPr="00850F3B">
              <w:t xml:space="preserve">Where encryption at rest is not viable, evidence must be provided of a full range of data protection controls. </w:t>
            </w:r>
          </w:p>
          <w:p w:rsidR="00203F13" w:rsidRDefault="00203F13" w:rsidP="0078724E">
            <w:pPr>
              <w:spacing w:before="0" w:line="240" w:lineRule="auto"/>
            </w:pPr>
          </w:p>
          <w:p w:rsidR="00203F13" w:rsidRDefault="00203F13" w:rsidP="0078724E">
            <w:pPr>
              <w:spacing w:before="0" w:line="240" w:lineRule="auto"/>
            </w:pPr>
            <w:r w:rsidRPr="00850F3B">
              <w:t>These include:</w:t>
            </w:r>
          </w:p>
          <w:p w:rsidR="00203F13" w:rsidRPr="00850F3B" w:rsidRDefault="00203F13" w:rsidP="0078724E">
            <w:pPr>
              <w:spacing w:before="0" w:line="240" w:lineRule="auto"/>
            </w:pPr>
          </w:p>
          <w:p w:rsidR="00203F13" w:rsidRPr="00850F3B" w:rsidRDefault="00203F13" w:rsidP="0078724E">
            <w:pPr>
              <w:pStyle w:val="ListParagraph"/>
              <w:numPr>
                <w:ilvl w:val="0"/>
                <w:numId w:val="23"/>
              </w:numPr>
              <w:spacing w:after="0" w:line="240" w:lineRule="auto"/>
            </w:pPr>
            <w:r w:rsidRPr="00850F3B">
              <w:t>User/system (service account) access control (including authentication and authorisation) and active logging and monitoring protocols</w:t>
            </w:r>
          </w:p>
          <w:p w:rsidR="00203F13" w:rsidRPr="00850F3B" w:rsidRDefault="00203F13" w:rsidP="0078724E">
            <w:pPr>
              <w:pStyle w:val="ListParagraph"/>
              <w:numPr>
                <w:ilvl w:val="0"/>
                <w:numId w:val="23"/>
              </w:numPr>
              <w:spacing w:after="0" w:line="240" w:lineRule="auto"/>
            </w:pPr>
            <w:r w:rsidRPr="00850F3B">
              <w:t>Intrusion Detection System/Intrusion Prevention System</w:t>
            </w:r>
          </w:p>
          <w:p w:rsidR="00203F13" w:rsidRPr="00850F3B" w:rsidRDefault="00203F13" w:rsidP="0078724E">
            <w:pPr>
              <w:pStyle w:val="ListParagraph"/>
              <w:numPr>
                <w:ilvl w:val="0"/>
                <w:numId w:val="23"/>
              </w:numPr>
              <w:spacing w:after="0" w:line="240" w:lineRule="auto"/>
            </w:pPr>
            <w:r w:rsidRPr="00850F3B">
              <w:t>Internal employee screening or vetting</w:t>
            </w:r>
          </w:p>
          <w:p w:rsidR="00BB6A7B" w:rsidRDefault="00203F13" w:rsidP="00535FFF">
            <w:pPr>
              <w:pStyle w:val="ListParagraph"/>
              <w:numPr>
                <w:ilvl w:val="0"/>
                <w:numId w:val="23"/>
              </w:numPr>
              <w:spacing w:after="0" w:line="240" w:lineRule="auto"/>
            </w:pPr>
            <w:r w:rsidRPr="00850F3B">
              <w:t>Isolation of/and handling procedures for sensitive data including restrictions such as ‘need to know’ principles</w:t>
            </w:r>
            <w:r>
              <w:t>.</w:t>
            </w:r>
          </w:p>
          <w:p w:rsidR="00AE219B" w:rsidRPr="00535FFF" w:rsidRDefault="00AE219B" w:rsidP="00AE219B">
            <w:pPr>
              <w:pStyle w:val="ListParagraph"/>
              <w:spacing w:after="0" w:line="240" w:lineRule="auto"/>
              <w:ind w:left="360"/>
            </w:pPr>
          </w:p>
        </w:tc>
        <w:tc>
          <w:tcPr>
            <w:tcW w:w="1072" w:type="dxa"/>
            <w:shd w:val="clear" w:color="auto" w:fill="F2F2F2" w:themeFill="background1" w:themeFillShade="F2"/>
          </w:tcPr>
          <w:p w:rsidR="00BB6A7B" w:rsidRPr="00E850F6" w:rsidRDefault="00612A97" w:rsidP="0078724E">
            <w:pPr>
              <w:rPr>
                <w:szCs w:val="22"/>
              </w:rPr>
            </w:pPr>
            <w:sdt>
              <w:sdtPr>
                <w:id w:val="-1919776574"/>
                <w14:checkbox>
                  <w14:checked w14:val="0"/>
                  <w14:checkedState w14:val="2612" w14:font="MS Gothic"/>
                  <w14:uncheckedState w14:val="2610" w14:font="MS Gothic"/>
                </w14:checkbox>
              </w:sdtPr>
              <w:sdtEndPr/>
              <w:sdtContent>
                <w:r w:rsidR="00BB6A7B" w:rsidRPr="00E850F6">
                  <w:rPr>
                    <w:rFonts w:ascii="MS Gothic" w:eastAsia="MS Gothic" w:hAnsi="MS Gothic" w:cs="MS Gothic" w:hint="eastAsia"/>
                    <w:szCs w:val="22"/>
                  </w:rPr>
                  <w:t>☐</w:t>
                </w:r>
              </w:sdtContent>
            </w:sdt>
            <w:r w:rsidR="00BB6A7B" w:rsidRPr="00E850F6">
              <w:rPr>
                <w:szCs w:val="22"/>
              </w:rPr>
              <w:t>Yes</w:t>
            </w:r>
          </w:p>
          <w:p w:rsidR="00BB6A7B" w:rsidRDefault="00612A97" w:rsidP="0078724E">
            <w:sdt>
              <w:sdtPr>
                <w:id w:val="-459960199"/>
                <w14:checkbox>
                  <w14:checked w14:val="0"/>
                  <w14:checkedState w14:val="2612" w14:font="MS Gothic"/>
                  <w14:uncheckedState w14:val="2610" w14:font="MS Gothic"/>
                </w14:checkbox>
              </w:sdtPr>
              <w:sdtEndPr/>
              <w:sdtContent>
                <w:r w:rsidR="00BB6A7B" w:rsidRPr="00E850F6">
                  <w:rPr>
                    <w:rFonts w:ascii="MS Gothic" w:eastAsia="MS Gothic" w:hAnsi="MS Gothic" w:cs="MS Gothic" w:hint="eastAsia"/>
                    <w:szCs w:val="22"/>
                  </w:rPr>
                  <w:t>☐</w:t>
                </w:r>
              </w:sdtContent>
            </w:sdt>
            <w:r w:rsidR="00BB6A7B" w:rsidRPr="00E850F6">
              <w:rPr>
                <w:szCs w:val="22"/>
              </w:rPr>
              <w:t>No</w:t>
            </w:r>
          </w:p>
        </w:tc>
      </w:tr>
      <w:tr w:rsidR="00BB6A7B" w:rsidTr="0078724E">
        <w:tc>
          <w:tcPr>
            <w:tcW w:w="9277" w:type="dxa"/>
            <w:gridSpan w:val="3"/>
          </w:tcPr>
          <w:p w:rsidR="00BB6A7B" w:rsidRPr="000511D7" w:rsidRDefault="00BB6A7B" w:rsidP="0078724E">
            <w:pPr>
              <w:rPr>
                <w:i/>
                <w:szCs w:val="22"/>
              </w:rPr>
            </w:pPr>
            <w:r>
              <w:rPr>
                <w:i/>
                <w:color w:val="808080" w:themeColor="background1" w:themeShade="80"/>
                <w:szCs w:val="22"/>
              </w:rPr>
              <w:t>[Your response here with suitable evidence attached]</w:t>
            </w:r>
          </w:p>
          <w:p w:rsidR="00BB6A7B" w:rsidRDefault="00BB6A7B" w:rsidP="0078724E">
            <w:pPr>
              <w:rPr>
                <w:i/>
                <w:color w:val="808080" w:themeColor="background1" w:themeShade="80"/>
                <w:szCs w:val="22"/>
              </w:rPr>
            </w:pPr>
          </w:p>
          <w:p w:rsidR="00535FFF" w:rsidRDefault="00535FFF" w:rsidP="0078724E">
            <w:pPr>
              <w:rPr>
                <w:i/>
                <w:szCs w:val="22"/>
              </w:rPr>
            </w:pPr>
          </w:p>
          <w:p w:rsidR="00AE219B" w:rsidRDefault="00AE219B" w:rsidP="0078724E">
            <w:pPr>
              <w:rPr>
                <w:i/>
                <w:szCs w:val="22"/>
              </w:rPr>
            </w:pPr>
          </w:p>
          <w:p w:rsidR="00AE219B" w:rsidRDefault="00AE219B" w:rsidP="0078724E">
            <w:pPr>
              <w:rPr>
                <w:i/>
                <w:szCs w:val="22"/>
              </w:rPr>
            </w:pPr>
          </w:p>
          <w:p w:rsidR="00AE219B" w:rsidRDefault="00AE219B" w:rsidP="0078724E">
            <w:pPr>
              <w:rPr>
                <w:i/>
                <w:szCs w:val="22"/>
              </w:rPr>
            </w:pPr>
          </w:p>
          <w:p w:rsidR="00AE219B" w:rsidRDefault="00AE219B" w:rsidP="0078724E">
            <w:pPr>
              <w:rPr>
                <w:i/>
                <w:szCs w:val="22"/>
              </w:rPr>
            </w:pPr>
          </w:p>
          <w:p w:rsidR="00AE219B" w:rsidRDefault="00AE219B" w:rsidP="0078724E">
            <w:pPr>
              <w:rPr>
                <w:i/>
                <w:szCs w:val="22"/>
              </w:rPr>
            </w:pPr>
          </w:p>
          <w:p w:rsidR="00BB6A7B" w:rsidRDefault="00BB6A7B" w:rsidP="0078724E"/>
        </w:tc>
      </w:tr>
      <w:tr w:rsidR="007D60DA" w:rsidTr="0078724E">
        <w:tc>
          <w:tcPr>
            <w:tcW w:w="4327" w:type="dxa"/>
            <w:shd w:val="clear" w:color="auto" w:fill="F2F2F2" w:themeFill="background1" w:themeFillShade="F2"/>
          </w:tcPr>
          <w:p w:rsidR="007D60DA" w:rsidRPr="00724F54" w:rsidRDefault="007D60DA" w:rsidP="000E62E7">
            <w:pPr>
              <w:pStyle w:val="ListParagraph"/>
              <w:numPr>
                <w:ilvl w:val="0"/>
                <w:numId w:val="39"/>
              </w:numPr>
            </w:pPr>
            <w:r w:rsidRPr="00724F54">
              <w:rPr>
                <w:b/>
              </w:rPr>
              <w:lastRenderedPageBreak/>
              <w:t>Security Monitoring Practices</w:t>
            </w:r>
            <w:r w:rsidRPr="00724F54">
              <w:t xml:space="preserve"> </w:t>
            </w:r>
          </w:p>
          <w:p w:rsidR="007D60DA" w:rsidRPr="00606D70" w:rsidRDefault="007D60DA" w:rsidP="00D75B87">
            <w:pPr>
              <w:spacing w:line="240" w:lineRule="auto"/>
              <w:rPr>
                <w:i/>
              </w:rPr>
            </w:pPr>
            <w:r w:rsidRPr="00606D70">
              <w:rPr>
                <w:rFonts w:eastAsiaTheme="minorHAnsi"/>
                <w:bCs/>
                <w:iCs/>
              </w:rPr>
              <w:t>This requirement seeks to detect and respond to cyber-attacks, channel</w:t>
            </w:r>
            <w:r>
              <w:rPr>
                <w:rFonts w:eastAsiaTheme="minorHAnsi"/>
                <w:bCs/>
                <w:iCs/>
              </w:rPr>
              <w:t xml:space="preserve"> or e-Delivery network</w:t>
            </w:r>
            <w:r w:rsidRPr="00606D70">
              <w:rPr>
                <w:rFonts w:eastAsiaTheme="minorHAnsi"/>
                <w:bCs/>
                <w:iCs/>
              </w:rPr>
              <w:t xml:space="preserve"> misuse and business threats</w:t>
            </w:r>
          </w:p>
        </w:tc>
        <w:tc>
          <w:tcPr>
            <w:tcW w:w="3878" w:type="dxa"/>
            <w:shd w:val="clear" w:color="auto" w:fill="F2F2F2" w:themeFill="background1" w:themeFillShade="F2"/>
          </w:tcPr>
          <w:p w:rsidR="007D60DA" w:rsidRDefault="007D60DA" w:rsidP="00D75B87">
            <w:pPr>
              <w:rPr>
                <w:b/>
              </w:rPr>
            </w:pPr>
            <w:r>
              <w:rPr>
                <w:b/>
              </w:rPr>
              <w:t>Examples of s</w:t>
            </w:r>
            <w:r w:rsidRPr="000511D7">
              <w:rPr>
                <w:b/>
              </w:rPr>
              <w:t xml:space="preserve">uitable </w:t>
            </w:r>
            <w:r>
              <w:rPr>
                <w:b/>
              </w:rPr>
              <w:t>e</w:t>
            </w:r>
            <w:r w:rsidRPr="000511D7">
              <w:rPr>
                <w:b/>
              </w:rPr>
              <w:t>vidence</w:t>
            </w:r>
          </w:p>
          <w:p w:rsidR="007D60DA" w:rsidRDefault="007D60DA" w:rsidP="00D75B87">
            <w:pPr>
              <w:ind w:left="142"/>
              <w:rPr>
                <w:b/>
                <w:szCs w:val="22"/>
              </w:rPr>
            </w:pPr>
            <w:r w:rsidRPr="004B5205">
              <w:rPr>
                <w:b/>
                <w:szCs w:val="22"/>
              </w:rPr>
              <w:t>Network / Infrastructure layer</w:t>
            </w:r>
            <w:r>
              <w:rPr>
                <w:b/>
                <w:szCs w:val="22"/>
              </w:rPr>
              <w:t xml:space="preserve"> – relevant combinations of the below</w:t>
            </w:r>
            <w:r w:rsidRPr="004B5205">
              <w:rPr>
                <w:b/>
                <w:szCs w:val="22"/>
              </w:rPr>
              <w:t>:</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Screen shots (product page, the management console page)</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Product purchase/ownership doco (e.g. receipts, front page of a contract of product/support/service)</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Configuration files</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Photos of the product</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Photos of SOC/SIEM centre (using the products)</w:t>
            </w:r>
          </w:p>
          <w:p w:rsidR="007D60DA" w:rsidRDefault="007D60DA" w:rsidP="00D75B87">
            <w:pPr>
              <w:ind w:left="142"/>
              <w:rPr>
                <w:b/>
                <w:szCs w:val="22"/>
              </w:rPr>
            </w:pPr>
            <w:r w:rsidRPr="004B5205">
              <w:rPr>
                <w:b/>
                <w:szCs w:val="22"/>
              </w:rPr>
              <w:t>Application layer</w:t>
            </w:r>
            <w:r>
              <w:rPr>
                <w:b/>
                <w:szCs w:val="22"/>
              </w:rPr>
              <w:t xml:space="preserve"> – relevant combination of the below</w:t>
            </w:r>
            <w:r w:rsidRPr="004B5205">
              <w:rPr>
                <w:b/>
                <w:szCs w:val="22"/>
              </w:rPr>
              <w:t>:</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Screen shots of the function page in the application</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Reports from the backend system</w:t>
            </w:r>
          </w:p>
          <w:p w:rsidR="007D60DA" w:rsidRDefault="007D60DA" w:rsidP="00D75B87">
            <w:pPr>
              <w:ind w:left="142"/>
              <w:rPr>
                <w:b/>
                <w:szCs w:val="22"/>
              </w:rPr>
            </w:pPr>
            <w:r w:rsidRPr="004B5205">
              <w:rPr>
                <w:b/>
                <w:szCs w:val="22"/>
              </w:rPr>
              <w:t>Transaction (data) layer</w:t>
            </w:r>
            <w:r>
              <w:rPr>
                <w:b/>
                <w:szCs w:val="22"/>
              </w:rPr>
              <w:t xml:space="preserve"> – relevant combination of the below</w:t>
            </w:r>
            <w:r w:rsidRPr="004B5205">
              <w:rPr>
                <w:b/>
                <w:szCs w:val="22"/>
              </w:rPr>
              <w:t>:</w:t>
            </w:r>
          </w:p>
          <w:p w:rsidR="007D60DA" w:rsidRPr="00C06B71" w:rsidRDefault="007D60DA" w:rsidP="00D75B87">
            <w:pPr>
              <w:pStyle w:val="ListParagraph"/>
              <w:numPr>
                <w:ilvl w:val="0"/>
                <w:numId w:val="6"/>
              </w:numPr>
              <w:spacing w:after="0" w:line="240" w:lineRule="auto"/>
              <w:rPr>
                <w:color w:val="000000" w:themeColor="text1"/>
              </w:rPr>
            </w:pPr>
            <w:r w:rsidRPr="00C06B71">
              <w:rPr>
                <w:color w:val="000000" w:themeColor="text1"/>
              </w:rPr>
              <w:t>Reports from the backend system</w:t>
            </w:r>
          </w:p>
          <w:p w:rsidR="007D60DA" w:rsidRDefault="007D60DA" w:rsidP="00D75B87">
            <w:pPr>
              <w:pStyle w:val="ListParagraph"/>
              <w:numPr>
                <w:ilvl w:val="0"/>
                <w:numId w:val="6"/>
              </w:numPr>
              <w:spacing w:after="0" w:line="240" w:lineRule="auto"/>
              <w:rPr>
                <w:color w:val="000000" w:themeColor="text1"/>
              </w:rPr>
            </w:pPr>
            <w:r w:rsidRPr="00C06B71">
              <w:rPr>
                <w:color w:val="000000" w:themeColor="text1"/>
              </w:rPr>
              <w:t>Previous unusual cases</w:t>
            </w:r>
          </w:p>
          <w:p w:rsidR="007D60DA" w:rsidRDefault="007D60DA" w:rsidP="00D75B87"/>
        </w:tc>
        <w:tc>
          <w:tcPr>
            <w:tcW w:w="1072" w:type="dxa"/>
            <w:shd w:val="clear" w:color="auto" w:fill="F2F2F2" w:themeFill="background1" w:themeFillShade="F2"/>
          </w:tcPr>
          <w:p w:rsidR="007D60DA" w:rsidRPr="00E850F6" w:rsidRDefault="00612A97" w:rsidP="00D75B87">
            <w:pPr>
              <w:rPr>
                <w:szCs w:val="22"/>
              </w:rPr>
            </w:pPr>
            <w:sdt>
              <w:sdtPr>
                <w:id w:val="646559595"/>
                <w14:checkbox>
                  <w14:checked w14:val="0"/>
                  <w14:checkedState w14:val="2612" w14:font="MS Gothic"/>
                  <w14:uncheckedState w14:val="2610" w14:font="MS Gothic"/>
                </w14:checkbox>
              </w:sdtPr>
              <w:sdtEndPr/>
              <w:sdtContent>
                <w:r w:rsidR="007D60DA">
                  <w:rPr>
                    <w:rFonts w:ascii="MS Gothic" w:eastAsia="MS Gothic" w:hAnsi="MS Gothic" w:hint="eastAsia"/>
                    <w:szCs w:val="22"/>
                  </w:rPr>
                  <w:t>☐</w:t>
                </w:r>
              </w:sdtContent>
            </w:sdt>
            <w:r w:rsidR="007D60DA" w:rsidRPr="00E850F6">
              <w:rPr>
                <w:szCs w:val="22"/>
              </w:rPr>
              <w:t>Yes</w:t>
            </w:r>
          </w:p>
          <w:p w:rsidR="007D60DA" w:rsidRDefault="00612A97" w:rsidP="00D75B87">
            <w:sdt>
              <w:sdtPr>
                <w:id w:val="-70508004"/>
                <w14:checkbox>
                  <w14:checked w14:val="0"/>
                  <w14:checkedState w14:val="2612" w14:font="MS Gothic"/>
                  <w14:uncheckedState w14:val="2610" w14:font="MS Gothic"/>
                </w14:checkbox>
              </w:sdtPr>
              <w:sdtEndPr/>
              <w:sdtContent>
                <w:r w:rsidR="007D60DA" w:rsidRPr="00E850F6">
                  <w:rPr>
                    <w:rFonts w:ascii="MS Gothic" w:eastAsia="MS Gothic" w:hAnsi="MS Gothic" w:cs="MS Gothic" w:hint="eastAsia"/>
                    <w:szCs w:val="22"/>
                  </w:rPr>
                  <w:t>☐</w:t>
                </w:r>
              </w:sdtContent>
            </w:sdt>
            <w:r w:rsidR="007D60DA" w:rsidRPr="00E850F6">
              <w:rPr>
                <w:szCs w:val="22"/>
              </w:rPr>
              <w:t>No</w:t>
            </w:r>
          </w:p>
        </w:tc>
      </w:tr>
      <w:tr w:rsidR="00BB6A7B" w:rsidTr="0078724E">
        <w:tc>
          <w:tcPr>
            <w:tcW w:w="9277" w:type="dxa"/>
            <w:gridSpan w:val="3"/>
          </w:tcPr>
          <w:p w:rsidR="00BB6A7B" w:rsidRPr="000511D7" w:rsidRDefault="00BB6A7B" w:rsidP="0078724E">
            <w:pPr>
              <w:rPr>
                <w:i/>
                <w:szCs w:val="22"/>
              </w:rPr>
            </w:pPr>
            <w:r>
              <w:rPr>
                <w:i/>
                <w:color w:val="808080" w:themeColor="background1" w:themeShade="80"/>
                <w:szCs w:val="22"/>
              </w:rPr>
              <w:t>[Your response here with suitable evidence attached]</w:t>
            </w:r>
          </w:p>
          <w:p w:rsidR="00BB6A7B" w:rsidRDefault="00BB6A7B" w:rsidP="0078724E"/>
          <w:p w:rsidR="00BB6A7B" w:rsidRDefault="00BB6A7B" w:rsidP="0078724E"/>
          <w:p w:rsidR="007D60DA" w:rsidRDefault="007D60DA" w:rsidP="0078724E"/>
          <w:p w:rsidR="00AE219B" w:rsidRDefault="00AE219B" w:rsidP="0078724E"/>
          <w:p w:rsidR="00AE219B" w:rsidRDefault="00AE219B" w:rsidP="0078724E"/>
          <w:p w:rsidR="00AE219B" w:rsidRDefault="00AE219B" w:rsidP="0078724E"/>
          <w:p w:rsidR="00AE219B" w:rsidRDefault="00AE219B" w:rsidP="0078724E"/>
        </w:tc>
      </w:tr>
    </w:tbl>
    <w:p w:rsidR="00345B6A" w:rsidRDefault="00345B6A" w:rsidP="00345B6A">
      <w:pPr>
        <w:rPr>
          <w:rFonts w:eastAsia="Times New Roman"/>
          <w:b/>
          <w:color w:val="085DD8" w:themeColor="accent5" w:themeShade="BF"/>
          <w:sz w:val="28"/>
          <w:lang w:eastAsia="en-AU"/>
        </w:rPr>
      </w:pPr>
    </w:p>
    <w:p w:rsidR="00C86A0E" w:rsidRDefault="00C86A0E">
      <w:pPr>
        <w:spacing w:before="0" w:line="240" w:lineRule="auto"/>
        <w:rPr>
          <w:rFonts w:ascii="Arial" w:eastAsiaTheme="majorEastAsia" w:hAnsi="Arial" w:cstheme="majorBidi"/>
          <w:bCs/>
          <w:color w:val="3685F7" w:themeColor="accent3"/>
          <w:sz w:val="42"/>
          <w:szCs w:val="26"/>
        </w:rPr>
      </w:pPr>
      <w:bookmarkStart w:id="21" w:name="_Toc11939163"/>
      <w:bookmarkStart w:id="22" w:name="SectionD"/>
      <w:r>
        <w:br w:type="page"/>
      </w:r>
    </w:p>
    <w:p w:rsidR="002823B8" w:rsidRPr="00606D70" w:rsidRDefault="007B480B" w:rsidP="00606D70">
      <w:pPr>
        <w:pStyle w:val="Heading2"/>
        <w:rPr>
          <w:rFonts w:eastAsia="Times New Roman"/>
          <w:b/>
          <w:color w:val="085DD8" w:themeColor="accent5" w:themeShade="BF"/>
          <w:sz w:val="28"/>
          <w:szCs w:val="20"/>
          <w:lang w:eastAsia="en-AU"/>
        </w:rPr>
      </w:pPr>
      <w:bookmarkStart w:id="23" w:name="_Toc23751772"/>
      <w:r>
        <w:lastRenderedPageBreak/>
        <w:t xml:space="preserve">Section C: </w:t>
      </w:r>
      <w:r w:rsidR="00606D70">
        <w:t>Access Points</w:t>
      </w:r>
      <w:r w:rsidR="002823B8">
        <w:t xml:space="preserve"> (</w:t>
      </w:r>
      <w:r w:rsidR="00606D70">
        <w:t>AP</w:t>
      </w:r>
      <w:r w:rsidR="002823B8">
        <w:t>) only</w:t>
      </w:r>
      <w:bookmarkEnd w:id="21"/>
      <w:bookmarkEnd w:id="23"/>
    </w:p>
    <w:bookmarkEnd w:id="22"/>
    <w:p w:rsidR="00345B6A" w:rsidRDefault="00345B6A" w:rsidP="00345B6A">
      <w:pPr>
        <w:rPr>
          <w:rFonts w:eastAsia="Times New Roman" w:cstheme="minorHAnsi"/>
          <w:b/>
          <w:color w:val="085DD8" w:themeColor="accent5" w:themeShade="BF"/>
          <w:szCs w:val="22"/>
          <w:lang w:eastAsia="en-AU"/>
        </w:rPr>
      </w:pPr>
    </w:p>
    <w:tbl>
      <w:tblPr>
        <w:tblStyle w:val="TableGrid5"/>
        <w:tblW w:w="0" w:type="auto"/>
        <w:tblLook w:val="04A0" w:firstRow="1" w:lastRow="0" w:firstColumn="1" w:lastColumn="0" w:noHBand="0" w:noVBand="1"/>
      </w:tblPr>
      <w:tblGrid>
        <w:gridCol w:w="4327"/>
        <w:gridCol w:w="3878"/>
        <w:gridCol w:w="1072"/>
      </w:tblGrid>
      <w:tr w:rsidR="000E62E7" w:rsidTr="00D75B87">
        <w:tc>
          <w:tcPr>
            <w:tcW w:w="4327" w:type="dxa"/>
            <w:shd w:val="clear" w:color="auto" w:fill="F2F2F2" w:themeFill="background1" w:themeFillShade="F2"/>
          </w:tcPr>
          <w:p w:rsidR="000E62E7" w:rsidRPr="007D60DA" w:rsidRDefault="000E62E7" w:rsidP="000E62E7">
            <w:pPr>
              <w:pStyle w:val="ListParagraph"/>
              <w:numPr>
                <w:ilvl w:val="0"/>
                <w:numId w:val="38"/>
              </w:numPr>
            </w:pPr>
            <w:r w:rsidRPr="007D60DA">
              <w:rPr>
                <w:b/>
              </w:rPr>
              <w:t xml:space="preserve"> Encryption in Transit </w:t>
            </w:r>
            <w:r>
              <w:rPr>
                <w:b/>
              </w:rPr>
              <w:t xml:space="preserve"> </w:t>
            </w:r>
          </w:p>
          <w:p w:rsidR="000E62E7" w:rsidRPr="00850F3B" w:rsidRDefault="000E62E7" w:rsidP="00D75B87">
            <w:pPr>
              <w:spacing w:before="0" w:line="240" w:lineRule="auto"/>
            </w:pPr>
            <w:r w:rsidRPr="00850F3B">
              <w:t xml:space="preserve">This requirement seeks to protect the confidentiality and integrity of </w:t>
            </w:r>
            <w:r>
              <w:t>e-Invoicing Information (business documents) that are sent and received by an Access Point</w:t>
            </w:r>
          </w:p>
          <w:p w:rsidR="000E62E7" w:rsidRDefault="000E62E7" w:rsidP="00D75B87">
            <w:pPr>
              <w:rPr>
                <w:szCs w:val="22"/>
              </w:rPr>
            </w:pPr>
            <w:r>
              <w:rPr>
                <w:szCs w:val="22"/>
              </w:rPr>
              <w:t xml:space="preserve">You will need to provide evidence that you use an approved cryptographic protocol (for example, TLS 1.2) and algorithm to encrypt data in transit as per </w:t>
            </w:r>
            <w:hyperlink r:id="rId21" w:history="1">
              <w:r w:rsidRPr="00267EE7">
                <w:rPr>
                  <w:rStyle w:val="Hyperlink"/>
                  <w:szCs w:val="22"/>
                </w:rPr>
                <w:t>AUS</w:t>
              </w:r>
            </w:hyperlink>
            <w:r>
              <w:rPr>
                <w:szCs w:val="22"/>
              </w:rPr>
              <w:t xml:space="preserve"> or </w:t>
            </w:r>
            <w:hyperlink r:id="rId22" w:history="1">
              <w:r w:rsidRPr="00267EE7">
                <w:rPr>
                  <w:rStyle w:val="Hyperlink"/>
                  <w:szCs w:val="22"/>
                </w:rPr>
                <w:t>NZ</w:t>
              </w:r>
            </w:hyperlink>
            <w:r>
              <w:rPr>
                <w:szCs w:val="22"/>
              </w:rPr>
              <w:t xml:space="preserve"> Information security Manual.</w:t>
            </w:r>
          </w:p>
          <w:p w:rsidR="00AE219B" w:rsidRDefault="00AE219B" w:rsidP="00D75B87"/>
        </w:tc>
        <w:tc>
          <w:tcPr>
            <w:tcW w:w="3878" w:type="dxa"/>
            <w:shd w:val="clear" w:color="auto" w:fill="F2F2F2" w:themeFill="background1" w:themeFillShade="F2"/>
          </w:tcPr>
          <w:p w:rsidR="000E62E7" w:rsidRPr="00535FFF" w:rsidRDefault="000E62E7" w:rsidP="00D75B87">
            <w:pPr>
              <w:rPr>
                <w:b/>
              </w:rPr>
            </w:pPr>
            <w:r>
              <w:rPr>
                <w:b/>
              </w:rPr>
              <w:t>Examples of s</w:t>
            </w:r>
            <w:r w:rsidRPr="000511D7">
              <w:rPr>
                <w:b/>
              </w:rPr>
              <w:t xml:space="preserve">uitable </w:t>
            </w:r>
            <w:r>
              <w:rPr>
                <w:b/>
              </w:rPr>
              <w:t>e</w:t>
            </w:r>
            <w:r w:rsidRPr="000511D7">
              <w:rPr>
                <w:b/>
              </w:rPr>
              <w:t>vidence</w:t>
            </w:r>
          </w:p>
          <w:p w:rsidR="000E62E7" w:rsidRDefault="000E62E7" w:rsidP="00D75B87">
            <w:pPr>
              <w:spacing w:before="0" w:line="240" w:lineRule="auto"/>
            </w:pPr>
          </w:p>
          <w:p w:rsidR="000E62E7" w:rsidRPr="00850F3B" w:rsidRDefault="000E62E7" w:rsidP="00D75B87">
            <w:pPr>
              <w:spacing w:before="0" w:line="240" w:lineRule="auto"/>
            </w:pPr>
            <w:r>
              <w:t>When directly connected, provide a screenshot of one of the below:</w:t>
            </w:r>
          </w:p>
          <w:p w:rsidR="000E62E7" w:rsidRPr="00850F3B" w:rsidRDefault="000E62E7" w:rsidP="00D75B87">
            <w:pPr>
              <w:pStyle w:val="ListParagraph"/>
              <w:numPr>
                <w:ilvl w:val="0"/>
                <w:numId w:val="26"/>
              </w:numPr>
              <w:spacing w:after="0" w:line="240" w:lineRule="auto"/>
            </w:pPr>
            <w:r w:rsidRPr="00850F3B">
              <w:t>SSL certificates</w:t>
            </w:r>
          </w:p>
          <w:p w:rsidR="000E62E7" w:rsidRPr="00850F3B" w:rsidRDefault="000E62E7" w:rsidP="00D75B87">
            <w:pPr>
              <w:pStyle w:val="ListParagraph"/>
              <w:numPr>
                <w:ilvl w:val="0"/>
                <w:numId w:val="26"/>
              </w:numPr>
              <w:spacing w:after="0" w:line="240" w:lineRule="auto"/>
            </w:pPr>
            <w:r w:rsidRPr="00850F3B">
              <w:t>Showing HTTPS protocol being enforced</w:t>
            </w:r>
          </w:p>
          <w:p w:rsidR="000E62E7" w:rsidRPr="00850F3B" w:rsidRDefault="000E62E7" w:rsidP="00D75B87">
            <w:pPr>
              <w:pStyle w:val="ListParagraph"/>
              <w:numPr>
                <w:ilvl w:val="0"/>
                <w:numId w:val="26"/>
              </w:numPr>
              <w:spacing w:after="0" w:line="240" w:lineRule="auto"/>
            </w:pPr>
            <w:r w:rsidRPr="00850F3B">
              <w:t>Call to API</w:t>
            </w:r>
          </w:p>
          <w:p w:rsidR="000E62E7" w:rsidRPr="00F2415C" w:rsidRDefault="000E62E7" w:rsidP="00D75B87">
            <w:pPr>
              <w:pStyle w:val="ListParagraph"/>
              <w:numPr>
                <w:ilvl w:val="0"/>
                <w:numId w:val="26"/>
              </w:numPr>
              <w:spacing w:after="0" w:line="240" w:lineRule="auto"/>
            </w:pPr>
            <w:r w:rsidRPr="00850F3B">
              <w:t>TLS handshake protocol being enforced</w:t>
            </w:r>
            <w:r>
              <w:t>.</w:t>
            </w:r>
          </w:p>
        </w:tc>
        <w:tc>
          <w:tcPr>
            <w:tcW w:w="1072" w:type="dxa"/>
            <w:shd w:val="clear" w:color="auto" w:fill="F2F2F2" w:themeFill="background1" w:themeFillShade="F2"/>
          </w:tcPr>
          <w:p w:rsidR="000E62E7" w:rsidRPr="00E850F6" w:rsidRDefault="00612A97" w:rsidP="00D75B87">
            <w:pPr>
              <w:rPr>
                <w:szCs w:val="22"/>
              </w:rPr>
            </w:pPr>
            <w:sdt>
              <w:sdtPr>
                <w:id w:val="1838959005"/>
                <w14:checkbox>
                  <w14:checked w14:val="0"/>
                  <w14:checkedState w14:val="2612" w14:font="MS Gothic"/>
                  <w14:uncheckedState w14:val="2610" w14:font="MS Gothic"/>
                </w14:checkbox>
              </w:sdtPr>
              <w:sdtEndPr/>
              <w:sdtContent>
                <w:r w:rsidR="000E62E7" w:rsidRPr="00E850F6">
                  <w:rPr>
                    <w:rFonts w:ascii="MS Gothic" w:eastAsia="MS Gothic" w:hAnsi="MS Gothic" w:cs="MS Gothic" w:hint="eastAsia"/>
                    <w:szCs w:val="22"/>
                  </w:rPr>
                  <w:t>☐</w:t>
                </w:r>
              </w:sdtContent>
            </w:sdt>
            <w:r w:rsidR="000E62E7" w:rsidRPr="00E850F6">
              <w:rPr>
                <w:szCs w:val="22"/>
              </w:rPr>
              <w:t>Yes</w:t>
            </w:r>
          </w:p>
          <w:p w:rsidR="000E62E7" w:rsidRDefault="00612A97" w:rsidP="00D75B87">
            <w:sdt>
              <w:sdtPr>
                <w:id w:val="1507406943"/>
                <w14:checkbox>
                  <w14:checked w14:val="0"/>
                  <w14:checkedState w14:val="2612" w14:font="MS Gothic"/>
                  <w14:uncheckedState w14:val="2610" w14:font="MS Gothic"/>
                </w14:checkbox>
              </w:sdtPr>
              <w:sdtEndPr/>
              <w:sdtContent>
                <w:r w:rsidR="000E62E7">
                  <w:rPr>
                    <w:rFonts w:ascii="MS Gothic" w:eastAsia="MS Gothic" w:hAnsi="MS Gothic" w:hint="eastAsia"/>
                  </w:rPr>
                  <w:t>☐</w:t>
                </w:r>
              </w:sdtContent>
            </w:sdt>
            <w:r w:rsidR="000E62E7" w:rsidRPr="00E850F6">
              <w:rPr>
                <w:szCs w:val="22"/>
              </w:rPr>
              <w:t>No</w:t>
            </w:r>
          </w:p>
        </w:tc>
      </w:tr>
      <w:tr w:rsidR="000E62E7" w:rsidTr="00D75B87">
        <w:tc>
          <w:tcPr>
            <w:tcW w:w="9277" w:type="dxa"/>
            <w:gridSpan w:val="3"/>
          </w:tcPr>
          <w:p w:rsidR="000E62E7" w:rsidRPr="000511D7" w:rsidRDefault="000E62E7" w:rsidP="00D75B87">
            <w:pPr>
              <w:rPr>
                <w:i/>
                <w:szCs w:val="22"/>
              </w:rPr>
            </w:pPr>
            <w:r>
              <w:rPr>
                <w:i/>
                <w:color w:val="808080" w:themeColor="background1" w:themeShade="80"/>
                <w:szCs w:val="22"/>
              </w:rPr>
              <w:t>[Your response here with suitable evidence attached]</w:t>
            </w:r>
          </w:p>
          <w:p w:rsidR="000E62E7" w:rsidRDefault="000E62E7" w:rsidP="00D75B87"/>
          <w:p w:rsidR="000E62E7" w:rsidRDefault="000E62E7" w:rsidP="00D75B87"/>
          <w:p w:rsidR="000E62E7" w:rsidRDefault="000E62E7" w:rsidP="00D75B87"/>
        </w:tc>
      </w:tr>
      <w:tr w:rsidR="000E62E7" w:rsidTr="00D75B87">
        <w:tc>
          <w:tcPr>
            <w:tcW w:w="4327" w:type="dxa"/>
            <w:shd w:val="clear" w:color="auto" w:fill="F2F2F2" w:themeFill="background1" w:themeFillShade="F2"/>
          </w:tcPr>
          <w:p w:rsidR="000E62E7" w:rsidRPr="00A11DA5" w:rsidRDefault="000E62E7" w:rsidP="000E62E7">
            <w:pPr>
              <w:pStyle w:val="ListParagraph"/>
              <w:numPr>
                <w:ilvl w:val="0"/>
                <w:numId w:val="38"/>
              </w:numPr>
              <w:rPr>
                <w:b/>
              </w:rPr>
            </w:pPr>
            <w:r>
              <w:rPr>
                <w:b/>
              </w:rPr>
              <w:t>Multifactor</w:t>
            </w:r>
            <w:r w:rsidRPr="00A11DA5">
              <w:rPr>
                <w:b/>
              </w:rPr>
              <w:t xml:space="preserve"> Authentication</w:t>
            </w:r>
            <w:r>
              <w:rPr>
                <w:b/>
              </w:rPr>
              <w:t xml:space="preserve"> </w:t>
            </w:r>
          </w:p>
          <w:p w:rsidR="000E62E7" w:rsidRDefault="000E62E7" w:rsidP="00D75B87">
            <w:pPr>
              <w:pStyle w:val="Heading4"/>
              <w:outlineLvl w:val="3"/>
              <w:rPr>
                <w:rFonts w:asciiTheme="minorHAnsi" w:eastAsiaTheme="minorHAnsi" w:hAnsiTheme="minorHAnsi" w:cs="Times New Roman"/>
                <w:b w:val="0"/>
                <w:bCs w:val="0"/>
                <w:iCs w:val="0"/>
                <w:color w:val="000000" w:themeColor="text1"/>
                <w:sz w:val="22"/>
              </w:rPr>
            </w:pPr>
            <w:r w:rsidRPr="00850F3B">
              <w:rPr>
                <w:rFonts w:asciiTheme="minorHAnsi" w:eastAsiaTheme="minorHAnsi" w:hAnsiTheme="minorHAnsi" w:cs="Times New Roman"/>
                <w:b w:val="0"/>
                <w:bCs w:val="0"/>
                <w:iCs w:val="0"/>
                <w:color w:val="000000" w:themeColor="text1"/>
                <w:sz w:val="22"/>
              </w:rPr>
              <w:t xml:space="preserve">This requirement seeks to minimise the opportunity for unauthorised users to access </w:t>
            </w:r>
            <w:r>
              <w:rPr>
                <w:rFonts w:asciiTheme="minorHAnsi" w:eastAsiaTheme="minorHAnsi" w:hAnsiTheme="minorHAnsi" w:cs="Times New Roman"/>
                <w:b w:val="0"/>
                <w:bCs w:val="0"/>
                <w:iCs w:val="0"/>
                <w:color w:val="000000" w:themeColor="text1"/>
                <w:sz w:val="22"/>
              </w:rPr>
              <w:t xml:space="preserve">invoice </w:t>
            </w:r>
            <w:r w:rsidRPr="00850F3B">
              <w:rPr>
                <w:rFonts w:asciiTheme="minorHAnsi" w:eastAsiaTheme="minorHAnsi" w:hAnsiTheme="minorHAnsi" w:cs="Times New Roman"/>
                <w:b w:val="0"/>
                <w:bCs w:val="0"/>
                <w:iCs w:val="0"/>
                <w:color w:val="000000" w:themeColor="text1"/>
                <w:sz w:val="22"/>
              </w:rPr>
              <w:t>related information.</w:t>
            </w:r>
          </w:p>
          <w:p w:rsidR="000E62E7" w:rsidRPr="00C15700" w:rsidRDefault="000E62E7" w:rsidP="00D75B87">
            <w:pPr>
              <w:rPr>
                <w:rFonts w:eastAsiaTheme="minorHAnsi"/>
              </w:rPr>
            </w:pPr>
            <w:r>
              <w:rPr>
                <w:rFonts w:eastAsiaTheme="minorHAnsi"/>
              </w:rPr>
              <w:t>It is required for:</w:t>
            </w:r>
          </w:p>
          <w:p w:rsidR="000E62E7" w:rsidRPr="00724F54" w:rsidRDefault="000E62E7" w:rsidP="00D75B87">
            <w:pPr>
              <w:pStyle w:val="ListParagraph"/>
              <w:numPr>
                <w:ilvl w:val="0"/>
                <w:numId w:val="34"/>
              </w:numPr>
              <w:spacing w:after="0" w:line="240" w:lineRule="auto"/>
              <w:rPr>
                <w:rStyle w:val="Hyperlink"/>
                <w:color w:val="000000" w:themeColor="text1"/>
                <w:u w:val="none"/>
              </w:rPr>
            </w:pPr>
            <w:r>
              <w:rPr>
                <w:rFonts w:eastAsiaTheme="minorHAnsi"/>
              </w:rPr>
              <w:t xml:space="preserve">Internal users with </w:t>
            </w:r>
            <w:r w:rsidRPr="00C15700">
              <w:rPr>
                <w:rFonts w:ascii="Arial" w:hAnsi="Arial" w:cs="Arial"/>
                <w:color w:val="000000"/>
              </w:rPr>
              <w:t>privileged adm</w:t>
            </w:r>
            <w:r>
              <w:rPr>
                <w:rFonts w:ascii="Arial" w:hAnsi="Arial" w:cs="Arial"/>
                <w:color w:val="000000"/>
              </w:rPr>
              <w:t>inistration permissions (system</w:t>
            </w:r>
            <w:r w:rsidRPr="00C15700">
              <w:rPr>
                <w:rFonts w:ascii="Arial" w:hAnsi="Arial" w:cs="Arial"/>
                <w:color w:val="000000"/>
              </w:rPr>
              <w:t>/ database level)</w:t>
            </w:r>
            <w:r>
              <w:rPr>
                <w:rFonts w:eastAsiaTheme="minorHAnsi"/>
              </w:rPr>
              <w:t xml:space="preserve"> </w:t>
            </w:r>
          </w:p>
          <w:p w:rsidR="000E62E7" w:rsidRPr="00C15700" w:rsidRDefault="000E62E7" w:rsidP="00D75B87">
            <w:pPr>
              <w:spacing w:line="240" w:lineRule="auto"/>
              <w:rPr>
                <w:rStyle w:val="Hyperlink"/>
                <w:color w:val="000000" w:themeColor="text1"/>
                <w:u w:val="none"/>
              </w:rPr>
            </w:pPr>
            <w:r w:rsidRPr="00C15700">
              <w:rPr>
                <w:rStyle w:val="Hyperlink"/>
                <w:color w:val="000000" w:themeColor="text1"/>
                <w:u w:val="none"/>
              </w:rPr>
              <w:t>It will ne</w:t>
            </w:r>
            <w:r w:rsidR="00B83B65">
              <w:rPr>
                <w:rStyle w:val="Hyperlink"/>
                <w:color w:val="000000" w:themeColor="text1"/>
                <w:u w:val="none"/>
              </w:rPr>
              <w:t>ed to include a combination of two</w:t>
            </w:r>
            <w:r w:rsidRPr="00C15700">
              <w:rPr>
                <w:rStyle w:val="Hyperlink"/>
                <w:color w:val="000000" w:themeColor="text1"/>
                <w:u w:val="none"/>
              </w:rPr>
              <w:t xml:space="preserve"> of the below factors:</w:t>
            </w:r>
          </w:p>
          <w:p w:rsidR="000E62E7" w:rsidRDefault="000E62E7" w:rsidP="00D75B87">
            <w:pPr>
              <w:pStyle w:val="ListParagraph"/>
              <w:numPr>
                <w:ilvl w:val="0"/>
                <w:numId w:val="7"/>
              </w:numPr>
              <w:rPr>
                <w:rFonts w:eastAsiaTheme="minorHAnsi"/>
              </w:rPr>
            </w:pPr>
            <w:r>
              <w:rPr>
                <w:rFonts w:eastAsiaTheme="minorHAnsi"/>
              </w:rPr>
              <w:t xml:space="preserve">Something you know </w:t>
            </w:r>
          </w:p>
          <w:p w:rsidR="000E62E7" w:rsidRDefault="000E62E7" w:rsidP="00D75B87">
            <w:pPr>
              <w:pStyle w:val="ListParagraph"/>
              <w:numPr>
                <w:ilvl w:val="0"/>
                <w:numId w:val="7"/>
              </w:numPr>
              <w:rPr>
                <w:rFonts w:eastAsiaTheme="minorHAnsi"/>
              </w:rPr>
            </w:pPr>
            <w:r>
              <w:rPr>
                <w:rFonts w:eastAsiaTheme="minorHAnsi"/>
              </w:rPr>
              <w:t>Something you have</w:t>
            </w:r>
          </w:p>
          <w:p w:rsidR="000E62E7" w:rsidRPr="00CF2C0A" w:rsidRDefault="000E62E7" w:rsidP="00D75B87">
            <w:pPr>
              <w:pStyle w:val="ListParagraph"/>
              <w:numPr>
                <w:ilvl w:val="0"/>
                <w:numId w:val="7"/>
              </w:numPr>
              <w:rPr>
                <w:rFonts w:eastAsiaTheme="minorHAnsi"/>
              </w:rPr>
            </w:pPr>
            <w:r>
              <w:rPr>
                <w:rFonts w:eastAsiaTheme="minorHAnsi"/>
              </w:rPr>
              <w:t>Something you are</w:t>
            </w:r>
          </w:p>
          <w:p w:rsidR="000E62E7" w:rsidRDefault="000E62E7" w:rsidP="00D75B87">
            <w:r>
              <w:t xml:space="preserve">There are examples of Authentication factors in the </w:t>
            </w:r>
            <w:hyperlink r:id="rId23" w:history="1">
              <w:r w:rsidRPr="006B4832">
                <w:rPr>
                  <w:rStyle w:val="Hyperlink"/>
                  <w:color w:val="3685F7" w:themeColor="accent3"/>
                </w:rPr>
                <w:t>ACSC Implementing MFA</w:t>
              </w:r>
            </w:hyperlink>
            <w:r w:rsidRPr="006B4832">
              <w:rPr>
                <w:color w:val="3685F7" w:themeColor="accent3"/>
              </w:rPr>
              <w:t xml:space="preserve"> </w:t>
            </w:r>
            <w:r>
              <w:t>(April 2019) and NZISM</w:t>
            </w:r>
          </w:p>
          <w:p w:rsidR="000E62E7" w:rsidRDefault="000E62E7" w:rsidP="00D75B87">
            <w:pPr>
              <w:rPr>
                <w:rFonts w:eastAsiaTheme="minorHAnsi"/>
              </w:rPr>
            </w:pPr>
            <w:r>
              <w:rPr>
                <w:rFonts w:eastAsiaTheme="minorHAnsi"/>
              </w:rPr>
              <w:t>MFA will need to be implemented at login for external users accessing data of another entity.</w:t>
            </w:r>
          </w:p>
          <w:p w:rsidR="000E62E7" w:rsidRPr="00D860E2" w:rsidRDefault="000E62E7" w:rsidP="00D75B87">
            <w:pPr>
              <w:rPr>
                <w:rFonts w:eastAsiaTheme="minorHAnsi"/>
                <w:u w:val="single"/>
              </w:rPr>
            </w:pPr>
            <w:r w:rsidRPr="00D860E2">
              <w:rPr>
                <w:rFonts w:eastAsiaTheme="minorHAnsi"/>
                <w:u w:val="single"/>
              </w:rPr>
              <w:t>or</w:t>
            </w:r>
          </w:p>
          <w:p w:rsidR="000E62E7" w:rsidRDefault="000E62E7" w:rsidP="00D75B87">
            <w:pPr>
              <w:rPr>
                <w:szCs w:val="22"/>
              </w:rPr>
            </w:pPr>
            <w:r>
              <w:rPr>
                <w:rFonts w:eastAsiaTheme="minorHAnsi"/>
              </w:rPr>
              <w:t xml:space="preserve">Internal users who perform a privileged user role as defined by the </w:t>
            </w:r>
            <w:hyperlink r:id="rId24" w:history="1">
              <w:r w:rsidRPr="00267EE7">
                <w:rPr>
                  <w:rStyle w:val="Hyperlink"/>
                  <w:szCs w:val="22"/>
                </w:rPr>
                <w:t>AUS</w:t>
              </w:r>
            </w:hyperlink>
            <w:r>
              <w:rPr>
                <w:szCs w:val="22"/>
              </w:rPr>
              <w:t xml:space="preserve"> or </w:t>
            </w:r>
            <w:hyperlink r:id="rId25" w:history="1">
              <w:r w:rsidRPr="00267EE7">
                <w:rPr>
                  <w:rStyle w:val="Hyperlink"/>
                  <w:szCs w:val="22"/>
                </w:rPr>
                <w:t>NZ</w:t>
              </w:r>
            </w:hyperlink>
            <w:r>
              <w:rPr>
                <w:szCs w:val="22"/>
              </w:rPr>
              <w:t xml:space="preserve"> Information security Manual</w:t>
            </w:r>
          </w:p>
          <w:p w:rsidR="00E773E1" w:rsidRDefault="00E773E1" w:rsidP="00D75B87">
            <w:pPr>
              <w:rPr>
                <w:rFonts w:ascii="Arial" w:hAnsi="Arial" w:cs="Arial"/>
                <w:szCs w:val="22"/>
              </w:rPr>
            </w:pPr>
          </w:p>
          <w:p w:rsidR="000E62E7" w:rsidRPr="006B4832" w:rsidRDefault="000E62E7" w:rsidP="00D75B87">
            <w:pPr>
              <w:rPr>
                <w:rStyle w:val="Hyperlink"/>
                <w:color w:val="000000" w:themeColor="text1"/>
                <w:u w:val="none"/>
              </w:rPr>
            </w:pPr>
            <w:r w:rsidRPr="006B4832">
              <w:rPr>
                <w:rStyle w:val="Hyperlink"/>
                <w:color w:val="000000" w:themeColor="text1"/>
                <w:u w:val="none"/>
              </w:rPr>
              <w:lastRenderedPageBreak/>
              <w:t>It will need to include a combination of 2 of the below factors:</w:t>
            </w:r>
          </w:p>
          <w:p w:rsidR="000E62E7" w:rsidRDefault="000E62E7" w:rsidP="00D75B87">
            <w:pPr>
              <w:pStyle w:val="ListParagraph"/>
              <w:numPr>
                <w:ilvl w:val="0"/>
                <w:numId w:val="7"/>
              </w:numPr>
              <w:rPr>
                <w:rFonts w:eastAsiaTheme="minorHAnsi"/>
              </w:rPr>
            </w:pPr>
            <w:r>
              <w:rPr>
                <w:rFonts w:eastAsiaTheme="minorHAnsi"/>
              </w:rPr>
              <w:t xml:space="preserve">Something you know </w:t>
            </w:r>
          </w:p>
          <w:p w:rsidR="000E62E7" w:rsidRDefault="000E62E7" w:rsidP="00D75B87">
            <w:pPr>
              <w:pStyle w:val="ListParagraph"/>
              <w:numPr>
                <w:ilvl w:val="0"/>
                <w:numId w:val="7"/>
              </w:numPr>
              <w:rPr>
                <w:rFonts w:eastAsiaTheme="minorHAnsi"/>
              </w:rPr>
            </w:pPr>
            <w:r>
              <w:rPr>
                <w:rFonts w:eastAsiaTheme="minorHAnsi"/>
              </w:rPr>
              <w:t>Something you have</w:t>
            </w:r>
          </w:p>
          <w:p w:rsidR="000E62E7" w:rsidRPr="00CF2C0A" w:rsidRDefault="000E62E7" w:rsidP="00D75B87">
            <w:pPr>
              <w:pStyle w:val="ListParagraph"/>
              <w:numPr>
                <w:ilvl w:val="0"/>
                <w:numId w:val="7"/>
              </w:numPr>
              <w:rPr>
                <w:rFonts w:eastAsiaTheme="minorHAnsi"/>
              </w:rPr>
            </w:pPr>
            <w:r>
              <w:rPr>
                <w:rFonts w:eastAsiaTheme="minorHAnsi"/>
              </w:rPr>
              <w:t>Something you are</w:t>
            </w:r>
          </w:p>
          <w:p w:rsidR="000E62E7" w:rsidRDefault="000E62E7" w:rsidP="00D75B87">
            <w:r>
              <w:t xml:space="preserve">There are examples of Authentication factors in the </w:t>
            </w:r>
            <w:hyperlink r:id="rId26" w:history="1">
              <w:r w:rsidRPr="006B4832">
                <w:rPr>
                  <w:rStyle w:val="Hyperlink"/>
                  <w:color w:val="3685F7" w:themeColor="accent3"/>
                </w:rPr>
                <w:t>ACSC Implementing MFA</w:t>
              </w:r>
            </w:hyperlink>
            <w:r w:rsidRPr="006B4832">
              <w:rPr>
                <w:color w:val="3685F7" w:themeColor="accent3"/>
              </w:rPr>
              <w:t xml:space="preserve"> </w:t>
            </w:r>
            <w:r>
              <w:t>(April 2019) and NZISM</w:t>
            </w:r>
          </w:p>
        </w:tc>
        <w:tc>
          <w:tcPr>
            <w:tcW w:w="3878" w:type="dxa"/>
            <w:shd w:val="clear" w:color="auto" w:fill="F2F2F2" w:themeFill="background1" w:themeFillShade="F2"/>
          </w:tcPr>
          <w:p w:rsidR="000E62E7" w:rsidRDefault="000E62E7" w:rsidP="00D75B87">
            <w:pPr>
              <w:rPr>
                <w:b/>
              </w:rPr>
            </w:pPr>
            <w:r>
              <w:rPr>
                <w:b/>
              </w:rPr>
              <w:lastRenderedPageBreak/>
              <w:t>Examples of s</w:t>
            </w:r>
            <w:r w:rsidRPr="000511D7">
              <w:rPr>
                <w:b/>
              </w:rPr>
              <w:t xml:space="preserve">uitable </w:t>
            </w:r>
            <w:r>
              <w:rPr>
                <w:b/>
              </w:rPr>
              <w:t>e</w:t>
            </w:r>
            <w:r w:rsidRPr="000511D7">
              <w:rPr>
                <w:b/>
              </w:rPr>
              <w:t>vidence</w:t>
            </w:r>
          </w:p>
          <w:p w:rsidR="000E62E7" w:rsidRPr="006B4832" w:rsidRDefault="000E62E7" w:rsidP="00D75B87">
            <w:pPr>
              <w:spacing w:line="240" w:lineRule="auto"/>
              <w:rPr>
                <w:b/>
                <w:bCs/>
                <w:iCs/>
              </w:rPr>
            </w:pPr>
            <w:r w:rsidRPr="006B4832">
              <w:t>User manual, user description or instruction paired with screen shots of the user interface</w:t>
            </w:r>
            <w:r>
              <w:t>.</w:t>
            </w:r>
          </w:p>
          <w:p w:rsidR="000E62E7" w:rsidRDefault="000E62E7" w:rsidP="00D75B87"/>
        </w:tc>
        <w:tc>
          <w:tcPr>
            <w:tcW w:w="1072" w:type="dxa"/>
            <w:shd w:val="clear" w:color="auto" w:fill="F2F2F2" w:themeFill="background1" w:themeFillShade="F2"/>
          </w:tcPr>
          <w:p w:rsidR="000E62E7" w:rsidRPr="00E850F6" w:rsidRDefault="00612A97" w:rsidP="00D75B87">
            <w:pPr>
              <w:rPr>
                <w:szCs w:val="22"/>
              </w:rPr>
            </w:pPr>
            <w:sdt>
              <w:sdtPr>
                <w:id w:val="1630827159"/>
                <w14:checkbox>
                  <w14:checked w14:val="0"/>
                  <w14:checkedState w14:val="2612" w14:font="MS Gothic"/>
                  <w14:uncheckedState w14:val="2610" w14:font="MS Gothic"/>
                </w14:checkbox>
              </w:sdtPr>
              <w:sdtEndPr/>
              <w:sdtContent>
                <w:r w:rsidR="000E62E7">
                  <w:rPr>
                    <w:rFonts w:ascii="MS Gothic" w:eastAsia="MS Gothic" w:hAnsi="MS Gothic" w:hint="eastAsia"/>
                    <w:szCs w:val="22"/>
                  </w:rPr>
                  <w:t>☐</w:t>
                </w:r>
              </w:sdtContent>
            </w:sdt>
            <w:r w:rsidR="000E62E7" w:rsidRPr="00E850F6">
              <w:rPr>
                <w:szCs w:val="22"/>
              </w:rPr>
              <w:t>Yes</w:t>
            </w:r>
          </w:p>
          <w:p w:rsidR="000E62E7" w:rsidRDefault="00612A97" w:rsidP="00D75B87">
            <w:sdt>
              <w:sdtPr>
                <w:id w:val="1515808500"/>
                <w14:checkbox>
                  <w14:checked w14:val="0"/>
                  <w14:checkedState w14:val="2612" w14:font="MS Gothic"/>
                  <w14:uncheckedState w14:val="2610" w14:font="MS Gothic"/>
                </w14:checkbox>
              </w:sdtPr>
              <w:sdtEndPr/>
              <w:sdtContent>
                <w:r w:rsidR="000E62E7" w:rsidRPr="00E850F6">
                  <w:rPr>
                    <w:rFonts w:ascii="MS Gothic" w:eastAsia="MS Gothic" w:hAnsi="MS Gothic" w:cs="MS Gothic" w:hint="eastAsia"/>
                    <w:szCs w:val="22"/>
                  </w:rPr>
                  <w:t>☐</w:t>
                </w:r>
              </w:sdtContent>
            </w:sdt>
            <w:r w:rsidR="000E62E7" w:rsidRPr="00E850F6">
              <w:rPr>
                <w:szCs w:val="22"/>
              </w:rPr>
              <w:t>No</w:t>
            </w:r>
          </w:p>
        </w:tc>
      </w:tr>
      <w:tr w:rsidR="000E62E7" w:rsidTr="00D75B87">
        <w:tc>
          <w:tcPr>
            <w:tcW w:w="9277" w:type="dxa"/>
            <w:gridSpan w:val="3"/>
          </w:tcPr>
          <w:p w:rsidR="000E62E7" w:rsidRDefault="000E62E7" w:rsidP="00D75B87"/>
          <w:p w:rsidR="000E62E7" w:rsidRPr="000511D7" w:rsidRDefault="000E62E7" w:rsidP="00D75B87">
            <w:pPr>
              <w:rPr>
                <w:i/>
                <w:szCs w:val="22"/>
              </w:rPr>
            </w:pPr>
            <w:r>
              <w:rPr>
                <w:i/>
                <w:color w:val="808080" w:themeColor="background1" w:themeShade="80"/>
                <w:szCs w:val="22"/>
              </w:rPr>
              <w:t>[Your response here with suitable evidence attached]</w:t>
            </w:r>
          </w:p>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p w:rsidR="000E62E7" w:rsidRDefault="000E62E7" w:rsidP="00D75B87"/>
        </w:tc>
      </w:tr>
      <w:tr w:rsidR="000E62E7" w:rsidTr="004545F0">
        <w:tc>
          <w:tcPr>
            <w:tcW w:w="9277" w:type="dxa"/>
            <w:gridSpan w:val="3"/>
            <w:shd w:val="clear" w:color="auto" w:fill="F2F2F2" w:themeFill="background1" w:themeFillShade="F2"/>
          </w:tcPr>
          <w:p w:rsidR="000E62E7" w:rsidRPr="000E62E7" w:rsidRDefault="000E62E7" w:rsidP="000E62E7">
            <w:pPr>
              <w:pStyle w:val="ListParagraph"/>
              <w:numPr>
                <w:ilvl w:val="0"/>
                <w:numId w:val="38"/>
              </w:numPr>
              <w:rPr>
                <w:b/>
              </w:rPr>
            </w:pPr>
            <w:r w:rsidRPr="000E62E7">
              <w:rPr>
                <w:rFonts w:cstheme="minorHAnsi"/>
                <w:b/>
              </w:rPr>
              <w:t>Will you be providing your solution to market or using it to service your own commercial products?</w:t>
            </w:r>
          </w:p>
          <w:p w:rsidR="000E62E7" w:rsidRDefault="000E62E7" w:rsidP="00D75B87"/>
        </w:tc>
      </w:tr>
      <w:tr w:rsidR="000E62E7" w:rsidTr="00D75B87">
        <w:tc>
          <w:tcPr>
            <w:tcW w:w="9277" w:type="dxa"/>
            <w:gridSpan w:val="3"/>
          </w:tcPr>
          <w:p w:rsidR="000E62E7" w:rsidRDefault="009B11F1" w:rsidP="00D75B87">
            <w:pPr>
              <w:rPr>
                <w:rFonts w:cstheme="minorHAnsi"/>
                <w:i/>
                <w:color w:val="808080"/>
                <w:szCs w:val="22"/>
              </w:rPr>
            </w:pPr>
            <w:r w:rsidRPr="00F841CD">
              <w:rPr>
                <w:rFonts w:cstheme="minorHAnsi"/>
                <w:i/>
                <w:color w:val="808080"/>
                <w:szCs w:val="22"/>
              </w:rPr>
              <w:t>[Your response here]</w:t>
            </w:r>
          </w:p>
          <w:p w:rsidR="009B11F1" w:rsidRDefault="009B11F1" w:rsidP="00D75B87">
            <w:pPr>
              <w:rPr>
                <w:rFonts w:cstheme="minorHAnsi"/>
                <w:i/>
                <w:color w:val="808080"/>
                <w:szCs w:val="22"/>
              </w:rPr>
            </w:pPr>
          </w:p>
          <w:p w:rsidR="009B11F1" w:rsidRDefault="009B11F1" w:rsidP="00D75B87"/>
        </w:tc>
      </w:tr>
      <w:tr w:rsidR="000E62E7" w:rsidTr="009B11F1">
        <w:tc>
          <w:tcPr>
            <w:tcW w:w="9277" w:type="dxa"/>
            <w:gridSpan w:val="3"/>
            <w:shd w:val="clear" w:color="auto" w:fill="F2F2F2" w:themeFill="background1" w:themeFillShade="F2"/>
          </w:tcPr>
          <w:p w:rsidR="000E62E7" w:rsidRPr="009B11F1" w:rsidRDefault="000E62E7" w:rsidP="000E62E7">
            <w:pPr>
              <w:pStyle w:val="ListParagraph"/>
              <w:numPr>
                <w:ilvl w:val="0"/>
                <w:numId w:val="38"/>
              </w:numPr>
              <w:spacing w:line="240" w:lineRule="auto"/>
              <w:rPr>
                <w:b/>
                <w:i/>
                <w:color w:val="808080" w:themeColor="background1" w:themeShade="80"/>
              </w:rPr>
            </w:pPr>
            <w:r w:rsidRPr="009B11F1">
              <w:rPr>
                <w:rFonts w:cstheme="minorHAnsi"/>
                <w:b/>
              </w:rPr>
              <w:t>Please supply an architecture, infrastructure or application diagram for your AP solution(s)</w:t>
            </w:r>
          </w:p>
        </w:tc>
      </w:tr>
      <w:tr w:rsidR="000E62E7" w:rsidTr="00D75B87">
        <w:tc>
          <w:tcPr>
            <w:tcW w:w="9277" w:type="dxa"/>
            <w:gridSpan w:val="3"/>
          </w:tcPr>
          <w:p w:rsidR="009B11F1" w:rsidRDefault="009B11F1" w:rsidP="000E62E7">
            <w:pPr>
              <w:spacing w:before="0" w:line="240" w:lineRule="auto"/>
              <w:rPr>
                <w:rFonts w:cstheme="minorHAnsi"/>
                <w:i/>
                <w:color w:val="808080"/>
                <w:szCs w:val="22"/>
              </w:rPr>
            </w:pPr>
          </w:p>
          <w:p w:rsidR="000E62E7" w:rsidRPr="00F841CD" w:rsidRDefault="000E62E7" w:rsidP="000E62E7">
            <w:pPr>
              <w:spacing w:before="0" w:line="240" w:lineRule="auto"/>
              <w:rPr>
                <w:rFonts w:cstheme="minorHAnsi"/>
                <w:i/>
                <w:color w:val="auto"/>
                <w:szCs w:val="22"/>
              </w:rPr>
            </w:pPr>
            <w:r w:rsidRPr="00F841CD">
              <w:rPr>
                <w:rFonts w:cstheme="minorHAnsi"/>
                <w:i/>
                <w:color w:val="808080"/>
                <w:szCs w:val="22"/>
              </w:rPr>
              <w:t>[Your response here]</w:t>
            </w:r>
          </w:p>
          <w:p w:rsidR="009B11F1" w:rsidRDefault="009B11F1" w:rsidP="00D75B87">
            <w:pPr>
              <w:rPr>
                <w:i/>
                <w:color w:val="808080" w:themeColor="background1" w:themeShade="80"/>
                <w:szCs w:val="22"/>
              </w:rPr>
            </w:pPr>
          </w:p>
          <w:p w:rsidR="009B11F1" w:rsidRDefault="009B11F1" w:rsidP="00D75B87">
            <w:pPr>
              <w:rPr>
                <w:i/>
                <w:color w:val="808080" w:themeColor="background1" w:themeShade="80"/>
                <w:szCs w:val="22"/>
              </w:rPr>
            </w:pPr>
          </w:p>
        </w:tc>
      </w:tr>
    </w:tbl>
    <w:p w:rsidR="007D60DA" w:rsidRDefault="007D60DA" w:rsidP="00345B6A">
      <w:pPr>
        <w:rPr>
          <w:rFonts w:eastAsia="Times New Roman" w:cstheme="minorHAnsi"/>
          <w:b/>
          <w:color w:val="085DD8" w:themeColor="accent5" w:themeShade="BF"/>
          <w:szCs w:val="22"/>
          <w:lang w:eastAsia="en-AU"/>
        </w:rPr>
      </w:pPr>
    </w:p>
    <w:p w:rsidR="007D60DA" w:rsidRDefault="007D60DA" w:rsidP="00345B6A">
      <w:pPr>
        <w:rPr>
          <w:rFonts w:eastAsia="Times New Roman" w:cstheme="minorHAnsi"/>
          <w:b/>
          <w:color w:val="085DD8" w:themeColor="accent5" w:themeShade="BF"/>
          <w:szCs w:val="22"/>
          <w:lang w:eastAsia="en-AU"/>
        </w:rPr>
      </w:pPr>
    </w:p>
    <w:p w:rsidR="00B83B65" w:rsidRDefault="00B83B65" w:rsidP="00345B6A">
      <w:pPr>
        <w:rPr>
          <w:rFonts w:eastAsia="Times New Roman" w:cstheme="minorHAnsi"/>
          <w:b/>
          <w:color w:val="085DD8" w:themeColor="accent5" w:themeShade="BF"/>
          <w:szCs w:val="22"/>
          <w:lang w:eastAsia="en-AU"/>
        </w:rPr>
      </w:pPr>
    </w:p>
    <w:p w:rsidR="00E07672" w:rsidRPr="00A21C4E" w:rsidRDefault="00E07672" w:rsidP="00E07672">
      <w:pPr>
        <w:pStyle w:val="Heading2"/>
        <w:rPr>
          <w:sz w:val="32"/>
          <w:szCs w:val="32"/>
        </w:rPr>
      </w:pPr>
      <w:bookmarkStart w:id="24" w:name="_Toc11939164"/>
      <w:bookmarkStart w:id="25" w:name="Declaration"/>
      <w:bookmarkStart w:id="26" w:name="_Toc23751773"/>
      <w:r>
        <w:rPr>
          <w:sz w:val="32"/>
          <w:szCs w:val="32"/>
        </w:rPr>
        <w:lastRenderedPageBreak/>
        <w:t>Submitting your questionnaire</w:t>
      </w:r>
      <w:bookmarkEnd w:id="24"/>
      <w:bookmarkEnd w:id="26"/>
    </w:p>
    <w:bookmarkEnd w:id="25"/>
    <w:p w:rsidR="00E07672" w:rsidRDefault="00E07672" w:rsidP="00E07672">
      <w:r>
        <w:t xml:space="preserve">Thank you for completing the required sections of </w:t>
      </w:r>
      <w:r w:rsidR="00B7718D">
        <w:t>A-NZ</w:t>
      </w:r>
      <w:r w:rsidR="001F5296" w:rsidRPr="001F5296">
        <w:t xml:space="preserve"> </w:t>
      </w:r>
      <w:r w:rsidR="00C86A0E">
        <w:t>e</w:t>
      </w:r>
      <w:r w:rsidR="00622818">
        <w:t>-Invoicing</w:t>
      </w:r>
      <w:r w:rsidR="001F5296" w:rsidRPr="001F5296">
        <w:t xml:space="preserve"> Security Questionnaire</w:t>
      </w:r>
    </w:p>
    <w:p w:rsidR="001F5296" w:rsidRPr="001F5296" w:rsidRDefault="00E07672" w:rsidP="00E773E1">
      <w:pPr>
        <w:tabs>
          <w:tab w:val="left" w:pos="3123"/>
        </w:tabs>
      </w:pPr>
      <w:r>
        <w:t xml:space="preserve">Please submit your completed questionnaire and evidence to </w:t>
      </w:r>
      <w:r w:rsidR="00760512">
        <w:t>The New Zealand PEPPOL Authority</w:t>
      </w:r>
      <w:r w:rsidR="001613BC">
        <w:rPr>
          <w:rFonts w:cstheme="minorHAnsi"/>
          <w:color w:val="FF0000"/>
          <w:szCs w:val="19"/>
        </w:rPr>
        <w:t xml:space="preserve"> </w:t>
      </w:r>
      <w:r w:rsidR="001613BC">
        <w:t xml:space="preserve">through the </w:t>
      </w:r>
      <w:r w:rsidR="001613BC" w:rsidRPr="00322194">
        <w:rPr>
          <w:i/>
        </w:rPr>
        <w:t>support@nzpeppol.govt.nz</w:t>
      </w:r>
      <w:r w:rsidR="00AE219B" w:rsidRPr="00F50B66">
        <w:t>.</w:t>
      </w:r>
    </w:p>
    <w:p w:rsidR="00E81E0B" w:rsidRDefault="00E81E0B" w:rsidP="00E81E0B">
      <w:pPr>
        <w:pStyle w:val="Heading2"/>
        <w:rPr>
          <w:sz w:val="32"/>
          <w:szCs w:val="32"/>
        </w:rPr>
      </w:pPr>
      <w:bookmarkStart w:id="27" w:name="_Toc11939165"/>
      <w:bookmarkStart w:id="28" w:name="_Toc23751774"/>
      <w:r w:rsidRPr="00E81E0B">
        <w:rPr>
          <w:sz w:val="32"/>
          <w:szCs w:val="32"/>
        </w:rPr>
        <w:t>Terms and Conditions</w:t>
      </w:r>
      <w:bookmarkEnd w:id="27"/>
      <w:bookmarkEnd w:id="28"/>
    </w:p>
    <w:p w:rsidR="00E81E0B" w:rsidRPr="00E81E0B" w:rsidRDefault="00B22046" w:rsidP="00E81E0B">
      <w:r>
        <w:t xml:space="preserve">Following approval for the </w:t>
      </w:r>
      <w:r w:rsidR="00B7718D">
        <w:t>A-NZ</w:t>
      </w:r>
      <w:r w:rsidR="00C86A0E">
        <w:t xml:space="preserve"> e-I</w:t>
      </w:r>
      <w:r w:rsidR="000E7C63">
        <w:t xml:space="preserve">nvoicing </w:t>
      </w:r>
      <w:r>
        <w:t>there will be an expectation that the</w:t>
      </w:r>
      <w:r w:rsidR="0091629F">
        <w:t xml:space="preserve"> following</w:t>
      </w:r>
      <w:r>
        <w:t xml:space="preserve"> terms and conditions are met.</w:t>
      </w:r>
    </w:p>
    <w:p w:rsidR="00BA217B" w:rsidRPr="001613BC" w:rsidRDefault="00760512" w:rsidP="001613BC">
      <w:pPr>
        <w:pStyle w:val="ListParagraph"/>
        <w:numPr>
          <w:ilvl w:val="0"/>
          <w:numId w:val="15"/>
        </w:numPr>
      </w:pPr>
      <w:r>
        <w:t>The New Zealand PEPPOL Authority</w:t>
      </w:r>
      <w:r w:rsidR="001613BC" w:rsidRPr="001613BC" w:rsidDel="009F14A3">
        <w:t xml:space="preserve"> </w:t>
      </w:r>
      <w:r w:rsidR="00BA217B" w:rsidRPr="001613BC">
        <w:t>must be notified of any changes to your business or product environment in relation to the information you supplied in your questionnaire. Failure to do so may result in your product</w:t>
      </w:r>
      <w:r w:rsidR="00BA217B" w:rsidRPr="001613BC">
        <w:rPr>
          <w:color w:val="000000" w:themeColor="text1"/>
        </w:rPr>
        <w:t xml:space="preserve"> </w:t>
      </w:r>
      <w:r w:rsidR="00BA217B" w:rsidRPr="001613BC">
        <w:t xml:space="preserve">being de-listed. </w:t>
      </w:r>
      <w:r>
        <w:t>The New Zealand PEPPOL Authority</w:t>
      </w:r>
      <w:r w:rsidR="001613BC" w:rsidDel="009F14A3">
        <w:rPr>
          <w:rFonts w:ascii="Calibri" w:eastAsia="Calibri" w:hAnsi="Calibri"/>
          <w:noProof/>
        </w:rPr>
        <w:t xml:space="preserve"> </w:t>
      </w:r>
      <w:r w:rsidR="00BA217B" w:rsidRPr="001613BC">
        <w:t xml:space="preserve">reserves the right to undertake ad hoc reviews to ensure </w:t>
      </w:r>
      <w:r w:rsidR="00B23428" w:rsidRPr="001613BC">
        <w:t xml:space="preserve">e-Invoicing service providers </w:t>
      </w:r>
      <w:r w:rsidR="00BA217B" w:rsidRPr="001613BC">
        <w:t>maintain alignment to the</w:t>
      </w:r>
      <w:r w:rsidR="001F5296" w:rsidRPr="001613BC">
        <w:t xml:space="preserve"> security </w:t>
      </w:r>
      <w:r w:rsidR="00BA217B" w:rsidRPr="001613BC">
        <w:t>requirements</w:t>
      </w:r>
      <w:r w:rsidR="001F5296" w:rsidRPr="001613BC">
        <w:t>.</w:t>
      </w:r>
    </w:p>
    <w:p w:rsidR="00BA217B" w:rsidRPr="00760512" w:rsidRDefault="00BA217B" w:rsidP="00760512">
      <w:pPr>
        <w:pStyle w:val="ListParagraph"/>
        <w:numPr>
          <w:ilvl w:val="0"/>
          <w:numId w:val="15"/>
        </w:numPr>
      </w:pPr>
      <w:r w:rsidRPr="00760512">
        <w:t>Monitoring is considered a joint responsibility between the</w:t>
      </w:r>
      <w:r w:rsidR="00760512">
        <w:t xml:space="preserve"> New Zealand PEPPOL Authority</w:t>
      </w:r>
      <w:r w:rsidRPr="00760512">
        <w:t xml:space="preserve"> </w:t>
      </w:r>
      <w:r w:rsidR="00021A01" w:rsidRPr="00760512">
        <w:t xml:space="preserve">and </w:t>
      </w:r>
      <w:r w:rsidRPr="00760512">
        <w:t>the</w:t>
      </w:r>
      <w:r w:rsidR="00B23428" w:rsidRPr="00760512">
        <w:t xml:space="preserve"> e-Invoicing service provider</w:t>
      </w:r>
      <w:r w:rsidR="00426D94" w:rsidRPr="00760512">
        <w:t xml:space="preserve">. If anomalies or areas of concern are identified, we may re-assess your listing suitability. </w:t>
      </w:r>
      <w:r w:rsidR="00021A01" w:rsidRPr="00760512">
        <w:t xml:space="preserve">We </w:t>
      </w:r>
      <w:r w:rsidR="00426D94" w:rsidRPr="00760512">
        <w:t>will generally contact you or your representative before making changes to your listed status unless exceptional circumstances apply.</w:t>
      </w:r>
    </w:p>
    <w:p w:rsidR="00BA217B" w:rsidRPr="00760512" w:rsidRDefault="00BA217B" w:rsidP="00760512">
      <w:pPr>
        <w:pStyle w:val="ListParagraph"/>
        <w:numPr>
          <w:ilvl w:val="0"/>
          <w:numId w:val="15"/>
        </w:numPr>
      </w:pPr>
      <w:r w:rsidRPr="00760512">
        <w:t>Where a breach is identified by any means e.g. monitoring, clie</w:t>
      </w:r>
      <w:r w:rsidR="00021A01" w:rsidRPr="00760512">
        <w:t xml:space="preserve">nt advice, you must contact </w:t>
      </w:r>
      <w:r w:rsidR="00760512">
        <w:t>The New Zealand PEPPOL Authority</w:t>
      </w:r>
      <w:r w:rsidR="00426D94" w:rsidRPr="00760512">
        <w:t xml:space="preserve"> </w:t>
      </w:r>
      <w:r w:rsidRPr="00760512">
        <w:t>immediately to ensure appropriate action can be taken.</w:t>
      </w:r>
    </w:p>
    <w:p w:rsidR="00BA217B" w:rsidRPr="00760512" w:rsidRDefault="00BA217B" w:rsidP="00760512">
      <w:pPr>
        <w:pStyle w:val="ListParagraph"/>
        <w:numPr>
          <w:ilvl w:val="0"/>
          <w:numId w:val="15"/>
        </w:numPr>
      </w:pPr>
      <w:r w:rsidRPr="00760512">
        <w:t xml:space="preserve">In line with standard industry practice, certification (both independent and self–assessed) must be current. Where certification lapses before the review date below, you must take the appropriate steps to update and supply </w:t>
      </w:r>
      <w:r w:rsidR="00760512">
        <w:t>the New Zealand PEPPOL Authority</w:t>
      </w:r>
      <w:r w:rsidR="007677BB" w:rsidRPr="001613BC" w:rsidDel="009F14A3">
        <w:t xml:space="preserve"> </w:t>
      </w:r>
      <w:r w:rsidRPr="00760512">
        <w:t xml:space="preserve">with a current copy of your certification. </w:t>
      </w:r>
    </w:p>
    <w:p w:rsidR="00426D94" w:rsidRDefault="00426D94" w:rsidP="00426D94">
      <w:pPr>
        <w:spacing w:before="0" w:line="240" w:lineRule="auto"/>
        <w:ind w:left="360"/>
        <w:rPr>
          <w:rFonts w:ascii="Calibri" w:eastAsia="Calibri" w:hAnsi="Calibri"/>
          <w:noProof/>
        </w:rPr>
      </w:pPr>
    </w:p>
    <w:sectPr w:rsidR="00426D94" w:rsidSect="00B63BD6">
      <w:headerReference w:type="default" r:id="rId27"/>
      <w:footerReference w:type="default" r:id="rId28"/>
      <w:type w:val="evenPage"/>
      <w:pgSz w:w="11906" w:h="16838" w:code="9"/>
      <w:pgMar w:top="1418" w:right="1418" w:bottom="1418" w:left="1418" w:header="397" w:footer="7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C0D" w:rsidRDefault="008E0C0D" w:rsidP="00B538D7">
      <w:r>
        <w:separator/>
      </w:r>
    </w:p>
  </w:endnote>
  <w:endnote w:type="continuationSeparator" w:id="0">
    <w:p w:rsidR="008E0C0D" w:rsidRDefault="008E0C0D" w:rsidP="00B5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pPr>
      <w:pStyle w:val="Footer"/>
    </w:pPr>
    <w:r>
      <w:rPr>
        <w:noProof/>
        <w:lang w:val="en-NZ" w:eastAsia="en-NZ"/>
      </w:rPr>
      <w:drawing>
        <wp:inline distT="0" distB="0" distL="0" distR="0" wp14:anchorId="0C34049D" wp14:editId="42A1B195">
          <wp:extent cx="5373624" cy="1566672"/>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_inline.jpg"/>
                  <pic:cNvPicPr/>
                </pic:nvPicPr>
                <pic:blipFill>
                  <a:blip r:embed="rId1">
                    <a:extLst>
                      <a:ext uri="{28A0092B-C50C-407E-A947-70E740481C1C}">
                        <a14:useLocalDpi xmlns:a14="http://schemas.microsoft.com/office/drawing/2010/main" val="0"/>
                      </a:ext>
                    </a:extLst>
                  </a:blip>
                  <a:stretch>
                    <a:fillRect/>
                  </a:stretch>
                </pic:blipFill>
                <pic:spPr>
                  <a:xfrm>
                    <a:off x="0" y="0"/>
                    <a:ext cx="5373624" cy="15666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Pr="00A73D97" w:rsidRDefault="00E773E1" w:rsidP="00A73D97">
    <w:pPr>
      <w:pStyle w:val="Footer"/>
      <w:tabs>
        <w:tab w:val="clear" w:pos="4513"/>
        <w:tab w:val="clear" w:pos="9026"/>
        <w:tab w:val="right" w:pos="9923"/>
      </w:tabs>
      <w:rPr>
        <w:lang w:val="en-US"/>
      </w:rPr>
    </w:pPr>
    <w:r>
      <w:rPr>
        <w:rStyle w:val="Classification"/>
        <w:lang w:val="en-AU"/>
      </w:rPr>
      <w:t xml:space="preserve">UNCLASSIFIED </w:t>
    </w:r>
    <w:sdt>
      <w:sdtPr>
        <w:rPr>
          <w:lang w:val="en-US"/>
        </w:rPr>
        <w:alias w:val="Internal/External"/>
        <w:tag w:val="Internal/External"/>
        <w:id w:val="-868295615"/>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sidR="008E0C0D">
          <w:t>External</w:t>
        </w:r>
      </w:sdtContent>
    </w:sdt>
    <w:r w:rsidR="008E0C0D">
      <w:rPr>
        <w:lang w:val="en-US"/>
      </w:rPr>
      <w:tab/>
    </w:r>
    <w:r w:rsidR="008E0C0D" w:rsidRPr="00F67130">
      <w:rPr>
        <w:noProof/>
        <w:sz w:val="20"/>
        <w:lang w:val="en-US"/>
      </w:rPr>
      <w:fldChar w:fldCharType="begin"/>
    </w:r>
    <w:r w:rsidR="008E0C0D" w:rsidRPr="00F67130">
      <w:rPr>
        <w:noProof/>
        <w:sz w:val="20"/>
        <w:lang w:val="en-US"/>
      </w:rPr>
      <w:instrText xml:space="preserve"> </w:instrText>
    </w:r>
    <w:r w:rsidR="008E0C0D">
      <w:rPr>
        <w:noProof/>
        <w:sz w:val="20"/>
        <w:lang w:val="en-US"/>
      </w:rPr>
      <w:instrText>PAGE</w:instrText>
    </w:r>
    <w:r w:rsidR="008E0C0D" w:rsidRPr="00F67130">
      <w:rPr>
        <w:noProof/>
        <w:sz w:val="20"/>
        <w:lang w:val="en-US"/>
      </w:rPr>
      <w:instrText xml:space="preserve">   \* MERGEFORMAT </w:instrText>
    </w:r>
    <w:r w:rsidR="008E0C0D" w:rsidRPr="00F67130">
      <w:rPr>
        <w:noProof/>
        <w:sz w:val="20"/>
        <w:lang w:val="en-US"/>
      </w:rPr>
      <w:fldChar w:fldCharType="separate"/>
    </w:r>
    <w:r w:rsidR="008E0C0D" w:rsidRPr="00AA1BE3">
      <w:rPr>
        <w:caps w:val="0"/>
        <w:noProof/>
        <w:sz w:val="20"/>
        <w:lang w:val="en-US"/>
      </w:rPr>
      <w:t>4</w:t>
    </w:r>
    <w:r w:rsidR="008E0C0D" w:rsidRPr="00F67130">
      <w:rPr>
        <w:noProof/>
        <w:sz w:val="20"/>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Pr="00A73D97" w:rsidRDefault="008E0C0D" w:rsidP="00A73D97">
    <w:pPr>
      <w:pStyle w:val="Footer"/>
      <w:tabs>
        <w:tab w:val="clear" w:pos="4513"/>
        <w:tab w:val="clear" w:pos="9026"/>
        <w:tab w:val="right" w:pos="9923"/>
      </w:tabs>
      <w:rPr>
        <w:lang w:val="en-US"/>
      </w:rPr>
    </w:pPr>
    <w:r>
      <w:rPr>
        <w:rStyle w:val="Classification"/>
      </w:rPr>
      <w:t xml:space="preserve">unCLASSIFIED </w:t>
    </w:r>
    <w:sdt>
      <w:sdtPr>
        <w:rPr>
          <w:lang w:val="en-US"/>
        </w:rPr>
        <w:alias w:val="Internal/External"/>
        <w:tag w:val="Internal/External"/>
        <w:id w:val="332496419"/>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00612A97" w:rsidRPr="00612A97">
      <w:rPr>
        <w:caps w:val="0"/>
        <w:noProof/>
        <w:sz w:val="20"/>
        <w:lang w:val="en-US"/>
      </w:rPr>
      <w:t>2</w:t>
    </w:r>
    <w:r w:rsidRPr="00F67130">
      <w:rPr>
        <w:noProof/>
        <w:sz w:val="20"/>
        <w:lang w:val="en-US"/>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Pr="007677BB" w:rsidRDefault="008E0C0D" w:rsidP="007677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C0D" w:rsidRDefault="008E0C0D" w:rsidP="00B538D7">
      <w:r>
        <w:separator/>
      </w:r>
    </w:p>
  </w:footnote>
  <w:footnote w:type="continuationSeparator" w:id="0">
    <w:p w:rsidR="008E0C0D" w:rsidRDefault="008E0C0D" w:rsidP="00B53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rsidP="008471E1">
    <w:pPr>
      <w:pStyle w:val="Header"/>
    </w:pPr>
    <w:r>
      <w:rPr>
        <w:noProof/>
        <w:lang w:val="en-NZ" w:eastAsia="en-NZ"/>
      </w:rPr>
      <w:drawing>
        <wp:anchor distT="0" distB="0" distL="114300" distR="114300" simplePos="0" relativeHeight="251659264" behindDoc="0" locked="1" layoutInCell="1" allowOverlap="1" wp14:anchorId="032B5CA6" wp14:editId="318DFA89">
          <wp:simplePos x="0" y="0"/>
          <wp:positionH relativeFrom="page">
            <wp:posOffset>2757170</wp:posOffset>
          </wp:positionH>
          <wp:positionV relativeFrom="page">
            <wp:posOffset>1156335</wp:posOffset>
          </wp:positionV>
          <wp:extent cx="1979930" cy="575945"/>
          <wp:effectExtent l="0" t="0" r="127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_inline.jpg"/>
                  <pic:cNvPicPr/>
                </pic:nvPicPr>
                <pic:blipFill>
                  <a:blip r:embed="rId1">
                    <a:extLst>
                      <a:ext uri="{28A0092B-C50C-407E-A947-70E740481C1C}">
                        <a14:useLocalDpi xmlns:a14="http://schemas.microsoft.com/office/drawing/2010/main" val="0"/>
                      </a:ext>
                    </a:extLst>
                  </a:blip>
                  <a:stretch>
                    <a:fillRect/>
                  </a:stretch>
                </pic:blipFill>
                <pic:spPr>
                  <a:xfrm>
                    <a:off x="0" y="0"/>
                    <a:ext cx="1979930" cy="575945"/>
                  </a:xfrm>
                  <a:prstGeom prst="rect">
                    <a:avLst/>
                  </a:prstGeom>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0" distR="0" simplePos="0" relativeHeight="251657216" behindDoc="0" locked="1" layoutInCell="1" allowOverlap="1" wp14:anchorId="2ED13662" wp14:editId="2B202B90">
          <wp:simplePos x="0" y="0"/>
          <wp:positionH relativeFrom="page">
            <wp:posOffset>3359150</wp:posOffset>
          </wp:positionH>
          <wp:positionV relativeFrom="page">
            <wp:posOffset>3758565</wp:posOffset>
          </wp:positionV>
          <wp:extent cx="4640400" cy="7102800"/>
          <wp:effectExtent l="0" t="0" r="8255" b="317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BG-2.jpg"/>
                  <pic:cNvPicPr/>
                </pic:nvPicPr>
                <pic:blipFill>
                  <a:blip r:embed="rId2">
                    <a:extLst>
                      <a:ext uri="{28A0092B-C50C-407E-A947-70E740481C1C}">
                        <a14:useLocalDpi xmlns:a14="http://schemas.microsoft.com/office/drawing/2010/main" val="0"/>
                      </a:ext>
                    </a:extLst>
                  </a:blip>
                  <a:stretch>
                    <a:fillRect/>
                  </a:stretch>
                </pic:blipFill>
                <pic:spPr>
                  <a:xfrm rot="10800000">
                    <a:off x="0" y="0"/>
                    <a:ext cx="4640400" cy="71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pPr>
      <w:pStyle w:val="Header"/>
    </w:pPr>
    <w:r>
      <w:rPr>
        <w:noProof/>
        <w:lang w:val="en-NZ" w:eastAsia="en-NZ"/>
      </w:rPr>
      <mc:AlternateContent>
        <mc:Choice Requires="wps">
          <w:drawing>
            <wp:anchor distT="0" distB="0" distL="114300" distR="114300" simplePos="0" relativeHeight="251656192" behindDoc="0" locked="1" layoutInCell="1" allowOverlap="1" wp14:anchorId="261C0AEC" wp14:editId="1CDBD29C">
              <wp:simplePos x="0" y="0"/>
              <wp:positionH relativeFrom="page">
                <wp:posOffset>900430</wp:posOffset>
              </wp:positionH>
              <wp:positionV relativeFrom="page">
                <wp:posOffset>540385</wp:posOffset>
              </wp:positionV>
              <wp:extent cx="5760000" cy="9252000"/>
              <wp:effectExtent l="0" t="0" r="0" b="6350"/>
              <wp:wrapNone/>
              <wp:docPr id="5" name="Rectangle 5"/>
              <wp:cNvGraphicFramePr/>
              <a:graphic xmlns:a="http://schemas.openxmlformats.org/drawingml/2006/main">
                <a:graphicData uri="http://schemas.microsoft.com/office/word/2010/wordprocessingShape">
                  <wps:wsp>
                    <wps:cNvSpPr/>
                    <wps:spPr>
                      <a:xfrm>
                        <a:off x="0" y="0"/>
                        <a:ext cx="5760000" cy="9252000"/>
                      </a:xfrm>
                      <a:prstGeom prst="rect">
                        <a:avLst/>
                      </a:prstGeom>
                      <a:solidFill>
                        <a:srgbClr val="F3FA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0.9pt;margin-top:42.55pt;width:453.55pt;height:72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" fillcolor="#f3fafa" stroked="f" strokeweight="2pt">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pPr>
      <w:pStyle w:val="Header"/>
    </w:pPr>
    <w:r>
      <w:rPr>
        <w:noProof/>
        <w:lang w:val="en-NZ" w:eastAsia="en-NZ"/>
      </w:rPr>
      <mc:AlternateContent>
        <mc:Choice Requires="wps">
          <w:drawing>
            <wp:anchor distT="0" distB="0" distL="114300" distR="114300" simplePos="0" relativeHeight="251655168" behindDoc="0" locked="1" layoutInCell="1" allowOverlap="1" wp14:anchorId="382B5A1A" wp14:editId="722C7075">
              <wp:simplePos x="0" y="0"/>
              <wp:positionH relativeFrom="page">
                <wp:posOffset>900430</wp:posOffset>
              </wp:positionH>
              <wp:positionV relativeFrom="page">
                <wp:posOffset>2160270</wp:posOffset>
              </wp:positionV>
              <wp:extent cx="5760000" cy="7632000"/>
              <wp:effectExtent l="0" t="0" r="0" b="7620"/>
              <wp:wrapNone/>
              <wp:docPr id="4" name="Rectangle 4"/>
              <wp:cNvGraphicFramePr/>
              <a:graphic xmlns:a="http://schemas.openxmlformats.org/drawingml/2006/main">
                <a:graphicData uri="http://schemas.microsoft.com/office/word/2010/wordprocessingShape">
                  <wps:wsp>
                    <wps:cNvSpPr/>
                    <wps:spPr>
                      <a:xfrm>
                        <a:off x="0" y="0"/>
                        <a:ext cx="5760000" cy="7632000"/>
                      </a:xfrm>
                      <a:prstGeom prst="rect">
                        <a:avLst/>
                      </a:prstGeom>
                      <a:solidFill>
                        <a:srgbClr val="F3FA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70.9pt;margin-top:170.1pt;width:453.55pt;height:600.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" fillcolor="#f3fafa" stroked="f" strokeweight="2pt">
              <w10:wrap anchorx="page" anchory="page"/>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0D" w:rsidRDefault="008E0C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5A6A"/>
    <w:multiLevelType w:val="hybridMultilevel"/>
    <w:tmpl w:val="E0281F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94A7D3B"/>
    <w:multiLevelType w:val="hybridMultilevel"/>
    <w:tmpl w:val="408EF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984582"/>
    <w:multiLevelType w:val="hybridMultilevel"/>
    <w:tmpl w:val="2594EFC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FD62B51"/>
    <w:multiLevelType w:val="hybridMultilevel"/>
    <w:tmpl w:val="E1C85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1F16C2"/>
    <w:multiLevelType w:val="hybridMultilevel"/>
    <w:tmpl w:val="4A16A3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ABF438B"/>
    <w:multiLevelType w:val="hybridMultilevel"/>
    <w:tmpl w:val="B70CD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C5D4A3D"/>
    <w:multiLevelType w:val="hybridMultilevel"/>
    <w:tmpl w:val="B23E86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2C528B0"/>
    <w:multiLevelType w:val="hybridMultilevel"/>
    <w:tmpl w:val="9B1022E8"/>
    <w:lvl w:ilvl="0" w:tplc="0C090001">
      <w:start w:val="1"/>
      <w:numFmt w:val="bullet"/>
      <w:lvlText w:val=""/>
      <w:lvlJc w:val="left"/>
      <w:pPr>
        <w:ind w:left="502"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4DB10E4"/>
    <w:multiLevelType w:val="hybridMultilevel"/>
    <w:tmpl w:val="4B22CD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5BC4973"/>
    <w:multiLevelType w:val="hybridMultilevel"/>
    <w:tmpl w:val="268E5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90F6012"/>
    <w:multiLevelType w:val="hybridMultilevel"/>
    <w:tmpl w:val="A666388C"/>
    <w:lvl w:ilvl="0" w:tplc="0C090001">
      <w:start w:val="1"/>
      <w:numFmt w:val="bullet"/>
      <w:lvlText w:val=""/>
      <w:lvlJc w:val="left"/>
      <w:pPr>
        <w:ind w:left="502" w:hanging="360"/>
      </w:pPr>
      <w:rPr>
        <w:rFonts w:ascii="Symbol" w:hAnsi="Symbol"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1">
    <w:nsid w:val="2B575CDE"/>
    <w:multiLevelType w:val="hybridMultilevel"/>
    <w:tmpl w:val="E1C4BB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D6422DE"/>
    <w:multiLevelType w:val="hybridMultilevel"/>
    <w:tmpl w:val="B8B8F2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31902BE9"/>
    <w:multiLevelType w:val="hybridMultilevel"/>
    <w:tmpl w:val="8640A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28D0416"/>
    <w:multiLevelType w:val="hybridMultilevel"/>
    <w:tmpl w:val="F4C6177E"/>
    <w:lvl w:ilvl="0" w:tplc="7BC483A0">
      <w:start w:val="1"/>
      <w:numFmt w:val="decimal"/>
      <w:lvlText w:val="C%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34CC2C20"/>
    <w:multiLevelType w:val="hybridMultilevel"/>
    <w:tmpl w:val="EF3C66CA"/>
    <w:lvl w:ilvl="0" w:tplc="0C090001">
      <w:start w:val="1"/>
      <w:numFmt w:val="bullet"/>
      <w:lvlText w:val=""/>
      <w:lvlJc w:val="left"/>
      <w:pPr>
        <w:ind w:left="816" w:hanging="360"/>
      </w:pPr>
      <w:rPr>
        <w:rFonts w:ascii="Symbol" w:hAnsi="Symbol" w:hint="default"/>
      </w:rPr>
    </w:lvl>
    <w:lvl w:ilvl="1" w:tplc="0C090003" w:tentative="1">
      <w:start w:val="1"/>
      <w:numFmt w:val="bullet"/>
      <w:lvlText w:val="o"/>
      <w:lvlJc w:val="left"/>
      <w:pPr>
        <w:ind w:left="1536" w:hanging="360"/>
      </w:pPr>
      <w:rPr>
        <w:rFonts w:ascii="Courier New" w:hAnsi="Courier New" w:cs="Courier New" w:hint="default"/>
      </w:rPr>
    </w:lvl>
    <w:lvl w:ilvl="2" w:tplc="0C090005" w:tentative="1">
      <w:start w:val="1"/>
      <w:numFmt w:val="bullet"/>
      <w:lvlText w:val=""/>
      <w:lvlJc w:val="left"/>
      <w:pPr>
        <w:ind w:left="2256" w:hanging="360"/>
      </w:pPr>
      <w:rPr>
        <w:rFonts w:ascii="Wingdings" w:hAnsi="Wingdings" w:hint="default"/>
      </w:rPr>
    </w:lvl>
    <w:lvl w:ilvl="3" w:tplc="0C090001" w:tentative="1">
      <w:start w:val="1"/>
      <w:numFmt w:val="bullet"/>
      <w:lvlText w:val=""/>
      <w:lvlJc w:val="left"/>
      <w:pPr>
        <w:ind w:left="2976" w:hanging="360"/>
      </w:pPr>
      <w:rPr>
        <w:rFonts w:ascii="Symbol" w:hAnsi="Symbol" w:hint="default"/>
      </w:rPr>
    </w:lvl>
    <w:lvl w:ilvl="4" w:tplc="0C090003" w:tentative="1">
      <w:start w:val="1"/>
      <w:numFmt w:val="bullet"/>
      <w:lvlText w:val="o"/>
      <w:lvlJc w:val="left"/>
      <w:pPr>
        <w:ind w:left="3696" w:hanging="360"/>
      </w:pPr>
      <w:rPr>
        <w:rFonts w:ascii="Courier New" w:hAnsi="Courier New" w:cs="Courier New" w:hint="default"/>
      </w:rPr>
    </w:lvl>
    <w:lvl w:ilvl="5" w:tplc="0C090005" w:tentative="1">
      <w:start w:val="1"/>
      <w:numFmt w:val="bullet"/>
      <w:lvlText w:val=""/>
      <w:lvlJc w:val="left"/>
      <w:pPr>
        <w:ind w:left="4416" w:hanging="360"/>
      </w:pPr>
      <w:rPr>
        <w:rFonts w:ascii="Wingdings" w:hAnsi="Wingdings" w:hint="default"/>
      </w:rPr>
    </w:lvl>
    <w:lvl w:ilvl="6" w:tplc="0C090001" w:tentative="1">
      <w:start w:val="1"/>
      <w:numFmt w:val="bullet"/>
      <w:lvlText w:val=""/>
      <w:lvlJc w:val="left"/>
      <w:pPr>
        <w:ind w:left="5136" w:hanging="360"/>
      </w:pPr>
      <w:rPr>
        <w:rFonts w:ascii="Symbol" w:hAnsi="Symbol" w:hint="default"/>
      </w:rPr>
    </w:lvl>
    <w:lvl w:ilvl="7" w:tplc="0C090003" w:tentative="1">
      <w:start w:val="1"/>
      <w:numFmt w:val="bullet"/>
      <w:lvlText w:val="o"/>
      <w:lvlJc w:val="left"/>
      <w:pPr>
        <w:ind w:left="5856" w:hanging="360"/>
      </w:pPr>
      <w:rPr>
        <w:rFonts w:ascii="Courier New" w:hAnsi="Courier New" w:cs="Courier New" w:hint="default"/>
      </w:rPr>
    </w:lvl>
    <w:lvl w:ilvl="8" w:tplc="0C090005" w:tentative="1">
      <w:start w:val="1"/>
      <w:numFmt w:val="bullet"/>
      <w:lvlText w:val=""/>
      <w:lvlJc w:val="left"/>
      <w:pPr>
        <w:ind w:left="6576" w:hanging="360"/>
      </w:pPr>
      <w:rPr>
        <w:rFonts w:ascii="Wingdings" w:hAnsi="Wingdings" w:hint="default"/>
      </w:rPr>
    </w:lvl>
  </w:abstractNum>
  <w:abstractNum w:abstractNumId="16">
    <w:nsid w:val="36324FC8"/>
    <w:multiLevelType w:val="hybridMultilevel"/>
    <w:tmpl w:val="ECBC8C68"/>
    <w:lvl w:ilvl="0" w:tplc="0C090001">
      <w:start w:val="1"/>
      <w:numFmt w:val="bullet"/>
      <w:lvlText w:val=""/>
      <w:lvlJc w:val="left"/>
      <w:pPr>
        <w:ind w:left="720" w:hanging="360"/>
      </w:pPr>
      <w:rPr>
        <w:rFonts w:ascii="Symbol" w:hAnsi="Symbol" w:hint="default"/>
      </w:rPr>
    </w:lvl>
    <w:lvl w:ilvl="1" w:tplc="D6482F44">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nsid w:val="3A465BE4"/>
    <w:multiLevelType w:val="hybridMultilevel"/>
    <w:tmpl w:val="4A5E59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BC36E2B"/>
    <w:multiLevelType w:val="hybridMultilevel"/>
    <w:tmpl w:val="5AFCCB3E"/>
    <w:lvl w:ilvl="0" w:tplc="F3F819A6">
      <w:start w:val="1"/>
      <w:numFmt w:val="decimal"/>
      <w:lvlText w:val="%1."/>
      <w:lvlJc w:val="left"/>
      <w:pPr>
        <w:ind w:left="360" w:hanging="360"/>
      </w:pPr>
      <w:rPr>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44A35491"/>
    <w:multiLevelType w:val="hybridMultilevel"/>
    <w:tmpl w:val="FCBE8B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479C6B24"/>
    <w:multiLevelType w:val="hybridMultilevel"/>
    <w:tmpl w:val="44946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9C669FE"/>
    <w:multiLevelType w:val="hybridMultilevel"/>
    <w:tmpl w:val="E124AB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A835358"/>
    <w:multiLevelType w:val="hybridMultilevel"/>
    <w:tmpl w:val="E75AF246"/>
    <w:lvl w:ilvl="0" w:tplc="7CBC99CE">
      <w:start w:val="1"/>
      <w:numFmt w:val="decimal"/>
      <w:lvlText w:val="A%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C9F2A36"/>
    <w:multiLevelType w:val="hybridMultilevel"/>
    <w:tmpl w:val="14CAD9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D4C1467"/>
    <w:multiLevelType w:val="hybridMultilevel"/>
    <w:tmpl w:val="B65095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515F7BBA"/>
    <w:multiLevelType w:val="hybridMultilevel"/>
    <w:tmpl w:val="CA2EC4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28">
    <w:nsid w:val="5AD60B53"/>
    <w:multiLevelType w:val="hybridMultilevel"/>
    <w:tmpl w:val="642EC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EC309D"/>
    <w:multiLevelType w:val="hybridMultilevel"/>
    <w:tmpl w:val="9814A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957BEB"/>
    <w:multiLevelType w:val="hybridMultilevel"/>
    <w:tmpl w:val="7868B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91B03DB"/>
    <w:multiLevelType w:val="hybridMultilevel"/>
    <w:tmpl w:val="E5686558"/>
    <w:lvl w:ilvl="0" w:tplc="D5B2A1E2">
      <w:start w:val="1"/>
      <w:numFmt w:val="decimal"/>
      <w:lvlText w:val="B%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6AA93560"/>
    <w:multiLevelType w:val="hybridMultilevel"/>
    <w:tmpl w:val="C096A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BBF44E9"/>
    <w:multiLevelType w:val="hybridMultilevel"/>
    <w:tmpl w:val="67E059A0"/>
    <w:lvl w:ilvl="0" w:tplc="D5B2A1E2">
      <w:start w:val="1"/>
      <w:numFmt w:val="decimal"/>
      <w:lvlText w:val="B%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6DC977C6"/>
    <w:multiLevelType w:val="hybridMultilevel"/>
    <w:tmpl w:val="F21E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3B2339E"/>
    <w:multiLevelType w:val="hybridMultilevel"/>
    <w:tmpl w:val="B3B82B90"/>
    <w:lvl w:ilvl="0" w:tplc="BD3EA4C0">
      <w:start w:val="1"/>
      <w:numFmt w:val="decimal"/>
      <w:lvlText w:val="C%1."/>
      <w:lvlJc w:val="left"/>
      <w:pPr>
        <w:ind w:left="360" w:hanging="360"/>
      </w:pPr>
      <w:rPr>
        <w:rFonts w:hint="default"/>
        <w:b/>
        <w:i w:val="0"/>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nsid w:val="76AB5321"/>
    <w:multiLevelType w:val="hybridMultilevel"/>
    <w:tmpl w:val="AE80F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CD695E"/>
    <w:multiLevelType w:val="hybridMultilevel"/>
    <w:tmpl w:val="1BFAC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7"/>
  </w:num>
  <w:num w:numId="4">
    <w:abstractNumId w:val="8"/>
  </w:num>
  <w:num w:numId="5">
    <w:abstractNumId w:val="3"/>
  </w:num>
  <w:num w:numId="6">
    <w:abstractNumId w:val="7"/>
  </w:num>
  <w:num w:numId="7">
    <w:abstractNumId w:val="10"/>
  </w:num>
  <w:num w:numId="8">
    <w:abstractNumId w:val="16"/>
  </w:num>
  <w:num w:numId="9">
    <w:abstractNumId w:val="15"/>
  </w:num>
  <w:num w:numId="10">
    <w:abstractNumId w:val="25"/>
  </w:num>
  <w:num w:numId="11">
    <w:abstractNumId w:val="28"/>
  </w:num>
  <w:num w:numId="12">
    <w:abstractNumId w:val="34"/>
  </w:num>
  <w:num w:numId="13">
    <w:abstractNumId w:val="22"/>
  </w:num>
  <w:num w:numId="14">
    <w:abstractNumId w:val="13"/>
  </w:num>
  <w:num w:numId="15">
    <w:abstractNumId w:val="19"/>
  </w:num>
  <w:num w:numId="16">
    <w:abstractNumId w:val="5"/>
  </w:num>
  <w:num w:numId="17">
    <w:abstractNumId w:val="36"/>
  </w:num>
  <w:num w:numId="18">
    <w:abstractNumId w:val="24"/>
  </w:num>
  <w:num w:numId="19">
    <w:abstractNumId w:val="29"/>
  </w:num>
  <w:num w:numId="20">
    <w:abstractNumId w:val="26"/>
  </w:num>
  <w:num w:numId="21">
    <w:abstractNumId w:val="21"/>
  </w:num>
  <w:num w:numId="22">
    <w:abstractNumId w:val="37"/>
  </w:num>
  <w:num w:numId="23">
    <w:abstractNumId w:val="4"/>
  </w:num>
  <w:num w:numId="24">
    <w:abstractNumId w:val="11"/>
  </w:num>
  <w:num w:numId="25">
    <w:abstractNumId w:val="0"/>
  </w:num>
  <w:num w:numId="26">
    <w:abstractNumId w:val="6"/>
  </w:num>
  <w:num w:numId="27">
    <w:abstractNumId w:val="9"/>
  </w:num>
  <w:num w:numId="28">
    <w:abstractNumId w:val="32"/>
  </w:num>
  <w:num w:numId="29">
    <w:abstractNumId w:val="1"/>
  </w:num>
  <w:num w:numId="30">
    <w:abstractNumId w:val="18"/>
  </w:num>
  <w:num w:numId="31">
    <w:abstractNumId w:val="2"/>
  </w:num>
  <w:num w:numId="32">
    <w:abstractNumId w:val="23"/>
  </w:num>
  <w:num w:numId="33">
    <w:abstractNumId w:val="20"/>
  </w:num>
  <w:num w:numId="34">
    <w:abstractNumId w:val="12"/>
  </w:num>
  <w:num w:numId="35">
    <w:abstractNumId w:val="33"/>
  </w:num>
  <w:num w:numId="36">
    <w:abstractNumId w:val="14"/>
  </w:num>
  <w:num w:numId="37">
    <w:abstractNumId w:val="30"/>
  </w:num>
  <w:num w:numId="38">
    <w:abstractNumId w:val="35"/>
  </w:num>
  <w:num w:numId="39">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B79"/>
    <w:rsid w:val="00001101"/>
    <w:rsid w:val="00005FBB"/>
    <w:rsid w:val="00015AE4"/>
    <w:rsid w:val="00020A81"/>
    <w:rsid w:val="00021A01"/>
    <w:rsid w:val="000308CA"/>
    <w:rsid w:val="00031D41"/>
    <w:rsid w:val="00037D78"/>
    <w:rsid w:val="00045412"/>
    <w:rsid w:val="0004683D"/>
    <w:rsid w:val="00050A3C"/>
    <w:rsid w:val="0006646A"/>
    <w:rsid w:val="00073B8D"/>
    <w:rsid w:val="00090302"/>
    <w:rsid w:val="000B153F"/>
    <w:rsid w:val="000B1E23"/>
    <w:rsid w:val="000B3331"/>
    <w:rsid w:val="000B3584"/>
    <w:rsid w:val="000B6AD6"/>
    <w:rsid w:val="000B6C00"/>
    <w:rsid w:val="000C4E2C"/>
    <w:rsid w:val="000D1887"/>
    <w:rsid w:val="000D4EBF"/>
    <w:rsid w:val="000D5A81"/>
    <w:rsid w:val="000E0D2F"/>
    <w:rsid w:val="000E62E7"/>
    <w:rsid w:val="000E7C63"/>
    <w:rsid w:val="000F25AC"/>
    <w:rsid w:val="000F28B8"/>
    <w:rsid w:val="000F3766"/>
    <w:rsid w:val="001043C5"/>
    <w:rsid w:val="00110561"/>
    <w:rsid w:val="00111F0C"/>
    <w:rsid w:val="00112EF2"/>
    <w:rsid w:val="0011532C"/>
    <w:rsid w:val="00115FD9"/>
    <w:rsid w:val="001230A2"/>
    <w:rsid w:val="001416ED"/>
    <w:rsid w:val="00145E2D"/>
    <w:rsid w:val="00151973"/>
    <w:rsid w:val="00155B2A"/>
    <w:rsid w:val="001613BC"/>
    <w:rsid w:val="00175961"/>
    <w:rsid w:val="001763D4"/>
    <w:rsid w:val="0018177D"/>
    <w:rsid w:val="001866C0"/>
    <w:rsid w:val="00190462"/>
    <w:rsid w:val="001927B0"/>
    <w:rsid w:val="001A2C71"/>
    <w:rsid w:val="001B0E36"/>
    <w:rsid w:val="001C1574"/>
    <w:rsid w:val="001C53CE"/>
    <w:rsid w:val="001E66CE"/>
    <w:rsid w:val="001F5296"/>
    <w:rsid w:val="0020357D"/>
    <w:rsid w:val="00203F13"/>
    <w:rsid w:val="00215B49"/>
    <w:rsid w:val="00221DC2"/>
    <w:rsid w:val="00223D91"/>
    <w:rsid w:val="00224854"/>
    <w:rsid w:val="00231BAB"/>
    <w:rsid w:val="0024029D"/>
    <w:rsid w:val="00240CAA"/>
    <w:rsid w:val="00243B10"/>
    <w:rsid w:val="00254A90"/>
    <w:rsid w:val="002573D5"/>
    <w:rsid w:val="00267EE7"/>
    <w:rsid w:val="00281054"/>
    <w:rsid w:val="002823B8"/>
    <w:rsid w:val="00284962"/>
    <w:rsid w:val="002A41E1"/>
    <w:rsid w:val="002A4919"/>
    <w:rsid w:val="002B0C38"/>
    <w:rsid w:val="002B6574"/>
    <w:rsid w:val="002C09C2"/>
    <w:rsid w:val="002C38E1"/>
    <w:rsid w:val="002C4AF2"/>
    <w:rsid w:val="002C6118"/>
    <w:rsid w:val="002D1B98"/>
    <w:rsid w:val="002D3B5C"/>
    <w:rsid w:val="002E1AE8"/>
    <w:rsid w:val="002E7769"/>
    <w:rsid w:val="002F3B6B"/>
    <w:rsid w:val="002F7D3C"/>
    <w:rsid w:val="00300CCA"/>
    <w:rsid w:val="0030637F"/>
    <w:rsid w:val="003103E2"/>
    <w:rsid w:val="003131AB"/>
    <w:rsid w:val="003217BE"/>
    <w:rsid w:val="00322194"/>
    <w:rsid w:val="00325B53"/>
    <w:rsid w:val="00345B6A"/>
    <w:rsid w:val="00356EF6"/>
    <w:rsid w:val="0036421F"/>
    <w:rsid w:val="00375E76"/>
    <w:rsid w:val="00383084"/>
    <w:rsid w:val="00390B2D"/>
    <w:rsid w:val="00393DD9"/>
    <w:rsid w:val="00394C6F"/>
    <w:rsid w:val="00397B85"/>
    <w:rsid w:val="003A53B3"/>
    <w:rsid w:val="003C2BC5"/>
    <w:rsid w:val="003D3B1D"/>
    <w:rsid w:val="003D5DBE"/>
    <w:rsid w:val="003E38C2"/>
    <w:rsid w:val="003E525C"/>
    <w:rsid w:val="003E79F5"/>
    <w:rsid w:val="003F0E04"/>
    <w:rsid w:val="003F47FB"/>
    <w:rsid w:val="0040358A"/>
    <w:rsid w:val="00404841"/>
    <w:rsid w:val="00407310"/>
    <w:rsid w:val="0041020A"/>
    <w:rsid w:val="00412059"/>
    <w:rsid w:val="004134F6"/>
    <w:rsid w:val="004223B1"/>
    <w:rsid w:val="00424787"/>
    <w:rsid w:val="00425C9D"/>
    <w:rsid w:val="00426D94"/>
    <w:rsid w:val="004352D0"/>
    <w:rsid w:val="00441E79"/>
    <w:rsid w:val="004446B4"/>
    <w:rsid w:val="00446F22"/>
    <w:rsid w:val="00452128"/>
    <w:rsid w:val="0046116C"/>
    <w:rsid w:val="00471CC7"/>
    <w:rsid w:val="00476C0B"/>
    <w:rsid w:val="00477687"/>
    <w:rsid w:val="00483A58"/>
    <w:rsid w:val="00484747"/>
    <w:rsid w:val="004A32C6"/>
    <w:rsid w:val="004A5F71"/>
    <w:rsid w:val="004B46F3"/>
    <w:rsid w:val="004B5205"/>
    <w:rsid w:val="004D7F17"/>
    <w:rsid w:val="004E13FB"/>
    <w:rsid w:val="004E52DE"/>
    <w:rsid w:val="004E7F37"/>
    <w:rsid w:val="004F244C"/>
    <w:rsid w:val="004F532D"/>
    <w:rsid w:val="004F7D42"/>
    <w:rsid w:val="005064B7"/>
    <w:rsid w:val="00513D07"/>
    <w:rsid w:val="00515527"/>
    <w:rsid w:val="005176E8"/>
    <w:rsid w:val="0052321D"/>
    <w:rsid w:val="00533720"/>
    <w:rsid w:val="00535FFF"/>
    <w:rsid w:val="0054562C"/>
    <w:rsid w:val="00546D78"/>
    <w:rsid w:val="0055023C"/>
    <w:rsid w:val="00554B9A"/>
    <w:rsid w:val="00556156"/>
    <w:rsid w:val="005617B6"/>
    <w:rsid w:val="00580761"/>
    <w:rsid w:val="00581122"/>
    <w:rsid w:val="00583B79"/>
    <w:rsid w:val="0059552B"/>
    <w:rsid w:val="005975AA"/>
    <w:rsid w:val="005A4FB2"/>
    <w:rsid w:val="005B50BF"/>
    <w:rsid w:val="005C31D7"/>
    <w:rsid w:val="005D30A1"/>
    <w:rsid w:val="005E5914"/>
    <w:rsid w:val="005E77B2"/>
    <w:rsid w:val="005F1DB7"/>
    <w:rsid w:val="005F64F5"/>
    <w:rsid w:val="00606526"/>
    <w:rsid w:val="00606D70"/>
    <w:rsid w:val="00612A97"/>
    <w:rsid w:val="00616EBA"/>
    <w:rsid w:val="00622818"/>
    <w:rsid w:val="00625681"/>
    <w:rsid w:val="00626B43"/>
    <w:rsid w:val="00631F8F"/>
    <w:rsid w:val="00632C08"/>
    <w:rsid w:val="00635368"/>
    <w:rsid w:val="0065040C"/>
    <w:rsid w:val="00662C2B"/>
    <w:rsid w:val="006637FB"/>
    <w:rsid w:val="006664FD"/>
    <w:rsid w:val="0067074A"/>
    <w:rsid w:val="006711B9"/>
    <w:rsid w:val="006716E3"/>
    <w:rsid w:val="00672994"/>
    <w:rsid w:val="00675ACE"/>
    <w:rsid w:val="00681C41"/>
    <w:rsid w:val="00683DEB"/>
    <w:rsid w:val="00686EEC"/>
    <w:rsid w:val="006902F1"/>
    <w:rsid w:val="00695677"/>
    <w:rsid w:val="006A134D"/>
    <w:rsid w:val="006A25FD"/>
    <w:rsid w:val="006A3BC7"/>
    <w:rsid w:val="006A4718"/>
    <w:rsid w:val="006A50EF"/>
    <w:rsid w:val="006A7A8A"/>
    <w:rsid w:val="006C04A5"/>
    <w:rsid w:val="006C2CE5"/>
    <w:rsid w:val="006C7CCC"/>
    <w:rsid w:val="006D2122"/>
    <w:rsid w:val="006F10AC"/>
    <w:rsid w:val="006F402B"/>
    <w:rsid w:val="00705611"/>
    <w:rsid w:val="007110D3"/>
    <w:rsid w:val="00713541"/>
    <w:rsid w:val="0072224E"/>
    <w:rsid w:val="00724F54"/>
    <w:rsid w:val="00727C0C"/>
    <w:rsid w:val="00745E54"/>
    <w:rsid w:val="00752908"/>
    <w:rsid w:val="00752C6B"/>
    <w:rsid w:val="0075488C"/>
    <w:rsid w:val="00756190"/>
    <w:rsid w:val="0075677C"/>
    <w:rsid w:val="007569A6"/>
    <w:rsid w:val="00760512"/>
    <w:rsid w:val="00767583"/>
    <w:rsid w:val="007677BB"/>
    <w:rsid w:val="00785049"/>
    <w:rsid w:val="00785E1B"/>
    <w:rsid w:val="0078724E"/>
    <w:rsid w:val="00791B7B"/>
    <w:rsid w:val="007B480B"/>
    <w:rsid w:val="007C306C"/>
    <w:rsid w:val="007C4F0E"/>
    <w:rsid w:val="007C5FBF"/>
    <w:rsid w:val="007C687F"/>
    <w:rsid w:val="007D4AF0"/>
    <w:rsid w:val="007D60DA"/>
    <w:rsid w:val="007E3041"/>
    <w:rsid w:val="007E5654"/>
    <w:rsid w:val="007F401E"/>
    <w:rsid w:val="007F61C3"/>
    <w:rsid w:val="007F6B1B"/>
    <w:rsid w:val="007F7082"/>
    <w:rsid w:val="00820F20"/>
    <w:rsid w:val="008216CF"/>
    <w:rsid w:val="00825754"/>
    <w:rsid w:val="00832FF5"/>
    <w:rsid w:val="00833320"/>
    <w:rsid w:val="008338AF"/>
    <w:rsid w:val="00844C2D"/>
    <w:rsid w:val="008471E1"/>
    <w:rsid w:val="00850A78"/>
    <w:rsid w:val="008616E3"/>
    <w:rsid w:val="00883741"/>
    <w:rsid w:val="00893AB1"/>
    <w:rsid w:val="00895262"/>
    <w:rsid w:val="00896688"/>
    <w:rsid w:val="008A2BBA"/>
    <w:rsid w:val="008A3B84"/>
    <w:rsid w:val="008B1A29"/>
    <w:rsid w:val="008C421D"/>
    <w:rsid w:val="008C7CA2"/>
    <w:rsid w:val="008D366D"/>
    <w:rsid w:val="008E0C0D"/>
    <w:rsid w:val="008E6344"/>
    <w:rsid w:val="008F59A5"/>
    <w:rsid w:val="00904BC1"/>
    <w:rsid w:val="0090729C"/>
    <w:rsid w:val="00911B92"/>
    <w:rsid w:val="0091629F"/>
    <w:rsid w:val="009345F1"/>
    <w:rsid w:val="009401D2"/>
    <w:rsid w:val="00950B82"/>
    <w:rsid w:val="009544D8"/>
    <w:rsid w:val="00961072"/>
    <w:rsid w:val="009760AD"/>
    <w:rsid w:val="0098099B"/>
    <w:rsid w:val="00993539"/>
    <w:rsid w:val="00996BB5"/>
    <w:rsid w:val="0099716A"/>
    <w:rsid w:val="009A5144"/>
    <w:rsid w:val="009A5BCD"/>
    <w:rsid w:val="009B11F1"/>
    <w:rsid w:val="009B22AA"/>
    <w:rsid w:val="009B3718"/>
    <w:rsid w:val="009B438D"/>
    <w:rsid w:val="009C3AE8"/>
    <w:rsid w:val="009C3D9B"/>
    <w:rsid w:val="009C5FDA"/>
    <w:rsid w:val="009D00B9"/>
    <w:rsid w:val="009D059B"/>
    <w:rsid w:val="009D334A"/>
    <w:rsid w:val="009E0753"/>
    <w:rsid w:val="009E0D49"/>
    <w:rsid w:val="009E1D93"/>
    <w:rsid w:val="009E750F"/>
    <w:rsid w:val="009E7B67"/>
    <w:rsid w:val="00A04D96"/>
    <w:rsid w:val="00A05B2C"/>
    <w:rsid w:val="00A0629B"/>
    <w:rsid w:val="00A11DA5"/>
    <w:rsid w:val="00A16F8B"/>
    <w:rsid w:val="00A21C4E"/>
    <w:rsid w:val="00A22E93"/>
    <w:rsid w:val="00A27F45"/>
    <w:rsid w:val="00A30009"/>
    <w:rsid w:val="00A35A7F"/>
    <w:rsid w:val="00A444F6"/>
    <w:rsid w:val="00A46507"/>
    <w:rsid w:val="00A47D17"/>
    <w:rsid w:val="00A5274F"/>
    <w:rsid w:val="00A73D97"/>
    <w:rsid w:val="00A7487F"/>
    <w:rsid w:val="00A763EE"/>
    <w:rsid w:val="00A90D1B"/>
    <w:rsid w:val="00A913FA"/>
    <w:rsid w:val="00AA1BE3"/>
    <w:rsid w:val="00AA1CC6"/>
    <w:rsid w:val="00AA4840"/>
    <w:rsid w:val="00AA5A8A"/>
    <w:rsid w:val="00AA5F87"/>
    <w:rsid w:val="00AD7469"/>
    <w:rsid w:val="00AD7E9F"/>
    <w:rsid w:val="00AE1B67"/>
    <w:rsid w:val="00AE219B"/>
    <w:rsid w:val="00AF2A02"/>
    <w:rsid w:val="00B055A4"/>
    <w:rsid w:val="00B06A46"/>
    <w:rsid w:val="00B07956"/>
    <w:rsid w:val="00B16565"/>
    <w:rsid w:val="00B22046"/>
    <w:rsid w:val="00B23428"/>
    <w:rsid w:val="00B274D1"/>
    <w:rsid w:val="00B40CFD"/>
    <w:rsid w:val="00B44BC6"/>
    <w:rsid w:val="00B46BDF"/>
    <w:rsid w:val="00B538D7"/>
    <w:rsid w:val="00B63BD6"/>
    <w:rsid w:val="00B670EF"/>
    <w:rsid w:val="00B6726A"/>
    <w:rsid w:val="00B74E13"/>
    <w:rsid w:val="00B7718D"/>
    <w:rsid w:val="00B83B65"/>
    <w:rsid w:val="00BA00D1"/>
    <w:rsid w:val="00BA02CB"/>
    <w:rsid w:val="00BA217B"/>
    <w:rsid w:val="00BA33A7"/>
    <w:rsid w:val="00BA4643"/>
    <w:rsid w:val="00BA74A4"/>
    <w:rsid w:val="00BB2805"/>
    <w:rsid w:val="00BB6A7B"/>
    <w:rsid w:val="00BC093A"/>
    <w:rsid w:val="00BC4ACC"/>
    <w:rsid w:val="00BD0E58"/>
    <w:rsid w:val="00BD56C7"/>
    <w:rsid w:val="00BE7EE1"/>
    <w:rsid w:val="00BF05A1"/>
    <w:rsid w:val="00BF19F1"/>
    <w:rsid w:val="00C00D93"/>
    <w:rsid w:val="00C0464D"/>
    <w:rsid w:val="00C12CE2"/>
    <w:rsid w:val="00C15700"/>
    <w:rsid w:val="00C217A8"/>
    <w:rsid w:val="00C26748"/>
    <w:rsid w:val="00C56DD2"/>
    <w:rsid w:val="00C56DD9"/>
    <w:rsid w:val="00C56F19"/>
    <w:rsid w:val="00C61913"/>
    <w:rsid w:val="00C71B13"/>
    <w:rsid w:val="00C77DF4"/>
    <w:rsid w:val="00C81007"/>
    <w:rsid w:val="00C8692D"/>
    <w:rsid w:val="00C86A0E"/>
    <w:rsid w:val="00C86D52"/>
    <w:rsid w:val="00C91302"/>
    <w:rsid w:val="00CA00F9"/>
    <w:rsid w:val="00CA49CE"/>
    <w:rsid w:val="00CB0765"/>
    <w:rsid w:val="00CB0EAD"/>
    <w:rsid w:val="00CC24D0"/>
    <w:rsid w:val="00CC7C44"/>
    <w:rsid w:val="00CD3BF9"/>
    <w:rsid w:val="00CD5925"/>
    <w:rsid w:val="00CE3FC9"/>
    <w:rsid w:val="00CE557A"/>
    <w:rsid w:val="00CE63EC"/>
    <w:rsid w:val="00CF3469"/>
    <w:rsid w:val="00D05312"/>
    <w:rsid w:val="00D06BC2"/>
    <w:rsid w:val="00D1410C"/>
    <w:rsid w:val="00D21ABC"/>
    <w:rsid w:val="00D22508"/>
    <w:rsid w:val="00D226D5"/>
    <w:rsid w:val="00D33635"/>
    <w:rsid w:val="00D33A42"/>
    <w:rsid w:val="00D34D0B"/>
    <w:rsid w:val="00D41293"/>
    <w:rsid w:val="00D4572A"/>
    <w:rsid w:val="00D54911"/>
    <w:rsid w:val="00D57F79"/>
    <w:rsid w:val="00D62347"/>
    <w:rsid w:val="00D62902"/>
    <w:rsid w:val="00D66D37"/>
    <w:rsid w:val="00D672F1"/>
    <w:rsid w:val="00D70946"/>
    <w:rsid w:val="00D74A71"/>
    <w:rsid w:val="00D8255A"/>
    <w:rsid w:val="00D860E2"/>
    <w:rsid w:val="00D86DB8"/>
    <w:rsid w:val="00D904F0"/>
    <w:rsid w:val="00D91378"/>
    <w:rsid w:val="00D9261F"/>
    <w:rsid w:val="00D9482C"/>
    <w:rsid w:val="00DC17B6"/>
    <w:rsid w:val="00DC1EE8"/>
    <w:rsid w:val="00DC2C1E"/>
    <w:rsid w:val="00DD111A"/>
    <w:rsid w:val="00DD1408"/>
    <w:rsid w:val="00DD356D"/>
    <w:rsid w:val="00DD3D74"/>
    <w:rsid w:val="00DE3CDF"/>
    <w:rsid w:val="00E000C0"/>
    <w:rsid w:val="00E0500F"/>
    <w:rsid w:val="00E07672"/>
    <w:rsid w:val="00E13CCA"/>
    <w:rsid w:val="00E244CF"/>
    <w:rsid w:val="00E323A5"/>
    <w:rsid w:val="00E37E94"/>
    <w:rsid w:val="00E43D0D"/>
    <w:rsid w:val="00E44234"/>
    <w:rsid w:val="00E546A3"/>
    <w:rsid w:val="00E773E1"/>
    <w:rsid w:val="00E81E0B"/>
    <w:rsid w:val="00E8288A"/>
    <w:rsid w:val="00E84012"/>
    <w:rsid w:val="00EA0724"/>
    <w:rsid w:val="00EA1E6E"/>
    <w:rsid w:val="00EB189B"/>
    <w:rsid w:val="00EB6414"/>
    <w:rsid w:val="00EC4A88"/>
    <w:rsid w:val="00EC757F"/>
    <w:rsid w:val="00EE21ED"/>
    <w:rsid w:val="00EF0712"/>
    <w:rsid w:val="00EF7B3B"/>
    <w:rsid w:val="00F0197E"/>
    <w:rsid w:val="00F2415C"/>
    <w:rsid w:val="00F2705F"/>
    <w:rsid w:val="00F50B66"/>
    <w:rsid w:val="00F51D1E"/>
    <w:rsid w:val="00F52DD1"/>
    <w:rsid w:val="00F5341C"/>
    <w:rsid w:val="00F66676"/>
    <w:rsid w:val="00F70739"/>
    <w:rsid w:val="00F7752A"/>
    <w:rsid w:val="00F841CD"/>
    <w:rsid w:val="00FA33EA"/>
    <w:rsid w:val="00FA5A7B"/>
    <w:rsid w:val="00FB0734"/>
    <w:rsid w:val="00FB3311"/>
    <w:rsid w:val="00FB5064"/>
    <w:rsid w:val="00FB7214"/>
    <w:rsid w:val="00FC1D4F"/>
    <w:rsid w:val="00FC6C84"/>
    <w:rsid w:val="00FD2383"/>
    <w:rsid w:val="00FD2471"/>
    <w:rsid w:val="00FD4B59"/>
    <w:rsid w:val="00FF27D8"/>
    <w:rsid w:val="00FF6A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4" w:qFormat="1"/>
    <w:lsdException w:name="heading 3" w:semiHidden="0" w:uiPriority="4"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lsdException w:name="footer" w:semiHidden="0"/>
    <w:lsdException w:name="caption" w:uiPriority="14" w:qFormat="1"/>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37" w:qFormat="1"/>
    <w:lsdException w:name="Date" w:uiPriority="38"/>
    <w:lsdException w:name="Strong" w:uiPriority="22"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CF3469"/>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36421F"/>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36421F"/>
    <w:pPr>
      <w:keepNext/>
      <w:keepLines/>
      <w:spacing w:before="400" w:line="460" w:lineRule="exact"/>
      <w:outlineLvl w:val="1"/>
    </w:pPr>
    <w:rPr>
      <w:rFonts w:ascii="Arial" w:eastAsiaTheme="majorEastAsia" w:hAnsi="Arial" w:cstheme="majorBidi"/>
      <w:bCs/>
      <w:color w:val="3685F7" w:themeColor="accent3"/>
      <w:sz w:val="42"/>
      <w:szCs w:val="26"/>
    </w:rPr>
  </w:style>
  <w:style w:type="paragraph" w:styleId="Heading3">
    <w:name w:val="heading 3"/>
    <w:next w:val="Normal"/>
    <w:link w:val="Heading3Char"/>
    <w:uiPriority w:val="4"/>
    <w:qFormat/>
    <w:rsid w:val="0036421F"/>
    <w:pPr>
      <w:keepNext/>
      <w:keepLines/>
      <w:spacing w:before="400" w:line="380" w:lineRule="exact"/>
      <w:outlineLvl w:val="2"/>
    </w:pPr>
    <w:rPr>
      <w:rFonts w:ascii="Arial" w:eastAsiaTheme="majorEastAsia" w:hAnsi="Arial" w:cstheme="majorBidi"/>
      <w:bCs/>
      <w:color w:val="002341" w:themeColor="accent2"/>
      <w:sz w:val="34"/>
    </w:rPr>
  </w:style>
  <w:style w:type="paragraph" w:styleId="Heading4">
    <w:name w:val="heading 4"/>
    <w:next w:val="Normal"/>
    <w:link w:val="Heading4Char"/>
    <w:uiPriority w:val="4"/>
    <w:qFormat/>
    <w:rsid w:val="0036421F"/>
    <w:pPr>
      <w:keepNext/>
      <w:keepLines/>
      <w:spacing w:before="400" w:line="300" w:lineRule="exact"/>
      <w:outlineLvl w:val="3"/>
    </w:pPr>
    <w:rPr>
      <w:rFonts w:ascii="Arial" w:eastAsiaTheme="majorEastAsia" w:hAnsi="Arial" w:cstheme="majorBidi"/>
      <w:b/>
      <w:bCs/>
      <w:iCs/>
      <w:color w:val="000000" w:themeColor="text2"/>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9"/>
    <w:rsid w:val="0036421F"/>
    <w:rPr>
      <w:rFonts w:ascii="Arial" w:eastAsiaTheme="majorEastAsia" w:hAnsi="Arial" w:cstheme="majorBidi"/>
      <w:bCs/>
      <w:color w:val="002341" w:themeColor="accent2"/>
      <w:sz w:val="56"/>
      <w:szCs w:val="28"/>
    </w:rPr>
  </w:style>
  <w:style w:type="paragraph" w:styleId="Footer">
    <w:name w:val="footer"/>
    <w:link w:val="FooterChar"/>
    <w:uiPriority w:val="99"/>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99"/>
    <w:rsid w:val="004F244C"/>
    <w:rPr>
      <w:rFonts w:asciiTheme="minorHAnsi" w:hAnsiTheme="minorHAnsi"/>
      <w:caps/>
      <w:color w:val="666666"/>
      <w:sz w:val="16"/>
    </w:rPr>
  </w:style>
  <w:style w:type="paragraph" w:styleId="Header">
    <w:name w:val="header"/>
    <w:link w:val="HeaderChar"/>
    <w:uiPriority w:val="99"/>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99"/>
    <w:rsid w:val="00B670EF"/>
    <w:rPr>
      <w:rFonts w:asciiTheme="majorHAnsi" w:hAnsiTheme="majorHAnsi"/>
      <w:color w:val="656263"/>
    </w:rPr>
  </w:style>
  <w:style w:type="character" w:customStyle="1" w:styleId="Heading2Char">
    <w:name w:val="Heading 2 Char"/>
    <w:basedOn w:val="DefaultParagraphFont"/>
    <w:link w:val="Heading2"/>
    <w:uiPriority w:val="4"/>
    <w:rsid w:val="0036421F"/>
    <w:rPr>
      <w:rFonts w:ascii="Arial" w:eastAsiaTheme="majorEastAsia" w:hAnsi="Arial" w:cstheme="majorBidi"/>
      <w:bCs/>
      <w:color w:val="3685F7" w:themeColor="accent3"/>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36421F"/>
    <w:rPr>
      <w:rFonts w:ascii="Arial" w:eastAsiaTheme="majorEastAsia" w:hAnsi="Arial" w:cstheme="majorBidi"/>
      <w:bCs/>
      <w:color w:val="002341" w:themeColor="accent2"/>
      <w:sz w:val="34"/>
    </w:rPr>
  </w:style>
  <w:style w:type="character" w:customStyle="1" w:styleId="Heading4Char">
    <w:name w:val="Heading 4 Char"/>
    <w:basedOn w:val="DefaultParagraphFont"/>
    <w:link w:val="Heading4"/>
    <w:uiPriority w:val="4"/>
    <w:rsid w:val="0036421F"/>
    <w:rPr>
      <w:rFonts w:ascii="Arial" w:eastAsiaTheme="majorEastAsia" w:hAnsi="Arial" w:cstheme="majorBidi"/>
      <w:b/>
      <w:bCs/>
      <w:iCs/>
      <w:color w:val="000000" w:themeColor="text2"/>
      <w:sz w:val="26"/>
    </w:rPr>
  </w:style>
  <w:style w:type="paragraph" w:styleId="Subtitle">
    <w:name w:val="Subtitle"/>
    <w:link w:val="SubtitleChar"/>
    <w:uiPriority w:val="37"/>
    <w:qFormat/>
    <w:rsid w:val="0036421F"/>
    <w:pPr>
      <w:numPr>
        <w:ilvl w:val="1"/>
      </w:numPr>
      <w:spacing w:line="480" w:lineRule="atLeast"/>
      <w:jc w:val="right"/>
    </w:pPr>
    <w:rPr>
      <w:rFonts w:ascii="Arial" w:eastAsiaTheme="majorEastAsia" w:hAnsi="Arial" w:cstheme="majorBidi"/>
      <w:iCs/>
      <w:color w:val="656565"/>
      <w:sz w:val="36"/>
      <w:szCs w:val="24"/>
    </w:rPr>
  </w:style>
  <w:style w:type="character" w:customStyle="1" w:styleId="SubtitleChar">
    <w:name w:val="Subtitle Char"/>
    <w:basedOn w:val="DefaultParagraphFont"/>
    <w:link w:val="Subtitle"/>
    <w:uiPriority w:val="37"/>
    <w:rsid w:val="0036421F"/>
    <w:rPr>
      <w:rFonts w:ascii="Arial" w:eastAsiaTheme="majorEastAsia" w:hAnsi="Arial" w:cstheme="majorBidi"/>
      <w:iCs/>
      <w:color w:val="656565"/>
      <w:sz w:val="36"/>
      <w:szCs w:val="24"/>
    </w:rPr>
  </w:style>
  <w:style w:type="paragraph" w:styleId="Title">
    <w:name w:val="Title"/>
    <w:link w:val="TitleChar"/>
    <w:uiPriority w:val="36"/>
    <w:qFormat/>
    <w:rsid w:val="005176E8"/>
    <w:pPr>
      <w:spacing w:line="680" w:lineRule="exact"/>
      <w:jc w:val="right"/>
    </w:pPr>
    <w:rPr>
      <w:rFonts w:ascii="Arial" w:eastAsiaTheme="majorEastAsia" w:hAnsi="Arial" w:cstheme="majorBidi"/>
      <w:color w:val="3685F7" w:themeColor="accent3"/>
      <w:spacing w:val="-10"/>
      <w:kern w:val="28"/>
      <w:sz w:val="64"/>
      <w:szCs w:val="52"/>
    </w:rPr>
  </w:style>
  <w:style w:type="character" w:customStyle="1" w:styleId="TitleChar">
    <w:name w:val="Title Char"/>
    <w:basedOn w:val="DefaultParagraphFont"/>
    <w:link w:val="Title"/>
    <w:uiPriority w:val="36"/>
    <w:rsid w:val="005176E8"/>
    <w:rPr>
      <w:rFonts w:ascii="Arial" w:eastAsiaTheme="majorEastAsia" w:hAnsi="Arial" w:cstheme="majorBidi"/>
      <w:color w:val="3685F7" w:themeColor="accent3"/>
      <w:spacing w:val="-10"/>
      <w:kern w:val="28"/>
      <w:sz w:val="64"/>
      <w:szCs w:val="52"/>
    </w:rPr>
  </w:style>
  <w:style w:type="paragraph" w:styleId="Caption">
    <w:name w:val="caption"/>
    <w:next w:val="Normal"/>
    <w:link w:val="CaptionChar"/>
    <w:uiPriority w:val="14"/>
    <w:qFormat/>
    <w:rsid w:val="0036421F"/>
    <w:pPr>
      <w:keepNext/>
      <w:keepLines/>
      <w:spacing w:before="400" w:after="200" w:line="300" w:lineRule="exact"/>
    </w:pPr>
    <w:rPr>
      <w:rFonts w:ascii="Arial" w:hAnsi="Arial"/>
      <w:b/>
      <w:bCs/>
      <w:color w:val="666666"/>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99"/>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99"/>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basedOn w:val="Normal"/>
    <w:uiPriority w:val="39"/>
    <w:rsid w:val="006D2122"/>
    <w:pPr>
      <w:tabs>
        <w:tab w:val="right" w:pos="8505"/>
      </w:tabs>
      <w:spacing w:before="170"/>
      <w:ind w:left="567" w:right="1418"/>
    </w:pPr>
    <w:rPr>
      <w:b/>
    </w:rPr>
  </w:style>
  <w:style w:type="paragraph" w:styleId="TOC2">
    <w:name w:val="toc 2"/>
    <w:basedOn w:val="Normal"/>
    <w:uiPriority w:val="39"/>
    <w:rsid w:val="006D2122"/>
    <w:pPr>
      <w:tabs>
        <w:tab w:val="right" w:pos="8505"/>
      </w:tabs>
      <w:spacing w:before="113"/>
      <w:ind w:left="567" w:right="1418"/>
    </w:p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next w:val="BodyText"/>
    <w:uiPriority w:val="39"/>
    <w:qFormat/>
    <w:rsid w:val="0036421F"/>
    <w:pPr>
      <w:spacing w:before="940" w:after="940" w:line="600" w:lineRule="exact"/>
    </w:pPr>
    <w:rPr>
      <w:rFonts w:ascii="Arial" w:eastAsiaTheme="majorEastAsia" w:hAnsi="Arial" w:cstheme="majorBidi"/>
      <w:bCs/>
      <w:color w:val="808080" w:themeColor="accent1"/>
      <w:sz w:val="56"/>
      <w:szCs w:val="28"/>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36421F"/>
    <w:pPr>
      <w:framePr w:w="9072" w:wrap="notBeside" w:vAnchor="text" w:hAnchor="text" w:y="1"/>
      <w:spacing w:before="120"/>
    </w:pPr>
    <w:rPr>
      <w:color w:val="808080" w:themeColor="accent1"/>
    </w:rPr>
  </w:style>
  <w:style w:type="table" w:customStyle="1" w:styleId="ATOTable">
    <w:name w:val="ATO Table"/>
    <w:basedOn w:val="TableNormal"/>
    <w:uiPriority w:val="99"/>
    <w:rsid w:val="00073B8D"/>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4545D"/>
      </w:tcPr>
    </w:tblStylePr>
  </w:style>
  <w:style w:type="character" w:customStyle="1" w:styleId="CaptionChar">
    <w:name w:val="Caption Char"/>
    <w:basedOn w:val="DefaultParagraphFont"/>
    <w:link w:val="Caption"/>
    <w:uiPriority w:val="14"/>
    <w:rsid w:val="0036421F"/>
    <w:rPr>
      <w:rFonts w:ascii="Arial" w:hAnsi="Arial"/>
      <w:b/>
      <w:bCs/>
      <w:color w:val="666666"/>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5176E8"/>
    <w:rPr>
      <w:rFonts w:ascii="Arial" w:hAnsi="Arial"/>
      <w:color w:val="F8F8F8" w:themeColor="background2"/>
    </w:rPr>
  </w:style>
  <w:style w:type="paragraph" w:customStyle="1" w:styleId="PageTitle">
    <w:name w:val="Page Title"/>
    <w:basedOn w:val="Title"/>
    <w:uiPriority w:val="36"/>
    <w:semiHidden/>
    <w:qFormat/>
    <w:rsid w:val="00B670EF"/>
    <w:pPr>
      <w:framePr w:wrap="around" w:hAnchor="text"/>
      <w:jc w:val="both"/>
    </w:p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B670EF"/>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36421F"/>
    <w:rPr>
      <w:rFonts w:ascii="Arial" w:hAnsi="Arial"/>
      <w:b/>
      <w:color w:val="666666"/>
      <w:sz w:val="22"/>
      <w:lang w:val="en-US"/>
    </w:rPr>
  </w:style>
  <w:style w:type="paragraph" w:customStyle="1" w:styleId="TOCDivider">
    <w:name w:val="TOC Divider"/>
    <w:next w:val="Normal"/>
    <w:uiPriority w:val="39"/>
    <w:qFormat/>
    <w:rsid w:val="0036421F"/>
    <w:pPr>
      <w:spacing w:before="284" w:line="840" w:lineRule="exact"/>
      <w:ind w:left="567" w:right="567"/>
    </w:pPr>
    <w:rPr>
      <w:rFonts w:ascii="Arial" w:hAnsi="Arial"/>
      <w:color w:val="3685F7" w:themeColor="accent3"/>
      <w:sz w:val="80"/>
    </w:rPr>
  </w:style>
  <w:style w:type="character" w:styleId="Hyperlink">
    <w:name w:val="Hyperlink"/>
    <w:basedOn w:val="DefaultParagraphFont"/>
    <w:uiPriority w:val="99"/>
    <w:rsid w:val="0006646A"/>
    <w:rPr>
      <w:color w:val="3685F7" w:themeColor="hyperlink"/>
      <w:u w:val="single"/>
    </w:rPr>
  </w:style>
  <w:style w:type="paragraph" w:customStyle="1" w:styleId="ClassificationInfo">
    <w:name w:val="Classification Info"/>
    <w:uiPriority w:val="99"/>
    <w:rsid w:val="005975AA"/>
    <w:pPr>
      <w:framePr w:wrap="around" w:vAnchor="page" w:hAnchor="page" w:x="738" w:y="15849"/>
      <w:spacing w:line="220" w:lineRule="exact"/>
    </w:pPr>
    <w:rPr>
      <w:rFonts w:asciiTheme="minorHAnsi" w:hAnsiTheme="minorHAnsi"/>
      <w:b/>
      <w:caps/>
      <w:color w:val="FFFFFF" w:themeColor="background1"/>
      <w:sz w:val="22"/>
      <w:lang w:val="en-US"/>
    </w:rPr>
  </w:style>
  <w:style w:type="paragraph" w:customStyle="1" w:styleId="InternalExternal">
    <w:name w:val="Internal/External"/>
    <w:uiPriority w:val="99"/>
    <w:rsid w:val="005975AA"/>
    <w:pPr>
      <w:framePr w:wrap="around" w:vAnchor="page" w:hAnchor="page" w:x="738" w:y="16132"/>
      <w:spacing w:line="160" w:lineRule="exact"/>
    </w:pPr>
    <w:rPr>
      <w:rFonts w:asciiTheme="minorHAnsi" w:hAnsiTheme="minorHAnsi"/>
      <w:caps/>
      <w:color w:val="FFFFFF" w:themeColor="background1"/>
      <w:sz w:val="16"/>
      <w:lang w:val="en-US"/>
    </w:rPr>
  </w:style>
  <w:style w:type="paragraph" w:styleId="ListParagraph">
    <w:name w:val="List Paragraph"/>
    <w:aliases w:val="Number,Recommendation,List Paragraph1,List Paragraph11,L"/>
    <w:basedOn w:val="Normal"/>
    <w:link w:val="ListParagraphChar"/>
    <w:uiPriority w:val="34"/>
    <w:qFormat/>
    <w:rsid w:val="00583B79"/>
    <w:pPr>
      <w:spacing w:before="0" w:after="200" w:line="276" w:lineRule="auto"/>
      <w:ind w:left="720"/>
      <w:contextualSpacing/>
    </w:pPr>
    <w:rPr>
      <w:rFonts w:cstheme="minorBidi"/>
      <w:color w:val="auto"/>
      <w:szCs w:val="22"/>
    </w:r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583B79"/>
    <w:rPr>
      <w:rFonts w:asciiTheme="minorHAnsi" w:hAnsiTheme="minorHAnsi" w:cstheme="minorBidi"/>
      <w:sz w:val="22"/>
      <w:szCs w:val="22"/>
    </w:rPr>
  </w:style>
  <w:style w:type="paragraph" w:styleId="NormalWeb">
    <w:name w:val="Normal (Web)"/>
    <w:basedOn w:val="Normal"/>
    <w:uiPriority w:val="99"/>
    <w:unhideWhenUsed/>
    <w:rsid w:val="00345B6A"/>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Strong">
    <w:name w:val="Strong"/>
    <w:basedOn w:val="DefaultParagraphFont"/>
    <w:uiPriority w:val="22"/>
    <w:qFormat/>
    <w:rsid w:val="00345B6A"/>
    <w:rPr>
      <w:b/>
      <w:bCs/>
    </w:rPr>
  </w:style>
  <w:style w:type="paragraph" w:styleId="NoSpacing">
    <w:name w:val="No Spacing"/>
    <w:link w:val="NoSpacingChar"/>
    <w:uiPriority w:val="1"/>
    <w:qFormat/>
    <w:rsid w:val="00345B6A"/>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45B6A"/>
    <w:rPr>
      <w:rFonts w:asciiTheme="minorHAnsi" w:eastAsiaTheme="minorEastAsia" w:hAnsiTheme="minorHAnsi" w:cstheme="minorBidi"/>
      <w:sz w:val="22"/>
      <w:szCs w:val="22"/>
      <w:lang w:val="en-US" w:eastAsia="ja-JP"/>
    </w:rPr>
  </w:style>
  <w:style w:type="character" w:styleId="CommentReference">
    <w:name w:val="annotation reference"/>
    <w:basedOn w:val="DefaultParagraphFont"/>
    <w:uiPriority w:val="99"/>
    <w:rsid w:val="00345B6A"/>
    <w:rPr>
      <w:sz w:val="16"/>
      <w:szCs w:val="16"/>
    </w:rPr>
  </w:style>
  <w:style w:type="paragraph" w:styleId="CommentText">
    <w:name w:val="annotation text"/>
    <w:basedOn w:val="Normal"/>
    <w:link w:val="CommentTextChar"/>
    <w:uiPriority w:val="99"/>
    <w:rsid w:val="00345B6A"/>
    <w:pPr>
      <w:spacing w:before="0" w:line="240" w:lineRule="auto"/>
    </w:pPr>
    <w:rPr>
      <w:rFonts w:ascii="Times New Roman" w:eastAsia="Times New Roman" w:hAnsi="Times New Roman"/>
      <w:color w:val="auto"/>
      <w:sz w:val="20"/>
      <w:lang w:eastAsia="en-AU"/>
    </w:rPr>
  </w:style>
  <w:style w:type="character" w:customStyle="1" w:styleId="CommentTextChar">
    <w:name w:val="Comment Text Char"/>
    <w:basedOn w:val="DefaultParagraphFont"/>
    <w:link w:val="CommentText"/>
    <w:uiPriority w:val="99"/>
    <w:rsid w:val="00345B6A"/>
    <w:rPr>
      <w:rFonts w:ascii="Times New Roman" w:eastAsia="Times New Roman" w:hAnsi="Times New Roman"/>
      <w:lang w:eastAsia="en-AU"/>
    </w:rPr>
  </w:style>
  <w:style w:type="paragraph" w:styleId="CommentSubject">
    <w:name w:val="annotation subject"/>
    <w:basedOn w:val="CommentText"/>
    <w:next w:val="CommentText"/>
    <w:link w:val="CommentSubjectChar"/>
    <w:uiPriority w:val="99"/>
    <w:semiHidden/>
    <w:unhideWhenUsed/>
    <w:rsid w:val="00345B6A"/>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45B6A"/>
    <w:rPr>
      <w:rFonts w:asciiTheme="minorHAnsi" w:eastAsia="Times New Roman" w:hAnsiTheme="minorHAnsi" w:cstheme="minorBidi"/>
      <w:b/>
      <w:bCs/>
      <w:lang w:eastAsia="en-AU"/>
    </w:rPr>
  </w:style>
  <w:style w:type="character" w:styleId="FootnoteReference">
    <w:name w:val="footnote reference"/>
    <w:basedOn w:val="DefaultParagraphFont"/>
    <w:uiPriority w:val="99"/>
    <w:semiHidden/>
    <w:unhideWhenUsed/>
    <w:rsid w:val="00345B6A"/>
    <w:rPr>
      <w:vertAlign w:val="superscript"/>
    </w:rPr>
  </w:style>
  <w:style w:type="character" w:styleId="FollowedHyperlink">
    <w:name w:val="FollowedHyperlink"/>
    <w:basedOn w:val="DefaultParagraphFont"/>
    <w:uiPriority w:val="99"/>
    <w:semiHidden/>
    <w:unhideWhenUsed/>
    <w:rsid w:val="00345B6A"/>
    <w:rPr>
      <w:color w:val="B2B2B2" w:themeColor="followedHyperlink"/>
      <w:u w:val="single"/>
    </w:rPr>
  </w:style>
  <w:style w:type="table" w:customStyle="1" w:styleId="TableGrid1">
    <w:name w:val="Table Grid1"/>
    <w:basedOn w:val="TableNormal"/>
    <w:next w:val="TableGrid"/>
    <w:rsid w:val="00A21C4E"/>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21C4E"/>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D41293"/>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D41293"/>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BB6A7B"/>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F841CD"/>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HAnsi" w:hAnsi="Courier" w:cs="Times New Roman"/>
        <w:lang w:val="en-AU"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4" w:qFormat="1"/>
    <w:lsdException w:name="heading 3" w:semiHidden="0" w:uiPriority="4" w:qFormat="1"/>
    <w:lsdException w:name="heading 4" w:semiHidden="0"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lsdException w:name="footer" w:semiHidden="0"/>
    <w:lsdException w:name="caption" w:uiPriority="14" w:qFormat="1"/>
    <w:lsdException w:name="page number" w:uiPriority="49"/>
    <w:lsdException w:name="endnote text" w:uiPriority="44"/>
    <w:lsdException w:name="Title" w:uiPriority="36" w:qFormat="1"/>
    <w:lsdException w:name="Default Paragraph Font" w:uiPriority="1" w:unhideWhenUsed="1"/>
    <w:lsdException w:name="Body Text" w:semiHidden="0" w:uiPriority="0" w:qFormat="1"/>
    <w:lsdException w:name="Subtitle" w:uiPriority="37" w:qFormat="1"/>
    <w:lsdException w:name="Date" w:uiPriority="38"/>
    <w:lsdException w:name="Strong" w:uiPriority="22"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9" w:qFormat="1"/>
    <w:lsdException w:name="Intense Quote"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qFormat="1"/>
    <w:lsdException w:name="Intense Emphasis" w:qFormat="1"/>
    <w:lsdException w:name="Subtle Reference" w:qFormat="1"/>
    <w:lsdException w:name="Intense Reference" w:qFormat="1"/>
    <w:lsdException w:name="Book Title" w:qFormat="1"/>
    <w:lsdException w:name="TOC Heading" w:uiPriority="39" w:qFormat="1"/>
  </w:latentStyles>
  <w:style w:type="paragraph" w:default="1" w:styleId="Normal">
    <w:name w:val="Normal"/>
    <w:qFormat/>
    <w:rsid w:val="00CF3469"/>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9"/>
    <w:qFormat/>
    <w:rsid w:val="0036421F"/>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36421F"/>
    <w:pPr>
      <w:keepNext/>
      <w:keepLines/>
      <w:spacing w:before="400" w:line="460" w:lineRule="exact"/>
      <w:outlineLvl w:val="1"/>
    </w:pPr>
    <w:rPr>
      <w:rFonts w:ascii="Arial" w:eastAsiaTheme="majorEastAsia" w:hAnsi="Arial" w:cstheme="majorBidi"/>
      <w:bCs/>
      <w:color w:val="3685F7" w:themeColor="accent3"/>
      <w:sz w:val="42"/>
      <w:szCs w:val="26"/>
    </w:rPr>
  </w:style>
  <w:style w:type="paragraph" w:styleId="Heading3">
    <w:name w:val="heading 3"/>
    <w:next w:val="Normal"/>
    <w:link w:val="Heading3Char"/>
    <w:uiPriority w:val="4"/>
    <w:qFormat/>
    <w:rsid w:val="0036421F"/>
    <w:pPr>
      <w:keepNext/>
      <w:keepLines/>
      <w:spacing w:before="400" w:line="380" w:lineRule="exact"/>
      <w:outlineLvl w:val="2"/>
    </w:pPr>
    <w:rPr>
      <w:rFonts w:ascii="Arial" w:eastAsiaTheme="majorEastAsia" w:hAnsi="Arial" w:cstheme="majorBidi"/>
      <w:bCs/>
      <w:color w:val="002341" w:themeColor="accent2"/>
      <w:sz w:val="34"/>
    </w:rPr>
  </w:style>
  <w:style w:type="paragraph" w:styleId="Heading4">
    <w:name w:val="heading 4"/>
    <w:next w:val="Normal"/>
    <w:link w:val="Heading4Char"/>
    <w:uiPriority w:val="4"/>
    <w:qFormat/>
    <w:rsid w:val="0036421F"/>
    <w:pPr>
      <w:keepNext/>
      <w:keepLines/>
      <w:spacing w:before="400" w:line="300" w:lineRule="exact"/>
      <w:outlineLvl w:val="3"/>
    </w:pPr>
    <w:rPr>
      <w:rFonts w:ascii="Arial" w:eastAsiaTheme="majorEastAsia" w:hAnsi="Arial" w:cstheme="majorBidi"/>
      <w:b/>
      <w:bCs/>
      <w:iCs/>
      <w:color w:val="000000" w:themeColor="text2"/>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9"/>
    <w:rsid w:val="0036421F"/>
    <w:rPr>
      <w:rFonts w:ascii="Arial" w:eastAsiaTheme="majorEastAsia" w:hAnsi="Arial" w:cstheme="majorBidi"/>
      <w:bCs/>
      <w:color w:val="002341" w:themeColor="accent2"/>
      <w:sz w:val="56"/>
      <w:szCs w:val="28"/>
    </w:rPr>
  </w:style>
  <w:style w:type="paragraph" w:styleId="Footer">
    <w:name w:val="footer"/>
    <w:link w:val="FooterChar"/>
    <w:uiPriority w:val="99"/>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99"/>
    <w:rsid w:val="004F244C"/>
    <w:rPr>
      <w:rFonts w:asciiTheme="minorHAnsi" w:hAnsiTheme="minorHAnsi"/>
      <w:caps/>
      <w:color w:val="666666"/>
      <w:sz w:val="16"/>
    </w:rPr>
  </w:style>
  <w:style w:type="paragraph" w:styleId="Header">
    <w:name w:val="header"/>
    <w:link w:val="HeaderChar"/>
    <w:uiPriority w:val="99"/>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99"/>
    <w:rsid w:val="00B670EF"/>
    <w:rPr>
      <w:rFonts w:asciiTheme="majorHAnsi" w:hAnsiTheme="majorHAnsi"/>
      <w:color w:val="656263"/>
    </w:rPr>
  </w:style>
  <w:style w:type="character" w:customStyle="1" w:styleId="Heading2Char">
    <w:name w:val="Heading 2 Char"/>
    <w:basedOn w:val="DefaultParagraphFont"/>
    <w:link w:val="Heading2"/>
    <w:uiPriority w:val="4"/>
    <w:rsid w:val="0036421F"/>
    <w:rPr>
      <w:rFonts w:ascii="Arial" w:eastAsiaTheme="majorEastAsia" w:hAnsi="Arial" w:cstheme="majorBidi"/>
      <w:bCs/>
      <w:color w:val="3685F7" w:themeColor="accent3"/>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36421F"/>
    <w:rPr>
      <w:rFonts w:ascii="Arial" w:eastAsiaTheme="majorEastAsia" w:hAnsi="Arial" w:cstheme="majorBidi"/>
      <w:bCs/>
      <w:color w:val="002341" w:themeColor="accent2"/>
      <w:sz w:val="34"/>
    </w:rPr>
  </w:style>
  <w:style w:type="character" w:customStyle="1" w:styleId="Heading4Char">
    <w:name w:val="Heading 4 Char"/>
    <w:basedOn w:val="DefaultParagraphFont"/>
    <w:link w:val="Heading4"/>
    <w:uiPriority w:val="4"/>
    <w:rsid w:val="0036421F"/>
    <w:rPr>
      <w:rFonts w:ascii="Arial" w:eastAsiaTheme="majorEastAsia" w:hAnsi="Arial" w:cstheme="majorBidi"/>
      <w:b/>
      <w:bCs/>
      <w:iCs/>
      <w:color w:val="000000" w:themeColor="text2"/>
      <w:sz w:val="26"/>
    </w:rPr>
  </w:style>
  <w:style w:type="paragraph" w:styleId="Subtitle">
    <w:name w:val="Subtitle"/>
    <w:link w:val="SubtitleChar"/>
    <w:uiPriority w:val="37"/>
    <w:qFormat/>
    <w:rsid w:val="0036421F"/>
    <w:pPr>
      <w:numPr>
        <w:ilvl w:val="1"/>
      </w:numPr>
      <w:spacing w:line="480" w:lineRule="atLeast"/>
      <w:jc w:val="right"/>
    </w:pPr>
    <w:rPr>
      <w:rFonts w:ascii="Arial" w:eastAsiaTheme="majorEastAsia" w:hAnsi="Arial" w:cstheme="majorBidi"/>
      <w:iCs/>
      <w:color w:val="656565"/>
      <w:sz w:val="36"/>
      <w:szCs w:val="24"/>
    </w:rPr>
  </w:style>
  <w:style w:type="character" w:customStyle="1" w:styleId="SubtitleChar">
    <w:name w:val="Subtitle Char"/>
    <w:basedOn w:val="DefaultParagraphFont"/>
    <w:link w:val="Subtitle"/>
    <w:uiPriority w:val="37"/>
    <w:rsid w:val="0036421F"/>
    <w:rPr>
      <w:rFonts w:ascii="Arial" w:eastAsiaTheme="majorEastAsia" w:hAnsi="Arial" w:cstheme="majorBidi"/>
      <w:iCs/>
      <w:color w:val="656565"/>
      <w:sz w:val="36"/>
      <w:szCs w:val="24"/>
    </w:rPr>
  </w:style>
  <w:style w:type="paragraph" w:styleId="Title">
    <w:name w:val="Title"/>
    <w:link w:val="TitleChar"/>
    <w:uiPriority w:val="36"/>
    <w:qFormat/>
    <w:rsid w:val="005176E8"/>
    <w:pPr>
      <w:spacing w:line="680" w:lineRule="exact"/>
      <w:jc w:val="right"/>
    </w:pPr>
    <w:rPr>
      <w:rFonts w:ascii="Arial" w:eastAsiaTheme="majorEastAsia" w:hAnsi="Arial" w:cstheme="majorBidi"/>
      <w:color w:val="3685F7" w:themeColor="accent3"/>
      <w:spacing w:val="-10"/>
      <w:kern w:val="28"/>
      <w:sz w:val="64"/>
      <w:szCs w:val="52"/>
    </w:rPr>
  </w:style>
  <w:style w:type="character" w:customStyle="1" w:styleId="TitleChar">
    <w:name w:val="Title Char"/>
    <w:basedOn w:val="DefaultParagraphFont"/>
    <w:link w:val="Title"/>
    <w:uiPriority w:val="36"/>
    <w:rsid w:val="005176E8"/>
    <w:rPr>
      <w:rFonts w:ascii="Arial" w:eastAsiaTheme="majorEastAsia" w:hAnsi="Arial" w:cstheme="majorBidi"/>
      <w:color w:val="3685F7" w:themeColor="accent3"/>
      <w:spacing w:val="-10"/>
      <w:kern w:val="28"/>
      <w:sz w:val="64"/>
      <w:szCs w:val="52"/>
    </w:rPr>
  </w:style>
  <w:style w:type="paragraph" w:styleId="Caption">
    <w:name w:val="caption"/>
    <w:next w:val="Normal"/>
    <w:link w:val="CaptionChar"/>
    <w:uiPriority w:val="14"/>
    <w:qFormat/>
    <w:rsid w:val="0036421F"/>
    <w:pPr>
      <w:keepNext/>
      <w:keepLines/>
      <w:spacing w:before="400" w:after="200" w:line="300" w:lineRule="exact"/>
    </w:pPr>
    <w:rPr>
      <w:rFonts w:ascii="Arial" w:hAnsi="Arial"/>
      <w:b/>
      <w:bCs/>
      <w:color w:val="666666"/>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uiPriority w:val="99"/>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uiPriority w:val="99"/>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basedOn w:val="Normal"/>
    <w:uiPriority w:val="39"/>
    <w:rsid w:val="006D2122"/>
    <w:pPr>
      <w:tabs>
        <w:tab w:val="right" w:pos="8505"/>
      </w:tabs>
      <w:spacing w:before="170"/>
      <w:ind w:left="567" w:right="1418"/>
    </w:pPr>
    <w:rPr>
      <w:b/>
    </w:rPr>
  </w:style>
  <w:style w:type="paragraph" w:styleId="TOC2">
    <w:name w:val="toc 2"/>
    <w:basedOn w:val="Normal"/>
    <w:uiPriority w:val="39"/>
    <w:rsid w:val="006D2122"/>
    <w:pPr>
      <w:tabs>
        <w:tab w:val="right" w:pos="8505"/>
      </w:tabs>
      <w:spacing w:before="113"/>
      <w:ind w:left="567" w:right="1418"/>
    </w:p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next w:val="BodyText"/>
    <w:uiPriority w:val="39"/>
    <w:qFormat/>
    <w:rsid w:val="0036421F"/>
    <w:pPr>
      <w:spacing w:before="940" w:after="940" w:line="600" w:lineRule="exact"/>
    </w:pPr>
    <w:rPr>
      <w:rFonts w:ascii="Arial" w:eastAsiaTheme="majorEastAsia" w:hAnsi="Arial" w:cstheme="majorBidi"/>
      <w:bCs/>
      <w:color w:val="808080" w:themeColor="accent1"/>
      <w:sz w:val="56"/>
      <w:szCs w:val="28"/>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36421F"/>
    <w:pPr>
      <w:framePr w:w="9072" w:wrap="notBeside" w:vAnchor="text" w:hAnchor="text" w:y="1"/>
      <w:spacing w:before="120"/>
    </w:pPr>
    <w:rPr>
      <w:color w:val="808080" w:themeColor="accent1"/>
    </w:rPr>
  </w:style>
  <w:style w:type="table" w:customStyle="1" w:styleId="ATOTable">
    <w:name w:val="ATO Table"/>
    <w:basedOn w:val="TableNormal"/>
    <w:uiPriority w:val="99"/>
    <w:rsid w:val="00073B8D"/>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4545D"/>
      </w:tcPr>
    </w:tblStylePr>
  </w:style>
  <w:style w:type="character" w:customStyle="1" w:styleId="CaptionChar">
    <w:name w:val="Caption Char"/>
    <w:basedOn w:val="DefaultParagraphFont"/>
    <w:link w:val="Caption"/>
    <w:uiPriority w:val="14"/>
    <w:rsid w:val="0036421F"/>
    <w:rPr>
      <w:rFonts w:ascii="Arial" w:hAnsi="Arial"/>
      <w:b/>
      <w:bCs/>
      <w:color w:val="666666"/>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3"/>
      </w:numPr>
    </w:pPr>
  </w:style>
  <w:style w:type="paragraph" w:customStyle="1" w:styleId="Boxbulletedlist2">
    <w:name w:val="Box bulleted list 2"/>
    <w:basedOn w:val="Boxtext"/>
    <w:uiPriority w:val="25"/>
    <w:qFormat/>
    <w:rsid w:val="00E546A3"/>
    <w:pPr>
      <w:numPr>
        <w:ilvl w:val="4"/>
        <w:numId w:val="3"/>
      </w:numPr>
    </w:pPr>
  </w:style>
  <w:style w:type="paragraph" w:customStyle="1" w:styleId="Boxbulletedlist3">
    <w:name w:val="Box bulleted list 3"/>
    <w:basedOn w:val="Boxtext"/>
    <w:uiPriority w:val="25"/>
    <w:qFormat/>
    <w:rsid w:val="00E546A3"/>
    <w:pPr>
      <w:numPr>
        <w:ilvl w:val="5"/>
        <w:numId w:val="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3"/>
      </w:numPr>
      <w:spacing w:before="85"/>
    </w:pPr>
  </w:style>
  <w:style w:type="paragraph" w:customStyle="1" w:styleId="Bulletedlist2">
    <w:name w:val="Bulleted list 2"/>
    <w:basedOn w:val="Normal"/>
    <w:uiPriority w:val="1"/>
    <w:qFormat/>
    <w:rsid w:val="00E546A3"/>
    <w:pPr>
      <w:numPr>
        <w:ilvl w:val="1"/>
        <w:numId w:val="3"/>
      </w:numPr>
      <w:spacing w:before="85"/>
    </w:pPr>
  </w:style>
  <w:style w:type="paragraph" w:customStyle="1" w:styleId="Bulletedlist3">
    <w:name w:val="Bulleted list 3"/>
    <w:basedOn w:val="Normal"/>
    <w:uiPriority w:val="1"/>
    <w:qFormat/>
    <w:rsid w:val="00E546A3"/>
    <w:pPr>
      <w:numPr>
        <w:ilvl w:val="2"/>
        <w:numId w:val="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5176E8"/>
    <w:rPr>
      <w:rFonts w:ascii="Arial" w:hAnsi="Arial"/>
      <w:color w:val="F8F8F8" w:themeColor="background2"/>
    </w:rPr>
  </w:style>
  <w:style w:type="paragraph" w:customStyle="1" w:styleId="PageTitle">
    <w:name w:val="Page Title"/>
    <w:basedOn w:val="Title"/>
    <w:uiPriority w:val="36"/>
    <w:semiHidden/>
    <w:qFormat/>
    <w:rsid w:val="00B670EF"/>
    <w:pPr>
      <w:framePr w:wrap="around" w:hAnchor="text"/>
      <w:jc w:val="both"/>
    </w:p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3"/>
      </w:numPr>
      <w:spacing w:before="85"/>
    </w:pPr>
  </w:style>
  <w:style w:type="paragraph" w:customStyle="1" w:styleId="Tablebulletedlist2">
    <w:name w:val="Table bulleted list 2"/>
    <w:basedOn w:val="Tabletext"/>
    <w:uiPriority w:val="20"/>
    <w:qFormat/>
    <w:rsid w:val="00E546A3"/>
    <w:pPr>
      <w:numPr>
        <w:ilvl w:val="7"/>
        <w:numId w:val="3"/>
      </w:numPr>
      <w:spacing w:before="85"/>
    </w:pPr>
  </w:style>
  <w:style w:type="paragraph" w:customStyle="1" w:styleId="Tablebulletedlist3">
    <w:name w:val="Table bulleted list 3"/>
    <w:basedOn w:val="Tabletext"/>
    <w:uiPriority w:val="20"/>
    <w:qFormat/>
    <w:rsid w:val="00E546A3"/>
    <w:pPr>
      <w:numPr>
        <w:ilvl w:val="8"/>
        <w:numId w:val="3"/>
      </w:numPr>
      <w:spacing w:before="57"/>
    </w:pPr>
  </w:style>
  <w:style w:type="paragraph" w:customStyle="1" w:styleId="Tablecaption">
    <w:name w:val="Table caption"/>
    <w:basedOn w:val="Caption"/>
    <w:next w:val="Normal"/>
    <w:uiPriority w:val="14"/>
    <w:qFormat/>
    <w:rsid w:val="00B670EF"/>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36421F"/>
    <w:rPr>
      <w:rFonts w:ascii="Arial" w:hAnsi="Arial"/>
      <w:b/>
      <w:color w:val="666666"/>
      <w:sz w:val="22"/>
      <w:lang w:val="en-US"/>
    </w:rPr>
  </w:style>
  <w:style w:type="paragraph" w:customStyle="1" w:styleId="TOCDivider">
    <w:name w:val="TOC Divider"/>
    <w:next w:val="Normal"/>
    <w:uiPriority w:val="39"/>
    <w:qFormat/>
    <w:rsid w:val="0036421F"/>
    <w:pPr>
      <w:spacing w:before="284" w:line="840" w:lineRule="exact"/>
      <w:ind w:left="567" w:right="567"/>
    </w:pPr>
    <w:rPr>
      <w:rFonts w:ascii="Arial" w:hAnsi="Arial"/>
      <w:color w:val="3685F7" w:themeColor="accent3"/>
      <w:sz w:val="80"/>
    </w:rPr>
  </w:style>
  <w:style w:type="character" w:styleId="Hyperlink">
    <w:name w:val="Hyperlink"/>
    <w:basedOn w:val="DefaultParagraphFont"/>
    <w:uiPriority w:val="99"/>
    <w:rsid w:val="0006646A"/>
    <w:rPr>
      <w:color w:val="3685F7" w:themeColor="hyperlink"/>
      <w:u w:val="single"/>
    </w:rPr>
  </w:style>
  <w:style w:type="paragraph" w:customStyle="1" w:styleId="ClassificationInfo">
    <w:name w:val="Classification Info"/>
    <w:uiPriority w:val="99"/>
    <w:rsid w:val="005975AA"/>
    <w:pPr>
      <w:framePr w:wrap="around" w:vAnchor="page" w:hAnchor="page" w:x="738" w:y="15849"/>
      <w:spacing w:line="220" w:lineRule="exact"/>
    </w:pPr>
    <w:rPr>
      <w:rFonts w:asciiTheme="minorHAnsi" w:hAnsiTheme="minorHAnsi"/>
      <w:b/>
      <w:caps/>
      <w:color w:val="FFFFFF" w:themeColor="background1"/>
      <w:sz w:val="22"/>
      <w:lang w:val="en-US"/>
    </w:rPr>
  </w:style>
  <w:style w:type="paragraph" w:customStyle="1" w:styleId="InternalExternal">
    <w:name w:val="Internal/External"/>
    <w:uiPriority w:val="99"/>
    <w:rsid w:val="005975AA"/>
    <w:pPr>
      <w:framePr w:wrap="around" w:vAnchor="page" w:hAnchor="page" w:x="738" w:y="16132"/>
      <w:spacing w:line="160" w:lineRule="exact"/>
    </w:pPr>
    <w:rPr>
      <w:rFonts w:asciiTheme="minorHAnsi" w:hAnsiTheme="minorHAnsi"/>
      <w:caps/>
      <w:color w:val="FFFFFF" w:themeColor="background1"/>
      <w:sz w:val="16"/>
      <w:lang w:val="en-US"/>
    </w:rPr>
  </w:style>
  <w:style w:type="paragraph" w:styleId="ListParagraph">
    <w:name w:val="List Paragraph"/>
    <w:aliases w:val="Number,Recommendation,List Paragraph1,List Paragraph11,L"/>
    <w:basedOn w:val="Normal"/>
    <w:link w:val="ListParagraphChar"/>
    <w:uiPriority w:val="34"/>
    <w:qFormat/>
    <w:rsid w:val="00583B79"/>
    <w:pPr>
      <w:spacing w:before="0" w:after="200" w:line="276" w:lineRule="auto"/>
      <w:ind w:left="720"/>
      <w:contextualSpacing/>
    </w:pPr>
    <w:rPr>
      <w:rFonts w:cstheme="minorBidi"/>
      <w:color w:val="auto"/>
      <w:szCs w:val="22"/>
    </w:r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583B79"/>
    <w:rPr>
      <w:rFonts w:asciiTheme="minorHAnsi" w:hAnsiTheme="minorHAnsi" w:cstheme="minorBidi"/>
      <w:sz w:val="22"/>
      <w:szCs w:val="22"/>
    </w:rPr>
  </w:style>
  <w:style w:type="paragraph" w:styleId="NormalWeb">
    <w:name w:val="Normal (Web)"/>
    <w:basedOn w:val="Normal"/>
    <w:uiPriority w:val="99"/>
    <w:unhideWhenUsed/>
    <w:rsid w:val="00345B6A"/>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Strong">
    <w:name w:val="Strong"/>
    <w:basedOn w:val="DefaultParagraphFont"/>
    <w:uiPriority w:val="22"/>
    <w:qFormat/>
    <w:rsid w:val="00345B6A"/>
    <w:rPr>
      <w:b/>
      <w:bCs/>
    </w:rPr>
  </w:style>
  <w:style w:type="paragraph" w:styleId="NoSpacing">
    <w:name w:val="No Spacing"/>
    <w:link w:val="NoSpacingChar"/>
    <w:uiPriority w:val="1"/>
    <w:qFormat/>
    <w:rsid w:val="00345B6A"/>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45B6A"/>
    <w:rPr>
      <w:rFonts w:asciiTheme="minorHAnsi" w:eastAsiaTheme="minorEastAsia" w:hAnsiTheme="minorHAnsi" w:cstheme="minorBidi"/>
      <w:sz w:val="22"/>
      <w:szCs w:val="22"/>
      <w:lang w:val="en-US" w:eastAsia="ja-JP"/>
    </w:rPr>
  </w:style>
  <w:style w:type="character" w:styleId="CommentReference">
    <w:name w:val="annotation reference"/>
    <w:basedOn w:val="DefaultParagraphFont"/>
    <w:uiPriority w:val="99"/>
    <w:rsid w:val="00345B6A"/>
    <w:rPr>
      <w:sz w:val="16"/>
      <w:szCs w:val="16"/>
    </w:rPr>
  </w:style>
  <w:style w:type="paragraph" w:styleId="CommentText">
    <w:name w:val="annotation text"/>
    <w:basedOn w:val="Normal"/>
    <w:link w:val="CommentTextChar"/>
    <w:uiPriority w:val="99"/>
    <w:rsid w:val="00345B6A"/>
    <w:pPr>
      <w:spacing w:before="0" w:line="240" w:lineRule="auto"/>
    </w:pPr>
    <w:rPr>
      <w:rFonts w:ascii="Times New Roman" w:eastAsia="Times New Roman" w:hAnsi="Times New Roman"/>
      <w:color w:val="auto"/>
      <w:sz w:val="20"/>
      <w:lang w:eastAsia="en-AU"/>
    </w:rPr>
  </w:style>
  <w:style w:type="character" w:customStyle="1" w:styleId="CommentTextChar">
    <w:name w:val="Comment Text Char"/>
    <w:basedOn w:val="DefaultParagraphFont"/>
    <w:link w:val="CommentText"/>
    <w:uiPriority w:val="99"/>
    <w:rsid w:val="00345B6A"/>
    <w:rPr>
      <w:rFonts w:ascii="Times New Roman" w:eastAsia="Times New Roman" w:hAnsi="Times New Roman"/>
      <w:lang w:eastAsia="en-AU"/>
    </w:rPr>
  </w:style>
  <w:style w:type="paragraph" w:styleId="CommentSubject">
    <w:name w:val="annotation subject"/>
    <w:basedOn w:val="CommentText"/>
    <w:next w:val="CommentText"/>
    <w:link w:val="CommentSubjectChar"/>
    <w:uiPriority w:val="99"/>
    <w:semiHidden/>
    <w:unhideWhenUsed/>
    <w:rsid w:val="00345B6A"/>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45B6A"/>
    <w:rPr>
      <w:rFonts w:asciiTheme="minorHAnsi" w:eastAsia="Times New Roman" w:hAnsiTheme="minorHAnsi" w:cstheme="minorBidi"/>
      <w:b/>
      <w:bCs/>
      <w:lang w:eastAsia="en-AU"/>
    </w:rPr>
  </w:style>
  <w:style w:type="character" w:styleId="FootnoteReference">
    <w:name w:val="footnote reference"/>
    <w:basedOn w:val="DefaultParagraphFont"/>
    <w:uiPriority w:val="99"/>
    <w:semiHidden/>
    <w:unhideWhenUsed/>
    <w:rsid w:val="00345B6A"/>
    <w:rPr>
      <w:vertAlign w:val="superscript"/>
    </w:rPr>
  </w:style>
  <w:style w:type="character" w:styleId="FollowedHyperlink">
    <w:name w:val="FollowedHyperlink"/>
    <w:basedOn w:val="DefaultParagraphFont"/>
    <w:uiPriority w:val="99"/>
    <w:semiHidden/>
    <w:unhideWhenUsed/>
    <w:rsid w:val="00345B6A"/>
    <w:rPr>
      <w:color w:val="B2B2B2" w:themeColor="followedHyperlink"/>
      <w:u w:val="single"/>
    </w:rPr>
  </w:style>
  <w:style w:type="table" w:customStyle="1" w:styleId="TableGrid1">
    <w:name w:val="Table Grid1"/>
    <w:basedOn w:val="TableNormal"/>
    <w:next w:val="TableGrid"/>
    <w:rsid w:val="00A21C4E"/>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21C4E"/>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D41293"/>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D41293"/>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BB6A7B"/>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F841CD"/>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6210">
      <w:bodyDiv w:val="1"/>
      <w:marLeft w:val="0"/>
      <w:marRight w:val="0"/>
      <w:marTop w:val="0"/>
      <w:marBottom w:val="0"/>
      <w:divBdr>
        <w:top w:val="none" w:sz="0" w:space="0" w:color="auto"/>
        <w:left w:val="none" w:sz="0" w:space="0" w:color="auto"/>
        <w:bottom w:val="none" w:sz="0" w:space="0" w:color="auto"/>
        <w:right w:val="none" w:sz="0" w:space="0" w:color="auto"/>
      </w:divBdr>
    </w:div>
    <w:div w:id="745149105">
      <w:bodyDiv w:val="1"/>
      <w:marLeft w:val="0"/>
      <w:marRight w:val="0"/>
      <w:marTop w:val="0"/>
      <w:marBottom w:val="0"/>
      <w:divBdr>
        <w:top w:val="none" w:sz="0" w:space="0" w:color="auto"/>
        <w:left w:val="none" w:sz="0" w:space="0" w:color="auto"/>
        <w:bottom w:val="none" w:sz="0" w:space="0" w:color="auto"/>
        <w:right w:val="none" w:sz="0" w:space="0" w:color="auto"/>
      </w:divBdr>
    </w:div>
    <w:div w:id="1256328033">
      <w:bodyDiv w:val="1"/>
      <w:marLeft w:val="0"/>
      <w:marRight w:val="0"/>
      <w:marTop w:val="0"/>
      <w:marBottom w:val="0"/>
      <w:divBdr>
        <w:top w:val="none" w:sz="0" w:space="0" w:color="auto"/>
        <w:left w:val="none" w:sz="0" w:space="0" w:color="auto"/>
        <w:bottom w:val="none" w:sz="0" w:space="0" w:color="auto"/>
        <w:right w:val="none" w:sz="0" w:space="0" w:color="auto"/>
      </w:divBdr>
    </w:div>
    <w:div w:id="212083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hyperlink" Target="https://www.cyber.gov.au/publications/multi-factor-authentication" TargetMode="External"/><Relationship Id="rId3" Type="http://schemas.openxmlformats.org/officeDocument/2006/relationships/numbering" Target="numbering.xml"/><Relationship Id="rId21" Type="http://schemas.openxmlformats.org/officeDocument/2006/relationships/hyperlink" Target="https://www.cyber.gov.au/ism"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4.emf"/><Relationship Id="rId25" Type="http://schemas.openxmlformats.org/officeDocument/2006/relationships/hyperlink" Target="https://www.gcsb.govt.nz/publications/the-nz-information-security-manua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gcsb.govt.nz/publications/the-nz-information-security-manu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www.cyber.gov.au/ism" TargetMode="Externa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yperlink" Target="https://www.cyber.gov.au/publications/multi-factor-authentication"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cyber.gov.au/is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www.gcsb.govt.nz/publications/the-nz-information-security-manual/" TargetMode="External"/><Relationship Id="rId27" Type="http://schemas.openxmlformats.org/officeDocument/2006/relationships/header" Target="header4.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55397FB73D4C6C9B9C34DC17C433A6"/>
        <w:category>
          <w:name w:val="General"/>
          <w:gallery w:val="placeholder"/>
        </w:category>
        <w:types>
          <w:type w:val="bbPlcHdr"/>
        </w:types>
        <w:behaviors>
          <w:behavior w:val="content"/>
        </w:behaviors>
        <w:guid w:val="{D384BE30-8910-460F-8844-66E034858F33}"/>
      </w:docPartPr>
      <w:docPartBody>
        <w:p w:rsidR="00691452" w:rsidRDefault="00691452">
          <w:pPr>
            <w:pStyle w:val="DE55397FB73D4C6C9B9C34DC17C433A6"/>
          </w:pPr>
          <w:r w:rsidRPr="00B63BD6">
            <w:rPr>
              <w:color w:val="666666"/>
            </w:rPr>
            <w:t>[Internal/External]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52"/>
    <w:rsid w:val="0002031E"/>
    <w:rsid w:val="00140C7C"/>
    <w:rsid w:val="00250432"/>
    <w:rsid w:val="004B299B"/>
    <w:rsid w:val="00540627"/>
    <w:rsid w:val="005D7BE6"/>
    <w:rsid w:val="006705E9"/>
    <w:rsid w:val="00691452"/>
    <w:rsid w:val="00760475"/>
    <w:rsid w:val="007E2E24"/>
    <w:rsid w:val="00B72087"/>
    <w:rsid w:val="00B8787A"/>
    <w:rsid w:val="00C24771"/>
    <w:rsid w:val="00C4480E"/>
    <w:rsid w:val="00F15AF4"/>
    <w:rsid w:val="00F76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9F4B912244601AAA1A54A3684DBF6">
    <w:name w:val="D529F4B912244601AAA1A54A3684DBF6"/>
  </w:style>
  <w:style w:type="paragraph" w:customStyle="1" w:styleId="D6371D1F31384252B063AD6DB2CCCB4D">
    <w:name w:val="D6371D1F31384252B063AD6DB2CCCB4D"/>
  </w:style>
  <w:style w:type="paragraph" w:customStyle="1" w:styleId="03D358A28D5A45CDA49D6BE7C3155828">
    <w:name w:val="03D358A28D5A45CDA49D6BE7C3155828"/>
  </w:style>
  <w:style w:type="paragraph" w:customStyle="1" w:styleId="DE55397FB73D4C6C9B9C34DC17C433A6">
    <w:name w:val="DE55397FB73D4C6C9B9C34DC17C433A6"/>
  </w:style>
  <w:style w:type="paragraph" w:customStyle="1" w:styleId="ECBB0ACAE34D4BEAA7EF6E97D53504A1">
    <w:name w:val="ECBB0ACAE34D4BEAA7EF6E97D53504A1"/>
  </w:style>
  <w:style w:type="paragraph" w:customStyle="1" w:styleId="FF536431A34F4CA6BC90ED1960A1945E">
    <w:name w:val="FF536431A34F4CA6BC90ED1960A1945E"/>
  </w:style>
  <w:style w:type="character" w:styleId="PlaceholderText">
    <w:name w:val="Placeholder Text"/>
    <w:basedOn w:val="DefaultParagraphFont"/>
    <w:uiPriority w:val="99"/>
    <w:semiHidden/>
    <w:rPr>
      <w:color w:val="808080"/>
    </w:rPr>
  </w:style>
  <w:style w:type="paragraph" w:customStyle="1" w:styleId="CA22CEDEDC27403DB64FC4937AFCAF88">
    <w:name w:val="CA22CEDEDC27403DB64FC4937AFCAF88"/>
  </w:style>
  <w:style w:type="character" w:customStyle="1" w:styleId="Classification">
    <w:name w:val="Classification"/>
    <w:uiPriority w:val="49"/>
    <w:qFormat/>
    <w:rPr>
      <w:rFonts w:ascii="Arial" w:hAnsi="Arial"/>
      <w:b/>
      <w:color w:val="666666"/>
      <w:sz w:val="22"/>
      <w:lang w:val="en-US"/>
    </w:rPr>
  </w:style>
  <w:style w:type="paragraph" w:customStyle="1" w:styleId="3046955F78D84C389113BEFF238BD39B">
    <w:name w:val="3046955F78D84C389113BEFF238BD39B"/>
  </w:style>
  <w:style w:type="paragraph" w:customStyle="1" w:styleId="737FB030FD4D4F8883637FF383F97975">
    <w:name w:val="737FB030FD4D4F8883637FF383F97975"/>
  </w:style>
  <w:style w:type="paragraph" w:customStyle="1" w:styleId="FD63CA6A180F4D4DB6475FB9DF7998E4">
    <w:name w:val="FD63CA6A180F4D4DB6475FB9DF7998E4"/>
  </w:style>
  <w:style w:type="paragraph" w:customStyle="1" w:styleId="49E53D8488484FAF97719FABFF4DE364">
    <w:name w:val="49E53D8488484FAF97719FABFF4DE364"/>
  </w:style>
  <w:style w:type="paragraph" w:customStyle="1" w:styleId="264981DA68E447F98872A88698CFE272">
    <w:name w:val="264981DA68E447F98872A88698CFE272"/>
  </w:style>
  <w:style w:type="paragraph" w:customStyle="1" w:styleId="EC9762D4339F4F52A8157E40CF7377EF">
    <w:name w:val="EC9762D4339F4F52A8157E40CF7377EF"/>
  </w:style>
  <w:style w:type="paragraph" w:customStyle="1" w:styleId="CEF39266B7914910AF30552645983EF2">
    <w:name w:val="CEF39266B7914910AF30552645983EF2"/>
    <w:rsid w:val="00691452"/>
  </w:style>
  <w:style w:type="paragraph" w:customStyle="1" w:styleId="4DAABA035266434F9267DFFB2846E7E0">
    <w:name w:val="4DAABA035266434F9267DFFB2846E7E0"/>
    <w:rsid w:val="00691452"/>
  </w:style>
  <w:style w:type="paragraph" w:customStyle="1" w:styleId="C1E1DAFA036942C7A85F09C811E34CD5">
    <w:name w:val="C1E1DAFA036942C7A85F09C811E34CD5"/>
    <w:rsid w:val="00F76A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9F4B912244601AAA1A54A3684DBF6">
    <w:name w:val="D529F4B912244601AAA1A54A3684DBF6"/>
  </w:style>
  <w:style w:type="paragraph" w:customStyle="1" w:styleId="D6371D1F31384252B063AD6DB2CCCB4D">
    <w:name w:val="D6371D1F31384252B063AD6DB2CCCB4D"/>
  </w:style>
  <w:style w:type="paragraph" w:customStyle="1" w:styleId="03D358A28D5A45CDA49D6BE7C3155828">
    <w:name w:val="03D358A28D5A45CDA49D6BE7C3155828"/>
  </w:style>
  <w:style w:type="paragraph" w:customStyle="1" w:styleId="DE55397FB73D4C6C9B9C34DC17C433A6">
    <w:name w:val="DE55397FB73D4C6C9B9C34DC17C433A6"/>
  </w:style>
  <w:style w:type="paragraph" w:customStyle="1" w:styleId="ECBB0ACAE34D4BEAA7EF6E97D53504A1">
    <w:name w:val="ECBB0ACAE34D4BEAA7EF6E97D53504A1"/>
  </w:style>
  <w:style w:type="paragraph" w:customStyle="1" w:styleId="FF536431A34F4CA6BC90ED1960A1945E">
    <w:name w:val="FF536431A34F4CA6BC90ED1960A1945E"/>
  </w:style>
  <w:style w:type="character" w:styleId="PlaceholderText">
    <w:name w:val="Placeholder Text"/>
    <w:basedOn w:val="DefaultParagraphFont"/>
    <w:uiPriority w:val="99"/>
    <w:semiHidden/>
    <w:rPr>
      <w:color w:val="808080"/>
    </w:rPr>
  </w:style>
  <w:style w:type="paragraph" w:customStyle="1" w:styleId="CA22CEDEDC27403DB64FC4937AFCAF88">
    <w:name w:val="CA22CEDEDC27403DB64FC4937AFCAF88"/>
  </w:style>
  <w:style w:type="character" w:customStyle="1" w:styleId="Classification">
    <w:name w:val="Classification"/>
    <w:uiPriority w:val="49"/>
    <w:qFormat/>
    <w:rPr>
      <w:rFonts w:ascii="Arial" w:hAnsi="Arial"/>
      <w:b/>
      <w:color w:val="666666"/>
      <w:sz w:val="22"/>
      <w:lang w:val="en-US"/>
    </w:rPr>
  </w:style>
  <w:style w:type="paragraph" w:customStyle="1" w:styleId="3046955F78D84C389113BEFF238BD39B">
    <w:name w:val="3046955F78D84C389113BEFF238BD39B"/>
  </w:style>
  <w:style w:type="paragraph" w:customStyle="1" w:styleId="737FB030FD4D4F8883637FF383F97975">
    <w:name w:val="737FB030FD4D4F8883637FF383F97975"/>
  </w:style>
  <w:style w:type="paragraph" w:customStyle="1" w:styleId="FD63CA6A180F4D4DB6475FB9DF7998E4">
    <w:name w:val="FD63CA6A180F4D4DB6475FB9DF7998E4"/>
  </w:style>
  <w:style w:type="paragraph" w:customStyle="1" w:styleId="49E53D8488484FAF97719FABFF4DE364">
    <w:name w:val="49E53D8488484FAF97719FABFF4DE364"/>
  </w:style>
  <w:style w:type="paragraph" w:customStyle="1" w:styleId="264981DA68E447F98872A88698CFE272">
    <w:name w:val="264981DA68E447F98872A88698CFE272"/>
  </w:style>
  <w:style w:type="paragraph" w:customStyle="1" w:styleId="EC9762D4339F4F52A8157E40CF7377EF">
    <w:name w:val="EC9762D4339F4F52A8157E40CF7377EF"/>
  </w:style>
  <w:style w:type="paragraph" w:customStyle="1" w:styleId="CEF39266B7914910AF30552645983EF2">
    <w:name w:val="CEF39266B7914910AF30552645983EF2"/>
    <w:rsid w:val="00691452"/>
  </w:style>
  <w:style w:type="paragraph" w:customStyle="1" w:styleId="4DAABA035266434F9267DFFB2846E7E0">
    <w:name w:val="4DAABA035266434F9267DFFB2846E7E0"/>
    <w:rsid w:val="00691452"/>
  </w:style>
  <w:style w:type="paragraph" w:customStyle="1" w:styleId="C1E1DAFA036942C7A85F09C811E34CD5">
    <w:name w:val="C1E1DAFA036942C7A85F09C811E34CD5"/>
    <w:rsid w:val="00F76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xmlns="www.drdoc.com.au">
  <internalExternal>External</internalExterna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C99D8C0-9149-4525-A8EB-93F91FBAE3F9}">
  <ds:schemaRefs>
    <ds:schemaRef ds:uri="www.drdoc.com.au"/>
  </ds:schemaRefs>
</ds:datastoreItem>
</file>

<file path=customXml/itemProps2.xml><?xml version="1.0" encoding="utf-8"?>
<ds:datastoreItem xmlns:ds="http://schemas.openxmlformats.org/officeDocument/2006/customXml" ds:itemID="{8432BB24-E2D0-4021-9B4A-8BD41B01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30E4C199</Template>
  <TotalTime>0</TotalTime>
  <Pages>13</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2019-11-03T20:20:00Z</dcterms:created>
  <dcterms:modified xsi:type="dcterms:W3CDTF">2019-11-03T21:31:00Z</dcterms:modified>
</cp:coreProperties>
</file>