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InternAI - Defense Master Kit Overview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InternAI — Final Defense Preparation &amp; Codebase Mastery Kit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**Location:** `D:\Guides for InternAI\`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**Prepared for:** Practicum Final Defense &amp; Viva Board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**Project:** InternAI — AI-Powered Internship Management &amp; Recruitment Platform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**Backend Framework:** Django 5 (Python 3.12) | **Database:** MySQL / SQLite3 | **Frontend:** HTML5, Bootstrap 5.3, Vanilla JS, CSS3, Chart.js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📚 Overview of Defense Guides Included</w:t>
      </w:r>
    </w:p>
    <w:p>
      <w:pPr>
        <w:spacing w:after="80"/>
      </w:pPr>
      <w:r>
        <w:rPr>
          <w:rFonts w:ascii="Segoe UI" w:hAnsi="Segoe UI"/>
          <w:sz w:val="21"/>
        </w:rPr>
        <w:t xml:space="preserve">This folder contains a complete, step-by-step master kit designed to give you **100% confidence** during your practical final defense board examination. </w:t>
      </w:r>
    </w:p>
    <w:p>
      <w:pPr>
        <w:spacing w:after="80"/>
      </w:pPr>
      <w:r>
        <w:rPr>
          <w:rFonts w:ascii="Segoe UI" w:hAnsi="Segoe UI"/>
          <w:sz w:val="21"/>
        </w:rPr>
        <w:t>Even if you have not written every line of code yourself, these documents break down every model, view, URL route, database relationship, AI engine, and template logic in clear, easy-to-understand **Bengali and English**.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📑 File Navigation &amp; Study Roadmap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1. [`01_DEFENSE_OVERVIEW_AND_CHEATSHEET.md`](file:///D:/Guides%20for%20InternAI/01_DEFENSE_OVERVIEW_AND_CHEATSHEET.md)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5-minute defense pitch script (Bengali &amp; English), core Django MVT concepts, WSGI/ASGI, `@login_required` decorators, Request-Response life cycle, `.env` security, ORM vs Raw SQL.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Start here first to get high-level clarity and learn how to speak confidently to the defense board.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2. [`02_PROJECT_STRUCTURE_AND_APP_DIRECTORY.md`](file:///D:/Guides%20for%20InternAI/02_PROJECT_STRUCTURE_AND_APP_DIRECTORY.md)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Complete directory map, breakdown of all 16 Django apps (`accounts`, `internships`, `applications`, `interviews`, `reports`, `analytics`, `chatbot`, `messaging`, `notifications`, `billing`, `documents`, `administration`, etc.).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Read to understand where every file is located and what each function in `views.py` does.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3. [`03_DATABASE_SCHEMA_MODELS_AND_CONSTRAINTS.md`](file:///D:/Guides%20for%20InternAI/03_DATABASE_SCHEMA_MODELS_AND_CONSTRAINTS.md)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All 16 database models, fields, types, foreign key relationships (`1:1`, `1:N`, `M:N`), cascade deletions, indexing, constraints (`unique_together`, `validators`), and ER diagram structure.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Read if examiners ask database schema questions or ask you to explain SQL relationships.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4. [`04_END_TO_END_BUSINESS_LOGIC_AND_DATA_FLOWS.md`](file:///D:/Guides%20for%20InternAI/04_END_TO_END_BUSINESS_LOGIC_AND_DATA_FLOWS.md)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Step-by-step trace of key platform features: User signup/login, Posting internships, AI resume PDF parsing &amp; Groq Llama match scoring, Application ATS pipeline, Weekly reports, Floating AI Chatbot, Chart.js analytics.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Read to explain exact data flow from browser submit button -&gt; Django view -&gt; ORM -&gt; Database -&gt; AI API -&gt; Response.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5. [`05_LIVE_DEFENSE_CODE_MODIFICATION_GUIDE.md`](file:///D:/Guides%20for%20InternAI/05_LIVE_DEFENSE_CODE_MODIFICATION_GUIDE.md)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On-the-spot live editing cheat-sheet! How to change primary theme colors, change button styles, add database fields with `makemigrations`/`migrate`, edit business logic rules (GPA limits, user access rules), tweak template text and URLs.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Keep open during your practical defense in case the board asks you to modify code live.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6. [`06_DEFENSE_QUESTIONS_AND_ANSWERS_BANK.md`](file:///D:/Guides%20for%20InternAI/06_DEFENSE_QUESTIONS_AND_ANSWERS_BANK.md)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Top 35+ expected viva questions (Django, Database, Security, AI, Frontend, Testing) with model Bengali/English answers.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Practice answering these questions out loud before going into the defense room.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7. [`07_PRACTICUM_BOARD_QUESTIONS_AND_ANSWERS.md`](file:///D:/Guides%20for%20InternAI/07_PRACTICUM_BOARD_QUESTIONS_AND_ANSWERS.md)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**What it covers:** Detailed Bengali &amp; English model answers for actual practicum defense board questions (Project Problem Statement, Feature Selection Rationale, Input Validation &amp; Live Code Edits, Dynamic URL Routing, Button &amp; AJAX Performance, Form Field Addition/Deletion, PDF Export &amp; Ascending/Descending Sorting, and Payment Gateway Workflow).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**When to read:** Essential reading right before the defense board to confidently answer board-specific questions.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⚡ Quick Emergency Cheat-Sheet for Defense Room</w:t>
      </w:r>
    </w:p>
    <w:p>
      <w:pPr>
        <w:spacing w:after="80"/>
      </w:pPr>
      <w:r>
        <w:rPr>
          <w:rFonts w:ascii="Segoe UI" w:hAnsi="Segoe UI"/>
          <w:sz w:val="21"/>
        </w:rPr>
        <w:t>| Task / Question | Where to look in Codebase | How to do it / Explain it |</w:t>
      </w:r>
    </w:p>
    <w:p>
      <w:pPr>
        <w:spacing w:after="80"/>
      </w:pPr>
      <w:r>
        <w:rPr>
          <w:rFonts w:ascii="Segoe UI" w:hAnsi="Segoe UI"/>
          <w:sz w:val="21"/>
        </w:rPr>
        <w:t>| :--- | :--- | :--- |</w:t>
      </w:r>
    </w:p>
    <w:p>
      <w:pPr>
        <w:spacing w:after="80"/>
      </w:pPr>
      <w:r>
        <w:rPr>
          <w:rFonts w:ascii="Segoe UI" w:hAnsi="Segoe UI"/>
          <w:sz w:val="21"/>
        </w:rPr>
        <w:t>| **Change Frontend Color Theme** | `static/css/style.css` or template CSS | Edit `--primary-color: #4f46e5;` CSS variable |</w:t>
      </w:r>
    </w:p>
    <w:p>
      <w:pPr>
        <w:spacing w:after="80"/>
      </w:pPr>
      <w:r>
        <w:rPr>
          <w:rFonts w:ascii="Segoe UI" w:hAnsi="Segoe UI"/>
          <w:sz w:val="21"/>
        </w:rPr>
        <w:t>| **Change Login Redirection** | `accounts/views.py` (`login_view`) | Look at `role` conditional (`if user.role == 'student': redirect(...)`) |</w:t>
      </w:r>
    </w:p>
    <w:p>
      <w:pPr>
        <w:spacing w:after="80"/>
      </w:pPr>
      <w:r>
        <w:rPr>
          <w:rFonts w:ascii="Segoe UI" w:hAnsi="Segoe UI"/>
          <w:sz w:val="21"/>
        </w:rPr>
        <w:t>| **What is `@login_required`?** | `common/decorators.py` or Django Auth | Python decorator checking `request.user.is_authenticated`. Redirects to login if False. |</w:t>
      </w:r>
    </w:p>
    <w:p>
      <w:pPr>
        <w:spacing w:after="80"/>
      </w:pPr>
      <w:r>
        <w:rPr>
          <w:rFonts w:ascii="Segoe UI" w:hAnsi="Segoe UI"/>
          <w:sz w:val="21"/>
        </w:rPr>
        <w:t>| **Where is AI Resume Parsing?** | `common/ai_engine.py` | `extract_text_from_pdf()` uses `pypdf`, `calculate_skill_match()` calls Groq Cloud API |</w:t>
      </w:r>
    </w:p>
    <w:p>
      <w:pPr>
        <w:spacing w:after="80"/>
      </w:pPr>
      <w:r>
        <w:rPr>
          <w:rFonts w:ascii="Segoe UI" w:hAnsi="Segoe UI"/>
          <w:sz w:val="21"/>
        </w:rPr>
        <w:t>| **Where is Chatbot Groq integration?** | `chatbot/views.py` (`chat_api`) | Collects session history, sends system prompt to Groq Llama 3.3 70B, returns JSON response |</w:t>
      </w:r>
    </w:p>
    <w:p>
      <w:pPr>
        <w:spacing w:after="80"/>
      </w:pPr>
      <w:r>
        <w:rPr>
          <w:rFonts w:ascii="Segoe UI" w:hAnsi="Segoe UI"/>
          <w:sz w:val="21"/>
        </w:rPr>
        <w:t>| **Add field to Database** | `models.py` in target app | Add field, run `python manage.py makemigrations`, `python manage.py migrate` |</w:t>
      </w:r>
    </w:p>
    <w:p>
      <w:pPr>
        <w:spacing w:after="80"/>
      </w:pPr>
      <w:r>
        <w:rPr>
          <w:rFonts w:ascii="Segoe UI" w:hAnsi="Segoe UI"/>
          <w:sz w:val="21"/>
        </w:rPr>
        <w:t>| **Run local server** | PowerShell / Terminal | `python manage.py runserver` |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spacing w:after="80"/>
      </w:pPr>
      <w:r>
        <w:rPr>
          <w:rFonts w:ascii="Segoe UI" w:hAnsi="Segoe UI"/>
          <w:sz w:val="21"/>
        </w:rPr>
        <w:t>*Good luck with your Defense! You are fully equipped to excel.*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