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C2BA1" w14:textId="75DD9544" w:rsidR="00A93DF5" w:rsidRDefault="00962F31" w:rsidP="002A6646">
      <w:r w:rsidRPr="00B32267">
        <w:rPr>
          <w:noProof/>
        </w:rPr>
        <mc:AlternateContent>
          <mc:Choice Requires="wps">
            <w:drawing>
              <wp:anchor distT="0" distB="0" distL="114300" distR="114300" simplePos="0" relativeHeight="251662336" behindDoc="0" locked="0" layoutInCell="1" allowOverlap="1" wp14:anchorId="1A455106" wp14:editId="50B45307">
                <wp:simplePos x="0" y="0"/>
                <wp:positionH relativeFrom="margin">
                  <wp:align>center</wp:align>
                </wp:positionH>
                <wp:positionV relativeFrom="page">
                  <wp:posOffset>1852295</wp:posOffset>
                </wp:positionV>
                <wp:extent cx="8321040" cy="45720"/>
                <wp:effectExtent l="0" t="0" r="22860" b="30480"/>
                <wp:wrapNone/>
                <wp:docPr id="4" name="Straight Connector 4"/>
                <wp:cNvGraphicFramePr/>
                <a:graphic xmlns:a="http://schemas.openxmlformats.org/drawingml/2006/main">
                  <a:graphicData uri="http://schemas.microsoft.com/office/word/2010/wordprocessingShape">
                    <wps:wsp>
                      <wps:cNvCnPr/>
                      <wps:spPr>
                        <a:xfrm flipV="1">
                          <a:off x="0" y="0"/>
                          <a:ext cx="8321040" cy="457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9C7388" id="Straight Connector 4" o:spid="_x0000_s1026" style="position:absolute;flip:y;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 from="0,145.85pt" to="655.2pt,14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" strokecolor="#4472c4 [3204]" strokeweight=".5pt">
                <v:stroke joinstyle="miter"/>
                <w10:wrap anchorx="margin" anchory="page"/>
              </v:line>
            </w:pict>
          </mc:Fallback>
        </mc:AlternateContent>
      </w:r>
      <w:r w:rsidRPr="00B32267">
        <w:rPr>
          <w:noProof/>
        </w:rPr>
        <mc:AlternateContent>
          <mc:Choice Requires="wps">
            <w:drawing>
              <wp:anchor distT="45720" distB="45720" distL="114300" distR="114300" simplePos="0" relativeHeight="251659264" behindDoc="0" locked="0" layoutInCell="1" allowOverlap="1" wp14:anchorId="6B4FA62B" wp14:editId="32106EA4">
                <wp:simplePos x="0" y="0"/>
                <wp:positionH relativeFrom="column">
                  <wp:posOffset>-617220</wp:posOffset>
                </wp:positionH>
                <wp:positionV relativeFrom="page">
                  <wp:posOffset>488950</wp:posOffset>
                </wp:positionV>
                <wp:extent cx="3375660" cy="153924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5660" cy="1539240"/>
                        </a:xfrm>
                        <a:prstGeom prst="rect">
                          <a:avLst/>
                        </a:prstGeom>
                        <a:noFill/>
                        <a:ln w="9525">
                          <a:noFill/>
                          <a:miter lim="800000"/>
                          <a:headEnd/>
                          <a:tailEnd/>
                        </a:ln>
                      </wps:spPr>
                      <wps:txbx>
                        <w:txbxContent>
                          <w:p w14:paraId="16F5E23A" w14:textId="77777777" w:rsidR="00F33F19" w:rsidRPr="00B200A9" w:rsidRDefault="00F33F19" w:rsidP="00F33F19">
                            <w:pPr>
                              <w:rPr>
                                <w:rFonts w:asciiTheme="majorBidi" w:hAnsiTheme="majorBidi" w:cstheme="majorBidi"/>
                                <w:sz w:val="28"/>
                                <w:szCs w:val="28"/>
                                <w:lang w:bidi="ar-LB"/>
                              </w:rPr>
                            </w:pPr>
                            <w:r w:rsidRPr="00B200A9">
                              <w:rPr>
                                <w:rFonts w:asciiTheme="majorBidi" w:hAnsiTheme="majorBidi" w:cstheme="majorBidi"/>
                                <w:sz w:val="28"/>
                                <w:szCs w:val="28"/>
                                <w:lang w:bidi="ar-LB"/>
                              </w:rPr>
                              <w:t xml:space="preserve">Lebanese University </w:t>
                            </w:r>
                          </w:p>
                          <w:p w14:paraId="71F48EA7" w14:textId="77777777" w:rsidR="00F33F19" w:rsidRPr="00B200A9" w:rsidRDefault="00F33F19" w:rsidP="00F33F19">
                            <w:pPr>
                              <w:rPr>
                                <w:rFonts w:asciiTheme="majorBidi" w:hAnsiTheme="majorBidi" w:cstheme="majorBidi"/>
                                <w:sz w:val="28"/>
                                <w:szCs w:val="28"/>
                                <w:lang w:bidi="ar-LB"/>
                              </w:rPr>
                            </w:pPr>
                            <w:r w:rsidRPr="00B200A9">
                              <w:rPr>
                                <w:rFonts w:asciiTheme="majorBidi" w:hAnsiTheme="majorBidi" w:cstheme="majorBidi"/>
                                <w:sz w:val="28"/>
                                <w:szCs w:val="28"/>
                                <w:lang w:bidi="ar-LB"/>
                              </w:rPr>
                              <w:t>Faculty of Engineering-Branch III</w:t>
                            </w:r>
                          </w:p>
                          <w:p w14:paraId="4E1196BA" w14:textId="77777777" w:rsidR="00F33F19" w:rsidRPr="00B200A9" w:rsidRDefault="00F33F19" w:rsidP="00F33F19">
                            <w:pPr>
                              <w:rPr>
                                <w:rFonts w:asciiTheme="majorBidi" w:hAnsiTheme="majorBidi" w:cstheme="majorBidi"/>
                                <w:sz w:val="28"/>
                                <w:szCs w:val="28"/>
                                <w:lang w:bidi="ar-LB"/>
                              </w:rPr>
                            </w:pPr>
                            <w:r w:rsidRPr="00B200A9">
                              <w:rPr>
                                <w:rFonts w:asciiTheme="majorBidi" w:hAnsiTheme="majorBidi" w:cstheme="majorBidi"/>
                                <w:sz w:val="28"/>
                                <w:szCs w:val="28"/>
                                <w:lang w:bidi="ar-LB"/>
                              </w:rPr>
                              <w:t>Department of Mechanical Engineering</w:t>
                            </w:r>
                          </w:p>
                          <w:p w14:paraId="13D0335E" w14:textId="77777777" w:rsidR="00F33F19" w:rsidRDefault="00F33F19" w:rsidP="00F33F19">
                            <w:pPr>
                              <w:rPr>
                                <w:lang w:bidi="ar-L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4FA62B" id="_x0000_t202" coordsize="21600,21600" o:spt="202" path="m,l,21600r21600,l21600,xe">
                <v:stroke joinstyle="miter"/>
                <v:path gradientshapeok="t" o:connecttype="rect"/>
              </v:shapetype>
              <v:shape id="Text Box 2" o:spid="_x0000_s1026" type="#_x0000_t202" style="position:absolute;margin-left:-48.6pt;margin-top:38.5pt;width:265.8pt;height:121.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" filled="f" stroked="f">
                <v:textbox>
                  <w:txbxContent>
                    <w:p w14:paraId="16F5E23A" w14:textId="77777777" w:rsidR="00F33F19" w:rsidRPr="00B200A9" w:rsidRDefault="00F33F19" w:rsidP="00F33F19">
                      <w:pPr>
                        <w:rPr>
                          <w:rFonts w:asciiTheme="majorBidi" w:hAnsiTheme="majorBidi" w:cstheme="majorBidi"/>
                          <w:sz w:val="28"/>
                          <w:szCs w:val="28"/>
                          <w:lang w:bidi="ar-LB"/>
                        </w:rPr>
                      </w:pPr>
                      <w:r w:rsidRPr="00B200A9">
                        <w:rPr>
                          <w:rFonts w:asciiTheme="majorBidi" w:hAnsiTheme="majorBidi" w:cstheme="majorBidi"/>
                          <w:sz w:val="28"/>
                          <w:szCs w:val="28"/>
                          <w:lang w:bidi="ar-LB"/>
                        </w:rPr>
                        <w:t xml:space="preserve">Lebanese University </w:t>
                      </w:r>
                    </w:p>
                    <w:p w14:paraId="71F48EA7" w14:textId="77777777" w:rsidR="00F33F19" w:rsidRPr="00B200A9" w:rsidRDefault="00F33F19" w:rsidP="00F33F19">
                      <w:pPr>
                        <w:rPr>
                          <w:rFonts w:asciiTheme="majorBidi" w:hAnsiTheme="majorBidi" w:cstheme="majorBidi"/>
                          <w:sz w:val="28"/>
                          <w:szCs w:val="28"/>
                          <w:lang w:bidi="ar-LB"/>
                        </w:rPr>
                      </w:pPr>
                      <w:r w:rsidRPr="00B200A9">
                        <w:rPr>
                          <w:rFonts w:asciiTheme="majorBidi" w:hAnsiTheme="majorBidi" w:cstheme="majorBidi"/>
                          <w:sz w:val="28"/>
                          <w:szCs w:val="28"/>
                          <w:lang w:bidi="ar-LB"/>
                        </w:rPr>
                        <w:t>Faculty of Engineering-Branch III</w:t>
                      </w:r>
                    </w:p>
                    <w:p w14:paraId="4E1196BA" w14:textId="77777777" w:rsidR="00F33F19" w:rsidRPr="00B200A9" w:rsidRDefault="00F33F19" w:rsidP="00F33F19">
                      <w:pPr>
                        <w:rPr>
                          <w:rFonts w:asciiTheme="majorBidi" w:hAnsiTheme="majorBidi" w:cstheme="majorBidi"/>
                          <w:sz w:val="28"/>
                          <w:szCs w:val="28"/>
                          <w:lang w:bidi="ar-LB"/>
                        </w:rPr>
                      </w:pPr>
                      <w:r w:rsidRPr="00B200A9">
                        <w:rPr>
                          <w:rFonts w:asciiTheme="majorBidi" w:hAnsiTheme="majorBidi" w:cstheme="majorBidi"/>
                          <w:sz w:val="28"/>
                          <w:szCs w:val="28"/>
                          <w:lang w:bidi="ar-LB"/>
                        </w:rPr>
                        <w:t>Department of Mechanical Engineering</w:t>
                      </w:r>
                    </w:p>
                    <w:p w14:paraId="13D0335E" w14:textId="77777777" w:rsidR="00F33F19" w:rsidRDefault="00F33F19" w:rsidP="00F33F19">
                      <w:pPr>
                        <w:rPr>
                          <w:lang w:bidi="ar-LB"/>
                        </w:rPr>
                      </w:pPr>
                    </w:p>
                  </w:txbxContent>
                </v:textbox>
                <w10:wrap type="square" anchory="page"/>
              </v:shape>
            </w:pict>
          </mc:Fallback>
        </mc:AlternateContent>
      </w:r>
      <w:r w:rsidRPr="00B32267">
        <w:rPr>
          <w:noProof/>
        </w:rPr>
        <mc:AlternateContent>
          <mc:Choice Requires="wps">
            <w:drawing>
              <wp:anchor distT="45720" distB="45720" distL="114300" distR="114300" simplePos="0" relativeHeight="251661312" behindDoc="0" locked="0" layoutInCell="1" allowOverlap="1" wp14:anchorId="01C4D34A" wp14:editId="0FE76352">
                <wp:simplePos x="0" y="0"/>
                <wp:positionH relativeFrom="column">
                  <wp:posOffset>4046220</wp:posOffset>
                </wp:positionH>
                <wp:positionV relativeFrom="page">
                  <wp:posOffset>521335</wp:posOffset>
                </wp:positionV>
                <wp:extent cx="2194560" cy="1115695"/>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4560" cy="1115695"/>
                        </a:xfrm>
                        <a:prstGeom prst="rect">
                          <a:avLst/>
                        </a:prstGeom>
                        <a:noFill/>
                        <a:ln w="9525">
                          <a:noFill/>
                          <a:miter lim="800000"/>
                          <a:headEnd/>
                          <a:tailEnd/>
                        </a:ln>
                      </wps:spPr>
                      <wps:txbx>
                        <w:txbxContent>
                          <w:p w14:paraId="3EB53D38" w14:textId="77777777" w:rsidR="00F33F19" w:rsidRPr="00B200A9" w:rsidRDefault="00F33F19" w:rsidP="00F33F19">
                            <w:pPr>
                              <w:bidi/>
                              <w:rPr>
                                <w:rFonts w:asciiTheme="majorBidi" w:hAnsiTheme="majorBidi" w:cstheme="majorBidi"/>
                                <w:sz w:val="28"/>
                                <w:szCs w:val="28"/>
                                <w:rtl/>
                                <w:lang w:bidi="ar-LB"/>
                              </w:rPr>
                            </w:pPr>
                            <w:r w:rsidRPr="00B200A9">
                              <w:rPr>
                                <w:rFonts w:asciiTheme="majorBidi" w:hAnsiTheme="majorBidi" w:cstheme="majorBidi"/>
                                <w:sz w:val="28"/>
                                <w:szCs w:val="28"/>
                                <w:rtl/>
                                <w:lang w:bidi="ar-LB"/>
                              </w:rPr>
                              <w:t>الجامعة اللبنانية</w:t>
                            </w:r>
                          </w:p>
                          <w:p w14:paraId="49FA6DB4" w14:textId="77777777" w:rsidR="00F33F19" w:rsidRPr="00B200A9" w:rsidRDefault="00F33F19" w:rsidP="00F33F19">
                            <w:pPr>
                              <w:bidi/>
                              <w:rPr>
                                <w:rFonts w:asciiTheme="majorBidi" w:hAnsiTheme="majorBidi" w:cstheme="majorBidi"/>
                                <w:sz w:val="28"/>
                                <w:szCs w:val="28"/>
                                <w:rtl/>
                                <w:lang w:bidi="ar-LB"/>
                              </w:rPr>
                            </w:pPr>
                            <w:r w:rsidRPr="00B200A9">
                              <w:rPr>
                                <w:rFonts w:asciiTheme="majorBidi" w:hAnsiTheme="majorBidi" w:cstheme="majorBidi"/>
                                <w:sz w:val="28"/>
                                <w:szCs w:val="28"/>
                                <w:rtl/>
                                <w:lang w:bidi="ar-LB"/>
                              </w:rPr>
                              <w:t>كلية الهندسة – الفرع الثالث</w:t>
                            </w:r>
                          </w:p>
                          <w:p w14:paraId="274F5C7F" w14:textId="77777777" w:rsidR="00F33F19" w:rsidRPr="00B200A9" w:rsidRDefault="00F33F19" w:rsidP="00F33F19">
                            <w:pPr>
                              <w:bidi/>
                              <w:rPr>
                                <w:rFonts w:asciiTheme="majorBidi" w:hAnsiTheme="majorBidi" w:cstheme="majorBidi"/>
                                <w:sz w:val="28"/>
                                <w:szCs w:val="28"/>
                                <w:lang w:bidi="ar-LB"/>
                              </w:rPr>
                            </w:pPr>
                            <w:r w:rsidRPr="00B200A9">
                              <w:rPr>
                                <w:rFonts w:asciiTheme="majorBidi" w:hAnsiTheme="majorBidi" w:cstheme="majorBidi"/>
                                <w:sz w:val="28"/>
                                <w:szCs w:val="28"/>
                                <w:rtl/>
                                <w:lang w:bidi="ar-LB"/>
                              </w:rPr>
                              <w:t>قسم هندسة الميكانيك</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1C4D34A" id="_x0000_s1027" type="#_x0000_t202" style="position:absolute;margin-left:318.6pt;margin-top:41.05pt;width:172.8pt;height:87.85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" filled="f" stroked="f">
                <v:textbox style="mso-fit-shape-to-text:t">
                  <w:txbxContent>
                    <w:p w14:paraId="3EB53D38" w14:textId="77777777" w:rsidR="00F33F19" w:rsidRPr="00B200A9" w:rsidRDefault="00F33F19" w:rsidP="00F33F19">
                      <w:pPr>
                        <w:bidi/>
                        <w:rPr>
                          <w:rFonts w:asciiTheme="majorBidi" w:hAnsiTheme="majorBidi" w:cstheme="majorBidi"/>
                          <w:sz w:val="28"/>
                          <w:szCs w:val="28"/>
                          <w:rtl/>
                          <w:lang w:bidi="ar-LB"/>
                        </w:rPr>
                      </w:pPr>
                      <w:r w:rsidRPr="00B200A9">
                        <w:rPr>
                          <w:rFonts w:asciiTheme="majorBidi" w:hAnsiTheme="majorBidi" w:cstheme="majorBidi"/>
                          <w:sz w:val="28"/>
                          <w:szCs w:val="28"/>
                          <w:rtl/>
                          <w:lang w:bidi="ar-LB"/>
                        </w:rPr>
                        <w:t>الجامعة اللبنانية</w:t>
                      </w:r>
                    </w:p>
                    <w:p w14:paraId="49FA6DB4" w14:textId="77777777" w:rsidR="00F33F19" w:rsidRPr="00B200A9" w:rsidRDefault="00F33F19" w:rsidP="00F33F19">
                      <w:pPr>
                        <w:bidi/>
                        <w:rPr>
                          <w:rFonts w:asciiTheme="majorBidi" w:hAnsiTheme="majorBidi" w:cstheme="majorBidi"/>
                          <w:sz w:val="28"/>
                          <w:szCs w:val="28"/>
                          <w:rtl/>
                          <w:lang w:bidi="ar-LB"/>
                        </w:rPr>
                      </w:pPr>
                      <w:r w:rsidRPr="00B200A9">
                        <w:rPr>
                          <w:rFonts w:asciiTheme="majorBidi" w:hAnsiTheme="majorBidi" w:cstheme="majorBidi"/>
                          <w:sz w:val="28"/>
                          <w:szCs w:val="28"/>
                          <w:rtl/>
                          <w:lang w:bidi="ar-LB"/>
                        </w:rPr>
                        <w:t>كلية الهندسة – الفرع الثالث</w:t>
                      </w:r>
                    </w:p>
                    <w:p w14:paraId="274F5C7F" w14:textId="77777777" w:rsidR="00F33F19" w:rsidRPr="00B200A9" w:rsidRDefault="00F33F19" w:rsidP="00F33F19">
                      <w:pPr>
                        <w:bidi/>
                        <w:rPr>
                          <w:rFonts w:asciiTheme="majorBidi" w:hAnsiTheme="majorBidi" w:cstheme="majorBidi"/>
                          <w:sz w:val="28"/>
                          <w:szCs w:val="28"/>
                          <w:lang w:bidi="ar-LB"/>
                        </w:rPr>
                      </w:pPr>
                      <w:r w:rsidRPr="00B200A9">
                        <w:rPr>
                          <w:rFonts w:asciiTheme="majorBidi" w:hAnsiTheme="majorBidi" w:cstheme="majorBidi"/>
                          <w:sz w:val="28"/>
                          <w:szCs w:val="28"/>
                          <w:rtl/>
                          <w:lang w:bidi="ar-LB"/>
                        </w:rPr>
                        <w:t>قسم هندسة الميكانيك</w:t>
                      </w:r>
                    </w:p>
                  </w:txbxContent>
                </v:textbox>
                <w10:wrap type="square" anchory="page"/>
              </v:shape>
            </w:pict>
          </mc:Fallback>
        </mc:AlternateContent>
      </w:r>
      <w:r w:rsidRPr="00B32267">
        <w:rPr>
          <w:noProof/>
        </w:rPr>
        <w:drawing>
          <wp:anchor distT="0" distB="0" distL="114300" distR="114300" simplePos="0" relativeHeight="251660288" behindDoc="0" locked="0" layoutInCell="1" allowOverlap="1" wp14:anchorId="3C959959" wp14:editId="3D59551C">
            <wp:simplePos x="0" y="0"/>
            <wp:positionH relativeFrom="column">
              <wp:posOffset>2738120</wp:posOffset>
            </wp:positionH>
            <wp:positionV relativeFrom="page">
              <wp:posOffset>307340</wp:posOffset>
            </wp:positionV>
            <wp:extent cx="1341120" cy="1363980"/>
            <wp:effectExtent l="0" t="0" r="0" b="7620"/>
            <wp:wrapThrough wrapText="bothSides">
              <wp:wrapPolygon edited="0">
                <wp:start x="0" y="0"/>
                <wp:lineTo x="0" y="21419"/>
                <wp:lineTo x="21170" y="21419"/>
                <wp:lineTo x="21170"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1341120" cy="1363980"/>
                    </a:xfrm>
                    <a:prstGeom prst="rect">
                      <a:avLst/>
                    </a:prstGeom>
                  </pic:spPr>
                </pic:pic>
              </a:graphicData>
            </a:graphic>
            <wp14:sizeRelH relativeFrom="margin">
              <wp14:pctWidth>0</wp14:pctWidth>
            </wp14:sizeRelH>
            <wp14:sizeRelV relativeFrom="margin">
              <wp14:pctHeight>0</wp14:pctHeight>
            </wp14:sizeRelV>
          </wp:anchor>
        </w:drawing>
      </w:r>
    </w:p>
    <w:p w14:paraId="51DC9B4F" w14:textId="2601490E" w:rsidR="00A93DF5" w:rsidRDefault="00A93DF5" w:rsidP="00A93DF5">
      <w:pPr>
        <w:rPr>
          <w:b/>
          <w:bCs/>
        </w:rPr>
      </w:pPr>
    </w:p>
    <w:p w14:paraId="677C3BB1" w14:textId="296BBD1B" w:rsidR="00A93DF5" w:rsidRPr="00A93DF5" w:rsidRDefault="00A93DF5" w:rsidP="00A93DF5">
      <w:pPr>
        <w:jc w:val="center"/>
        <w:rPr>
          <w:rFonts w:asciiTheme="majorBidi" w:hAnsiTheme="majorBidi" w:cstheme="majorBidi"/>
          <w:b/>
          <w:bCs/>
          <w:sz w:val="40"/>
          <w:szCs w:val="40"/>
        </w:rPr>
      </w:pPr>
      <w:r w:rsidRPr="00A93DF5">
        <w:rPr>
          <w:rFonts w:asciiTheme="majorBidi" w:hAnsiTheme="majorBidi" w:cstheme="majorBidi"/>
          <w:b/>
          <w:bCs/>
          <w:sz w:val="40"/>
          <w:szCs w:val="40"/>
        </w:rPr>
        <w:t>Hawraa Houmani-Individual Contribution Report</w:t>
      </w:r>
    </w:p>
    <w:p w14:paraId="5D4F7B45" w14:textId="3971D15A" w:rsidR="00A93DF5" w:rsidRPr="00A93DF5" w:rsidRDefault="00A93DF5" w:rsidP="00A93DF5">
      <w:pPr>
        <w:rPr>
          <w:rFonts w:asciiTheme="majorBidi" w:hAnsiTheme="majorBidi" w:cstheme="majorBidi"/>
          <w:sz w:val="32"/>
          <w:szCs w:val="32"/>
        </w:rPr>
      </w:pPr>
      <w:r w:rsidRPr="00A93DF5">
        <w:rPr>
          <w:rFonts w:asciiTheme="majorBidi" w:hAnsiTheme="majorBidi" w:cstheme="majorBidi"/>
          <w:b/>
          <w:bCs/>
          <w:sz w:val="32"/>
          <w:szCs w:val="32"/>
        </w:rPr>
        <w:t>Course:</w:t>
      </w:r>
      <w:r w:rsidRPr="00A93DF5">
        <w:rPr>
          <w:rFonts w:asciiTheme="majorBidi" w:hAnsiTheme="majorBidi" w:cstheme="majorBidi"/>
          <w:sz w:val="32"/>
          <w:szCs w:val="32"/>
        </w:rPr>
        <w:t xml:space="preserve"> Sensors &amp; Instrumentation (Academic Year 2025–2026) </w:t>
      </w:r>
    </w:p>
    <w:p w14:paraId="4D38F3FC" w14:textId="77777777" w:rsidR="00A93DF5" w:rsidRPr="00A93DF5" w:rsidRDefault="00A93DF5" w:rsidP="00A93DF5">
      <w:pPr>
        <w:rPr>
          <w:rFonts w:asciiTheme="majorBidi" w:hAnsiTheme="majorBidi" w:cstheme="majorBidi"/>
          <w:sz w:val="32"/>
          <w:szCs w:val="32"/>
        </w:rPr>
      </w:pPr>
      <w:r w:rsidRPr="00A93DF5">
        <w:rPr>
          <w:rFonts w:asciiTheme="majorBidi" w:hAnsiTheme="majorBidi" w:cstheme="majorBidi"/>
          <w:b/>
          <w:bCs/>
          <w:sz w:val="32"/>
          <w:szCs w:val="32"/>
        </w:rPr>
        <w:t>Instructor:</w:t>
      </w:r>
      <w:r w:rsidRPr="00A93DF5">
        <w:rPr>
          <w:rFonts w:asciiTheme="majorBidi" w:hAnsiTheme="majorBidi" w:cstheme="majorBidi"/>
          <w:sz w:val="32"/>
          <w:szCs w:val="32"/>
        </w:rPr>
        <w:t xml:space="preserve"> Dr. Mohamad Ahmad Aoude </w:t>
      </w:r>
    </w:p>
    <w:p w14:paraId="1CF4F64C" w14:textId="330341D2" w:rsidR="00A93DF5" w:rsidRPr="00A93DF5" w:rsidRDefault="00A93DF5" w:rsidP="00A93DF5">
      <w:pPr>
        <w:rPr>
          <w:rFonts w:asciiTheme="majorBidi" w:hAnsiTheme="majorBidi" w:cstheme="majorBidi"/>
          <w:sz w:val="32"/>
          <w:szCs w:val="32"/>
        </w:rPr>
      </w:pPr>
      <w:r w:rsidRPr="00A93DF5">
        <w:rPr>
          <w:rFonts w:asciiTheme="majorBidi" w:hAnsiTheme="majorBidi" w:cstheme="majorBidi"/>
          <w:b/>
          <w:bCs/>
          <w:sz w:val="32"/>
          <w:szCs w:val="32"/>
        </w:rPr>
        <w:t>Group Number:</w:t>
      </w:r>
      <w:r w:rsidRPr="00A93DF5">
        <w:rPr>
          <w:rFonts w:asciiTheme="majorBidi" w:hAnsiTheme="majorBidi" w:cstheme="majorBidi"/>
          <w:sz w:val="32"/>
          <w:szCs w:val="32"/>
        </w:rPr>
        <w:t xml:space="preserve"> </w:t>
      </w:r>
      <w:r w:rsidR="00575620">
        <w:rPr>
          <w:rFonts w:asciiTheme="majorBidi" w:hAnsiTheme="majorBidi" w:cstheme="majorBidi"/>
          <w:sz w:val="32"/>
          <w:szCs w:val="32"/>
        </w:rPr>
        <w:t>C3</w:t>
      </w:r>
    </w:p>
    <w:p w14:paraId="7C997CB9" w14:textId="34AF2545" w:rsidR="00A93DF5" w:rsidRDefault="00A93DF5" w:rsidP="00A93DF5">
      <w:pPr>
        <w:rPr>
          <w:rFonts w:asciiTheme="majorBidi" w:hAnsiTheme="majorBidi" w:cstheme="majorBidi"/>
          <w:sz w:val="32"/>
          <w:szCs w:val="32"/>
        </w:rPr>
      </w:pPr>
      <w:r w:rsidRPr="00A93DF5">
        <w:rPr>
          <w:rFonts w:asciiTheme="majorBidi" w:hAnsiTheme="majorBidi" w:cstheme="majorBidi"/>
          <w:b/>
          <w:bCs/>
          <w:sz w:val="32"/>
          <w:szCs w:val="32"/>
        </w:rPr>
        <w:t>Project Title:</w:t>
      </w:r>
      <w:r w:rsidRPr="00A93DF5">
        <w:rPr>
          <w:rFonts w:asciiTheme="majorBidi" w:hAnsiTheme="majorBidi" w:cstheme="majorBidi"/>
          <w:sz w:val="36"/>
          <w:szCs w:val="36"/>
        </w:rPr>
        <w:t xml:space="preserve"> </w:t>
      </w:r>
      <w:r w:rsidR="000641D6" w:rsidRPr="000641D6">
        <w:rPr>
          <w:rFonts w:asciiTheme="majorBidi" w:hAnsiTheme="majorBidi" w:cstheme="majorBidi"/>
          <w:sz w:val="32"/>
          <w:szCs w:val="32"/>
        </w:rPr>
        <w:t>Smart Greenhouse Monitor and Controller</w:t>
      </w:r>
    </w:p>
    <w:p w14:paraId="7C599C4D" w14:textId="6F880D0C" w:rsidR="00575620" w:rsidRDefault="00575620" w:rsidP="00A93DF5">
      <w:pPr>
        <w:rPr>
          <w:rFonts w:asciiTheme="majorBidi" w:hAnsiTheme="majorBidi" w:cstheme="majorBidi"/>
          <w:sz w:val="32"/>
          <w:szCs w:val="32"/>
        </w:rPr>
      </w:pPr>
    </w:p>
    <w:p w14:paraId="0FA40192" w14:textId="48B71505" w:rsidR="00575620" w:rsidRPr="0071243B" w:rsidRDefault="00575620" w:rsidP="004D7F18">
      <w:pPr>
        <w:pStyle w:val="Heading1"/>
        <w:rPr>
          <w:rFonts w:asciiTheme="majorBidi" w:hAnsiTheme="majorBidi"/>
        </w:rPr>
      </w:pPr>
      <w:r w:rsidRPr="0071243B">
        <w:rPr>
          <w:rFonts w:asciiTheme="majorBidi" w:hAnsiTheme="majorBidi"/>
        </w:rPr>
        <w:t>Contribution Summary</w:t>
      </w:r>
    </w:p>
    <w:p w14:paraId="60AE953F" w14:textId="35FFA404" w:rsidR="00575620" w:rsidRPr="00575620" w:rsidRDefault="00575620" w:rsidP="002A6646">
      <w:pPr>
        <w:rPr>
          <w:rFonts w:asciiTheme="majorBidi" w:hAnsiTheme="majorBidi" w:cstheme="majorBidi"/>
        </w:rPr>
      </w:pPr>
      <w:r w:rsidRPr="00575620">
        <w:rPr>
          <w:rFonts w:asciiTheme="majorBidi" w:hAnsiTheme="majorBidi" w:cstheme="majorBidi"/>
        </w:rPr>
        <w:t>During this three-week project, my primary technical responsibilities focused on hardware schematic illustration, firmware integration, and data processing. I designed and documented the complete system-level circuit software schema</w:t>
      </w:r>
      <w:r>
        <w:rPr>
          <w:rFonts w:asciiTheme="majorBidi" w:hAnsiTheme="majorBidi" w:cstheme="majorBidi"/>
        </w:rPr>
        <w:t xml:space="preserve"> using </w:t>
      </w:r>
      <w:proofErr w:type="spellStart"/>
      <w:r w:rsidRPr="00575620">
        <w:rPr>
          <w:rFonts w:asciiTheme="majorBidi" w:hAnsiTheme="majorBidi" w:cstheme="majorBidi"/>
          <w:b/>
          <w:bCs/>
        </w:rPr>
        <w:t>Cirkit</w:t>
      </w:r>
      <w:proofErr w:type="spellEnd"/>
      <w:r w:rsidRPr="00575620">
        <w:rPr>
          <w:rFonts w:asciiTheme="majorBidi" w:hAnsiTheme="majorBidi" w:cstheme="majorBidi"/>
          <w:b/>
          <w:bCs/>
        </w:rPr>
        <w:t xml:space="preserve"> Designer</w:t>
      </w:r>
      <w:r w:rsidRPr="00575620">
        <w:rPr>
          <w:rFonts w:asciiTheme="majorBidi" w:hAnsiTheme="majorBidi" w:cstheme="majorBidi"/>
        </w:rPr>
        <w:t xml:space="preserve">. I also took the primary lead on the physical 3-point calibration, data acquisition, and mathematical modeling for the light-dependent resistor (LDR) sensor. Additionally, I was responsible for exporting all raw continuous CSV files and developing the professional multi-sensor performance graphs in </w:t>
      </w:r>
      <w:r w:rsidRPr="00575620">
        <w:rPr>
          <w:rFonts w:asciiTheme="majorBidi" w:hAnsiTheme="majorBidi" w:cstheme="majorBidi"/>
          <w:b/>
          <w:bCs/>
        </w:rPr>
        <w:t>Microsoft Excel</w:t>
      </w:r>
      <w:r w:rsidRPr="00575620">
        <w:rPr>
          <w:rFonts w:asciiTheme="majorBidi" w:hAnsiTheme="majorBidi" w:cstheme="majorBidi"/>
        </w:rPr>
        <w:t xml:space="preserve"> for every sensor modality featured in our final technical report.</w:t>
      </w:r>
    </w:p>
    <w:p w14:paraId="5FDD3359" w14:textId="07BFFD38" w:rsidR="00257CE9" w:rsidRDefault="00257CE9" w:rsidP="004D7F18">
      <w:pPr>
        <w:pStyle w:val="Heading1"/>
        <w:rPr>
          <w:rFonts w:asciiTheme="majorBidi" w:hAnsiTheme="majorBidi"/>
          <w:noProof/>
        </w:rPr>
      </w:pPr>
      <w:r w:rsidRPr="00830585">
        <w:rPr>
          <w:rFonts w:asciiTheme="majorBidi" w:hAnsiTheme="majorBidi"/>
        </w:rPr>
        <w:lastRenderedPageBreak/>
        <w:t>Evidence of Work Performed</w:t>
      </w:r>
      <w:r w:rsidRPr="00B32267">
        <w:rPr>
          <w:rFonts w:asciiTheme="majorBidi" w:hAnsiTheme="majorBidi"/>
          <w:noProof/>
        </w:rPr>
        <w:t xml:space="preserve"> </w:t>
      </w:r>
    </w:p>
    <w:p w14:paraId="773A290F" w14:textId="6B620FA7" w:rsidR="002A6646" w:rsidRDefault="00607B30" w:rsidP="002A6646">
      <w:pPr>
        <w:pStyle w:val="ListParagraph"/>
        <w:numPr>
          <w:ilvl w:val="0"/>
          <w:numId w:val="5"/>
        </w:numPr>
        <w:rPr>
          <w:rFonts w:asciiTheme="majorBidi" w:hAnsiTheme="majorBidi" w:cstheme="majorBidi"/>
          <w:sz w:val="28"/>
          <w:szCs w:val="28"/>
        </w:rPr>
      </w:pPr>
      <w:r w:rsidRPr="00962F31">
        <w:rPr>
          <w:rFonts w:asciiTheme="majorBidi" w:hAnsiTheme="majorBidi" w:cstheme="majorBidi"/>
          <w:noProof/>
          <w:sz w:val="28"/>
          <w:szCs w:val="28"/>
        </w:rPr>
        <w:drawing>
          <wp:anchor distT="0" distB="0" distL="114300" distR="114300" simplePos="0" relativeHeight="251663360" behindDoc="0" locked="0" layoutInCell="1" allowOverlap="1" wp14:anchorId="3149A485" wp14:editId="6B25E4F9">
            <wp:simplePos x="0" y="0"/>
            <wp:positionH relativeFrom="margin">
              <wp:align>center</wp:align>
            </wp:positionH>
            <wp:positionV relativeFrom="paragraph">
              <wp:posOffset>296545</wp:posOffset>
            </wp:positionV>
            <wp:extent cx="6706235" cy="3509010"/>
            <wp:effectExtent l="0" t="0" r="0" b="0"/>
            <wp:wrapTopAndBottom/>
            <wp:docPr id="429681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81996" name=""/>
                    <pic:cNvPicPr/>
                  </pic:nvPicPr>
                  <pic:blipFill>
                    <a:blip r:embed="rId6">
                      <a:extLst>
                        <a:ext uri="{28A0092B-C50C-407E-A947-70E740481C1C}">
                          <a14:useLocalDpi xmlns:a14="http://schemas.microsoft.com/office/drawing/2010/main" val="0"/>
                        </a:ext>
                      </a:extLst>
                    </a:blip>
                    <a:stretch>
                      <a:fillRect/>
                    </a:stretch>
                  </pic:blipFill>
                  <pic:spPr>
                    <a:xfrm>
                      <a:off x="0" y="0"/>
                      <a:ext cx="6706235" cy="3509010"/>
                    </a:xfrm>
                    <a:prstGeom prst="rect">
                      <a:avLst/>
                    </a:prstGeom>
                  </pic:spPr>
                </pic:pic>
              </a:graphicData>
            </a:graphic>
            <wp14:sizeRelH relativeFrom="margin">
              <wp14:pctWidth>0</wp14:pctWidth>
            </wp14:sizeRelH>
            <wp14:sizeRelV relativeFrom="margin">
              <wp14:pctHeight>0</wp14:pctHeight>
            </wp14:sizeRelV>
          </wp:anchor>
        </w:drawing>
      </w:r>
      <w:r w:rsidR="002A6646" w:rsidRPr="002A6646">
        <w:rPr>
          <w:rFonts w:asciiTheme="majorBidi" w:hAnsiTheme="majorBidi" w:cstheme="majorBidi"/>
          <w:sz w:val="28"/>
          <w:szCs w:val="28"/>
        </w:rPr>
        <w:t>Complete System Circuit Schematic Design</w:t>
      </w:r>
    </w:p>
    <w:p w14:paraId="6AC6F66C" w14:textId="30507ABE" w:rsidR="002A6646" w:rsidRPr="002A6646" w:rsidRDefault="002A6646" w:rsidP="00966C1C">
      <w:pPr>
        <w:jc w:val="center"/>
        <w:rPr>
          <w:rFonts w:asciiTheme="majorBidi" w:hAnsiTheme="majorBidi" w:cstheme="majorBidi"/>
          <w:sz w:val="28"/>
          <w:szCs w:val="28"/>
        </w:rPr>
      </w:pPr>
      <w:r>
        <w:rPr>
          <w:noProof/>
        </w:rPr>
        <mc:AlternateContent>
          <mc:Choice Requires="wps">
            <w:drawing>
              <wp:inline distT="0" distB="0" distL="0" distR="0" wp14:anchorId="2381BACA" wp14:editId="610B3EC7">
                <wp:extent cx="304800" cy="304800"/>
                <wp:effectExtent l="0" t="0" r="0" b="0"/>
                <wp:docPr id="848410911"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40CC84"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03EEA8D1" wp14:editId="20BBF4E0">
                <wp:extent cx="304800" cy="304800"/>
                <wp:effectExtent l="0" t="0" r="0" b="0"/>
                <wp:docPr id="1354028812"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07F0AC"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07B30" w:rsidRPr="00607B30">
        <w:rPr>
          <w:rFonts w:asciiTheme="majorBidi" w:hAnsiTheme="majorBidi" w:cstheme="majorBidi"/>
          <w:sz w:val="28"/>
          <w:szCs w:val="28"/>
        </w:rPr>
        <w:t xml:space="preserve">Designed and drafted the complete system-level wiring schema using </w:t>
      </w:r>
      <w:proofErr w:type="spellStart"/>
      <w:r w:rsidR="00607B30" w:rsidRPr="00607B30">
        <w:rPr>
          <w:rFonts w:asciiTheme="majorBidi" w:hAnsiTheme="majorBidi" w:cstheme="majorBidi"/>
          <w:b/>
          <w:bCs/>
          <w:sz w:val="28"/>
          <w:szCs w:val="28"/>
        </w:rPr>
        <w:t>cirkit</w:t>
      </w:r>
      <w:proofErr w:type="spellEnd"/>
      <w:r w:rsidR="00607B30" w:rsidRPr="00607B30">
        <w:rPr>
          <w:rFonts w:asciiTheme="majorBidi" w:hAnsiTheme="majorBidi" w:cstheme="majorBidi"/>
          <w:b/>
          <w:bCs/>
          <w:sz w:val="28"/>
          <w:szCs w:val="28"/>
        </w:rPr>
        <w:t xml:space="preserve"> designer</w:t>
      </w:r>
    </w:p>
    <w:p w14:paraId="1434B6FD" w14:textId="506D5B24" w:rsidR="002A6646" w:rsidRPr="002A6646" w:rsidRDefault="002A6646" w:rsidP="002A6646"/>
    <w:p w14:paraId="59E8659D" w14:textId="54AADC6C" w:rsidR="00257CE9" w:rsidRPr="00826F8A" w:rsidRDefault="00826F8A" w:rsidP="00826F8A">
      <w:pPr>
        <w:pStyle w:val="ListParagraph"/>
        <w:numPr>
          <w:ilvl w:val="0"/>
          <w:numId w:val="5"/>
        </w:numPr>
        <w:rPr>
          <w:rFonts w:asciiTheme="majorBidi" w:hAnsiTheme="majorBidi" w:cstheme="majorBidi"/>
          <w:sz w:val="28"/>
          <w:szCs w:val="28"/>
        </w:rPr>
      </w:pPr>
      <w:r w:rsidRPr="00826F8A">
        <w:rPr>
          <w:rFonts w:asciiTheme="majorBidi" w:hAnsiTheme="majorBidi" w:cstheme="majorBidi"/>
          <w:sz w:val="28"/>
          <w:szCs w:val="28"/>
        </w:rPr>
        <w:t>Excel Data Processing &amp; Graphing Workbook</w:t>
      </w:r>
    </w:p>
    <w:bookmarkStart w:id="0" w:name="_Hlk234930840"/>
    <w:bookmarkEnd w:id="0"/>
    <w:p w14:paraId="67248F7B" w14:textId="6C1C8E87" w:rsidR="007727FF" w:rsidRDefault="00826F8A" w:rsidP="00257CE9">
      <w:r>
        <w:object w:dxaOrig="1520" w:dyaOrig="987" w14:anchorId="011E41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5pt;height:49.2pt" o:ole="">
            <v:imagedata r:id="rId7" o:title=""/>
          </v:shape>
          <o:OLEObject Type="Embed" ProgID="Excel.Sheet.12" ShapeID="_x0000_i1025" DrawAspect="Icon" ObjectID="_1845657921" r:id="rId8"/>
        </w:object>
      </w:r>
      <w:r>
        <w:object w:dxaOrig="1520" w:dyaOrig="987" w14:anchorId="00D086F0">
          <v:shape id="_x0000_i1026" type="#_x0000_t75" style="width:76.25pt;height:49.2pt" o:ole="">
            <v:imagedata r:id="rId9" o:title=""/>
          </v:shape>
          <o:OLEObject Type="Embed" ProgID="Excel.Sheet.12" ShapeID="_x0000_i1026" DrawAspect="Icon" ObjectID="_1845657922" r:id="rId10"/>
        </w:object>
      </w:r>
      <w:r>
        <w:object w:dxaOrig="1520" w:dyaOrig="987" w14:anchorId="5AD550A5">
          <v:shape id="_x0000_i1027" type="#_x0000_t75" style="width:76.25pt;height:49.2pt" o:ole="">
            <v:imagedata r:id="rId11" o:title=""/>
          </v:shape>
          <o:OLEObject Type="Embed" ProgID="Excel.Sheet.12" ShapeID="_x0000_i1027" DrawAspect="Icon" ObjectID="_1845657923" r:id="rId12"/>
        </w:object>
      </w:r>
      <w:r>
        <w:object w:dxaOrig="1520" w:dyaOrig="987" w14:anchorId="4EA0063F">
          <v:shape id="_x0000_i1028" type="#_x0000_t75" style="width:76.25pt;height:49.2pt" o:ole="">
            <v:imagedata r:id="rId13" o:title=""/>
          </v:shape>
          <o:OLEObject Type="Embed" ProgID="Excel.Sheet.12" ShapeID="_x0000_i1028" DrawAspect="Icon" ObjectID="_1845657924" r:id="rId14"/>
        </w:object>
      </w:r>
    </w:p>
    <w:p w14:paraId="5475E95E" w14:textId="49C9BF88" w:rsidR="00065A87" w:rsidRPr="00065A87" w:rsidRDefault="00065A87" w:rsidP="00065A87">
      <w:pPr>
        <w:pStyle w:val="ListParagraph"/>
        <w:numPr>
          <w:ilvl w:val="0"/>
          <w:numId w:val="5"/>
        </w:numPr>
        <w:rPr>
          <w:rFonts w:asciiTheme="majorBidi" w:hAnsiTheme="majorBidi" w:cstheme="majorBidi"/>
          <w:sz w:val="28"/>
          <w:szCs w:val="28"/>
        </w:rPr>
      </w:pPr>
      <w:r>
        <w:rPr>
          <w:rFonts w:asciiTheme="majorBidi" w:hAnsiTheme="majorBidi" w:cstheme="majorBidi"/>
          <w:sz w:val="28"/>
          <w:szCs w:val="28"/>
        </w:rPr>
        <w:t xml:space="preserve">Assisted </w:t>
      </w:r>
      <w:r w:rsidRPr="00065A87">
        <w:rPr>
          <w:rFonts w:asciiTheme="majorBidi" w:hAnsiTheme="majorBidi" w:cstheme="majorBidi"/>
          <w:sz w:val="28"/>
          <w:szCs w:val="28"/>
        </w:rPr>
        <w:t>Light Sensor (LDR) 3-Point Calibration Worksheet</w:t>
      </w:r>
    </w:p>
    <w:p w14:paraId="4A86A459" w14:textId="5A564F49" w:rsidR="00065A87" w:rsidRDefault="00065A87" w:rsidP="00065A87">
      <w:pPr>
        <w:ind w:left="720"/>
        <w:rPr>
          <w:rFonts w:asciiTheme="majorBidi" w:hAnsiTheme="majorBidi" w:cstheme="majorBidi"/>
        </w:rPr>
      </w:pPr>
      <w:r w:rsidRPr="00065A87">
        <w:rPr>
          <w:rFonts w:asciiTheme="majorBidi" w:hAnsiTheme="majorBidi" w:cstheme="majorBidi"/>
        </w:rPr>
        <w:t xml:space="preserve">Led the physical 3-point experimental calibration for the optical sensor modality. </w:t>
      </w:r>
      <w:r>
        <w:rPr>
          <w:rFonts w:asciiTheme="majorBidi" w:hAnsiTheme="majorBidi" w:cstheme="majorBidi"/>
        </w:rPr>
        <w:t>M</w:t>
      </w:r>
      <w:r w:rsidRPr="00065A87">
        <w:rPr>
          <w:rFonts w:asciiTheme="majorBidi" w:hAnsiTheme="majorBidi" w:cstheme="majorBidi"/>
        </w:rPr>
        <w:t>odeled the mathematical calibration equation, and plotted the final calibration curve to minimize active measurement error.</w:t>
      </w:r>
    </w:p>
    <w:p w14:paraId="689E2159" w14:textId="62098EFF" w:rsidR="001E0165" w:rsidRPr="001E0165" w:rsidRDefault="001E0165" w:rsidP="001E0165">
      <w:pPr>
        <w:ind w:left="720"/>
        <w:rPr>
          <w:rFonts w:asciiTheme="majorBidi" w:hAnsiTheme="majorBidi" w:cstheme="majorBidi"/>
        </w:rPr>
      </w:pPr>
      <w:r w:rsidRPr="001E0165">
        <w:rPr>
          <w:rFonts w:asciiTheme="majorBidi" w:hAnsiTheme="majorBidi" w:cstheme="majorBidi"/>
        </w:rPr>
        <w:t>During the physical testing phases, I monitored the serial stream from the Arduino Uno to log the raw analog-to-digital converter (ADC) values (0 - 1023) at each of the benchmark states:</w:t>
      </w:r>
    </w:p>
    <w:p w14:paraId="15723784" w14:textId="3CE6EE83" w:rsidR="001E0165" w:rsidRPr="001E0165" w:rsidRDefault="001E0165" w:rsidP="001E0165">
      <w:pPr>
        <w:numPr>
          <w:ilvl w:val="0"/>
          <w:numId w:val="7"/>
        </w:numPr>
        <w:rPr>
          <w:rFonts w:asciiTheme="majorBidi" w:hAnsiTheme="majorBidi" w:cstheme="majorBidi"/>
        </w:rPr>
      </w:pPr>
      <w:r w:rsidRPr="001E0165">
        <w:rPr>
          <w:rFonts w:asciiTheme="majorBidi" w:hAnsiTheme="majorBidi" w:cstheme="majorBidi"/>
          <w:b/>
          <w:bCs/>
        </w:rPr>
        <w:lastRenderedPageBreak/>
        <w:t xml:space="preserve">Darkness (Raw ADC </w:t>
      </w:r>
      <m:oMath>
        <m:r>
          <m:rPr>
            <m:sty m:val="bi"/>
          </m:rPr>
          <w:rPr>
            <w:rFonts w:ascii="Cambria Math" w:hAnsi="Cambria Math" w:cstheme="majorBidi"/>
          </w:rPr>
          <m:t>≈</m:t>
        </m:r>
      </m:oMath>
      <w:r w:rsidR="0082460A">
        <w:rPr>
          <w:rFonts w:asciiTheme="majorBidi" w:eastAsiaTheme="minorEastAsia" w:hAnsiTheme="majorBidi" w:cstheme="majorBidi"/>
          <w:b/>
          <w:bCs/>
        </w:rPr>
        <w:t xml:space="preserve"> </w:t>
      </w:r>
      <w:r w:rsidRPr="001E0165">
        <w:rPr>
          <w:rFonts w:asciiTheme="majorBidi" w:hAnsiTheme="majorBidi" w:cstheme="majorBidi"/>
          <w:b/>
          <w:bCs/>
        </w:rPr>
        <w:t>20)</w:t>
      </w:r>
    </w:p>
    <w:p w14:paraId="59C870CF" w14:textId="2354046E" w:rsidR="001E0165" w:rsidRPr="001E0165" w:rsidRDefault="001E0165" w:rsidP="001E0165">
      <w:pPr>
        <w:numPr>
          <w:ilvl w:val="0"/>
          <w:numId w:val="7"/>
        </w:numPr>
        <w:rPr>
          <w:rFonts w:asciiTheme="majorBidi" w:hAnsiTheme="majorBidi" w:cstheme="majorBidi"/>
        </w:rPr>
      </w:pPr>
      <w:r w:rsidRPr="001E0165">
        <w:rPr>
          <w:rFonts w:asciiTheme="majorBidi" w:hAnsiTheme="majorBidi" w:cstheme="majorBidi"/>
          <w:b/>
          <w:bCs/>
        </w:rPr>
        <w:t>Room Light (Raw ADC</w:t>
      </w:r>
      <m:oMath>
        <m:r>
          <m:rPr>
            <m:sty m:val="bi"/>
          </m:rPr>
          <w:rPr>
            <w:rFonts w:ascii="Cambria Math" w:hAnsi="Cambria Math" w:cstheme="majorBidi"/>
          </w:rPr>
          <m:t xml:space="preserve"> ≈</m:t>
        </m:r>
      </m:oMath>
      <w:r w:rsidRPr="001E0165">
        <w:rPr>
          <w:rFonts w:asciiTheme="majorBidi" w:hAnsiTheme="majorBidi" w:cstheme="majorBidi"/>
          <w:b/>
          <w:bCs/>
        </w:rPr>
        <w:t xml:space="preserve"> 900)</w:t>
      </w:r>
    </w:p>
    <w:p w14:paraId="799C9554" w14:textId="4D9A483F" w:rsidR="001E0165" w:rsidRPr="001E0165" w:rsidRDefault="001E0165" w:rsidP="001E0165">
      <w:pPr>
        <w:numPr>
          <w:ilvl w:val="0"/>
          <w:numId w:val="7"/>
        </w:numPr>
        <w:rPr>
          <w:rFonts w:asciiTheme="majorBidi" w:hAnsiTheme="majorBidi" w:cstheme="majorBidi"/>
        </w:rPr>
      </w:pPr>
      <w:r w:rsidRPr="001E0165">
        <w:rPr>
          <w:rFonts w:asciiTheme="majorBidi" w:hAnsiTheme="majorBidi" w:cstheme="majorBidi"/>
          <w:b/>
          <w:bCs/>
        </w:rPr>
        <w:t xml:space="preserve">Flashlight Saturation (Raw ADC </w:t>
      </w:r>
      <m:oMath>
        <m:r>
          <m:rPr>
            <m:sty m:val="bi"/>
          </m:rPr>
          <w:rPr>
            <w:rFonts w:ascii="Cambria Math" w:hAnsi="Cambria Math" w:cstheme="majorBidi"/>
          </w:rPr>
          <m:t>≈</m:t>
        </m:r>
      </m:oMath>
      <w:r w:rsidRPr="001E0165">
        <w:rPr>
          <w:rFonts w:asciiTheme="majorBidi" w:hAnsiTheme="majorBidi" w:cstheme="majorBidi"/>
          <w:b/>
          <w:bCs/>
        </w:rPr>
        <w:t>982)</w:t>
      </w:r>
    </w:p>
    <w:p w14:paraId="00EBFCB2" w14:textId="62EA5866" w:rsidR="001E0165" w:rsidRPr="001E0165" w:rsidRDefault="001E0165" w:rsidP="0082460A">
      <w:pPr>
        <w:ind w:left="720"/>
        <w:rPr>
          <w:rFonts w:asciiTheme="majorBidi" w:hAnsiTheme="majorBidi" w:cstheme="majorBidi"/>
        </w:rPr>
      </w:pPr>
      <w:r w:rsidRPr="001E0165">
        <w:rPr>
          <w:rFonts w:asciiTheme="majorBidi" w:hAnsiTheme="majorBidi" w:cstheme="majorBidi"/>
        </w:rPr>
        <w:t>I recorded these boundaries to help establish the data points needed for the group's piecewise calibration curves.</w:t>
      </w:r>
    </w:p>
    <w:p w14:paraId="7849E791" w14:textId="77777777" w:rsidR="001E0165" w:rsidRPr="001E0165" w:rsidRDefault="001E0165" w:rsidP="001E0165">
      <w:pPr>
        <w:ind w:left="720"/>
        <w:rPr>
          <w:rFonts w:asciiTheme="majorBidi" w:hAnsiTheme="majorBidi" w:cstheme="majorBidi"/>
        </w:rPr>
      </w:pPr>
      <w:r w:rsidRPr="001E0165">
        <w:rPr>
          <w:rFonts w:asciiTheme="majorBidi" w:hAnsiTheme="majorBidi" w:cstheme="majorBidi"/>
        </w:rPr>
        <w:t>Because an LDR has inherently non-linear resistance curves, a simple single-line mapping introduces heavy errors in the mid-range. I assisted in dividing the sensor's operating range into a two-segment piecewise linear equation to minimize mapping discrepancies:</w:t>
      </w:r>
    </w:p>
    <w:p w14:paraId="79E85384" w14:textId="0F507A4B" w:rsidR="001E0165" w:rsidRPr="00065A87" w:rsidRDefault="0082460A" w:rsidP="00F065E6">
      <w:pPr>
        <w:ind w:left="720"/>
        <w:rPr>
          <w:rFonts w:asciiTheme="majorBidi" w:hAnsiTheme="majorBidi" w:cstheme="majorBidi"/>
        </w:rPr>
      </w:pPr>
      <w:r w:rsidRPr="0082460A">
        <w:rPr>
          <w:rFonts w:asciiTheme="majorBidi" w:hAnsiTheme="majorBidi" w:cstheme="majorBidi"/>
          <w:noProof/>
        </w:rPr>
        <w:drawing>
          <wp:inline distT="0" distB="0" distL="0" distR="0" wp14:anchorId="2E53ED95" wp14:editId="744B3B92">
            <wp:extent cx="4244340" cy="540347"/>
            <wp:effectExtent l="0" t="0" r="3810" b="0"/>
            <wp:docPr id="172883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36679" name=""/>
                    <pic:cNvPicPr/>
                  </pic:nvPicPr>
                  <pic:blipFill>
                    <a:blip r:embed="rId15"/>
                    <a:stretch>
                      <a:fillRect/>
                    </a:stretch>
                  </pic:blipFill>
                  <pic:spPr>
                    <a:xfrm>
                      <a:off x="0" y="0"/>
                      <a:ext cx="4311896" cy="548948"/>
                    </a:xfrm>
                    <a:prstGeom prst="rect">
                      <a:avLst/>
                    </a:prstGeom>
                  </pic:spPr>
                </pic:pic>
              </a:graphicData>
            </a:graphic>
          </wp:inline>
        </w:drawing>
      </w:r>
    </w:p>
    <w:p w14:paraId="59D0F6D2" w14:textId="0F037B67" w:rsidR="00F065E6" w:rsidRDefault="004D7F18" w:rsidP="004D7F18">
      <w:pPr>
        <w:pStyle w:val="Heading1"/>
        <w:rPr>
          <w:rFonts w:asciiTheme="majorBidi" w:hAnsiTheme="majorBidi"/>
        </w:rPr>
      </w:pPr>
      <w:r w:rsidRPr="004D7F18">
        <w:rPr>
          <w:rFonts w:asciiTheme="majorBidi" w:hAnsiTheme="majorBidi"/>
        </w:rPr>
        <w:t>Personal Reflection &amp; Lessons Learned</w:t>
      </w:r>
    </w:p>
    <w:p w14:paraId="591B651B" w14:textId="68E1744F" w:rsidR="004D7F18" w:rsidRPr="004D7F18" w:rsidRDefault="004D7F18" w:rsidP="004D7F18">
      <w:pPr>
        <w:pStyle w:val="ListParagraph"/>
        <w:numPr>
          <w:ilvl w:val="0"/>
          <w:numId w:val="8"/>
        </w:numPr>
        <w:rPr>
          <w:rFonts w:asciiTheme="majorBidi" w:hAnsiTheme="majorBidi" w:cstheme="majorBidi"/>
          <w:b/>
          <w:bCs/>
          <w:sz w:val="28"/>
          <w:szCs w:val="28"/>
        </w:rPr>
      </w:pPr>
      <w:r w:rsidRPr="004D7F18">
        <w:rPr>
          <w:rFonts w:asciiTheme="majorBidi" w:hAnsiTheme="majorBidi" w:cstheme="majorBidi"/>
          <w:b/>
          <w:bCs/>
          <w:sz w:val="28"/>
          <w:szCs w:val="28"/>
        </w:rPr>
        <w:t>Technical Growth &amp; Academic Insights</w:t>
      </w:r>
    </w:p>
    <w:p w14:paraId="0B02B260" w14:textId="77777777" w:rsidR="004D7F18" w:rsidRPr="004D7F18" w:rsidRDefault="004D7F18" w:rsidP="004D7F18">
      <w:pPr>
        <w:rPr>
          <w:rFonts w:asciiTheme="majorBidi" w:hAnsiTheme="majorBidi" w:cstheme="majorBidi"/>
        </w:rPr>
      </w:pPr>
      <w:r w:rsidRPr="004D7F18">
        <w:rPr>
          <w:rFonts w:asciiTheme="majorBidi" w:hAnsiTheme="majorBidi" w:cstheme="majorBidi"/>
        </w:rPr>
        <w:t>Participating in this smart greenhouse project provided me with a profound, hands-on understanding of physical instrumentation, data acquisition, and system-level calibration.</w:t>
      </w:r>
    </w:p>
    <w:p w14:paraId="0181C021" w14:textId="77777777" w:rsidR="004D7F18" w:rsidRPr="004D7F18" w:rsidRDefault="004D7F18" w:rsidP="004D7F18">
      <w:pPr>
        <w:rPr>
          <w:rFonts w:asciiTheme="majorBidi" w:hAnsiTheme="majorBidi" w:cstheme="majorBidi"/>
        </w:rPr>
      </w:pPr>
      <w:r w:rsidRPr="004D7F18">
        <w:rPr>
          <w:rFonts w:asciiTheme="majorBidi" w:hAnsiTheme="majorBidi" w:cstheme="majorBidi"/>
        </w:rPr>
        <w:t>Prior to this lab, calibration felt like a purely theoretical exercise. Taking charge of the Light-Dependent Resistor (LDR) calibration showed me the physical realities of sensor behavior. Because LDRs are highly sensitive and inherently non-linear, applying a simple standard scaling calculation would have resulted in massive errors. Manually collecting physical benchmarks (from absolute darkness to full saturation) and dividing the operating range into a two-segment piecewise linear equation bridging experimental data with real-time firmware execution was incredibly rewarding. It taught me how to handle sensor sensitivity and mathematically compensate for systemic measurement errors.</w:t>
      </w:r>
    </w:p>
    <w:p w14:paraId="69B46EC1" w14:textId="77777777" w:rsidR="004D7F18" w:rsidRPr="004D7F18" w:rsidRDefault="004D7F18" w:rsidP="004D7F18">
      <w:pPr>
        <w:rPr>
          <w:rFonts w:asciiTheme="majorBidi" w:hAnsiTheme="majorBidi" w:cstheme="majorBidi"/>
        </w:rPr>
      </w:pPr>
      <w:r w:rsidRPr="004D7F18">
        <w:rPr>
          <w:rFonts w:asciiTheme="majorBidi" w:hAnsiTheme="majorBidi" w:cstheme="majorBidi"/>
        </w:rPr>
        <w:t>Additionally, working on the system-level circuit schematic forced me to think like a systems engineer. I had to carefully map out the voltage and current limits of the Arduino Uno, ensuring that high-current inductive loads (such as the 12V water pump and the 5V cooling fan) were isolated using opto-couplers and relays so as to not damage our microcontroller.</w:t>
      </w:r>
    </w:p>
    <w:p w14:paraId="4A09C7DE" w14:textId="2C37E5D9" w:rsidR="004D7F18" w:rsidRPr="004D7F18" w:rsidRDefault="004D7F18" w:rsidP="004D7F18">
      <w:pPr>
        <w:pStyle w:val="ListParagraph"/>
        <w:numPr>
          <w:ilvl w:val="0"/>
          <w:numId w:val="8"/>
        </w:numPr>
        <w:rPr>
          <w:rFonts w:asciiTheme="majorBidi" w:hAnsiTheme="majorBidi" w:cstheme="majorBidi"/>
          <w:b/>
          <w:bCs/>
          <w:sz w:val="28"/>
          <w:szCs w:val="28"/>
        </w:rPr>
      </w:pPr>
      <w:r w:rsidRPr="004D7F18">
        <w:rPr>
          <w:rFonts w:asciiTheme="majorBidi" w:hAnsiTheme="majorBidi" w:cstheme="majorBidi"/>
          <w:b/>
          <w:bCs/>
          <w:sz w:val="28"/>
          <w:szCs w:val="28"/>
        </w:rPr>
        <w:t>Practical Data &amp; Software Skills</w:t>
      </w:r>
    </w:p>
    <w:p w14:paraId="74456836" w14:textId="77777777" w:rsidR="004D7F18" w:rsidRPr="004D7F18" w:rsidRDefault="004D7F18" w:rsidP="004D7F18">
      <w:pPr>
        <w:rPr>
          <w:rFonts w:asciiTheme="majorBidi" w:hAnsiTheme="majorBidi" w:cstheme="majorBidi"/>
        </w:rPr>
      </w:pPr>
      <w:r w:rsidRPr="004D7F18">
        <w:rPr>
          <w:rFonts w:asciiTheme="majorBidi" w:hAnsiTheme="majorBidi" w:cstheme="majorBidi"/>
        </w:rPr>
        <w:t xml:space="preserve">Exporting the raw continuous serial output into CSV format and building the master data tables in Microsoft Excel developed my analytical visualization skills. Tracking how different variables interact over time—such as witnessing soil moisture levels rise concurrently with total pot mass as water is pumped in—solidified my understanding of dynamic physical systems and transient </w:t>
      </w:r>
      <w:r w:rsidRPr="004D7F18">
        <w:rPr>
          <w:rFonts w:asciiTheme="majorBidi" w:hAnsiTheme="majorBidi" w:cstheme="majorBidi"/>
        </w:rPr>
        <w:lastRenderedPageBreak/>
        <w:t>behavior. In terms of software control, organizing our GitHub repository taught me the critical importance of clean, modular folder structures (/code, /data, /docs, /report, /video) and version control when working under tight constraints.</w:t>
      </w:r>
    </w:p>
    <w:p w14:paraId="25BBD448" w14:textId="777985ED" w:rsidR="004D7F18" w:rsidRPr="004D7F18" w:rsidRDefault="004D7F18" w:rsidP="004D7F18">
      <w:pPr>
        <w:pStyle w:val="ListParagraph"/>
        <w:numPr>
          <w:ilvl w:val="0"/>
          <w:numId w:val="8"/>
        </w:numPr>
        <w:rPr>
          <w:rFonts w:asciiTheme="majorBidi" w:hAnsiTheme="majorBidi" w:cstheme="majorBidi"/>
          <w:b/>
          <w:bCs/>
          <w:sz w:val="28"/>
          <w:szCs w:val="28"/>
        </w:rPr>
      </w:pPr>
      <w:r w:rsidRPr="004D7F18">
        <w:rPr>
          <w:rFonts w:asciiTheme="majorBidi" w:hAnsiTheme="majorBidi" w:cstheme="majorBidi"/>
          <w:b/>
          <w:bCs/>
          <w:sz w:val="28"/>
          <w:szCs w:val="28"/>
        </w:rPr>
        <w:t>Collaboration &amp; Team Dynamics</w:t>
      </w:r>
    </w:p>
    <w:p w14:paraId="31CBA0F4" w14:textId="77777777" w:rsidR="004D7F18" w:rsidRPr="004D7F18" w:rsidRDefault="004D7F18" w:rsidP="004D7F18">
      <w:pPr>
        <w:rPr>
          <w:rFonts w:asciiTheme="majorBidi" w:hAnsiTheme="majorBidi" w:cstheme="majorBidi"/>
        </w:rPr>
      </w:pPr>
      <w:r w:rsidRPr="004D7F18">
        <w:rPr>
          <w:rFonts w:asciiTheme="majorBidi" w:hAnsiTheme="majorBidi" w:cstheme="majorBidi"/>
        </w:rPr>
        <w:t>On a personal level, this project emphasized the power of multidisciplinary teamwork. Coordinating between hardware designs, software configurations, and mathematical calibrations meant that my teammates and I had to communicate constantly and clearly. Merging our individual efforts into a unified, functional system under a tight deadline was challenging but deeply rewarding. This experience has significantly built my confidence in troubleshooting complex, multi-component engineering systems and highlighted how vital structured documentation is to the success of any engineering project.</w:t>
      </w:r>
    </w:p>
    <w:p w14:paraId="424A46D8" w14:textId="77777777" w:rsidR="004D7F18" w:rsidRPr="004D7F18" w:rsidRDefault="004D7F18" w:rsidP="004D7F18"/>
    <w:sectPr w:rsidR="004D7F18" w:rsidRPr="004D7F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5657F"/>
    <w:multiLevelType w:val="multilevel"/>
    <w:tmpl w:val="1768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C19E2"/>
    <w:multiLevelType w:val="hybridMultilevel"/>
    <w:tmpl w:val="4DFACB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0FD0787"/>
    <w:multiLevelType w:val="hybridMultilevel"/>
    <w:tmpl w:val="CC5676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C07BA1"/>
    <w:multiLevelType w:val="hybridMultilevel"/>
    <w:tmpl w:val="452CF8B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6E6AD9"/>
    <w:multiLevelType w:val="multilevel"/>
    <w:tmpl w:val="BB3E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326230"/>
    <w:multiLevelType w:val="hybridMultilevel"/>
    <w:tmpl w:val="234467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20A327D"/>
    <w:multiLevelType w:val="hybridMultilevel"/>
    <w:tmpl w:val="207EDE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34D278F"/>
    <w:multiLevelType w:val="multilevel"/>
    <w:tmpl w:val="AAE2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929641">
    <w:abstractNumId w:val="4"/>
  </w:num>
  <w:num w:numId="2" w16cid:durableId="2050909815">
    <w:abstractNumId w:val="2"/>
  </w:num>
  <w:num w:numId="3" w16cid:durableId="1800764347">
    <w:abstractNumId w:val="1"/>
  </w:num>
  <w:num w:numId="4" w16cid:durableId="1042367902">
    <w:abstractNumId w:val="6"/>
  </w:num>
  <w:num w:numId="5" w16cid:durableId="828902745">
    <w:abstractNumId w:val="3"/>
  </w:num>
  <w:num w:numId="6" w16cid:durableId="642853536">
    <w:abstractNumId w:val="7"/>
  </w:num>
  <w:num w:numId="7" w16cid:durableId="64496017">
    <w:abstractNumId w:val="0"/>
  </w:num>
  <w:num w:numId="8" w16cid:durableId="9178334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F19"/>
    <w:rsid w:val="00061277"/>
    <w:rsid w:val="000641D6"/>
    <w:rsid w:val="00065A87"/>
    <w:rsid w:val="000B327C"/>
    <w:rsid w:val="001E0165"/>
    <w:rsid w:val="002237E4"/>
    <w:rsid w:val="00257CE9"/>
    <w:rsid w:val="002A6646"/>
    <w:rsid w:val="002B5D1C"/>
    <w:rsid w:val="003A74C9"/>
    <w:rsid w:val="004C1C72"/>
    <w:rsid w:val="004D7F18"/>
    <w:rsid w:val="00575620"/>
    <w:rsid w:val="00607B30"/>
    <w:rsid w:val="0071243B"/>
    <w:rsid w:val="007727FF"/>
    <w:rsid w:val="0082460A"/>
    <w:rsid w:val="00826F8A"/>
    <w:rsid w:val="008F395C"/>
    <w:rsid w:val="00962F31"/>
    <w:rsid w:val="00966C1C"/>
    <w:rsid w:val="00A93DF5"/>
    <w:rsid w:val="00CF241E"/>
    <w:rsid w:val="00F065E6"/>
    <w:rsid w:val="00F33F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01F2C"/>
  <w15:chartTrackingRefBased/>
  <w15:docId w15:val="{2143B029-A50E-43F4-AB19-AB47077DB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F19"/>
  </w:style>
  <w:style w:type="paragraph" w:styleId="Heading1">
    <w:name w:val="heading 1"/>
    <w:basedOn w:val="Normal"/>
    <w:next w:val="Normal"/>
    <w:link w:val="Heading1Char"/>
    <w:uiPriority w:val="9"/>
    <w:qFormat/>
    <w:rsid w:val="00F33F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3F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3F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3F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3F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3F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F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F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F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F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3F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3F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3F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3F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3F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F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F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F19"/>
    <w:rPr>
      <w:rFonts w:eastAsiaTheme="majorEastAsia" w:cstheme="majorBidi"/>
      <w:color w:val="272727" w:themeColor="text1" w:themeTint="D8"/>
    </w:rPr>
  </w:style>
  <w:style w:type="paragraph" w:styleId="Title">
    <w:name w:val="Title"/>
    <w:basedOn w:val="Normal"/>
    <w:next w:val="Normal"/>
    <w:link w:val="TitleChar"/>
    <w:uiPriority w:val="10"/>
    <w:qFormat/>
    <w:rsid w:val="00F33F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F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F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F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F19"/>
    <w:pPr>
      <w:spacing w:before="160"/>
      <w:jc w:val="center"/>
    </w:pPr>
    <w:rPr>
      <w:i/>
      <w:iCs/>
      <w:color w:val="404040" w:themeColor="text1" w:themeTint="BF"/>
    </w:rPr>
  </w:style>
  <w:style w:type="character" w:customStyle="1" w:styleId="QuoteChar">
    <w:name w:val="Quote Char"/>
    <w:basedOn w:val="DefaultParagraphFont"/>
    <w:link w:val="Quote"/>
    <w:uiPriority w:val="29"/>
    <w:rsid w:val="00F33F19"/>
    <w:rPr>
      <w:i/>
      <w:iCs/>
      <w:color w:val="404040" w:themeColor="text1" w:themeTint="BF"/>
    </w:rPr>
  </w:style>
  <w:style w:type="paragraph" w:styleId="ListParagraph">
    <w:name w:val="List Paragraph"/>
    <w:basedOn w:val="Normal"/>
    <w:uiPriority w:val="34"/>
    <w:qFormat/>
    <w:rsid w:val="00F33F19"/>
    <w:pPr>
      <w:ind w:left="720"/>
      <w:contextualSpacing/>
    </w:pPr>
  </w:style>
  <w:style w:type="character" w:styleId="IntenseEmphasis">
    <w:name w:val="Intense Emphasis"/>
    <w:basedOn w:val="DefaultParagraphFont"/>
    <w:uiPriority w:val="21"/>
    <w:qFormat/>
    <w:rsid w:val="00F33F19"/>
    <w:rPr>
      <w:i/>
      <w:iCs/>
      <w:color w:val="2F5496" w:themeColor="accent1" w:themeShade="BF"/>
    </w:rPr>
  </w:style>
  <w:style w:type="paragraph" w:styleId="IntenseQuote">
    <w:name w:val="Intense Quote"/>
    <w:basedOn w:val="Normal"/>
    <w:next w:val="Normal"/>
    <w:link w:val="IntenseQuoteChar"/>
    <w:uiPriority w:val="30"/>
    <w:qFormat/>
    <w:rsid w:val="00F33F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3F19"/>
    <w:rPr>
      <w:i/>
      <w:iCs/>
      <w:color w:val="2F5496" w:themeColor="accent1" w:themeShade="BF"/>
    </w:rPr>
  </w:style>
  <w:style w:type="character" w:styleId="IntenseReference">
    <w:name w:val="Intense Reference"/>
    <w:basedOn w:val="DefaultParagraphFont"/>
    <w:uiPriority w:val="32"/>
    <w:qFormat/>
    <w:rsid w:val="00F33F19"/>
    <w:rPr>
      <w:b/>
      <w:bCs/>
      <w:smallCaps/>
      <w:color w:val="2F5496" w:themeColor="accent1" w:themeShade="BF"/>
      <w:spacing w:val="5"/>
    </w:rPr>
  </w:style>
  <w:style w:type="character" w:styleId="PlaceholderText">
    <w:name w:val="Placeholder Text"/>
    <w:basedOn w:val="DefaultParagraphFont"/>
    <w:uiPriority w:val="99"/>
    <w:semiHidden/>
    <w:rsid w:val="0082460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300943">
      <w:bodyDiv w:val="1"/>
      <w:marLeft w:val="0"/>
      <w:marRight w:val="0"/>
      <w:marTop w:val="0"/>
      <w:marBottom w:val="0"/>
      <w:divBdr>
        <w:top w:val="none" w:sz="0" w:space="0" w:color="auto"/>
        <w:left w:val="none" w:sz="0" w:space="0" w:color="auto"/>
        <w:bottom w:val="none" w:sz="0" w:space="0" w:color="auto"/>
        <w:right w:val="none" w:sz="0" w:space="0" w:color="auto"/>
      </w:divBdr>
    </w:div>
    <w:div w:id="484781603">
      <w:bodyDiv w:val="1"/>
      <w:marLeft w:val="0"/>
      <w:marRight w:val="0"/>
      <w:marTop w:val="0"/>
      <w:marBottom w:val="0"/>
      <w:divBdr>
        <w:top w:val="none" w:sz="0" w:space="0" w:color="auto"/>
        <w:left w:val="none" w:sz="0" w:space="0" w:color="auto"/>
        <w:bottom w:val="none" w:sz="0" w:space="0" w:color="auto"/>
        <w:right w:val="none" w:sz="0" w:space="0" w:color="auto"/>
      </w:divBdr>
      <w:divsChild>
        <w:div w:id="756442233">
          <w:marLeft w:val="0"/>
          <w:marRight w:val="0"/>
          <w:marTop w:val="0"/>
          <w:marBottom w:val="0"/>
          <w:divBdr>
            <w:top w:val="none" w:sz="0" w:space="0" w:color="auto"/>
            <w:left w:val="none" w:sz="0" w:space="0" w:color="auto"/>
            <w:bottom w:val="none" w:sz="0" w:space="0" w:color="auto"/>
            <w:right w:val="none" w:sz="0" w:space="0" w:color="auto"/>
          </w:divBdr>
          <w:divsChild>
            <w:div w:id="189210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346822">
      <w:bodyDiv w:val="1"/>
      <w:marLeft w:val="0"/>
      <w:marRight w:val="0"/>
      <w:marTop w:val="0"/>
      <w:marBottom w:val="0"/>
      <w:divBdr>
        <w:top w:val="none" w:sz="0" w:space="0" w:color="auto"/>
        <w:left w:val="none" w:sz="0" w:space="0" w:color="auto"/>
        <w:bottom w:val="none" w:sz="0" w:space="0" w:color="auto"/>
        <w:right w:val="none" w:sz="0" w:space="0" w:color="auto"/>
      </w:divBdr>
      <w:divsChild>
        <w:div w:id="2074236620">
          <w:blockQuote w:val="1"/>
          <w:marLeft w:val="720"/>
          <w:marRight w:val="720"/>
          <w:marTop w:val="0"/>
          <w:marBottom w:val="100"/>
          <w:divBdr>
            <w:top w:val="none" w:sz="0" w:space="0" w:color="auto"/>
            <w:left w:val="none" w:sz="0" w:space="0" w:color="auto"/>
            <w:bottom w:val="none" w:sz="0" w:space="0" w:color="auto"/>
            <w:right w:val="none" w:sz="0" w:space="0" w:color="auto"/>
          </w:divBdr>
        </w:div>
        <w:div w:id="1866286303">
          <w:blockQuote w:val="1"/>
          <w:marLeft w:val="720"/>
          <w:marRight w:val="720"/>
          <w:marTop w:val="0"/>
          <w:marBottom w:val="100"/>
          <w:divBdr>
            <w:top w:val="none" w:sz="0" w:space="0" w:color="auto"/>
            <w:left w:val="none" w:sz="0" w:space="0" w:color="auto"/>
            <w:bottom w:val="none" w:sz="0" w:space="0" w:color="auto"/>
            <w:right w:val="none" w:sz="0" w:space="0" w:color="auto"/>
          </w:divBdr>
        </w:div>
        <w:div w:id="1216551678">
          <w:blockQuote w:val="1"/>
          <w:marLeft w:val="720"/>
          <w:marRight w:val="720"/>
          <w:marTop w:val="0"/>
          <w:marBottom w:val="100"/>
          <w:divBdr>
            <w:top w:val="none" w:sz="0" w:space="0" w:color="auto"/>
            <w:left w:val="none" w:sz="0" w:space="0" w:color="auto"/>
            <w:bottom w:val="none" w:sz="0" w:space="0" w:color="auto"/>
            <w:right w:val="none" w:sz="0" w:space="0" w:color="auto"/>
          </w:divBdr>
        </w:div>
        <w:div w:id="1075933765">
          <w:marLeft w:val="0"/>
          <w:marRight w:val="0"/>
          <w:marTop w:val="0"/>
          <w:marBottom w:val="0"/>
          <w:divBdr>
            <w:top w:val="none" w:sz="0" w:space="0" w:color="auto"/>
            <w:left w:val="none" w:sz="0" w:space="0" w:color="auto"/>
            <w:bottom w:val="none" w:sz="0" w:space="0" w:color="auto"/>
            <w:right w:val="none" w:sz="0" w:space="0" w:color="auto"/>
          </w:divBdr>
        </w:div>
        <w:div w:id="160919998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618875434">
      <w:bodyDiv w:val="1"/>
      <w:marLeft w:val="0"/>
      <w:marRight w:val="0"/>
      <w:marTop w:val="0"/>
      <w:marBottom w:val="0"/>
      <w:divBdr>
        <w:top w:val="none" w:sz="0" w:space="0" w:color="auto"/>
        <w:left w:val="none" w:sz="0" w:space="0" w:color="auto"/>
        <w:bottom w:val="none" w:sz="0" w:space="0" w:color="auto"/>
        <w:right w:val="none" w:sz="0" w:space="0" w:color="auto"/>
      </w:divBdr>
    </w:div>
    <w:div w:id="637759110">
      <w:bodyDiv w:val="1"/>
      <w:marLeft w:val="0"/>
      <w:marRight w:val="0"/>
      <w:marTop w:val="0"/>
      <w:marBottom w:val="0"/>
      <w:divBdr>
        <w:top w:val="none" w:sz="0" w:space="0" w:color="auto"/>
        <w:left w:val="none" w:sz="0" w:space="0" w:color="auto"/>
        <w:bottom w:val="none" w:sz="0" w:space="0" w:color="auto"/>
        <w:right w:val="none" w:sz="0" w:space="0" w:color="auto"/>
      </w:divBdr>
      <w:divsChild>
        <w:div w:id="1819027717">
          <w:blockQuote w:val="1"/>
          <w:marLeft w:val="720"/>
          <w:marRight w:val="720"/>
          <w:marTop w:val="0"/>
          <w:marBottom w:val="100"/>
          <w:divBdr>
            <w:top w:val="none" w:sz="0" w:space="0" w:color="auto"/>
            <w:left w:val="none" w:sz="0" w:space="0" w:color="auto"/>
            <w:bottom w:val="none" w:sz="0" w:space="0" w:color="auto"/>
            <w:right w:val="none" w:sz="0" w:space="0" w:color="auto"/>
          </w:divBdr>
        </w:div>
        <w:div w:id="1118992583">
          <w:blockQuote w:val="1"/>
          <w:marLeft w:val="720"/>
          <w:marRight w:val="720"/>
          <w:marTop w:val="0"/>
          <w:marBottom w:val="100"/>
          <w:divBdr>
            <w:top w:val="none" w:sz="0" w:space="0" w:color="auto"/>
            <w:left w:val="none" w:sz="0" w:space="0" w:color="auto"/>
            <w:bottom w:val="none" w:sz="0" w:space="0" w:color="auto"/>
            <w:right w:val="none" w:sz="0" w:space="0" w:color="auto"/>
          </w:divBdr>
        </w:div>
        <w:div w:id="540674051">
          <w:blockQuote w:val="1"/>
          <w:marLeft w:val="720"/>
          <w:marRight w:val="720"/>
          <w:marTop w:val="0"/>
          <w:marBottom w:val="100"/>
          <w:divBdr>
            <w:top w:val="none" w:sz="0" w:space="0" w:color="auto"/>
            <w:left w:val="none" w:sz="0" w:space="0" w:color="auto"/>
            <w:bottom w:val="none" w:sz="0" w:space="0" w:color="auto"/>
            <w:right w:val="none" w:sz="0" w:space="0" w:color="auto"/>
          </w:divBdr>
        </w:div>
        <w:div w:id="1580677956">
          <w:marLeft w:val="0"/>
          <w:marRight w:val="0"/>
          <w:marTop w:val="0"/>
          <w:marBottom w:val="0"/>
          <w:divBdr>
            <w:top w:val="none" w:sz="0" w:space="0" w:color="auto"/>
            <w:left w:val="none" w:sz="0" w:space="0" w:color="auto"/>
            <w:bottom w:val="none" w:sz="0" w:space="0" w:color="auto"/>
            <w:right w:val="none" w:sz="0" w:space="0" w:color="auto"/>
          </w:divBdr>
        </w:div>
        <w:div w:id="1254391688">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672224767">
      <w:bodyDiv w:val="1"/>
      <w:marLeft w:val="0"/>
      <w:marRight w:val="0"/>
      <w:marTop w:val="0"/>
      <w:marBottom w:val="0"/>
      <w:divBdr>
        <w:top w:val="none" w:sz="0" w:space="0" w:color="auto"/>
        <w:left w:val="none" w:sz="0" w:space="0" w:color="auto"/>
        <w:bottom w:val="none" w:sz="0" w:space="0" w:color="auto"/>
        <w:right w:val="none" w:sz="0" w:space="0" w:color="auto"/>
      </w:divBdr>
    </w:div>
    <w:div w:id="977338806">
      <w:bodyDiv w:val="1"/>
      <w:marLeft w:val="0"/>
      <w:marRight w:val="0"/>
      <w:marTop w:val="0"/>
      <w:marBottom w:val="0"/>
      <w:divBdr>
        <w:top w:val="none" w:sz="0" w:space="0" w:color="auto"/>
        <w:left w:val="none" w:sz="0" w:space="0" w:color="auto"/>
        <w:bottom w:val="none" w:sz="0" w:space="0" w:color="auto"/>
        <w:right w:val="none" w:sz="0" w:space="0" w:color="auto"/>
      </w:divBdr>
    </w:div>
    <w:div w:id="982782286">
      <w:bodyDiv w:val="1"/>
      <w:marLeft w:val="0"/>
      <w:marRight w:val="0"/>
      <w:marTop w:val="0"/>
      <w:marBottom w:val="0"/>
      <w:divBdr>
        <w:top w:val="none" w:sz="0" w:space="0" w:color="auto"/>
        <w:left w:val="none" w:sz="0" w:space="0" w:color="auto"/>
        <w:bottom w:val="none" w:sz="0" w:space="0" w:color="auto"/>
        <w:right w:val="none" w:sz="0" w:space="0" w:color="auto"/>
      </w:divBdr>
      <w:divsChild>
        <w:div w:id="816647334">
          <w:marLeft w:val="0"/>
          <w:marRight w:val="0"/>
          <w:marTop w:val="0"/>
          <w:marBottom w:val="0"/>
          <w:divBdr>
            <w:top w:val="none" w:sz="0" w:space="0" w:color="auto"/>
            <w:left w:val="none" w:sz="0" w:space="0" w:color="auto"/>
            <w:bottom w:val="none" w:sz="0" w:space="0" w:color="auto"/>
            <w:right w:val="none" w:sz="0" w:space="0" w:color="auto"/>
          </w:divBdr>
          <w:divsChild>
            <w:div w:id="147124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441302">
      <w:bodyDiv w:val="1"/>
      <w:marLeft w:val="0"/>
      <w:marRight w:val="0"/>
      <w:marTop w:val="0"/>
      <w:marBottom w:val="0"/>
      <w:divBdr>
        <w:top w:val="none" w:sz="0" w:space="0" w:color="auto"/>
        <w:left w:val="none" w:sz="0" w:space="0" w:color="auto"/>
        <w:bottom w:val="none" w:sz="0" w:space="0" w:color="auto"/>
        <w:right w:val="none" w:sz="0" w:space="0" w:color="auto"/>
      </w:divBdr>
    </w:div>
    <w:div w:id="1336423142">
      <w:bodyDiv w:val="1"/>
      <w:marLeft w:val="0"/>
      <w:marRight w:val="0"/>
      <w:marTop w:val="0"/>
      <w:marBottom w:val="0"/>
      <w:divBdr>
        <w:top w:val="none" w:sz="0" w:space="0" w:color="auto"/>
        <w:left w:val="none" w:sz="0" w:space="0" w:color="auto"/>
        <w:bottom w:val="none" w:sz="0" w:space="0" w:color="auto"/>
        <w:right w:val="none" w:sz="0" w:space="0" w:color="auto"/>
      </w:divBdr>
      <w:divsChild>
        <w:div w:id="1379740370">
          <w:blockQuote w:val="1"/>
          <w:marLeft w:val="720"/>
          <w:marRight w:val="720"/>
          <w:marTop w:val="0"/>
          <w:marBottom w:val="100"/>
          <w:divBdr>
            <w:top w:val="none" w:sz="0" w:space="0" w:color="auto"/>
            <w:left w:val="none" w:sz="0" w:space="0" w:color="auto"/>
            <w:bottom w:val="none" w:sz="0" w:space="0" w:color="auto"/>
            <w:right w:val="none" w:sz="0" w:space="0" w:color="auto"/>
          </w:divBdr>
        </w:div>
        <w:div w:id="1341925927">
          <w:blockQuote w:val="1"/>
          <w:marLeft w:val="720"/>
          <w:marRight w:val="720"/>
          <w:marTop w:val="0"/>
          <w:marBottom w:val="100"/>
          <w:divBdr>
            <w:top w:val="none" w:sz="0" w:space="0" w:color="auto"/>
            <w:left w:val="none" w:sz="0" w:space="0" w:color="auto"/>
            <w:bottom w:val="none" w:sz="0" w:space="0" w:color="auto"/>
            <w:right w:val="none" w:sz="0" w:space="0" w:color="auto"/>
          </w:divBdr>
        </w:div>
        <w:div w:id="2117477177">
          <w:blockQuote w:val="1"/>
          <w:marLeft w:val="720"/>
          <w:marRight w:val="720"/>
          <w:marTop w:val="0"/>
          <w:marBottom w:val="100"/>
          <w:divBdr>
            <w:top w:val="none" w:sz="0" w:space="0" w:color="auto"/>
            <w:left w:val="none" w:sz="0" w:space="0" w:color="auto"/>
            <w:bottom w:val="none" w:sz="0" w:space="0" w:color="auto"/>
            <w:right w:val="none" w:sz="0" w:space="0" w:color="auto"/>
          </w:divBdr>
        </w:div>
        <w:div w:id="1067806190">
          <w:marLeft w:val="0"/>
          <w:marRight w:val="0"/>
          <w:marTop w:val="0"/>
          <w:marBottom w:val="0"/>
          <w:divBdr>
            <w:top w:val="none" w:sz="0" w:space="0" w:color="auto"/>
            <w:left w:val="none" w:sz="0" w:space="0" w:color="auto"/>
            <w:bottom w:val="none" w:sz="0" w:space="0" w:color="auto"/>
            <w:right w:val="none" w:sz="0" w:space="0" w:color="auto"/>
          </w:divBdr>
        </w:div>
        <w:div w:id="1830095648">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357534970">
      <w:bodyDiv w:val="1"/>
      <w:marLeft w:val="0"/>
      <w:marRight w:val="0"/>
      <w:marTop w:val="0"/>
      <w:marBottom w:val="0"/>
      <w:divBdr>
        <w:top w:val="none" w:sz="0" w:space="0" w:color="auto"/>
        <w:left w:val="none" w:sz="0" w:space="0" w:color="auto"/>
        <w:bottom w:val="none" w:sz="0" w:space="0" w:color="auto"/>
        <w:right w:val="none" w:sz="0" w:space="0" w:color="auto"/>
      </w:divBdr>
    </w:div>
    <w:div w:id="1654143661">
      <w:bodyDiv w:val="1"/>
      <w:marLeft w:val="0"/>
      <w:marRight w:val="0"/>
      <w:marTop w:val="0"/>
      <w:marBottom w:val="0"/>
      <w:divBdr>
        <w:top w:val="none" w:sz="0" w:space="0" w:color="auto"/>
        <w:left w:val="none" w:sz="0" w:space="0" w:color="auto"/>
        <w:bottom w:val="none" w:sz="0" w:space="0" w:color="auto"/>
        <w:right w:val="none" w:sz="0" w:space="0" w:color="auto"/>
      </w:divBdr>
    </w:div>
    <w:div w:id="1867252164">
      <w:bodyDiv w:val="1"/>
      <w:marLeft w:val="0"/>
      <w:marRight w:val="0"/>
      <w:marTop w:val="0"/>
      <w:marBottom w:val="0"/>
      <w:divBdr>
        <w:top w:val="none" w:sz="0" w:space="0" w:color="auto"/>
        <w:left w:val="none" w:sz="0" w:space="0" w:color="auto"/>
        <w:bottom w:val="none" w:sz="0" w:space="0" w:color="auto"/>
        <w:right w:val="none" w:sz="0" w:space="0" w:color="auto"/>
      </w:divBdr>
      <w:divsChild>
        <w:div w:id="1009257582">
          <w:blockQuote w:val="1"/>
          <w:marLeft w:val="720"/>
          <w:marRight w:val="720"/>
          <w:marTop w:val="0"/>
          <w:marBottom w:val="100"/>
          <w:divBdr>
            <w:top w:val="none" w:sz="0" w:space="0" w:color="auto"/>
            <w:left w:val="none" w:sz="0" w:space="0" w:color="auto"/>
            <w:bottom w:val="none" w:sz="0" w:space="0" w:color="auto"/>
            <w:right w:val="none" w:sz="0" w:space="0" w:color="auto"/>
          </w:divBdr>
        </w:div>
        <w:div w:id="1893030500">
          <w:blockQuote w:val="1"/>
          <w:marLeft w:val="720"/>
          <w:marRight w:val="720"/>
          <w:marTop w:val="0"/>
          <w:marBottom w:val="100"/>
          <w:divBdr>
            <w:top w:val="none" w:sz="0" w:space="0" w:color="auto"/>
            <w:left w:val="none" w:sz="0" w:space="0" w:color="auto"/>
            <w:bottom w:val="none" w:sz="0" w:space="0" w:color="auto"/>
            <w:right w:val="none" w:sz="0" w:space="0" w:color="auto"/>
          </w:divBdr>
        </w:div>
        <w:div w:id="1555966039">
          <w:blockQuote w:val="1"/>
          <w:marLeft w:val="720"/>
          <w:marRight w:val="720"/>
          <w:marTop w:val="0"/>
          <w:marBottom w:val="100"/>
          <w:divBdr>
            <w:top w:val="none" w:sz="0" w:space="0" w:color="auto"/>
            <w:left w:val="none" w:sz="0" w:space="0" w:color="auto"/>
            <w:bottom w:val="none" w:sz="0" w:space="0" w:color="auto"/>
            <w:right w:val="none" w:sz="0" w:space="0" w:color="auto"/>
          </w:divBdr>
        </w:div>
        <w:div w:id="1855067514">
          <w:marLeft w:val="0"/>
          <w:marRight w:val="0"/>
          <w:marTop w:val="0"/>
          <w:marBottom w:val="0"/>
          <w:divBdr>
            <w:top w:val="none" w:sz="0" w:space="0" w:color="auto"/>
            <w:left w:val="none" w:sz="0" w:space="0" w:color="auto"/>
            <w:bottom w:val="none" w:sz="0" w:space="0" w:color="auto"/>
            <w:right w:val="none" w:sz="0" w:space="0" w:color="auto"/>
          </w:divBdr>
        </w:div>
        <w:div w:id="63308629">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919169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13" Type="http://schemas.openxmlformats.org/officeDocument/2006/relationships/image" Target="media/image6.emf"/><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package" Target="embeddings/Microsoft_Excel_Worksheet2.xlsx"/><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emf"/><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package" Target="embeddings/Microsoft_Excel_Worksheet1.xlsx"/><Relationship Id="rId4" Type="http://schemas.openxmlformats.org/officeDocument/2006/relationships/webSettings" Target="webSettings.xml"/><Relationship Id="rId9" Type="http://schemas.openxmlformats.org/officeDocument/2006/relationships/image" Target="media/image4.emf"/><Relationship Id="rId14" Type="http://schemas.openxmlformats.org/officeDocument/2006/relationships/package" Target="embeddings/Microsoft_Excel_Worksheet3.xls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4</Pages>
  <Words>700</Words>
  <Characters>3993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Hawraa Houmani</dc:creator>
  <cp:keywords/>
  <dc:description/>
  <cp:lastModifiedBy>Hawraa Houmani</cp:lastModifiedBy>
  <cp:revision>15</cp:revision>
  <dcterms:created xsi:type="dcterms:W3CDTF">2026-07-15T16:46:00Z</dcterms:created>
  <dcterms:modified xsi:type="dcterms:W3CDTF">2026-07-15T18:59:00Z</dcterms:modified>
</cp:coreProperties>
</file>