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0"/>
        <w:ind w:left="777" w:right="210"/>
      </w:pPr>
      <w:r>
        <w:rPr>
          <w:rFonts w:hint="eastAsia"/>
        </w:rPr>
        <w:t>项目描述简介</w:t>
      </w:r>
    </w:p>
    <w:p>
      <w:pPr>
        <w:pStyle w:val="36"/>
      </w:pPr>
      <w:r>
        <w:rPr>
          <w:rFonts w:hint="eastAsia"/>
        </w:rPr>
        <w:t>通过完成一个仿</w:t>
      </w:r>
      <w:r>
        <w:rPr>
          <w:rFonts w:hint="eastAsia"/>
          <w:lang w:val="en-US" w:eastAsia="zh-CN"/>
        </w:rPr>
        <w:t>京东的电子商城项目</w:t>
      </w:r>
      <w:r>
        <w:rPr>
          <w:rFonts w:hint="eastAsia"/>
        </w:rPr>
        <w:t>，让大家掌握企业开发特点，以及解决问题的能力。</w:t>
      </w:r>
    </w:p>
    <w:p>
      <w:pPr>
        <w:pStyle w:val="36"/>
      </w:pPr>
      <w:r>
        <w:rPr>
          <w:rFonts w:hint="eastAsia"/>
        </w:rPr>
        <w:t>该项目会涉及以后工作中的一些非常有代表性的功能。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主要功能模块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开发环境和技术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0"/>
        <w:ind w:left="777" w:right="210"/>
      </w:pPr>
      <w:r>
        <w:rPr>
          <w:rFonts w:hint="eastAsia"/>
        </w:rPr>
        <w:t>项目人员组成周期成本</w:t>
      </w:r>
    </w:p>
    <w:p>
      <w:pPr>
        <w:pStyle w:val="32"/>
        <w:ind w:left="919" w:right="210"/>
      </w:pPr>
      <w:r>
        <w:rPr>
          <w:rFonts w:hint="eastAsia"/>
        </w:rPr>
        <w:t>人员组成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2"/>
        <w:ind w:left="919" w:right="210"/>
      </w:pPr>
      <w:r>
        <w:rPr>
          <w:rFonts w:hint="eastAsia"/>
        </w:rPr>
        <w:t>项目周期成本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28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用户登录注册</w:t>
      </w:r>
      <w:r>
        <w:rPr>
          <w:rFonts w:hint="eastAsia"/>
        </w:rPr>
        <w:t>功能模块</w:t>
      </w:r>
    </w:p>
    <w:p>
      <w:pPr>
        <w:pStyle w:val="30"/>
        <w:ind w:left="777" w:right="210"/>
      </w:pPr>
      <w:r>
        <w:rPr>
          <w:rFonts w:hint="eastAsia"/>
          <w:lang w:val="en-US" w:eastAsia="zh-CN"/>
        </w:rPr>
        <w:t>功能</w:t>
      </w:r>
      <w:r>
        <w:rPr>
          <w:rFonts w:hint="eastAsia"/>
        </w:rPr>
        <w:t>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1.登录: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1.用户名为手机号,验证手机号格式是否正确和注册,格式不正确提示不是正确手机号,格式正确验证是否注册,如果未注册提示请注册,如果已注册验证密码是否正确,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2.如果正确跳转到个人中心,如果错误提示账号或密码错误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2.注册: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验证字段:手机号,密码,重复密码,验证码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手机号:</w:t>
      </w:r>
      <w:r>
        <w:rPr>
          <w:rFonts w:hint="eastAsia"/>
          <w:lang w:val="en-US" w:eastAsia="zh-CN"/>
        </w:rPr>
        <w:tab/>
        <w:t>1必填,不填提示错误;</w:t>
      </w:r>
    </w:p>
    <w:p>
      <w:p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2.验证格式是否正确,不正确提示不是有效手机号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   1必填,不填提示错误;</w:t>
      </w:r>
    </w:p>
    <w:p>
      <w:p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2.验证格式,格式不正确提示错误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重复密码:</w:t>
      </w:r>
      <w:r>
        <w:rPr>
          <w:rFonts w:hint="eastAsia"/>
          <w:lang w:val="en-US" w:eastAsia="zh-CN"/>
        </w:rPr>
        <w:tab/>
        <w:t>1.必填,不填提示错误;</w:t>
      </w:r>
    </w:p>
    <w:p>
      <w:pPr>
        <w:ind w:left="84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2.验证格式,格式不正确提示错误;</w:t>
      </w:r>
    </w:p>
    <w:p>
      <w:pPr>
        <w:ind w:left="84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3.验证是否和密码填写一致,不一致提示错误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验证码:</w:t>
      </w:r>
    </w:p>
    <w:p>
      <w:pPr>
        <w:ind w:left="840" w:leftChars="0" w:firstLine="840" w:firstLineChars="400"/>
        <w:rPr>
          <w:rFonts w:hint="eastAsia"/>
          <w:lang w:val="en-US" w:eastAsia="zh-CN"/>
        </w:rPr>
      </w:pPr>
    </w:p>
    <w:p>
      <w:pPr>
        <w:pStyle w:val="30"/>
        <w:ind w:left="777" w:right="210"/>
        <w:rPr>
          <w:rFonts w:hint="eastAsia" w:eastAsia="黑体"/>
          <w:lang w:val="en-US" w:eastAsia="zh-CN"/>
        </w:rPr>
      </w:pPr>
      <w:r>
        <w:rPr>
          <w:rFonts w:hint="eastAsia"/>
        </w:rPr>
        <w:t>流程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个人中心----&gt;登录页面: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登录成功-----个人中心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登录失败: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注册----注册成功----个人中心</w:t>
      </w: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6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180965" cy="3375025"/>
            <wp:effectExtent l="0" t="0" r="635" b="8255"/>
            <wp:docPr id="2" name="图片 2" descr="用户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户导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rPr>
          <w:rFonts w:hint="eastAsia" w:eastAsia="宋体"/>
          <w:lang w:eastAsia="zh-CN"/>
        </w:rPr>
      </w:pP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注册密码要sha256加密,登录时登录密码先加密后再验证</w:t>
      </w:r>
      <w:bookmarkStart w:id="0" w:name="_GoBack"/>
      <w:bookmarkEnd w:id="0"/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注册成功跳转到个人中心要设置session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登录成功设置session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验证码验证:</w:t>
      </w:r>
    </w:p>
    <w:p>
      <w:pPr>
        <w:pStyle w:val="28"/>
      </w:pPr>
      <w:r>
        <w:rPr>
          <w:rFonts w:hint="eastAsia"/>
        </w:rPr>
        <w:t>XXX功能模块</w:t>
      </w:r>
    </w:p>
    <w:p>
      <w:pPr>
        <w:pStyle w:val="30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0"/>
        <w:ind w:left="777" w:right="210"/>
      </w:pPr>
      <w:r>
        <w:rPr>
          <w:rFonts w:hint="eastAsia"/>
        </w:rPr>
        <w:t>流程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ind w:firstLine="420"/>
      </w:pPr>
    </w:p>
    <w:p>
      <w:pPr>
        <w:ind w:firstLine="420"/>
      </w:pPr>
    </w:p>
    <w:p>
      <w:pPr>
        <w:pStyle w:val="28"/>
      </w:pPr>
      <w:r>
        <w:rPr>
          <w:rFonts w:hint="eastAsia"/>
        </w:rPr>
        <w:t>常见面试问题</w:t>
      </w: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2"/>
        <w:rFonts w:hint="eastAsia"/>
      </w:rPr>
      <w:t>www.itsource.cn</w:t>
    </w:r>
    <w:r>
      <w:rPr>
        <w:rStyle w:val="22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2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2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4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CE3588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19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0">
    <w:name w:val="Strong"/>
    <w:qFormat/>
    <w:uiPriority w:val="0"/>
    <w:rPr>
      <w:b/>
      <w:bCs/>
    </w:rPr>
  </w:style>
  <w:style w:type="character" w:styleId="21">
    <w:name w:val="Emphasis"/>
    <w:qFormat/>
    <w:uiPriority w:val="0"/>
    <w:rPr>
      <w:color w:val="CC0000"/>
    </w:rPr>
  </w:style>
  <w:style w:type="character" w:styleId="22">
    <w:name w:val="Hyperlink"/>
    <w:qFormat/>
    <w:uiPriority w:val="0"/>
    <w:rPr>
      <w:color w:val="0000FF"/>
      <w:u w:val="single"/>
    </w:rPr>
  </w:style>
  <w:style w:type="character" w:styleId="23">
    <w:name w:val="annotation reference"/>
    <w:qFormat/>
    <w:uiPriority w:val="0"/>
    <w:rPr>
      <w:sz w:val="21"/>
      <w:szCs w:val="21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样式 首行缩进:  2 字符"/>
    <w:basedOn w:val="1"/>
    <w:link w:val="41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7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8">
    <w:name w:val="1标题一"/>
    <w:basedOn w:val="2"/>
    <w:link w:val="29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29">
    <w:name w:val="1标题一 Char"/>
    <w:link w:val="28"/>
    <w:qFormat/>
    <w:uiPriority w:val="0"/>
  </w:style>
  <w:style w:type="paragraph" w:customStyle="1" w:styleId="30">
    <w:name w:val="2标题二"/>
    <w:basedOn w:val="3"/>
    <w:link w:val="31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1">
    <w:name w:val="2标题二 Char"/>
    <w:link w:val="30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2">
    <w:name w:val="3标题三"/>
    <w:basedOn w:val="4"/>
    <w:link w:val="33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3">
    <w:name w:val="3标题三 Char"/>
    <w:link w:val="32"/>
    <w:qFormat/>
    <w:uiPriority w:val="0"/>
    <w:rPr>
      <w:b/>
      <w:bCs/>
      <w:kern w:val="2"/>
      <w:sz w:val="24"/>
      <w:szCs w:val="32"/>
    </w:rPr>
  </w:style>
  <w:style w:type="paragraph" w:customStyle="1" w:styleId="34">
    <w:name w:val="5编号正文"/>
    <w:basedOn w:val="26"/>
    <w:link w:val="35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5">
    <w:name w:val="5编号正文 Char"/>
    <w:link w:val="34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6">
    <w:name w:val="4正文"/>
    <w:basedOn w:val="26"/>
    <w:link w:val="37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7">
    <w:name w:val="4正文 Char"/>
    <w:link w:val="36"/>
    <w:qFormat/>
    <w:uiPriority w:val="0"/>
    <w:rPr>
      <w:rFonts w:ascii="Courier New" w:cs="Courier New"/>
      <w:kern w:val="2"/>
      <w:sz w:val="21"/>
    </w:rPr>
  </w:style>
  <w:style w:type="character" w:customStyle="1" w:styleId="38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39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0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1">
    <w:name w:val="样式 首行缩进:  2 字符 Char"/>
    <w:link w:val="26"/>
    <w:qFormat/>
    <w:uiPriority w:val="0"/>
    <w:rPr>
      <w:rFonts w:cs="宋体"/>
      <w:kern w:val="2"/>
      <w:sz w:val="21"/>
    </w:rPr>
  </w:style>
  <w:style w:type="paragraph" w:customStyle="1" w:styleId="42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3">
    <w:name w:val="coder"/>
    <w:basedOn w:val="1"/>
    <w:link w:val="44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4">
    <w:name w:val="coder Char"/>
    <w:basedOn w:val="19"/>
    <w:link w:val="43"/>
    <w:qFormat/>
    <w:uiPriority w:val="0"/>
    <w:rPr>
      <w:sz w:val="18"/>
      <w:shd w:val="clear" w:color="auto" w:fill="D9D9D9"/>
    </w:rPr>
  </w:style>
  <w:style w:type="paragraph" w:customStyle="1" w:styleId="45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86</TotalTime>
  <ScaleCrop>false</ScaleCrop>
  <LinksUpToDate>false</LinksUpToDate>
  <CharactersWithSpaces>996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Sangsang</cp:lastModifiedBy>
  <cp:lastPrinted>2411-12-31T15:59:00Z</cp:lastPrinted>
  <dcterms:modified xsi:type="dcterms:W3CDTF">2019-01-20T06:02:02Z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