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6"/>
          <w:szCs w:val="26"/>
        </w:rPr>
      </w:pPr>
      <w:r w:rsidDel="00000000" w:rsidR="00000000" w:rsidRPr="00000000">
        <w:rPr>
          <w:b w:val="1"/>
          <w:sz w:val="26"/>
          <w:szCs w:val="26"/>
          <w:rtl w:val="0"/>
        </w:rPr>
        <w:t xml:space="preserve">Melee Weapons</w:t>
      </w:r>
      <w:r w:rsidDel="00000000" w:rsidR="00000000" w:rsidRPr="00000000">
        <w:rPr>
          <w:rtl w:val="0"/>
        </w:rPr>
      </w:r>
    </w:p>
    <w:tbl>
      <w:tblPr>
        <w:tblStyle w:val="Table1"/>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95"/>
        <w:gridCol w:w="1080"/>
        <w:gridCol w:w="675"/>
        <w:gridCol w:w="945"/>
        <w:gridCol w:w="1320"/>
        <w:gridCol w:w="4035"/>
        <w:tblGridChange w:id="0">
          <w:tblGrid>
            <w:gridCol w:w="1875"/>
            <w:gridCol w:w="795"/>
            <w:gridCol w:w="1080"/>
            <w:gridCol w:w="675"/>
            <w:gridCol w:w="945"/>
            <w:gridCol w:w="132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0" w:firstLine="0"/>
              <w:rPr>
                <w:b w:val="1"/>
                <w:sz w:val="20"/>
                <w:szCs w:val="20"/>
              </w:rPr>
            </w:pPr>
            <w:r w:rsidDel="00000000" w:rsidR="00000000" w:rsidRPr="00000000">
              <w:rPr>
                <w:b w:val="1"/>
                <w:sz w:val="20"/>
                <w:szCs w:val="20"/>
                <w:rtl w:val="0"/>
              </w:rPr>
              <w:t xml:space="preserve">Simple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ind w:left="0" w:firstLine="0"/>
              <w:rPr>
                <w:b w:val="1"/>
                <w:sz w:val="20"/>
                <w:szCs w:val="20"/>
              </w:rPr>
            </w:pPr>
            <w:r w:rsidDel="00000000" w:rsidR="00000000" w:rsidRPr="00000000">
              <w:rPr>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ind w:left="0" w:firstLine="0"/>
              <w:rPr>
                <w:b w:val="1"/>
                <w:sz w:val="20"/>
                <w:szCs w:val="20"/>
              </w:rPr>
            </w:pPr>
            <w:r w:rsidDel="00000000" w:rsidR="00000000" w:rsidRPr="00000000">
              <w:rPr>
                <w:b w:val="1"/>
                <w:sz w:val="20"/>
                <w:szCs w:val="20"/>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ind w:left="0" w:firstLine="0"/>
              <w:rPr>
                <w:b w:val="1"/>
                <w:sz w:val="20"/>
                <w:szCs w:val="20"/>
              </w:rPr>
            </w:pPr>
            <w:r w:rsidDel="00000000" w:rsidR="00000000" w:rsidRPr="00000000">
              <w:rPr>
                <w:b w:val="1"/>
                <w:sz w:val="20"/>
                <w:szCs w:val="20"/>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ind w:left="0" w:firstLine="0"/>
              <w:rPr>
                <w:b w:val="1"/>
                <w:sz w:val="20"/>
                <w:szCs w:val="20"/>
              </w:rPr>
            </w:pPr>
            <w:r w:rsidDel="00000000" w:rsidR="00000000" w:rsidRPr="00000000">
              <w:rPr>
                <w:b w:val="1"/>
                <w:sz w:val="20"/>
                <w:szCs w:val="20"/>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ind w:left="0" w:firstLine="0"/>
              <w:rPr>
                <w:b w:val="1"/>
                <w:sz w:val="20"/>
                <w:szCs w:val="20"/>
              </w:rPr>
            </w:pPr>
            <w:r w:rsidDel="00000000" w:rsidR="00000000" w:rsidRPr="00000000">
              <w:rPr>
                <w:b w:val="1"/>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ind w:left="0" w:firstLine="0"/>
              <w:rPr>
                <w:b w:val="1"/>
                <w:sz w:val="20"/>
                <w:szCs w:val="20"/>
              </w:rPr>
            </w:pPr>
            <w:r w:rsidDel="00000000" w:rsidR="00000000" w:rsidRPr="00000000">
              <w:rPr>
                <w:b w:val="1"/>
                <w:sz w:val="20"/>
                <w:szCs w:val="20"/>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ind w:left="0" w:firstLine="0"/>
              <w:rPr/>
            </w:pPr>
            <w:r w:rsidDel="00000000" w:rsidR="00000000" w:rsidRPr="00000000">
              <w:rPr>
                <w:rtl w:val="0"/>
              </w:rPr>
              <w:t xml:space="preserve">Bayonet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ind w:left="0" w:firstLine="0"/>
              <w:rPr/>
            </w:pPr>
            <w:r w:rsidDel="00000000" w:rsidR="00000000" w:rsidRPr="00000000">
              <w:rPr>
                <w:rtl w:val="0"/>
              </w:rPr>
              <w:t xml:space="preserve">5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left="0" w:firstLine="0"/>
              <w:rPr/>
            </w:pPr>
            <w:r w:rsidDel="00000000" w:rsidR="00000000" w:rsidRPr="00000000">
              <w:rPr>
                <w:rtl w:val="0"/>
              </w:rPr>
              <w:t xml:space="preserve">1d8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ind w:left="0" w:firstLine="0"/>
              <w:rPr/>
            </w:pPr>
            <w:r w:rsidDel="00000000" w:rsidR="00000000" w:rsidRPr="00000000">
              <w:rPr>
                <w:rtl w:val="0"/>
              </w:rPr>
              <w:t xml:space="preserve">Finesse, versatile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t xml:space="preserve">Bracing 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ind w:left="0" w:firstLine="0"/>
              <w:rPr/>
            </w:pPr>
            <w:r w:rsidDel="00000000" w:rsidR="00000000" w:rsidRPr="00000000">
              <w:rPr>
                <w:rtl w:val="0"/>
              </w:rPr>
              <w:t xml:space="preserve">8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ind w:left="0" w:firstLine="0"/>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ind w:left="0" w:firstLine="0"/>
              <w:rPr/>
            </w:pPr>
            <w:r w:rsidDel="00000000" w:rsidR="00000000" w:rsidRPr="00000000">
              <w:rPr>
                <w:rtl w:val="0"/>
              </w:rPr>
              <w:t xml:space="preserve">Polearm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ind w:left="0" w:firstLine="0"/>
              <w:rPr/>
            </w:pPr>
            <w:r w:rsidDel="00000000" w:rsidR="00000000" w:rsidRPr="00000000">
              <w:rPr>
                <w:rtl w:val="0"/>
              </w:rPr>
              <w:t xml:space="preserve">Brace, 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0" w:firstLine="0"/>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ind w:left="0" w:firstLine="0"/>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ind w:left="0" w:firstLine="0"/>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ind w:left="0" w:firstLine="0"/>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ind w:left="0" w:firstLine="0"/>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ind w:left="0" w:firstLine="0"/>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ind w:left="0" w:firstLine="0"/>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ind w:left="0" w:firstLine="0"/>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left="0" w:firstLine="0"/>
              <w:rPr/>
            </w:pPr>
            <w:r w:rsidDel="00000000" w:rsidR="00000000" w:rsidRPr="00000000">
              <w:rPr>
                <w:rtl w:val="0"/>
              </w:rPr>
              <w:t xml:space="preserve">Grapple, thrown 20 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ind w:left="0" w:firstLine="0"/>
              <w:rPr/>
            </w:pPr>
            <w:r w:rsidDel="00000000" w:rsidR="00000000" w:rsidRPr="00000000">
              <w:rPr>
                <w:rtl w:val="0"/>
              </w:rPr>
              <w:t xml:space="preserve">Hook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0" w:firstLine="0"/>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0" w:firstLine="0"/>
              <w:rPr/>
            </w:pPr>
            <w:r w:rsidDel="00000000" w:rsidR="00000000" w:rsidRPr="00000000">
              <w:rPr>
                <w:rtl w:val="0"/>
              </w:rPr>
              <w:t xml:space="preserve">Agile, disarm, finesse</w:t>
            </w:r>
          </w:p>
        </w:tc>
      </w:tr>
    </w:tbl>
    <w:p w:rsidR="00000000" w:rsidDel="00000000" w:rsidP="00000000" w:rsidRDefault="00000000" w:rsidRPr="00000000" w14:paraId="0000002C">
      <w:pPr>
        <w:pageBreakBefore w:val="0"/>
        <w:ind w:left="0" w:firstLine="0"/>
        <w:rPr/>
      </w:pPr>
      <w:r w:rsidDel="00000000" w:rsidR="00000000" w:rsidRPr="00000000">
        <w:rPr>
          <w:rtl w:val="0"/>
        </w:rPr>
      </w:r>
    </w:p>
    <w:tbl>
      <w:tblPr>
        <w:tblStyle w:val="Table2"/>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080"/>
        <w:gridCol w:w="705"/>
        <w:gridCol w:w="915"/>
        <w:gridCol w:w="1320"/>
        <w:gridCol w:w="4050"/>
        <w:tblGridChange w:id="0">
          <w:tblGrid>
            <w:gridCol w:w="1875"/>
            <w:gridCol w:w="780"/>
            <w:gridCol w:w="1080"/>
            <w:gridCol w:w="705"/>
            <w:gridCol w:w="915"/>
            <w:gridCol w:w="132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0" w:firstLine="0"/>
              <w:rPr>
                <w:b w:val="1"/>
                <w:sz w:val="20"/>
                <w:szCs w:val="20"/>
              </w:rPr>
            </w:pPr>
            <w:r w:rsidDel="00000000" w:rsidR="00000000" w:rsidRPr="00000000">
              <w:rPr>
                <w:b w:val="1"/>
                <w:sz w:val="20"/>
                <w:szCs w:val="20"/>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left="0" w:firstLine="0"/>
              <w:rPr>
                <w:b w:val="1"/>
                <w:sz w:val="20"/>
                <w:szCs w:val="20"/>
              </w:rPr>
            </w:pPr>
            <w:r w:rsidDel="00000000" w:rsidR="00000000" w:rsidRPr="00000000">
              <w:rPr>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left="0" w:firstLine="0"/>
              <w:rPr>
                <w:b w:val="1"/>
                <w:sz w:val="20"/>
                <w:szCs w:val="20"/>
              </w:rPr>
            </w:pPr>
            <w:r w:rsidDel="00000000" w:rsidR="00000000" w:rsidRPr="00000000">
              <w:rPr>
                <w:b w:val="1"/>
                <w:sz w:val="20"/>
                <w:szCs w:val="20"/>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left="0" w:firstLine="0"/>
              <w:rPr>
                <w:b w:val="1"/>
                <w:sz w:val="20"/>
                <w:szCs w:val="20"/>
              </w:rPr>
            </w:pPr>
            <w:r w:rsidDel="00000000" w:rsidR="00000000" w:rsidRPr="00000000">
              <w:rPr>
                <w:b w:val="1"/>
                <w:sz w:val="20"/>
                <w:szCs w:val="20"/>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0" w:firstLine="0"/>
              <w:rPr>
                <w:b w:val="1"/>
                <w:sz w:val="20"/>
                <w:szCs w:val="20"/>
              </w:rPr>
            </w:pPr>
            <w:r w:rsidDel="00000000" w:rsidR="00000000" w:rsidRPr="00000000">
              <w:rPr>
                <w:b w:val="1"/>
                <w:sz w:val="20"/>
                <w:szCs w:val="20"/>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left="0" w:firstLine="0"/>
              <w:rPr>
                <w:b w:val="1"/>
                <w:sz w:val="20"/>
                <w:szCs w:val="20"/>
              </w:rPr>
            </w:pPr>
            <w:r w:rsidDel="00000000" w:rsidR="00000000" w:rsidRPr="00000000">
              <w:rPr>
                <w:b w:val="1"/>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left="0" w:firstLine="0"/>
              <w:rPr>
                <w:b w:val="1"/>
                <w:sz w:val="20"/>
                <w:szCs w:val="20"/>
              </w:rPr>
            </w:pPr>
            <w:r w:rsidDel="00000000" w:rsidR="00000000" w:rsidRPr="00000000">
              <w:rPr>
                <w:b w:val="1"/>
                <w:sz w:val="20"/>
                <w:szCs w:val="20"/>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left="0" w:firstLine="0"/>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0" w:firstLine="0"/>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left="0" w:firstLine="0"/>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0" w:firstLine="0"/>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left="0" w:firstLine="0"/>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left="0" w:firstLine="0"/>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0" w:firstLine="0"/>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0" w:firstLine="0"/>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0" w:firstLine="0"/>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ind w:left="0" w:firstLine="0"/>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0" w:firstLine="0"/>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rPr/>
            </w:pPr>
            <w:r w:rsidDel="00000000" w:rsidR="00000000" w:rsidRPr="00000000">
              <w:rPr>
                <w:rtl w:val="0"/>
              </w:rPr>
              <w:t xml:space="preserve">Grapple, Thrown 20 ft., two-hand d10</w:t>
            </w:r>
          </w:p>
        </w:tc>
      </w:tr>
    </w:tbl>
    <w:p w:rsidR="00000000" w:rsidDel="00000000" w:rsidP="00000000" w:rsidRDefault="00000000" w:rsidRPr="00000000" w14:paraId="00000049">
      <w:pPr>
        <w:pageBreakBefore w:val="0"/>
        <w:ind w:left="0" w:firstLine="187.2"/>
        <w:rPr/>
      </w:pPr>
      <w:r w:rsidDel="00000000" w:rsidR="00000000" w:rsidRPr="00000000">
        <w:rPr>
          <w:rtl w:val="0"/>
        </w:rPr>
      </w:r>
    </w:p>
    <w:p w:rsidR="00000000" w:rsidDel="00000000" w:rsidP="00000000" w:rsidRDefault="00000000" w:rsidRPr="00000000" w14:paraId="0000004A">
      <w:pPr>
        <w:pageBreakBefore w:val="0"/>
        <w:ind w:left="0" w:firstLine="0"/>
        <w:rPr>
          <w:sz w:val="26"/>
          <w:szCs w:val="26"/>
        </w:rPr>
      </w:pPr>
      <w:r w:rsidDel="00000000" w:rsidR="00000000" w:rsidRPr="00000000">
        <w:rPr>
          <w:b w:val="1"/>
          <w:sz w:val="26"/>
          <w:szCs w:val="26"/>
          <w:rtl w:val="0"/>
        </w:rPr>
        <w:t xml:space="preserve">Weapon Traits</w:t>
      </w:r>
      <w:r w:rsidDel="00000000" w:rsidR="00000000" w:rsidRPr="00000000">
        <w:rPr>
          <w:rtl w:val="0"/>
        </w:rPr>
      </w:r>
    </w:p>
    <w:p w:rsidR="00000000" w:rsidDel="00000000" w:rsidP="00000000" w:rsidRDefault="00000000" w:rsidRPr="00000000" w14:paraId="0000004B">
      <w:pPr>
        <w:pageBreakBefore w:val="0"/>
        <w:ind w:left="0" w:firstLine="187.2"/>
        <w:rPr/>
      </w:pPr>
      <w:r w:rsidDel="00000000" w:rsidR="00000000" w:rsidRPr="00000000">
        <w:rPr>
          <w:b w:val="1"/>
          <w:rtl w:val="0"/>
        </w:rPr>
        <w:t xml:space="preserve">Brace:</w:t>
      </w:r>
      <w:r w:rsidDel="00000000" w:rsidR="00000000" w:rsidRPr="00000000">
        <w:rPr>
          <w:rtl w:val="0"/>
        </w:rPr>
        <w:t xml:space="preserve"> This weapon can be used to strike with more force. While wielding this weapon, if your proficiency with it is trained or better, you can spend an Interact action to position your weapon against the ground, which ends early if you move or strike with it. If a creature takes the Stride action before the start of your next turn, and your next action is to make a Strike against them, you gain a circumstance bonus to damage equal to double the number of weapon damage dice.</w:t>
      </w:r>
    </w:p>
    <w:p w:rsidR="00000000" w:rsidDel="00000000" w:rsidP="00000000" w:rsidRDefault="00000000" w:rsidRPr="00000000" w14:paraId="0000004C">
      <w:pPr>
        <w:pageBreakBefore w:val="0"/>
        <w:ind w:left="0" w:firstLine="187.2"/>
        <w:rPr/>
      </w:pPr>
      <w:r w:rsidDel="00000000" w:rsidR="00000000" w:rsidRPr="00000000">
        <w:rPr>
          <w:rtl w:val="0"/>
        </w:rPr>
      </w:r>
    </w:p>
    <w:p w:rsidR="00000000" w:rsidDel="00000000" w:rsidP="00000000" w:rsidRDefault="00000000" w:rsidRPr="00000000" w14:paraId="0000004D">
      <w:pPr>
        <w:pageBreakBefore w:val="0"/>
        <w:ind w:left="0" w:firstLine="0"/>
        <w:rPr>
          <w:b w:val="1"/>
          <w:sz w:val="26"/>
          <w:szCs w:val="26"/>
        </w:rPr>
      </w:pPr>
      <w:r w:rsidDel="00000000" w:rsidR="00000000" w:rsidRPr="00000000">
        <w:rPr>
          <w:b w:val="1"/>
          <w:sz w:val="26"/>
          <w:szCs w:val="26"/>
          <w:rtl w:val="0"/>
        </w:rPr>
        <w:t xml:space="preserve">Weapon Descriptions</w:t>
      </w:r>
    </w:p>
    <w:p w:rsidR="00000000" w:rsidDel="00000000" w:rsidP="00000000" w:rsidRDefault="00000000" w:rsidRPr="00000000" w14:paraId="0000004E">
      <w:pPr>
        <w:pageBreakBefore w:val="0"/>
        <w:ind w:left="0" w:firstLine="187.2"/>
        <w:rPr/>
      </w:pPr>
      <w:r w:rsidDel="00000000" w:rsidR="00000000" w:rsidRPr="00000000">
        <w:rPr>
          <w:b w:val="1"/>
          <w:rtl w:val="0"/>
        </w:rPr>
        <w:t xml:space="preserve">Bayonet:</w:t>
      </w:r>
      <w:r w:rsidDel="00000000" w:rsidR="00000000" w:rsidRPr="00000000">
        <w:rPr>
          <w:rtl w:val="0"/>
        </w:rPr>
        <w:t xml:space="preserve"> Designed for close-combat for ranged weapons, a bayonet fits into the muzzles of crossbows and firearms. While wielding a crossbow or firearm that requires 2 hands, and if your proficiency with it is trained or better, you can spend an Interact action to attach or detach the bayonet. While a bayonet is attached, the weapon can not be used as a ranged weapon.</w:t>
      </w:r>
    </w:p>
    <w:p w:rsidR="00000000" w:rsidDel="00000000" w:rsidP="00000000" w:rsidRDefault="00000000" w:rsidRPr="00000000" w14:paraId="0000004F">
      <w:pPr>
        <w:pageBreakBefore w:val="0"/>
        <w:ind w:left="0" w:firstLine="187.2"/>
        <w:rPr/>
      </w:pPr>
      <w:r w:rsidDel="00000000" w:rsidR="00000000" w:rsidRPr="00000000">
        <w:rPr>
          <w:b w:val="1"/>
          <w:rtl w:val="0"/>
        </w:rPr>
        <w:t xml:space="preserve">Bracing / Boarding Pike:</w:t>
      </w:r>
      <w:r w:rsidDel="00000000" w:rsidR="00000000" w:rsidRPr="00000000">
        <w:rPr>
          <w:rtl w:val="0"/>
        </w:rPr>
        <w:t xml:space="preserve"> A long spear with a backward-pointing spike, it is used to latch onto a ship or dock, dragging a vehicle closer to the wielder.</w:t>
      </w:r>
    </w:p>
    <w:p w:rsidR="00000000" w:rsidDel="00000000" w:rsidP="00000000" w:rsidRDefault="00000000" w:rsidRPr="00000000" w14:paraId="00000050">
      <w:pPr>
        <w:pageBreakBefore w:val="0"/>
        <w:ind w:left="0" w:firstLine="187.2"/>
        <w:rPr/>
      </w:pPr>
      <w:r w:rsidDel="00000000" w:rsidR="00000000" w:rsidRPr="00000000">
        <w:rPr>
          <w:b w:val="1"/>
          <w:rtl w:val="0"/>
        </w:rPr>
        <w:t xml:space="preserve">Brass Knuckles:</w:t>
      </w:r>
      <w:r w:rsidDel="00000000" w:rsidR="00000000" w:rsidRPr="00000000">
        <w:rPr>
          <w:rtl w:val="0"/>
        </w:rPr>
        <w:t xml:space="preserve"> Pieces of metal shaped to fit around the knuckles and designed to be used for hand-to-hand combat.</w:t>
      </w:r>
    </w:p>
    <w:p w:rsidR="00000000" w:rsidDel="00000000" w:rsidP="00000000" w:rsidRDefault="00000000" w:rsidRPr="00000000" w14:paraId="00000051">
      <w:pPr>
        <w:pageBreakBefore w:val="0"/>
        <w:ind w:left="0" w:firstLine="187.2"/>
        <w:rPr/>
      </w:pPr>
      <w:r w:rsidDel="00000000" w:rsidR="00000000" w:rsidRPr="00000000">
        <w:rPr>
          <w:b w:val="1"/>
          <w:rtl w:val="0"/>
        </w:rPr>
        <w:t xml:space="preserve">Cat-o'-nine-tails:</w:t>
      </w:r>
      <w:r w:rsidDel="00000000" w:rsidR="00000000" w:rsidRPr="00000000">
        <w:rPr>
          <w:rtl w:val="0"/>
        </w:rPr>
        <w:t xml:space="preserve"> A cat-o’-nine-tails, also known as the “captain’s daughter,” is a short whip made of nine knotted thongs about 3 feet in length, designed to lacerate and inflict great pain without doing serious permanent damage.</w:t>
      </w:r>
    </w:p>
    <w:p w:rsidR="00000000" w:rsidDel="00000000" w:rsidP="00000000" w:rsidRDefault="00000000" w:rsidRPr="00000000" w14:paraId="00000052">
      <w:pPr>
        <w:pageBreakBefore w:val="0"/>
        <w:ind w:left="0" w:firstLine="187.2"/>
        <w:rPr/>
      </w:pPr>
      <w:r w:rsidDel="00000000" w:rsidR="00000000" w:rsidRPr="00000000">
        <w:rPr>
          <w:b w:val="1"/>
          <w:rtl w:val="0"/>
        </w:rPr>
        <w:t xml:space="preserve">Cutlass:</w:t>
      </w:r>
      <w:r w:rsidDel="00000000" w:rsidR="00000000" w:rsidRPr="00000000">
        <w:rPr>
          <w:rtl w:val="0"/>
        </w:rPr>
        <w:t xml:space="preserve"> A one-handed short sword with a slightly curved blade suitable for using in the cramp quarters of a ship. Functions as a scimitar.</w:t>
      </w:r>
    </w:p>
    <w:p w:rsidR="00000000" w:rsidDel="00000000" w:rsidP="00000000" w:rsidRDefault="00000000" w:rsidRPr="00000000" w14:paraId="00000053">
      <w:pPr>
        <w:pageBreakBefore w:val="0"/>
        <w:ind w:left="0" w:firstLine="187.2"/>
        <w:rPr/>
      </w:pPr>
      <w:r w:rsidDel="00000000" w:rsidR="00000000" w:rsidRPr="00000000">
        <w:rPr>
          <w:b w:val="1"/>
          <w:rtl w:val="0"/>
        </w:rPr>
        <w:t xml:space="preserve">Grappling Hook:</w:t>
      </w:r>
      <w:r w:rsidDel="00000000" w:rsidR="00000000" w:rsidRPr="00000000">
        <w:rPr>
          <w:rtl w:val="0"/>
        </w:rPr>
        <w:t xml:space="preserve"> A grappling hook is used to grapple enemy ships and drawing them close for boarding. Grappling hooks bite deeply into wood, making it hard to pry them free. Most simply cut the rope that is attached to the grappling hook.</w:t>
      </w:r>
    </w:p>
    <w:p w:rsidR="00000000" w:rsidDel="00000000" w:rsidP="00000000" w:rsidRDefault="00000000" w:rsidRPr="00000000" w14:paraId="00000054">
      <w:pPr>
        <w:pageBreakBefore w:val="0"/>
        <w:ind w:left="0" w:firstLine="187.2"/>
        <w:rPr/>
      </w:pPr>
      <w:r w:rsidDel="00000000" w:rsidR="00000000" w:rsidRPr="00000000">
        <w:rPr>
          <w:b w:val="1"/>
          <w:rtl w:val="0"/>
        </w:rPr>
        <w:t xml:space="preserve">Harpoon:</w:t>
      </w:r>
      <w:r w:rsidDel="00000000" w:rsidR="00000000" w:rsidRPr="00000000">
        <w:rPr>
          <w:rtl w:val="0"/>
        </w:rPr>
        <w:t xml:space="preserve"> A harpoon is a barbed spear with an attached rope 50 feet or less in length (included in price).</w:t>
      </w:r>
    </w:p>
    <w:p w:rsidR="00000000" w:rsidDel="00000000" w:rsidP="00000000" w:rsidRDefault="00000000" w:rsidRPr="00000000" w14:paraId="00000055">
      <w:pPr>
        <w:pageBreakBefore w:val="0"/>
        <w:ind w:left="0" w:firstLine="187.2"/>
        <w:rPr/>
      </w:pPr>
      <w:r w:rsidDel="00000000" w:rsidR="00000000" w:rsidRPr="00000000">
        <w:rPr>
          <w:b w:val="1"/>
          <w:rtl w:val="0"/>
        </w:rPr>
        <w:t xml:space="preserve">Hook Hand:</w:t>
      </w:r>
      <w:r w:rsidDel="00000000" w:rsidR="00000000" w:rsidRPr="00000000">
        <w:rPr>
          <w:rtl w:val="0"/>
        </w:rPr>
        <w:t xml:space="preserve"> This tool consists of a round wooden handle with a metal hook at a right angle to the center of the handle. While it was originally intended to be gripped in the hand, some with missing hands find it easy to strap these weapons onto their stump and strike out with them. </w:t>
      </w:r>
    </w:p>
    <w:p w:rsidR="00000000" w:rsidDel="00000000" w:rsidP="00000000" w:rsidRDefault="00000000" w:rsidRPr="00000000" w14:paraId="00000056">
      <w:pPr>
        <w:pageBreakBefore w:val="0"/>
        <w:ind w:left="0" w:firstLine="187.2"/>
        <w:rPr/>
      </w:pPr>
      <w:r w:rsidDel="00000000" w:rsidR="00000000" w:rsidRPr="00000000">
        <w:rPr>
          <w:rtl w:val="0"/>
        </w:rPr>
        <w:t xml:space="preserve">If you have lost a hand and attach a hook to your wrist, you can not be disarmed. While having a hook hand doesn't interfere with most routine activities, you cannot wield a two-handed weapon or wield a weapon in your hook hand. If both of your hands are hook hands, you cannot wield any weapon in them and may have trouble with routine activities. It takes 1 minute to attach or detach a hook hand.</w:t>
      </w:r>
    </w:p>
    <w:p w:rsidR="00000000" w:rsidDel="00000000" w:rsidP="00000000" w:rsidRDefault="00000000" w:rsidRPr="00000000" w14:paraId="00000057">
      <w:pPr>
        <w:ind w:left="0" w:firstLine="18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