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40"/>
        <w:jc w:val="start"/>
        <w:rPr>
          <w:rFonts w:ascii="Times New Roman" w:hAnsi="Times New Roman"/>
          <w:b w:val="false"/>
          <w:bCs w:val="false"/>
        </w:rPr>
      </w:pPr>
      <w:r>
        <w:rPr>
          <w:rFonts w:ascii="Times New Roman" w:hAnsi="Times New Roman"/>
          <w:b w:val="false"/>
          <w:bCs w:val="false"/>
        </w:rPr>
        <w:t>Final Project Reflection</w:t>
      </w:r>
    </w:p>
    <w:p>
      <w:pPr>
        <w:pStyle w:val="BodyText"/>
        <w:bidi w:val="0"/>
        <w:spacing w:lineRule="auto" w:line="240"/>
        <w:jc w:val="start"/>
        <w:rPr>
          <w:rFonts w:ascii="Times New Roman" w:hAnsi="Times New Roman"/>
          <w:b w:val="false"/>
          <w:bCs w:val="false"/>
        </w:rPr>
      </w:pPr>
      <w:r>
        <w:rPr>
          <w:rFonts w:ascii="Times New Roman" w:hAnsi="Times New Roman"/>
          <w:b w:val="false"/>
          <w:bCs w:val="false"/>
        </w:rPr>
        <w:t>CS-330</w:t>
      </w:r>
    </w:p>
    <w:p>
      <w:pPr>
        <w:pStyle w:val="BodyText"/>
        <w:bidi w:val="0"/>
        <w:spacing w:lineRule="auto" w:line="240"/>
        <w:jc w:val="start"/>
        <w:rPr>
          <w:rFonts w:ascii="Times New Roman" w:hAnsi="Times New Roman"/>
          <w:b w:val="false"/>
          <w:bCs w:val="false"/>
        </w:rPr>
      </w:pPr>
      <w:r>
        <w:rPr>
          <w:rFonts w:ascii="Times New Roman" w:hAnsi="Times New Roman"/>
          <w:b w:val="false"/>
          <w:bCs w:val="false"/>
        </w:rPr>
        <w:t>Alex Simonian</w:t>
      </w:r>
    </w:p>
    <w:p>
      <w:pPr>
        <w:pStyle w:val="BodyText"/>
        <w:bidi w:val="0"/>
        <w:spacing w:lineRule="auto" w:line="240"/>
        <w:jc w:val="start"/>
        <w:rPr>
          <w:rFonts w:ascii="Times New Roman" w:hAnsi="Times New Roman"/>
          <w:b w:val="false"/>
          <w:bCs w:val="false"/>
        </w:rPr>
      </w:pPr>
      <w:r>
        <w:rPr>
          <w:rFonts w:ascii="Times New Roman" w:hAnsi="Times New Roman"/>
          <w:b w:val="false"/>
          <w:bCs w:val="false"/>
        </w:rPr>
        <w:t>04-18-2026</w:t>
      </w:r>
    </w:p>
    <w:p>
      <w:pPr>
        <w:pStyle w:val="BodyText"/>
        <w:bidi w:val="0"/>
        <w:spacing w:lineRule="auto" w:line="240"/>
        <w:jc w:val="start"/>
        <w:rPr>
          <w:rFonts w:ascii="Times New Roman" w:hAnsi="Times New Roman"/>
          <w:b w:val="false"/>
          <w:bCs w:val="false"/>
        </w:rPr>
      </w:pPr>
      <w:r>
        <w:rPr>
          <w:rFonts w:ascii="Times New Roman" w:hAnsi="Times New Roman"/>
          <w:b w:val="false"/>
          <w:bCs w:val="false"/>
        </w:rPr>
      </w:r>
    </w:p>
    <w:p>
      <w:pPr>
        <w:pStyle w:val="BodyText"/>
        <w:bidi w:val="0"/>
        <w:spacing w:lineRule="auto" w:line="480"/>
        <w:jc w:val="start"/>
        <w:rPr>
          <w:rFonts w:ascii="Times New Roman" w:hAnsi="Times New Roman"/>
          <w:b w:val="false"/>
          <w:bCs w:val="false"/>
        </w:rPr>
      </w:pPr>
      <w:r>
        <w:rPr>
          <w:rFonts w:ascii="Times New Roman" w:hAnsi="Times New Roman"/>
          <w:b w:val="false"/>
          <w:bCs w:val="false"/>
        </w:rPr>
        <w:t>For my final project, I created a 3D scene that recreates a simple desk setup using C++ and OpenGL. The scene includes a desk, monitor, plant, and wall elements such as picture frames. When choosing what objects to include, I focused on something realistic and easy to break down into basic shapes. A desk setup works well for this because most of the objects can be constructed using primitive shapes like boxes, cylinders, and planes. For example, the desk is mainly a scaled box, the monitor is built from multiple boxes and a cylinder for the stand, and the plant combines shapes to represent both the pot and the soil. This approach made it easier to stay within the low-polygon requirement while still producing a recognizable and complete scene.</w:t>
      </w:r>
    </w:p>
    <w:p>
      <w:pPr>
        <w:pStyle w:val="BodyText"/>
        <w:bidi w:val="0"/>
        <w:spacing w:lineRule="auto" w:line="480"/>
        <w:jc w:val="start"/>
        <w:rPr>
          <w:rFonts w:ascii="Times New Roman" w:hAnsi="Times New Roman"/>
          <w:b w:val="false"/>
          <w:bCs w:val="false"/>
        </w:rPr>
      </w:pPr>
      <w:r>
        <w:rPr>
          <w:rFonts w:ascii="Times New Roman" w:hAnsi="Times New Roman"/>
          <w:b w:val="false"/>
          <w:bCs w:val="false"/>
        </w:rPr>
        <w:t>One of my main goals was to keep the design simple but detailed enough to show how multiple objects relate to each other in 3D space. I chose objects that could be combined from smaller parts because it allowed me to demonstrate how transformations like scaling, rotation, and translation work together. Instead of trying to build complex models, I focused on assembling basic shapes in a way that visually matches the reference image. This also helped keep the polygon count low and the code easier to manage.</w:t>
      </w:r>
    </w:p>
    <w:p>
      <w:pPr>
        <w:pStyle w:val="BodyText"/>
        <w:bidi w:val="0"/>
        <w:spacing w:lineRule="auto" w:line="480"/>
        <w:jc w:val="start"/>
        <w:rPr>
          <w:rFonts w:ascii="Times New Roman" w:hAnsi="Times New Roman"/>
          <w:b w:val="false"/>
          <w:bCs w:val="false"/>
        </w:rPr>
      </w:pPr>
      <w:r>
        <w:rPr>
          <w:rFonts w:ascii="Times New Roman" w:hAnsi="Times New Roman"/>
          <w:b w:val="false"/>
          <w:bCs w:val="false"/>
        </w:rPr>
        <w:t>To meet the required functionality, I built on each milestone and gradually added features. The objects were first created and positioned using transformation matrices. Then, textures were applied to give surfaces more realistic detail, such as wood for the desk and metal for the monitor stand. Lighting was added using multiple light sources, which improved depth and realism through ambient, diffuse, and specular components. Each step built on the previous one, which made it easier to debug and understand how each part contributed to the final result.</w:t>
      </w:r>
    </w:p>
    <w:p>
      <w:pPr>
        <w:pStyle w:val="BodyText"/>
        <w:bidi w:val="0"/>
        <w:spacing w:lineRule="auto" w:line="480"/>
        <w:jc w:val="start"/>
        <w:rPr>
          <w:rFonts w:ascii="Times New Roman" w:hAnsi="Times New Roman"/>
          <w:b w:val="false"/>
          <w:bCs w:val="false"/>
        </w:rPr>
      </w:pPr>
      <w:r>
        <w:rPr>
          <w:rFonts w:ascii="Times New Roman" w:hAnsi="Times New Roman"/>
          <w:b w:val="false"/>
          <w:bCs w:val="false"/>
        </w:rPr>
        <w:t>Navigation in the 3D scene is handled through a combination of keyboard and mouse input. The user can move through the scene using the WASD keys for forward, backward, and side-to-side movement. Vertical movement is controlled using the Q and E keys. This allows the user to explore the scene freely along all three axes. The mouse is used to control the camera’s orientation, allowing the user to look around by adjusting pitch and yaw. This creates a more natural experience, similar to how movement works in many 3D applications and games.</w:t>
      </w:r>
    </w:p>
    <w:p>
      <w:pPr>
        <w:pStyle w:val="BodyText"/>
        <w:bidi w:val="0"/>
        <w:spacing w:lineRule="auto" w:line="480"/>
        <w:jc w:val="start"/>
        <w:rPr>
          <w:rFonts w:ascii="Times New Roman" w:hAnsi="Times New Roman"/>
          <w:b w:val="false"/>
          <w:bCs w:val="false"/>
        </w:rPr>
      </w:pPr>
      <w:r>
        <w:rPr>
          <w:rFonts w:ascii="Times New Roman" w:hAnsi="Times New Roman"/>
          <w:b w:val="false"/>
          <w:bCs w:val="false"/>
        </w:rPr>
        <w:t>In addition to movement and orientation, the scroll wheel is used to adjust the speed of the camera. This gives the user more control depending on how quickly they want to move through the scene. A slower speed allows for precise adjustments, while a faster speed makes it easier to move across larger distances. I also implemented the ability to switch between perspective and orthographic views using keyboard input. This allows the user to see the scene in both a realistic 3D view and a flattened 2D-style view, which is helpful for understanding object placement and alignment.</w:t>
      </w:r>
    </w:p>
    <w:p>
      <w:pPr>
        <w:pStyle w:val="BodyText"/>
        <w:bidi w:val="0"/>
        <w:spacing w:lineRule="auto" w:line="480"/>
        <w:jc w:val="start"/>
        <w:rPr/>
      </w:pPr>
      <w:r>
        <w:rPr>
          <w:rFonts w:ascii="Times New Roman" w:hAnsi="Times New Roman"/>
          <w:b w:val="false"/>
          <w:bCs w:val="false"/>
        </w:rPr>
        <w:t xml:space="preserve">To keep the program organized and easier to maintain, I used several custom functions to separate different responsibilities. For example, functions like </w:t>
      </w:r>
      <w:r>
        <w:rPr>
          <w:rStyle w:val="SourceText"/>
          <w:rFonts w:ascii="Times New Roman" w:hAnsi="Times New Roman"/>
          <w:b w:val="false"/>
          <w:bCs w:val="false"/>
        </w:rPr>
        <w:t>PrepareScene()</w:t>
      </w:r>
      <w:r>
        <w:rPr>
          <w:rFonts w:ascii="Times New Roman" w:hAnsi="Times New Roman"/>
          <w:b w:val="false"/>
          <w:bCs w:val="false"/>
        </w:rPr>
        <w:t xml:space="preserve"> are used to load and initialize all objects and textures before rendering begins. This keeps setup code in one place instead of spreading it throughout the program. The </w:t>
      </w:r>
      <w:r>
        <w:rPr>
          <w:rStyle w:val="SourceText"/>
          <w:rFonts w:ascii="Times New Roman" w:hAnsi="Times New Roman"/>
          <w:b w:val="false"/>
          <w:bCs w:val="false"/>
        </w:rPr>
        <w:t>RenderScene()</w:t>
      </w:r>
      <w:r>
        <w:rPr>
          <w:rFonts w:ascii="Times New Roman" w:hAnsi="Times New Roman"/>
          <w:b w:val="false"/>
          <w:bCs w:val="false"/>
        </w:rPr>
        <w:t xml:space="preserve"> function is responsible for drawing all objects each frame, which keeps rendering logic separate from setup logic.</w:t>
      </w:r>
    </w:p>
    <w:p>
      <w:pPr>
        <w:pStyle w:val="BodyText"/>
        <w:bidi w:val="0"/>
        <w:spacing w:lineRule="auto" w:line="480"/>
        <w:jc w:val="start"/>
        <w:rPr/>
      </w:pPr>
      <w:r>
        <w:rPr>
          <w:rFonts w:ascii="Times New Roman" w:hAnsi="Times New Roman"/>
          <w:b w:val="false"/>
          <w:bCs w:val="false"/>
        </w:rPr>
        <w:t xml:space="preserve">I also used helper functions such as </w:t>
      </w:r>
      <w:r>
        <w:rPr>
          <w:rStyle w:val="SourceText"/>
          <w:rFonts w:ascii="Times New Roman" w:hAnsi="Times New Roman"/>
          <w:b w:val="false"/>
          <w:bCs w:val="false"/>
        </w:rPr>
        <w:t>SetTransformations()</w:t>
      </w:r>
      <w:r>
        <w:rPr>
          <w:rFonts w:ascii="Times New Roman" w:hAnsi="Times New Roman"/>
          <w:b w:val="false"/>
          <w:bCs w:val="false"/>
        </w:rPr>
        <w:t xml:space="preserve"> to apply scaling, rotation, and translation to objects. This function is reusable because it allows me to easily position any object in the scene without rewriting the same transformation code each time. Similarly, functions like </w:t>
      </w:r>
      <w:r>
        <w:rPr>
          <w:rStyle w:val="SourceText"/>
          <w:rFonts w:ascii="Times New Roman" w:hAnsi="Times New Roman"/>
          <w:b w:val="false"/>
          <w:bCs w:val="false"/>
        </w:rPr>
        <w:t>SetShaderColor()</w:t>
      </w:r>
      <w:r>
        <w:rPr>
          <w:rFonts w:ascii="Times New Roman" w:hAnsi="Times New Roman"/>
          <w:b w:val="false"/>
          <w:bCs w:val="false"/>
        </w:rPr>
        <w:t xml:space="preserve"> and </w:t>
      </w:r>
      <w:r>
        <w:rPr>
          <w:rStyle w:val="SourceText"/>
          <w:rFonts w:ascii="Times New Roman" w:hAnsi="Times New Roman"/>
          <w:b w:val="false"/>
          <w:bCs w:val="false"/>
        </w:rPr>
        <w:t>SetShaderMaterial()</w:t>
      </w:r>
      <w:r>
        <w:rPr>
          <w:rFonts w:ascii="Times New Roman" w:hAnsi="Times New Roman"/>
          <w:b w:val="false"/>
          <w:bCs w:val="false"/>
        </w:rPr>
        <w:t xml:space="preserve"> help standardize how objects interact with lighting and materials. These functions make the code more readable and reduce duplication.</w:t>
      </w:r>
    </w:p>
    <w:p>
      <w:pPr>
        <w:pStyle w:val="BodyText"/>
        <w:bidi w:val="0"/>
        <w:spacing w:lineRule="auto" w:line="480"/>
        <w:jc w:val="start"/>
        <w:rPr>
          <w:rFonts w:ascii="Times New Roman" w:hAnsi="Times New Roman"/>
          <w:b w:val="false"/>
          <w:bCs w:val="false"/>
        </w:rPr>
      </w:pPr>
      <w:r>
        <w:rPr>
          <w:rFonts w:ascii="Times New Roman" w:hAnsi="Times New Roman"/>
          <w:b w:val="false"/>
          <w:bCs w:val="false"/>
        </w:rPr>
        <w:t>The camera system is handled through a dedicated class, which separates camera logic from scene rendering. This makes it easier to manage movement, orientation, and projection changes without cluttering other parts of the program. Input handling is also separated into its own functions, which improves organization and makes it easier to update controls if needed.</w:t>
      </w:r>
    </w:p>
    <w:p>
      <w:pPr>
        <w:pStyle w:val="BodyText"/>
        <w:bidi w:val="0"/>
        <w:spacing w:lineRule="auto" w:line="480"/>
        <w:jc w:val="start"/>
        <w:rPr>
          <w:rFonts w:ascii="Times New Roman" w:hAnsi="Times New Roman"/>
          <w:b w:val="false"/>
          <w:bCs w:val="false"/>
        </w:rPr>
      </w:pPr>
      <w:r>
        <w:rPr>
          <w:rFonts w:ascii="Times New Roman" w:hAnsi="Times New Roman"/>
          <w:b w:val="false"/>
          <w:bCs w:val="false"/>
        </w:rPr>
        <w:t>Overall, the project demonstrates how a complex scene can be built from simple components by combining basic shapes, transformations, textures, and lighting. By organizing the code into reusable functions and separating responsibilities, the program remains clear and maintainable. The final result is an interactive 3D scene that meets the project requirements while also showing a solid understanding of OpenGL concepts and programming structure.</w:t>
      </w:r>
    </w:p>
    <w:p>
      <w:pPr>
        <w:pStyle w:val="Normal"/>
        <w:bidi w:val="0"/>
        <w:spacing w:lineRule="auto" w:line="480"/>
        <w:jc w:val="start"/>
        <w:rPr>
          <w:rFonts w:ascii="Times New Roman" w:hAnsi="Times New Roman"/>
          <w:b w:val="false"/>
          <w:bCs w:val="false"/>
        </w:rPr>
      </w:pPr>
      <w:r>
        <w:rPr>
          <w:rFonts w:ascii="Times New Roman" w:hAnsi="Times New Roman"/>
          <w:b w:val="false"/>
          <w:bCs w:val="false"/>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LibreOffice/25.8.5.2$Windows_X86_64 LibreOffice_project/9c8b85f387cc00a89945a79c9e6239f32e450ac2</Application>
  <AppVersion>15.0000</AppVersion>
  <Pages>3</Pages>
  <Words>751</Words>
  <Characters>4000</Characters>
  <CharactersWithSpaces>4738</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2026-04-18T09:33:57Z</dcterms:created>
  <dc:creator/>
  <dc:description/>
  <dc:language>en-US</dc:language>
  <cp:lastModifiedBy/>
  <dcterms:modified xsi:type="dcterms:W3CDTF">2026-04-18T09:36:48Z</dcterms:modified>
  <cp:revision>1</cp:revision>
  <dc:subject/>
  <dc:title/>
</cp:coreProperties>
</file>