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50分　｜　100点満点　｜　大問5題</w:t>
      </w:r>
    </w:p>
    <w:tbl>
      <w:tblPr>
        <w:tblStyle w:val="TableGrid"/>
        <w:tblW w:type="dxa" w:w="5103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1134"/>
        <w:gridCol w:w="3969"/>
      </w:tblGrid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21"/>
              </w:rPr>
              <w:t>氏名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21"/>
              </w:rPr>
            </w:r>
          </w:p>
        </w:tc>
      </w:tr>
    </w:tbl>
    <w:p>
      <w:pPr>
        <w:spacing w:after="0"/>
      </w:pPr>
    </w:p>
    <w:p>
      <w:pPr>
        <w:keepLines w:val="0"/>
        <w:spacing w:before="0" w:after="200" w:line="276" w:lineRule="auto"/>
        <w:shd w:fill="F3F6F9"/>
        <w:pBdr>
          <w:top w:val="single" w:sz="4" w:space="3" w:color="B7C9DD"/>
          <w:left w:val="single" w:sz="4" w:space="3" w:color="B7C9DD"/>
          <w:bottom w:val="single" w:sz="4" w:space="3" w:color="B7C9DD"/>
          <w:right w:val="single" w:sz="4" w:space="3" w:color="B7C9DD"/>
        </w:pBdr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注意　</w:t>
      </w:r>
      <w:r>
        <w:rPr>
          <w:rFonts w:ascii="Yu Gothic" w:hAnsi="Yu Gothic" w:eastAsia="Yu Gothic"/>
          <w:b w:val="0"/>
          <w:i w:val="0"/>
          <w:color w:val="1F2937"/>
          <w:sz w:val="19"/>
        </w:rPr>
        <w:t>答えはすべて解答用紙に書きなさい。途中の式や考え方を求める問題では、答えだけでなく説明も書くこと。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大問1　一次関数の基本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 y = −3x + 7 で、x の値が 2 から 6 まで増加するとき、y の増加量を求めなさい。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一次関数で、x の値が −2 から 4 まで増加すると、y の値は 9 から −3 まで変化しました。この一次関数の変化の割合を求めなさい。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 y = (3/2)x − 4 の傾きと y 切片をそれぞれ答えなさい。また、x = 4 のときの y の値も求めなさい。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 y = 2x − 5 で、x = 3 のときの y の値を求めなさい。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(5)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x が 1 増えると y が 4 減る一次関数が、点 (2, 5) を通ります。この一次関数の式を求めなさい。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大問2　グラフと2点を通る直線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一次関数 y = (1/2)x + 2 のグラフを、解答用紙の座標平面にかきなさい。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二元一次方程式 2x + y = 4 のグラフを、解答用紙の座標平面にかきなさい。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2点 A(−2, 5)、B(4, −1) を通る直線の傾きを求めなさい。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2点 A、B を通る直線の式を求めなさい。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280" w:after="0" w:line="288" w:lineRule="auto"/>
        <w:shd w:fill="F3F6F9"/>
        <w:pBdr>
          <w:top w:val="single" w:sz="4" w:space="3" w:color="CED7E0"/>
          <w:left w:val="single" w:sz="4" w:space="3" w:color="CED7E0"/>
          <w:bottom w:val="single" w:sz="4" w:space="3" w:color="CED7E0"/>
          <w:right w:val="single" w:sz="4" w:space="3" w:color="CED7E0"/>
        </w:pBdr>
      </w:pPr>
      <w:r>
        <w:rPr>
          <w:rFonts w:ascii="Yu Gothic" w:hAnsi="Yu Gothic" w:eastAsia="Yu Gothic"/>
          <w:b/>
          <w:i w:val="0"/>
          <w:color w:val="5B6573"/>
          <w:sz w:val="18"/>
        </w:rPr>
        <w:t xml:space="preserve">確認のヒント（採点対象ではありません）　</w:t>
      </w:r>
      <w:r>
        <w:rPr>
          <w:rFonts w:ascii="Yu Gothic" w:hAnsi="Yu Gothic" w:eastAsia="Yu Gothic"/>
          <w:b w:val="0"/>
          <w:i w:val="0"/>
          <w:color w:val="5B6573"/>
          <w:sz w:val="18"/>
        </w:rPr>
        <w:t>グラフは、直線上の2点を正しくとり、定規を使って1本の直線としてかきましょう。</w:t>
      </w:r>
    </w:p>
    <w:p>
      <w:r>
        <w:br w:type="page"/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大問3　二元一次方程式・連立方程式とグラフ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二元一次方程式 2x + y = 7 を、y = ax + b の形に変形しなさい。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二元一次方程式 x − y = −1 を、y = ax + b の形に変形しなさい。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(1)、(2)で表した2直線を、解答用紙の同じ座標平面にかきなさい。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【知識・技能・8点】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(3)のグラフを用いて、連立方程式 2x + y = 7、x − y = −1 の解を求めなさい。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大問4　時間と道のり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 w:val="0"/>
        <w:spacing w:before="0" w:after="200" w:line="307" w:lineRule="auto"/>
      </w:pPr>
      <w:r>
        <w:rPr>
          <w:rFonts w:ascii="Yu Gothic" w:hAnsi="Yu Gothic" w:eastAsia="Yu Gothic"/>
          <w:b w:val="0"/>
          <w:i w:val="0"/>
          <w:color w:val="1F2937"/>
          <w:sz w:val="21"/>
        </w:rPr>
        <w:t>図書館から家までの道のりは 1800 m です。15時00分に、ある人が図書館を出発し、毎分 60 m の速さで家へ歩き始めました。15時10分には、もう一人が同じ図書館を出発し、同じ道を毎分 180 m の速さで自転車で進みました。</w:t>
        <w:br/>
        <w:t>15時00分から x 分後に、図書館から進んだ道のりを y m とします。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歩いている人について、y を x の式で表しなさい。また、この場面での x の変域も書きなさい。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【思考・判断・表現・4点】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自転車の人について、y を x の式で表しなさい。また、この場面での x の変域も書きなさい。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自転車の人が歩いている人に追いつく時刻と、その場所の図書館からの道のりを、式を使って求めなさい。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15時18分には、どちらの人が家に近いですか。また、もう一人より何 m 近いですか。計算と理由を書きなさい。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【思考・判断・表現・4点】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大問5　水そうの水の量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 w:val="0"/>
        <w:spacing w:before="0" w:after="200" w:line="307" w:lineRule="auto"/>
      </w:pPr>
      <w:r>
        <w:rPr>
          <w:rFonts w:ascii="Yu Gothic" w:hAnsi="Yu Gothic" w:eastAsia="Yu Gothic"/>
          <w:b w:val="0"/>
          <w:i w:val="0"/>
          <w:color w:val="1F2937"/>
          <w:sz w:val="21"/>
        </w:rPr>
        <w:t>容量 84 L の水そうに、はじめ 24 L の水が入っています。水を毎分 7 L の割合で入れると同時に、排水口から毎分 2 L の割合で水が出ます。水そうが満水になるまで、水を入れ始めてから x 分後の水そう内の水の量を y L とします。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水そう内の水は1分間に何 L 増えますか。また、y を x の式で表しなさい。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水そうがちょうど満水になるのは、水を入れ始めてから何分後ですか。式を使って求めなさい。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60" w:after="120" w:line="293" w:lineRule="auto"/>
        <w:shd w:fill="F3F6F9"/>
        <w:pBdr>
          <w:top w:val="single" w:sz="4" w:space="3" w:color="CED7E0"/>
          <w:left w:val="single" w:sz="4" w:space="3" w:color="CED7E0"/>
          <w:bottom w:val="single" w:sz="4" w:space="3" w:color="CED7E0"/>
          <w:right w:val="single" w:sz="4" w:space="3" w:color="CED7E0"/>
        </w:pBdr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ある生徒の考え　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「13分後には 24 + 7 × 13 = 115 (L) だから、115 − 84 = 31 (L) あふれる。」</w:t>
      </w:r>
    </w:p>
    <w:p>
      <w:pPr>
        <w:keepLines/>
        <w:spacing w:before="0" w:after="160" w:line="300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 </w:t>
      </w:r>
      <w:r>
        <w:rPr>
          <w:rFonts w:ascii="Yu Gothic" w:hAnsi="Yu Gothic" w:eastAsia="Yu Gothic"/>
          <w:b w:val="0"/>
          <w:i w:val="0"/>
          <w:color w:val="1F2937"/>
          <w:sz w:val="21"/>
        </w:rPr>
        <w:t>この考えの誤りを説明し、13分後に実際にあふれる水の量を求めなさい。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【思考・判断・表現・8点】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Yu Gothic" w:hAnsi="Yu Gothic" w:eastAsia="Yu Gothic"/>
        <w:b w:val="0"/>
        <w:i w:val="0"/>
        <w:color w:val="5B6573"/>
        <w:sz w:val="16"/>
      </w:rPr>
      <w:t xml:space="preserve">中学2年 数学　2学期中間テスト　｜　</w:t>
    </w:r>
    <w:r>
      <w:fldChar w:fldCharType="begin"/>
      <w:instrText xml:space="preserve">PAGE</w:instrText>
      <w:fldChar w:fldCharType="end"/>
    </w:r>
    <w:r>
      <w:rPr>
        <w:rFonts w:ascii="Yu Gothic" w:hAnsi="Yu Gothic" w:eastAsia="Yu Gothic"/>
        <w:b w:val="0"/>
        <w:i w:val="0"/>
        <w:color w:val="5B6573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right"/>
    </w:pPr>
    <w:r>
      <w:rPr>
        <w:rFonts w:ascii="Yu Gothic" w:hAnsi="Yu Gothic" w:eastAsia="Yu Gothic"/>
        <w:b w:val="0"/>
        <w:i w:val="0"/>
        <w:color w:val="5B6573"/>
        <w:sz w:val="17"/>
      </w:rPr>
      <w:t>問題用紙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中学2年 数学 2学期中間テスト 問題用紙</dc:title>
  <dc:subject>一次関数・一次関数と方程式・一次関数の利用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