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中学2年 保健体育（保健分野）</w:t>
      </w:r>
    </w:p>
    <w:p>
      <w:pPr>
        <w:pStyle w:val="Subtitle"/>
        <w:jc w:val="center"/>
      </w:pPr>
      <w:r>
        <w:t>2学期期末テスト　指導要領対応表</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shd w:fill="E8F0F5"/>
          </w:tcPr>
          <w:p>
            <w:pPr>
              <w:spacing w:after="0"/>
              <w:jc w:val="center"/>
            </w:pPr>
            <w:r>
              <w:rPr>
                <w:b/>
                <w:color w:val="23364D"/>
                <w:sz w:val="20"/>
              </w:rPr>
              <w:t>試験時間  50分</w:t>
            </w:r>
          </w:p>
        </w:tc>
        <w:tc>
          <w:tcPr>
            <w:tcW w:type="dxa" w:w="3120"/>
            <w:tcMar>
              <w:top w:w="80" w:type="dxa"/>
              <w:start w:w="120" w:type="dxa"/>
              <w:bottom w:w="80" w:type="dxa"/>
              <w:end w:w="120" w:type="dxa"/>
            </w:tcMar>
            <w:vAlign w:val="center"/>
            <w:shd w:fill="E8F0F5"/>
          </w:tcPr>
          <w:p>
            <w:pPr>
              <w:spacing w:after="0"/>
              <w:jc w:val="center"/>
            </w:pPr>
            <w:r>
              <w:rPr>
                <w:b/>
                <w:color w:val="23364D"/>
                <w:sz w:val="20"/>
              </w:rPr>
              <w:t>満点  100点</w:t>
            </w:r>
          </w:p>
        </w:tc>
        <w:tc>
          <w:tcPr>
            <w:tcW w:type="dxa" w:w="3120"/>
            <w:tcMar>
              <w:top w:w="80" w:type="dxa"/>
              <w:start w:w="120" w:type="dxa"/>
              <w:bottom w:w="80" w:type="dxa"/>
              <w:end w:w="120" w:type="dxa"/>
            </w:tcMar>
            <w:vAlign w:val="center"/>
            <w:shd w:fill="23364D"/>
          </w:tcPr>
          <w:p>
            <w:pPr>
              <w:spacing w:after="0"/>
              <w:jc w:val="center"/>
            </w:pPr>
            <w:r>
              <w:rPr>
                <w:b/>
                <w:color w:val="FFFFFF"/>
                <w:sz w:val="20"/>
              </w:rPr>
              <w:t>教員用</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7F9"/>
          </w:tcPr>
          <w:p>
            <w:pPr>
              <w:spacing w:after="0"/>
            </w:pPr>
            <w:r>
              <w:rPr>
                <w:sz w:val="19"/>
              </w:rPr>
              <w:t>根拠文書：中学校学習指導要領（平成29年告示）解説 保健体育編・保健分野（指定ファイル本文）</w:t>
            </w:r>
            <w:r>
              <w:br/>
            </w:r>
            <w:r>
              <w:rPr>
                <w:sz w:val="19"/>
              </w:rPr>
              <w:t>短い抜粋は採点・確認用に要旨を損なわない範囲で整えた。思考問題は「イ」を主項目とし、問題用紙では関連する知識項目も併記している。</w:t>
            </w:r>
          </w:p>
        </w:tc>
      </w:tr>
    </w:tbl>
    <w:tbl>
      <w:tblPr>
        <w:tblW w:type="dxa" w:w="9360"/>
        <w:jc w:val="left"/>
        <w:tblLayout w:type="fixed"/>
        <w:tblLook w:firstColumn="1" w:firstRow="1" w:lastColumn="0" w:lastRow="0" w:noHBand="0" w:noVBand="1" w:val="04A0"/>
        <w:tblInd w:w="120" w:type="dxa"/>
      </w:tblPr>
      <w:tblGrid>
        <w:gridCol w:w="900"/>
        <w:gridCol w:w="1500"/>
        <w:gridCol w:w="700"/>
        <w:gridCol w:w="1450"/>
        <w:gridCol w:w="4810"/>
      </w:tblGrid>
      <w:tr>
        <w:trPr>
          <w:tblHeader w:val="true"/>
        </w:trPr>
        <w:tc>
          <w:tcPr>
            <w:tcW w:type="dxa" w:w="900"/>
            <w:tcMar>
              <w:top w:w="80" w:type="dxa"/>
              <w:start w:w="120" w:type="dxa"/>
              <w:bottom w:w="80" w:type="dxa"/>
              <w:end w:w="120" w:type="dxa"/>
            </w:tcMar>
            <w:vAlign w:val="center"/>
            <w:shd w:fill="23364D"/>
          </w:tcPr>
          <w:p>
            <w:pPr>
              <w:jc w:val="center"/>
            </w:pPr>
            <w:r>
              <w:rPr>
                <w:b/>
                <w:color w:val="FFFFFF"/>
                <w:sz w:val="17"/>
              </w:rPr>
              <w:t>大問・小問</w:t>
            </w:r>
          </w:p>
        </w:tc>
        <w:tc>
          <w:tcPr>
            <w:tcW w:type="dxa" w:w="1500"/>
            <w:tcMar>
              <w:top w:w="80" w:type="dxa"/>
              <w:start w:w="120" w:type="dxa"/>
              <w:bottom w:w="80" w:type="dxa"/>
              <w:end w:w="120" w:type="dxa"/>
            </w:tcMar>
            <w:vAlign w:val="center"/>
            <w:shd w:fill="23364D"/>
          </w:tcPr>
          <w:p>
            <w:pPr>
              <w:jc w:val="center"/>
            </w:pPr>
            <w:r>
              <w:rPr>
                <w:b/>
                <w:color w:val="FFFFFF"/>
                <w:sz w:val="17"/>
              </w:rPr>
              <w:t>観点</w:t>
            </w:r>
          </w:p>
        </w:tc>
        <w:tc>
          <w:tcPr>
            <w:tcW w:type="dxa" w:w="700"/>
            <w:tcMar>
              <w:top w:w="80" w:type="dxa"/>
              <w:start w:w="120" w:type="dxa"/>
              <w:bottom w:w="80" w:type="dxa"/>
              <w:end w:w="120" w:type="dxa"/>
            </w:tcMar>
            <w:vAlign w:val="center"/>
            <w:shd w:fill="23364D"/>
          </w:tcPr>
          <w:p>
            <w:pPr>
              <w:jc w:val="center"/>
            </w:pPr>
            <w:r>
              <w:rPr>
                <w:b/>
                <w:color w:val="FFFFFF"/>
                <w:sz w:val="17"/>
              </w:rPr>
              <w:t>配点</w:t>
            </w:r>
          </w:p>
        </w:tc>
        <w:tc>
          <w:tcPr>
            <w:tcW w:type="dxa" w:w="1450"/>
            <w:tcMar>
              <w:top w:w="80" w:type="dxa"/>
              <w:start w:w="120" w:type="dxa"/>
              <w:bottom w:w="80" w:type="dxa"/>
              <w:end w:w="120" w:type="dxa"/>
            </w:tcMar>
            <w:vAlign w:val="center"/>
            <w:shd w:fill="23364D"/>
          </w:tcPr>
          <w:p>
            <w:pPr>
              <w:jc w:val="center"/>
            </w:pPr>
            <w:r>
              <w:rPr>
                <w:b/>
                <w:color w:val="FFFFFF"/>
                <w:sz w:val="17"/>
              </w:rPr>
              <w:t>指導要領の項目</w:t>
            </w:r>
          </w:p>
        </w:tc>
        <w:tc>
          <w:tcPr>
            <w:tcW w:type="dxa" w:w="4810"/>
            <w:tcMar>
              <w:top w:w="80" w:type="dxa"/>
              <w:start w:w="120" w:type="dxa"/>
              <w:bottom w:w="80" w:type="dxa"/>
              <w:end w:w="120" w:type="dxa"/>
            </w:tcMar>
            <w:vAlign w:val="center"/>
            <w:shd w:fill="23364D"/>
          </w:tcPr>
          <w:p>
            <w:pPr>
              <w:jc w:val="center"/>
            </w:pPr>
            <w:r>
              <w:rPr>
                <w:b/>
                <w:color w:val="FFFFFF"/>
                <w:sz w:val="17"/>
              </w:rPr>
              <w:t>その項目の本文（短い抜粋）</w:t>
            </w:r>
          </w:p>
        </w:tc>
      </w:tr>
      <w:tr>
        <w:trPr>
          <w:cantSplit/>
        </w:trPr>
        <w:tc>
          <w:tcPr>
            <w:tcW w:type="dxa" w:w="900"/>
          </w:tcPr>
          <w:p>
            <w:pPr>
              <w:spacing w:after="0"/>
              <w:jc w:val="center"/>
            </w:pPr>
            <w:r>
              <w:rPr>
                <w:sz w:val="17"/>
              </w:rPr>
              <w:t>1-1</w:t>
            </w:r>
          </w:p>
        </w:tc>
        <w:tc>
          <w:tcPr>
            <w:tcW w:type="dxa" w:w="1500"/>
          </w:tcPr>
          <w:p>
            <w:pPr>
              <w:spacing w:after="0"/>
            </w:pPr>
            <w:r>
              <w:rPr>
                <w:sz w:val="17"/>
              </w:rPr>
              <w:t>知識・技能</w:t>
            </w:r>
          </w:p>
        </w:tc>
        <w:tc>
          <w:tcPr>
            <w:tcW w:type="dxa" w:w="700"/>
          </w:tcPr>
          <w:p>
            <w:pPr>
              <w:spacing w:after="0"/>
              <w:jc w:val="center"/>
            </w:pPr>
            <w:r>
              <w:rPr>
                <w:sz w:val="17"/>
              </w:rPr>
              <w:t>4</w:t>
            </w:r>
          </w:p>
        </w:tc>
        <w:tc>
          <w:tcPr>
            <w:tcW w:type="dxa" w:w="1450"/>
          </w:tcPr>
          <w:p>
            <w:pPr>
              <w:spacing w:after="0"/>
              <w:jc w:val="center"/>
            </w:pPr>
            <w:r>
              <w:rPr>
                <w:sz w:val="17"/>
              </w:rPr>
              <w:t>保健分野 (3) ア (ｱ)</w:t>
            </w:r>
          </w:p>
        </w:tc>
        <w:tc>
          <w:tcPr>
            <w:tcW w:type="dxa" w:w="4810"/>
          </w:tcPr>
          <w:p>
            <w:pPr>
              <w:spacing w:after="0"/>
            </w:pPr>
            <w:r>
              <w:rPr>
                <w:sz w:val="16"/>
              </w:rPr>
              <w:t>交通事故や自然災害などによる傷害は，人的要因や環境要因などが関わって発生すること。</w:t>
            </w:r>
          </w:p>
        </w:tc>
      </w:tr>
      <w:tr>
        <w:trPr>
          <w:cantSplit/>
        </w:trPr>
        <w:tc>
          <w:tcPr>
            <w:tcW w:type="dxa" w:w="900"/>
            <w:shd w:fill="F4F7F9"/>
          </w:tcPr>
          <w:p>
            <w:pPr>
              <w:spacing w:after="0"/>
              <w:jc w:val="center"/>
            </w:pPr>
            <w:r>
              <w:rPr>
                <w:sz w:val="17"/>
              </w:rPr>
              <w:t>1-2</w:t>
            </w:r>
          </w:p>
        </w:tc>
        <w:tc>
          <w:tcPr>
            <w:tcW w:type="dxa" w:w="1500"/>
            <w:shd w:fill="F4F7F9"/>
          </w:tcPr>
          <w:p>
            <w:pPr>
              <w:spacing w:after="0"/>
            </w:pPr>
            <w:r>
              <w:rPr>
                <w:sz w:val="17"/>
              </w:rPr>
              <w:t>知識・技能</w:t>
            </w:r>
          </w:p>
        </w:tc>
        <w:tc>
          <w:tcPr>
            <w:tcW w:type="dxa" w:w="700"/>
            <w:shd w:fill="F4F7F9"/>
          </w:tcPr>
          <w:p>
            <w:pPr>
              <w:spacing w:after="0"/>
              <w:jc w:val="center"/>
            </w:pPr>
            <w:r>
              <w:rPr>
                <w:sz w:val="17"/>
              </w:rPr>
              <w:t>4</w:t>
            </w:r>
          </w:p>
        </w:tc>
        <w:tc>
          <w:tcPr>
            <w:tcW w:type="dxa" w:w="1450"/>
            <w:shd w:fill="F4F7F9"/>
          </w:tcPr>
          <w:p>
            <w:pPr>
              <w:spacing w:after="0"/>
              <w:jc w:val="center"/>
            </w:pPr>
            <w:r>
              <w:rPr>
                <w:sz w:val="17"/>
              </w:rPr>
              <w:t>保健分野 (3) ア (ｱ)</w:t>
            </w:r>
          </w:p>
        </w:tc>
        <w:tc>
          <w:tcPr>
            <w:tcW w:type="dxa" w:w="4810"/>
            <w:shd w:fill="F4F7F9"/>
          </w:tcPr>
          <w:p>
            <w:pPr>
              <w:spacing w:after="0"/>
            </w:pPr>
            <w:r>
              <w:rPr>
                <w:sz w:val="16"/>
              </w:rPr>
              <w:t>交通事故や自然災害などによる傷害は，人的要因や環境要因などが関わって発生すること。</w:t>
            </w:r>
          </w:p>
        </w:tc>
      </w:tr>
      <w:tr>
        <w:trPr>
          <w:cantSplit/>
        </w:trPr>
        <w:tc>
          <w:tcPr>
            <w:tcW w:type="dxa" w:w="900"/>
          </w:tcPr>
          <w:p>
            <w:pPr>
              <w:spacing w:after="0"/>
              <w:jc w:val="center"/>
            </w:pPr>
            <w:r>
              <w:rPr>
                <w:sz w:val="17"/>
              </w:rPr>
              <w:t>1-3</w:t>
            </w:r>
          </w:p>
        </w:tc>
        <w:tc>
          <w:tcPr>
            <w:tcW w:type="dxa" w:w="1500"/>
          </w:tcPr>
          <w:p>
            <w:pPr>
              <w:spacing w:after="0"/>
            </w:pPr>
            <w:r>
              <w:rPr>
                <w:sz w:val="17"/>
              </w:rPr>
              <w:t>知識・技能</w:t>
            </w:r>
          </w:p>
        </w:tc>
        <w:tc>
          <w:tcPr>
            <w:tcW w:type="dxa" w:w="700"/>
          </w:tcPr>
          <w:p>
            <w:pPr>
              <w:spacing w:after="0"/>
              <w:jc w:val="center"/>
            </w:pPr>
            <w:r>
              <w:rPr>
                <w:sz w:val="17"/>
              </w:rPr>
              <w:t>6</w:t>
            </w:r>
          </w:p>
        </w:tc>
        <w:tc>
          <w:tcPr>
            <w:tcW w:type="dxa" w:w="1450"/>
          </w:tcPr>
          <w:p>
            <w:pPr>
              <w:spacing w:after="0"/>
              <w:jc w:val="center"/>
            </w:pPr>
            <w:r>
              <w:rPr>
                <w:sz w:val="17"/>
              </w:rPr>
              <w:t>保健分野 (3) ア (ｲ)</w:t>
            </w:r>
          </w:p>
        </w:tc>
        <w:tc>
          <w:tcPr>
            <w:tcW w:type="dxa" w:w="4810"/>
          </w:tcPr>
          <w:p>
            <w:pPr>
              <w:spacing w:after="0"/>
            </w:pPr>
            <w:r>
              <w:rPr>
                <w:sz w:val="16"/>
              </w:rPr>
              <w:t>交通事故などによる傷害の多くは，安全な行動，環境の改善によって防止できること。</w:t>
            </w:r>
          </w:p>
        </w:tc>
      </w:tr>
      <w:tr>
        <w:trPr>
          <w:cantSplit/>
        </w:trPr>
        <w:tc>
          <w:tcPr>
            <w:tcW w:type="dxa" w:w="900"/>
            <w:shd w:fill="F4F7F9"/>
          </w:tcPr>
          <w:p>
            <w:pPr>
              <w:spacing w:after="0"/>
              <w:jc w:val="center"/>
            </w:pPr>
            <w:r>
              <w:rPr>
                <w:sz w:val="17"/>
              </w:rPr>
              <w:t>1-4</w:t>
            </w:r>
          </w:p>
        </w:tc>
        <w:tc>
          <w:tcPr>
            <w:tcW w:type="dxa" w:w="1500"/>
            <w:shd w:fill="F4F7F9"/>
          </w:tcPr>
          <w:p>
            <w:pPr>
              <w:spacing w:after="0"/>
            </w:pPr>
            <w:r>
              <w:rPr>
                <w:sz w:val="17"/>
              </w:rPr>
              <w:t>知識・技能</w:t>
            </w:r>
          </w:p>
        </w:tc>
        <w:tc>
          <w:tcPr>
            <w:tcW w:type="dxa" w:w="700"/>
            <w:shd w:fill="F4F7F9"/>
          </w:tcPr>
          <w:p>
            <w:pPr>
              <w:spacing w:after="0"/>
              <w:jc w:val="center"/>
            </w:pPr>
            <w:r>
              <w:rPr>
                <w:sz w:val="17"/>
              </w:rPr>
              <w:t>4</w:t>
            </w:r>
          </w:p>
        </w:tc>
        <w:tc>
          <w:tcPr>
            <w:tcW w:type="dxa" w:w="1450"/>
            <w:shd w:fill="F4F7F9"/>
          </w:tcPr>
          <w:p>
            <w:pPr>
              <w:spacing w:after="0"/>
              <w:jc w:val="center"/>
            </w:pPr>
            <w:r>
              <w:rPr>
                <w:sz w:val="17"/>
              </w:rPr>
              <w:t>保健分野 (3) ア (ｲ)</w:t>
            </w:r>
          </w:p>
        </w:tc>
        <w:tc>
          <w:tcPr>
            <w:tcW w:type="dxa" w:w="4810"/>
            <w:shd w:fill="F4F7F9"/>
          </w:tcPr>
          <w:p>
            <w:pPr>
              <w:spacing w:after="0"/>
            </w:pPr>
            <w:r>
              <w:rPr>
                <w:sz w:val="16"/>
              </w:rPr>
              <w:t>交通事故などによる傷害の多くは，安全な行動，環境の改善によって防止できること。</w:t>
            </w:r>
          </w:p>
        </w:tc>
      </w:tr>
      <w:tr>
        <w:trPr>
          <w:cantSplit/>
        </w:trPr>
        <w:tc>
          <w:tcPr>
            <w:tcW w:type="dxa" w:w="900"/>
          </w:tcPr>
          <w:p>
            <w:pPr>
              <w:spacing w:after="0"/>
              <w:jc w:val="center"/>
            </w:pPr>
            <w:r>
              <w:rPr>
                <w:sz w:val="17"/>
              </w:rPr>
              <w:t>2-1</w:t>
            </w:r>
          </w:p>
        </w:tc>
        <w:tc>
          <w:tcPr>
            <w:tcW w:type="dxa" w:w="1500"/>
          </w:tcPr>
          <w:p>
            <w:pPr>
              <w:spacing w:after="0"/>
            </w:pPr>
            <w:r>
              <w:rPr>
                <w:sz w:val="17"/>
              </w:rPr>
              <w:t>知識・技能</w:t>
            </w:r>
          </w:p>
        </w:tc>
        <w:tc>
          <w:tcPr>
            <w:tcW w:type="dxa" w:w="700"/>
          </w:tcPr>
          <w:p>
            <w:pPr>
              <w:spacing w:after="0"/>
              <w:jc w:val="center"/>
            </w:pPr>
            <w:r>
              <w:rPr>
                <w:sz w:val="17"/>
              </w:rPr>
              <w:t>4</w:t>
            </w:r>
          </w:p>
        </w:tc>
        <w:tc>
          <w:tcPr>
            <w:tcW w:type="dxa" w:w="1450"/>
          </w:tcPr>
          <w:p>
            <w:pPr>
              <w:spacing w:after="0"/>
              <w:jc w:val="center"/>
            </w:pPr>
            <w:r>
              <w:rPr>
                <w:sz w:val="17"/>
              </w:rPr>
              <w:t>保健分野 (3) ア (ｳ)</w:t>
            </w:r>
          </w:p>
        </w:tc>
        <w:tc>
          <w:tcPr>
            <w:tcW w:type="dxa" w:w="4810"/>
          </w:tcPr>
          <w:p>
            <w:pPr>
              <w:spacing w:after="0"/>
            </w:pPr>
            <w:r>
              <w:rPr>
                <w:sz w:val="16"/>
              </w:rPr>
              <w:t>自然災害による傷害の多くは，災害に備えておくこと，安全に避難することによって防止できること。</w:t>
            </w:r>
          </w:p>
        </w:tc>
      </w:tr>
      <w:tr>
        <w:trPr>
          <w:cantSplit/>
        </w:trPr>
        <w:tc>
          <w:tcPr>
            <w:tcW w:type="dxa" w:w="900"/>
            <w:shd w:fill="F4F7F9"/>
          </w:tcPr>
          <w:p>
            <w:pPr>
              <w:spacing w:after="0"/>
              <w:jc w:val="center"/>
            </w:pPr>
            <w:r>
              <w:rPr>
                <w:sz w:val="17"/>
              </w:rPr>
              <w:t>2-2</w:t>
            </w:r>
          </w:p>
        </w:tc>
        <w:tc>
          <w:tcPr>
            <w:tcW w:type="dxa" w:w="1500"/>
            <w:shd w:fill="F4F7F9"/>
          </w:tcPr>
          <w:p>
            <w:pPr>
              <w:spacing w:after="0"/>
            </w:pPr>
            <w:r>
              <w:rPr>
                <w:sz w:val="17"/>
              </w:rPr>
              <w:t>知識・技能</w:t>
            </w:r>
          </w:p>
        </w:tc>
        <w:tc>
          <w:tcPr>
            <w:tcW w:type="dxa" w:w="700"/>
            <w:shd w:fill="F4F7F9"/>
          </w:tcPr>
          <w:p>
            <w:pPr>
              <w:spacing w:after="0"/>
              <w:jc w:val="center"/>
            </w:pPr>
            <w:r>
              <w:rPr>
                <w:sz w:val="17"/>
              </w:rPr>
              <w:t>6</w:t>
            </w:r>
          </w:p>
        </w:tc>
        <w:tc>
          <w:tcPr>
            <w:tcW w:type="dxa" w:w="1450"/>
            <w:shd w:fill="F4F7F9"/>
          </w:tcPr>
          <w:p>
            <w:pPr>
              <w:spacing w:after="0"/>
              <w:jc w:val="center"/>
            </w:pPr>
            <w:r>
              <w:rPr>
                <w:sz w:val="17"/>
              </w:rPr>
              <w:t>保健分野 (3) ア (ｳ)</w:t>
            </w:r>
          </w:p>
        </w:tc>
        <w:tc>
          <w:tcPr>
            <w:tcW w:type="dxa" w:w="4810"/>
            <w:shd w:fill="F4F7F9"/>
          </w:tcPr>
          <w:p>
            <w:pPr>
              <w:spacing w:after="0"/>
            </w:pPr>
            <w:r>
              <w:rPr>
                <w:sz w:val="16"/>
              </w:rPr>
              <w:t>自然災害による傷害の多くは，災害に備えておくこと，安全に避難することによって防止できること。</w:t>
            </w:r>
          </w:p>
        </w:tc>
      </w:tr>
      <w:tr>
        <w:trPr>
          <w:cantSplit/>
        </w:trPr>
        <w:tc>
          <w:tcPr>
            <w:tcW w:type="dxa" w:w="900"/>
          </w:tcPr>
          <w:p>
            <w:pPr>
              <w:spacing w:after="0"/>
              <w:jc w:val="center"/>
            </w:pPr>
            <w:r>
              <w:rPr>
                <w:sz w:val="17"/>
              </w:rPr>
              <w:t>2-3</w:t>
            </w:r>
          </w:p>
        </w:tc>
        <w:tc>
          <w:tcPr>
            <w:tcW w:type="dxa" w:w="1500"/>
          </w:tcPr>
          <w:p>
            <w:pPr>
              <w:spacing w:after="0"/>
            </w:pPr>
            <w:r>
              <w:rPr>
                <w:sz w:val="17"/>
              </w:rPr>
              <w:t>知識・技能</w:t>
            </w:r>
          </w:p>
        </w:tc>
        <w:tc>
          <w:tcPr>
            <w:tcW w:type="dxa" w:w="700"/>
          </w:tcPr>
          <w:p>
            <w:pPr>
              <w:spacing w:after="0"/>
              <w:jc w:val="center"/>
            </w:pPr>
            <w:r>
              <w:rPr>
                <w:sz w:val="17"/>
              </w:rPr>
              <w:t>6</w:t>
            </w:r>
          </w:p>
        </w:tc>
        <w:tc>
          <w:tcPr>
            <w:tcW w:type="dxa" w:w="1450"/>
          </w:tcPr>
          <w:p>
            <w:pPr>
              <w:spacing w:after="0"/>
              <w:jc w:val="center"/>
            </w:pPr>
            <w:r>
              <w:rPr>
                <w:sz w:val="17"/>
              </w:rPr>
              <w:t>保健分野 (1) ア (ｳ)</w:t>
            </w:r>
          </w:p>
        </w:tc>
        <w:tc>
          <w:tcPr>
            <w:tcW w:type="dxa" w:w="4810"/>
          </w:tcPr>
          <w:p>
            <w:pPr>
              <w:spacing w:after="0"/>
            </w:pPr>
            <w:r>
              <w:rPr>
                <w:sz w:val="16"/>
              </w:rPr>
              <w:t>生活習慣病などの多くは，適切な運動，食事，休養及び睡眠の調和のとれた生活を実践することによって予防できること。</w:t>
            </w:r>
          </w:p>
        </w:tc>
      </w:tr>
      <w:tr>
        <w:trPr>
          <w:cantSplit/>
        </w:trPr>
        <w:tc>
          <w:tcPr>
            <w:tcW w:type="dxa" w:w="900"/>
            <w:shd w:fill="F4F7F9"/>
          </w:tcPr>
          <w:p>
            <w:pPr>
              <w:spacing w:after="0"/>
              <w:jc w:val="center"/>
            </w:pPr>
            <w:r>
              <w:rPr>
                <w:sz w:val="17"/>
              </w:rPr>
              <w:t>2-4</w:t>
            </w:r>
          </w:p>
        </w:tc>
        <w:tc>
          <w:tcPr>
            <w:tcW w:type="dxa" w:w="1500"/>
            <w:shd w:fill="F4F7F9"/>
          </w:tcPr>
          <w:p>
            <w:pPr>
              <w:spacing w:after="0"/>
            </w:pPr>
            <w:r>
              <w:rPr>
                <w:sz w:val="17"/>
              </w:rPr>
              <w:t>知識・技能</w:t>
            </w:r>
          </w:p>
        </w:tc>
        <w:tc>
          <w:tcPr>
            <w:tcW w:type="dxa" w:w="700"/>
            <w:shd w:fill="F4F7F9"/>
          </w:tcPr>
          <w:p>
            <w:pPr>
              <w:spacing w:after="0"/>
              <w:jc w:val="center"/>
            </w:pPr>
            <w:r>
              <w:rPr>
                <w:sz w:val="17"/>
              </w:rPr>
              <w:t>4</w:t>
            </w:r>
          </w:p>
        </w:tc>
        <w:tc>
          <w:tcPr>
            <w:tcW w:type="dxa" w:w="1450"/>
            <w:shd w:fill="F4F7F9"/>
          </w:tcPr>
          <w:p>
            <w:pPr>
              <w:spacing w:after="0"/>
              <w:jc w:val="center"/>
            </w:pPr>
            <w:r>
              <w:rPr>
                <w:sz w:val="17"/>
              </w:rPr>
              <w:t>保健分野 (1) ア (ｴ)</w:t>
            </w:r>
          </w:p>
        </w:tc>
        <w:tc>
          <w:tcPr>
            <w:tcW w:type="dxa" w:w="4810"/>
            <w:shd w:fill="F4F7F9"/>
          </w:tcPr>
          <w:p>
            <w:pPr>
              <w:spacing w:after="0"/>
            </w:pPr>
            <w:r>
              <w:rPr>
                <w:sz w:val="16"/>
              </w:rPr>
              <w:t>喫煙，飲酒，薬物乱用などの行為は，心身に様々な影響を与え，健康を損なう原因となること。</w:t>
            </w:r>
          </w:p>
        </w:tc>
      </w:tr>
      <w:tr>
        <w:trPr>
          <w:cantSplit/>
        </w:trPr>
        <w:tc>
          <w:tcPr>
            <w:tcW w:type="dxa" w:w="900"/>
          </w:tcPr>
          <w:p>
            <w:pPr>
              <w:spacing w:after="0"/>
              <w:jc w:val="center"/>
            </w:pPr>
            <w:r>
              <w:rPr>
                <w:sz w:val="17"/>
              </w:rPr>
              <w:t>3-1</w:t>
            </w:r>
          </w:p>
        </w:tc>
        <w:tc>
          <w:tcPr>
            <w:tcW w:type="dxa" w:w="1500"/>
          </w:tcPr>
          <w:p>
            <w:pPr>
              <w:spacing w:after="0"/>
            </w:pPr>
            <w:r>
              <w:rPr>
                <w:sz w:val="17"/>
              </w:rPr>
              <w:t>知識・技能</w:t>
            </w:r>
          </w:p>
        </w:tc>
        <w:tc>
          <w:tcPr>
            <w:tcW w:type="dxa" w:w="700"/>
          </w:tcPr>
          <w:p>
            <w:pPr>
              <w:spacing w:after="0"/>
              <w:jc w:val="center"/>
            </w:pPr>
            <w:r>
              <w:rPr>
                <w:sz w:val="17"/>
              </w:rPr>
              <w:t>4</w:t>
            </w:r>
          </w:p>
        </w:tc>
        <w:tc>
          <w:tcPr>
            <w:tcW w:type="dxa" w:w="1450"/>
          </w:tcPr>
          <w:p>
            <w:pPr>
              <w:spacing w:after="0"/>
              <w:jc w:val="center"/>
            </w:pPr>
            <w:r>
              <w:rPr>
                <w:sz w:val="17"/>
              </w:rPr>
              <w:t>保健分野 (3) ア (ｴ)</w:t>
            </w:r>
          </w:p>
        </w:tc>
        <w:tc>
          <w:tcPr>
            <w:tcW w:type="dxa" w:w="4810"/>
          </w:tcPr>
          <w:p>
            <w:pPr>
              <w:spacing w:after="0"/>
            </w:pPr>
            <w:r>
              <w:rPr>
                <w:sz w:val="16"/>
              </w:rPr>
              <w:t>応急手当を適切に行うことによって，傷害の悪化を防止することができること。また，心肺蘇生法などを行うこと。</w:t>
            </w:r>
          </w:p>
        </w:tc>
      </w:tr>
      <w:tr>
        <w:trPr>
          <w:cantSplit/>
        </w:trPr>
        <w:tc>
          <w:tcPr>
            <w:tcW w:type="dxa" w:w="900"/>
            <w:shd w:fill="F4F7F9"/>
          </w:tcPr>
          <w:p>
            <w:pPr>
              <w:spacing w:after="0"/>
              <w:jc w:val="center"/>
            </w:pPr>
            <w:r>
              <w:rPr>
                <w:sz w:val="17"/>
              </w:rPr>
              <w:t>3-2</w:t>
            </w:r>
          </w:p>
        </w:tc>
        <w:tc>
          <w:tcPr>
            <w:tcW w:type="dxa" w:w="1500"/>
            <w:shd w:fill="F4F7F9"/>
          </w:tcPr>
          <w:p>
            <w:pPr>
              <w:spacing w:after="0"/>
            </w:pPr>
            <w:r>
              <w:rPr>
                <w:sz w:val="17"/>
              </w:rPr>
              <w:t>知識・技能</w:t>
            </w:r>
          </w:p>
        </w:tc>
        <w:tc>
          <w:tcPr>
            <w:tcW w:type="dxa" w:w="700"/>
            <w:shd w:fill="F4F7F9"/>
          </w:tcPr>
          <w:p>
            <w:pPr>
              <w:spacing w:after="0"/>
              <w:jc w:val="center"/>
            </w:pPr>
            <w:r>
              <w:rPr>
                <w:sz w:val="17"/>
              </w:rPr>
              <w:t>8</w:t>
            </w:r>
          </w:p>
        </w:tc>
        <w:tc>
          <w:tcPr>
            <w:tcW w:type="dxa" w:w="1450"/>
            <w:shd w:fill="F4F7F9"/>
          </w:tcPr>
          <w:p>
            <w:pPr>
              <w:spacing w:after="0"/>
              <w:jc w:val="center"/>
            </w:pPr>
            <w:r>
              <w:rPr>
                <w:sz w:val="17"/>
              </w:rPr>
              <w:t>保健分野 (3) ア (ｴ)</w:t>
            </w:r>
          </w:p>
        </w:tc>
        <w:tc>
          <w:tcPr>
            <w:tcW w:type="dxa" w:w="4810"/>
            <w:shd w:fill="F4F7F9"/>
          </w:tcPr>
          <w:p>
            <w:pPr>
              <w:spacing w:after="0"/>
            </w:pPr>
            <w:r>
              <w:rPr>
                <w:sz w:val="16"/>
              </w:rPr>
              <w:t>応急手当を適切に行うことによって，傷害の悪化を防止することができること。また，心肺蘇生法などを行うこと。</w:t>
            </w:r>
          </w:p>
        </w:tc>
      </w:tr>
      <w:tr>
        <w:trPr>
          <w:cantSplit/>
        </w:trPr>
        <w:tc>
          <w:tcPr>
            <w:tcW w:type="dxa" w:w="900"/>
          </w:tcPr>
          <w:p>
            <w:pPr>
              <w:spacing w:after="0"/>
              <w:jc w:val="center"/>
            </w:pPr>
            <w:r>
              <w:rPr>
                <w:sz w:val="17"/>
              </w:rPr>
              <w:t>3-3</w:t>
            </w:r>
          </w:p>
        </w:tc>
        <w:tc>
          <w:tcPr>
            <w:tcW w:type="dxa" w:w="1500"/>
          </w:tcPr>
          <w:p>
            <w:pPr>
              <w:spacing w:after="0"/>
            </w:pPr>
            <w:r>
              <w:rPr>
                <w:sz w:val="17"/>
              </w:rPr>
              <w:t>知識・技能</w:t>
            </w:r>
          </w:p>
        </w:tc>
        <w:tc>
          <w:tcPr>
            <w:tcW w:type="dxa" w:w="700"/>
          </w:tcPr>
          <w:p>
            <w:pPr>
              <w:spacing w:after="0"/>
              <w:jc w:val="center"/>
            </w:pPr>
            <w:r>
              <w:rPr>
                <w:sz w:val="17"/>
              </w:rPr>
              <w:t>4</w:t>
            </w:r>
          </w:p>
        </w:tc>
        <w:tc>
          <w:tcPr>
            <w:tcW w:type="dxa" w:w="1450"/>
          </w:tcPr>
          <w:p>
            <w:pPr>
              <w:spacing w:after="0"/>
              <w:jc w:val="center"/>
            </w:pPr>
            <w:r>
              <w:rPr>
                <w:sz w:val="17"/>
              </w:rPr>
              <w:t>保健分野 (3) ア (ｴ)</w:t>
            </w:r>
          </w:p>
        </w:tc>
        <w:tc>
          <w:tcPr>
            <w:tcW w:type="dxa" w:w="4810"/>
          </w:tcPr>
          <w:p>
            <w:pPr>
              <w:spacing w:after="0"/>
            </w:pPr>
            <w:r>
              <w:rPr>
                <w:sz w:val="16"/>
              </w:rPr>
              <w:t>応急手当を適切に行うことによって，傷害の悪化を防止することができること。また，心肺蘇生法などを行うこと。</w:t>
            </w:r>
          </w:p>
        </w:tc>
      </w:tr>
      <w:tr>
        <w:trPr>
          <w:cantSplit/>
        </w:trPr>
        <w:tc>
          <w:tcPr>
            <w:tcW w:type="dxa" w:w="900"/>
            <w:shd w:fill="F4F7F9"/>
          </w:tcPr>
          <w:p>
            <w:pPr>
              <w:spacing w:after="0"/>
              <w:jc w:val="center"/>
            </w:pPr>
            <w:r>
              <w:rPr>
                <w:sz w:val="17"/>
              </w:rPr>
              <w:t>3-4</w:t>
            </w:r>
          </w:p>
        </w:tc>
        <w:tc>
          <w:tcPr>
            <w:tcW w:type="dxa" w:w="1500"/>
            <w:shd w:fill="F4F7F9"/>
          </w:tcPr>
          <w:p>
            <w:pPr>
              <w:spacing w:after="0"/>
            </w:pPr>
            <w:r>
              <w:rPr>
                <w:sz w:val="17"/>
              </w:rPr>
              <w:t>知識・技能</w:t>
            </w:r>
          </w:p>
        </w:tc>
        <w:tc>
          <w:tcPr>
            <w:tcW w:type="dxa" w:w="700"/>
            <w:shd w:fill="F4F7F9"/>
          </w:tcPr>
          <w:p>
            <w:pPr>
              <w:spacing w:after="0"/>
              <w:jc w:val="center"/>
            </w:pPr>
            <w:r>
              <w:rPr>
                <w:sz w:val="17"/>
              </w:rPr>
              <w:t>4</w:t>
            </w:r>
          </w:p>
        </w:tc>
        <w:tc>
          <w:tcPr>
            <w:tcW w:type="dxa" w:w="1450"/>
            <w:shd w:fill="F4F7F9"/>
          </w:tcPr>
          <w:p>
            <w:pPr>
              <w:spacing w:after="0"/>
              <w:jc w:val="center"/>
            </w:pPr>
            <w:r>
              <w:rPr>
                <w:sz w:val="17"/>
              </w:rPr>
              <w:t>保健分野 (3) ア (ｴ)</w:t>
            </w:r>
          </w:p>
        </w:tc>
        <w:tc>
          <w:tcPr>
            <w:tcW w:type="dxa" w:w="4810"/>
            <w:shd w:fill="F4F7F9"/>
          </w:tcPr>
          <w:p>
            <w:pPr>
              <w:spacing w:after="0"/>
            </w:pPr>
            <w:r>
              <w:rPr>
                <w:sz w:val="16"/>
              </w:rPr>
              <w:t>応急手当を適切に行うことによって，傷害の悪化を防止することができること。また，心肺蘇生法などを行うこと。</w:t>
            </w:r>
          </w:p>
        </w:tc>
      </w:tr>
      <w:tr>
        <w:trPr>
          <w:cantSplit/>
        </w:trPr>
        <w:tc>
          <w:tcPr>
            <w:tcW w:type="dxa" w:w="900"/>
          </w:tcPr>
          <w:p>
            <w:pPr>
              <w:spacing w:after="0"/>
              <w:jc w:val="center"/>
            </w:pPr>
            <w:r>
              <w:rPr>
                <w:sz w:val="17"/>
              </w:rPr>
              <w:t>3-5</w:t>
            </w:r>
          </w:p>
        </w:tc>
        <w:tc>
          <w:tcPr>
            <w:tcW w:type="dxa" w:w="1500"/>
          </w:tcPr>
          <w:p>
            <w:pPr>
              <w:spacing w:after="0"/>
            </w:pPr>
            <w:r>
              <w:rPr>
                <w:sz w:val="17"/>
              </w:rPr>
              <w:t>知識・技能</w:t>
            </w:r>
          </w:p>
        </w:tc>
        <w:tc>
          <w:tcPr>
            <w:tcW w:type="dxa" w:w="700"/>
          </w:tcPr>
          <w:p>
            <w:pPr>
              <w:spacing w:after="0"/>
              <w:jc w:val="center"/>
            </w:pPr>
            <w:r>
              <w:rPr>
                <w:sz w:val="17"/>
              </w:rPr>
              <w:t>2</w:t>
            </w:r>
          </w:p>
        </w:tc>
        <w:tc>
          <w:tcPr>
            <w:tcW w:type="dxa" w:w="1450"/>
          </w:tcPr>
          <w:p>
            <w:pPr>
              <w:spacing w:after="0"/>
              <w:jc w:val="center"/>
            </w:pPr>
            <w:r>
              <w:rPr>
                <w:sz w:val="17"/>
              </w:rPr>
              <w:t>保健分野 (3) ア (ｴ)</w:t>
            </w:r>
          </w:p>
        </w:tc>
        <w:tc>
          <w:tcPr>
            <w:tcW w:type="dxa" w:w="4810"/>
          </w:tcPr>
          <w:p>
            <w:pPr>
              <w:spacing w:after="0"/>
            </w:pPr>
            <w:r>
              <w:rPr>
                <w:sz w:val="16"/>
              </w:rPr>
              <w:t>応急手当を適切に行うことによって，傷害の悪化を防止することができること。また，心肺蘇生法などを行うこと。</w:t>
            </w:r>
          </w:p>
        </w:tc>
      </w:tr>
      <w:tr>
        <w:trPr>
          <w:cantSplit/>
        </w:trPr>
        <w:tc>
          <w:tcPr>
            <w:tcW w:type="dxa" w:w="900"/>
            <w:shd w:fill="F4F7F9"/>
          </w:tcPr>
          <w:p>
            <w:pPr>
              <w:spacing w:after="0"/>
              <w:jc w:val="center"/>
            </w:pPr>
            <w:r>
              <w:rPr>
                <w:sz w:val="17"/>
              </w:rPr>
              <w:t>4-1</w:t>
            </w:r>
          </w:p>
        </w:tc>
        <w:tc>
          <w:tcPr>
            <w:tcW w:type="dxa" w:w="1500"/>
            <w:shd w:fill="F4F7F9"/>
          </w:tcPr>
          <w:p>
            <w:pPr>
              <w:spacing w:after="0"/>
            </w:pPr>
            <w:r>
              <w:rPr>
                <w:sz w:val="17"/>
              </w:rPr>
              <w:t>思考・判断・表現</w:t>
            </w:r>
          </w:p>
        </w:tc>
        <w:tc>
          <w:tcPr>
            <w:tcW w:type="dxa" w:w="700"/>
            <w:shd w:fill="F4F7F9"/>
          </w:tcPr>
          <w:p>
            <w:pPr>
              <w:spacing w:after="0"/>
              <w:jc w:val="center"/>
            </w:pPr>
            <w:r>
              <w:rPr>
                <w:sz w:val="17"/>
              </w:rPr>
              <w:t>6</w:t>
            </w:r>
          </w:p>
        </w:tc>
        <w:tc>
          <w:tcPr>
            <w:tcW w:type="dxa" w:w="1450"/>
            <w:shd w:fill="F4F7F9"/>
          </w:tcPr>
          <w:p>
            <w:pPr>
              <w:spacing w:after="0"/>
              <w:jc w:val="center"/>
            </w:pPr>
            <w:r>
              <w:rPr>
                <w:sz w:val="17"/>
              </w:rPr>
              <w:t>保健分野 (3) イ</w:t>
              <w:br/>
              <w:t>関連：(3) ア (ｱ)</w:t>
            </w:r>
          </w:p>
        </w:tc>
        <w:tc>
          <w:tcPr>
            <w:tcW w:type="dxa" w:w="4810"/>
            <w:shd w:fill="F4F7F9"/>
          </w:tcPr>
          <w:p>
            <w:pPr>
              <w:spacing w:after="0"/>
            </w:pPr>
            <w:r>
              <w:rPr>
                <w:sz w:val="16"/>
              </w:rPr>
              <w:t>傷害の防止について，危険の予測やその回避の方法を考え，それらを表現すること。</w:t>
              <w:br/>
              <w:t>関連：交通事故や自然災害などによる傷害は，人的要因や環境要因などが関わって発生すること。</w:t>
            </w:r>
          </w:p>
        </w:tc>
      </w:tr>
      <w:tr>
        <w:trPr>
          <w:cantSplit/>
        </w:trPr>
        <w:tc>
          <w:tcPr>
            <w:tcW w:type="dxa" w:w="900"/>
          </w:tcPr>
          <w:p>
            <w:pPr>
              <w:spacing w:after="0"/>
              <w:jc w:val="center"/>
            </w:pPr>
            <w:r>
              <w:rPr>
                <w:sz w:val="17"/>
              </w:rPr>
              <w:t>4-2</w:t>
            </w:r>
          </w:p>
        </w:tc>
        <w:tc>
          <w:tcPr>
            <w:tcW w:type="dxa" w:w="1500"/>
          </w:tcPr>
          <w:p>
            <w:pPr>
              <w:spacing w:after="0"/>
            </w:pPr>
            <w:r>
              <w:rPr>
                <w:sz w:val="17"/>
              </w:rPr>
              <w:t>思考・判断・表現</w:t>
            </w:r>
          </w:p>
        </w:tc>
        <w:tc>
          <w:tcPr>
            <w:tcW w:type="dxa" w:w="700"/>
          </w:tcPr>
          <w:p>
            <w:pPr>
              <w:spacing w:after="0"/>
              <w:jc w:val="center"/>
            </w:pPr>
            <w:r>
              <w:rPr>
                <w:sz w:val="17"/>
              </w:rPr>
              <w:t>6</w:t>
            </w:r>
          </w:p>
        </w:tc>
        <w:tc>
          <w:tcPr>
            <w:tcW w:type="dxa" w:w="1450"/>
          </w:tcPr>
          <w:p>
            <w:pPr>
              <w:spacing w:after="0"/>
              <w:jc w:val="center"/>
            </w:pPr>
            <w:r>
              <w:rPr>
                <w:sz w:val="17"/>
              </w:rPr>
              <w:t>保健分野 (3) イ</w:t>
              <w:br/>
              <w:t>関連：(3) ア (ｲ)</w:t>
            </w:r>
          </w:p>
        </w:tc>
        <w:tc>
          <w:tcPr>
            <w:tcW w:type="dxa" w:w="4810"/>
          </w:tcPr>
          <w:p>
            <w:pPr>
              <w:spacing w:after="0"/>
            </w:pPr>
            <w:r>
              <w:rPr>
                <w:sz w:val="16"/>
              </w:rPr>
              <w:t>傷害の防止について，危険の予測やその回避の方法を考え，それらを表現すること。</w:t>
              <w:br/>
              <w:t>関連：交通事故などによる傷害の多くは，安全な行動，環境の改善によって防止できること。</w:t>
            </w:r>
          </w:p>
        </w:tc>
      </w:tr>
      <w:tr>
        <w:trPr>
          <w:cantSplit/>
        </w:trPr>
        <w:tc>
          <w:tcPr>
            <w:tcW w:type="dxa" w:w="900"/>
            <w:shd w:fill="F4F7F9"/>
          </w:tcPr>
          <w:p>
            <w:pPr>
              <w:spacing w:after="0"/>
              <w:jc w:val="center"/>
            </w:pPr>
            <w:r>
              <w:rPr>
                <w:sz w:val="17"/>
              </w:rPr>
              <w:t>4-3</w:t>
            </w:r>
          </w:p>
        </w:tc>
        <w:tc>
          <w:tcPr>
            <w:tcW w:type="dxa" w:w="1500"/>
            <w:shd w:fill="F4F7F9"/>
          </w:tcPr>
          <w:p>
            <w:pPr>
              <w:spacing w:after="0"/>
            </w:pPr>
            <w:r>
              <w:rPr>
                <w:sz w:val="17"/>
              </w:rPr>
              <w:t>思考・判断・表現</w:t>
            </w:r>
          </w:p>
        </w:tc>
        <w:tc>
          <w:tcPr>
            <w:tcW w:type="dxa" w:w="700"/>
            <w:shd w:fill="F4F7F9"/>
          </w:tcPr>
          <w:p>
            <w:pPr>
              <w:spacing w:after="0"/>
              <w:jc w:val="center"/>
            </w:pPr>
            <w:r>
              <w:rPr>
                <w:sz w:val="17"/>
              </w:rPr>
              <w:t>6</w:t>
            </w:r>
          </w:p>
        </w:tc>
        <w:tc>
          <w:tcPr>
            <w:tcW w:type="dxa" w:w="1450"/>
            <w:shd w:fill="F4F7F9"/>
          </w:tcPr>
          <w:p>
            <w:pPr>
              <w:spacing w:after="0"/>
              <w:jc w:val="center"/>
            </w:pPr>
            <w:r>
              <w:rPr>
                <w:sz w:val="17"/>
              </w:rPr>
              <w:t>保健分野 (3) イ</w:t>
              <w:br/>
              <w:t>関連：(3) ア (ｳ)</w:t>
            </w:r>
          </w:p>
        </w:tc>
        <w:tc>
          <w:tcPr>
            <w:tcW w:type="dxa" w:w="4810"/>
            <w:shd w:fill="F4F7F9"/>
          </w:tcPr>
          <w:p>
            <w:pPr>
              <w:spacing w:after="0"/>
            </w:pPr>
            <w:r>
              <w:rPr>
                <w:sz w:val="16"/>
              </w:rPr>
              <w:t>傷害の防止について，危険の予測やその回避の方法を考え，それらを表現すること。</w:t>
              <w:br/>
              <w:t>関連：自然災害による傷害の多くは，災害に備えておくこと，安全に避難することによって防止できること。</w:t>
            </w:r>
          </w:p>
        </w:tc>
      </w:tr>
      <w:tr>
        <w:trPr>
          <w:cantSplit/>
        </w:trPr>
        <w:tc>
          <w:tcPr>
            <w:tcW w:type="dxa" w:w="900"/>
          </w:tcPr>
          <w:p>
            <w:pPr>
              <w:spacing w:after="0"/>
              <w:jc w:val="center"/>
            </w:pPr>
            <w:r>
              <w:rPr>
                <w:sz w:val="17"/>
              </w:rPr>
              <w:t>4-4</w:t>
            </w:r>
          </w:p>
        </w:tc>
        <w:tc>
          <w:tcPr>
            <w:tcW w:type="dxa" w:w="1500"/>
          </w:tcPr>
          <w:p>
            <w:pPr>
              <w:spacing w:after="0"/>
            </w:pPr>
            <w:r>
              <w:rPr>
                <w:sz w:val="17"/>
              </w:rPr>
              <w:t>思考・判断・表現</w:t>
            </w:r>
          </w:p>
        </w:tc>
        <w:tc>
          <w:tcPr>
            <w:tcW w:type="dxa" w:w="700"/>
          </w:tcPr>
          <w:p>
            <w:pPr>
              <w:spacing w:after="0"/>
              <w:jc w:val="center"/>
            </w:pPr>
            <w:r>
              <w:rPr>
                <w:sz w:val="17"/>
              </w:rPr>
              <w:t>2</w:t>
            </w:r>
          </w:p>
        </w:tc>
        <w:tc>
          <w:tcPr>
            <w:tcW w:type="dxa" w:w="1450"/>
          </w:tcPr>
          <w:p>
            <w:pPr>
              <w:spacing w:after="0"/>
              <w:jc w:val="center"/>
            </w:pPr>
            <w:r>
              <w:rPr>
                <w:sz w:val="17"/>
              </w:rPr>
              <w:t>保健分野 (3) イ</w:t>
              <w:br/>
              <w:t>関連：(3) ア (ｳ)</w:t>
            </w:r>
          </w:p>
        </w:tc>
        <w:tc>
          <w:tcPr>
            <w:tcW w:type="dxa" w:w="4810"/>
          </w:tcPr>
          <w:p>
            <w:pPr>
              <w:spacing w:after="0"/>
            </w:pPr>
            <w:r>
              <w:rPr>
                <w:sz w:val="16"/>
              </w:rPr>
              <w:t>傷害の防止について，危険の予測やその回避の方法を考え，それらを表現すること。</w:t>
              <w:br/>
              <w:t>関連：自然災害による傷害の多くは，災害に備えておくこと，安全に避難することによって防止できること。</w:t>
            </w:r>
          </w:p>
        </w:tc>
      </w:tr>
      <w:tr>
        <w:trPr>
          <w:cantSplit/>
        </w:trPr>
        <w:tc>
          <w:tcPr>
            <w:tcW w:type="dxa" w:w="900"/>
            <w:shd w:fill="F4F7F9"/>
          </w:tcPr>
          <w:p>
            <w:pPr>
              <w:spacing w:after="0"/>
              <w:jc w:val="center"/>
            </w:pPr>
            <w:r>
              <w:rPr>
                <w:sz w:val="17"/>
              </w:rPr>
              <w:t>5-1</w:t>
            </w:r>
          </w:p>
        </w:tc>
        <w:tc>
          <w:tcPr>
            <w:tcW w:type="dxa" w:w="1500"/>
            <w:shd w:fill="F4F7F9"/>
          </w:tcPr>
          <w:p>
            <w:pPr>
              <w:spacing w:after="0"/>
            </w:pPr>
            <w:r>
              <w:rPr>
                <w:sz w:val="17"/>
              </w:rPr>
              <w:t>思考・判断・表現</w:t>
            </w:r>
          </w:p>
        </w:tc>
        <w:tc>
          <w:tcPr>
            <w:tcW w:type="dxa" w:w="700"/>
            <w:shd w:fill="F4F7F9"/>
          </w:tcPr>
          <w:p>
            <w:pPr>
              <w:spacing w:after="0"/>
              <w:jc w:val="center"/>
            </w:pPr>
            <w:r>
              <w:rPr>
                <w:sz w:val="17"/>
              </w:rPr>
              <w:t>6</w:t>
            </w:r>
          </w:p>
        </w:tc>
        <w:tc>
          <w:tcPr>
            <w:tcW w:type="dxa" w:w="1450"/>
            <w:shd w:fill="F4F7F9"/>
          </w:tcPr>
          <w:p>
            <w:pPr>
              <w:spacing w:after="0"/>
              <w:jc w:val="center"/>
            </w:pPr>
            <w:r>
              <w:rPr>
                <w:sz w:val="17"/>
              </w:rPr>
              <w:t>保健分野 (1) イ</w:t>
              <w:br/>
              <w:t>関連：(1) ア (ｳ)</w:t>
            </w:r>
          </w:p>
        </w:tc>
        <w:tc>
          <w:tcPr>
            <w:tcW w:type="dxa" w:w="4810"/>
            <w:shd w:fill="F4F7F9"/>
          </w:tcPr>
          <w:p>
            <w:pPr>
              <w:spacing w:after="0"/>
            </w:pPr>
            <w:r>
              <w:rPr>
                <w:sz w:val="16"/>
              </w:rPr>
              <w:t>健康な生活と疾病の予防について，課題を発見し，その解決に向けて思考し判断するとともに，それらを表現すること。</w:t>
              <w:br/>
              <w:t>関連：生活習慣病などの多くは，適切な運動，食事，休養及び睡眠の調和のとれた生活を実践することによって予防できること。</w:t>
            </w:r>
          </w:p>
        </w:tc>
      </w:tr>
      <w:tr>
        <w:trPr>
          <w:cantSplit/>
        </w:trPr>
        <w:tc>
          <w:tcPr>
            <w:tcW w:type="dxa" w:w="900"/>
          </w:tcPr>
          <w:p>
            <w:pPr>
              <w:spacing w:after="0"/>
              <w:jc w:val="center"/>
            </w:pPr>
            <w:r>
              <w:rPr>
                <w:sz w:val="17"/>
              </w:rPr>
              <w:t>5-2</w:t>
            </w:r>
          </w:p>
        </w:tc>
        <w:tc>
          <w:tcPr>
            <w:tcW w:type="dxa" w:w="1500"/>
          </w:tcPr>
          <w:p>
            <w:pPr>
              <w:spacing w:after="0"/>
            </w:pPr>
            <w:r>
              <w:rPr>
                <w:sz w:val="17"/>
              </w:rPr>
              <w:t>思考・判断・表現</w:t>
            </w:r>
          </w:p>
        </w:tc>
        <w:tc>
          <w:tcPr>
            <w:tcW w:type="dxa" w:w="700"/>
          </w:tcPr>
          <w:p>
            <w:pPr>
              <w:spacing w:after="0"/>
              <w:jc w:val="center"/>
            </w:pPr>
            <w:r>
              <w:rPr>
                <w:sz w:val="17"/>
              </w:rPr>
              <w:t>6</w:t>
            </w:r>
          </w:p>
        </w:tc>
        <w:tc>
          <w:tcPr>
            <w:tcW w:type="dxa" w:w="1450"/>
          </w:tcPr>
          <w:p>
            <w:pPr>
              <w:spacing w:after="0"/>
              <w:jc w:val="center"/>
            </w:pPr>
            <w:r>
              <w:rPr>
                <w:sz w:val="17"/>
              </w:rPr>
              <w:t>保健分野 (1) イ</w:t>
              <w:br/>
              <w:t>関連：(1) ア (ｳ)</w:t>
            </w:r>
          </w:p>
        </w:tc>
        <w:tc>
          <w:tcPr>
            <w:tcW w:type="dxa" w:w="4810"/>
          </w:tcPr>
          <w:p>
            <w:pPr>
              <w:spacing w:after="0"/>
            </w:pPr>
            <w:r>
              <w:rPr>
                <w:sz w:val="16"/>
              </w:rPr>
              <w:t>健康な生活と疾病の予防について，課題を発見し，その解決に向けて思考し判断するとともに，それらを表現すること。</w:t>
              <w:br/>
              <w:t>関連：生活習慣病などの多くは，適切な運動，食事，休養及び睡眠の調和のとれた生活を実践することによって予防できること。</w:t>
            </w:r>
          </w:p>
        </w:tc>
      </w:tr>
      <w:tr>
        <w:trPr>
          <w:cantSplit/>
        </w:trPr>
        <w:tc>
          <w:tcPr>
            <w:tcW w:type="dxa" w:w="900"/>
            <w:shd w:fill="F4F7F9"/>
          </w:tcPr>
          <w:p>
            <w:pPr>
              <w:spacing w:after="0"/>
              <w:jc w:val="center"/>
            </w:pPr>
            <w:r>
              <w:rPr>
                <w:sz w:val="17"/>
              </w:rPr>
              <w:t>5-3</w:t>
            </w:r>
          </w:p>
        </w:tc>
        <w:tc>
          <w:tcPr>
            <w:tcW w:type="dxa" w:w="1500"/>
            <w:shd w:fill="F4F7F9"/>
          </w:tcPr>
          <w:p>
            <w:pPr>
              <w:spacing w:after="0"/>
            </w:pPr>
            <w:r>
              <w:rPr>
                <w:sz w:val="17"/>
              </w:rPr>
              <w:t>思考・判断・表現</w:t>
            </w:r>
          </w:p>
        </w:tc>
        <w:tc>
          <w:tcPr>
            <w:tcW w:type="dxa" w:w="700"/>
            <w:shd w:fill="F4F7F9"/>
          </w:tcPr>
          <w:p>
            <w:pPr>
              <w:spacing w:after="0"/>
              <w:jc w:val="center"/>
            </w:pPr>
            <w:r>
              <w:rPr>
                <w:sz w:val="17"/>
              </w:rPr>
              <w:t>6</w:t>
            </w:r>
          </w:p>
        </w:tc>
        <w:tc>
          <w:tcPr>
            <w:tcW w:type="dxa" w:w="1450"/>
            <w:shd w:fill="F4F7F9"/>
          </w:tcPr>
          <w:p>
            <w:pPr>
              <w:spacing w:after="0"/>
              <w:jc w:val="center"/>
            </w:pPr>
            <w:r>
              <w:rPr>
                <w:sz w:val="17"/>
              </w:rPr>
              <w:t>保健分野 (1) イ</w:t>
              <w:br/>
              <w:t>関連：(1) ア (ｴ)</w:t>
            </w:r>
          </w:p>
        </w:tc>
        <w:tc>
          <w:tcPr>
            <w:tcW w:type="dxa" w:w="4810"/>
            <w:shd w:fill="F4F7F9"/>
          </w:tcPr>
          <w:p>
            <w:pPr>
              <w:spacing w:after="0"/>
            </w:pPr>
            <w:r>
              <w:rPr>
                <w:sz w:val="16"/>
              </w:rPr>
              <w:t>健康な生活と疾病の予防について，課題を発見し，その解決に向けて思考し判断するとともに，それらを表現すること。</w:t>
              <w:br/>
              <w:t>関連：喫煙，飲酒，薬物乱用などの行為は，心身に様々な影響を与え，健康を損なう原因となること。</w:t>
            </w:r>
          </w:p>
        </w:tc>
      </w:tr>
      <w:tr>
        <w:trPr>
          <w:cantSplit/>
        </w:trPr>
        <w:tc>
          <w:tcPr>
            <w:tcW w:type="dxa" w:w="900"/>
          </w:tcPr>
          <w:p>
            <w:pPr>
              <w:spacing w:after="0"/>
              <w:jc w:val="center"/>
            </w:pPr>
            <w:r>
              <w:rPr>
                <w:sz w:val="17"/>
              </w:rPr>
              <w:t>5-4</w:t>
            </w:r>
          </w:p>
        </w:tc>
        <w:tc>
          <w:tcPr>
            <w:tcW w:type="dxa" w:w="1500"/>
          </w:tcPr>
          <w:p>
            <w:pPr>
              <w:spacing w:after="0"/>
            </w:pPr>
            <w:r>
              <w:rPr>
                <w:sz w:val="17"/>
              </w:rPr>
              <w:t>思考・判断・表現</w:t>
            </w:r>
          </w:p>
        </w:tc>
        <w:tc>
          <w:tcPr>
            <w:tcW w:type="dxa" w:w="700"/>
          </w:tcPr>
          <w:p>
            <w:pPr>
              <w:spacing w:after="0"/>
              <w:jc w:val="center"/>
            </w:pPr>
            <w:r>
              <w:rPr>
                <w:sz w:val="17"/>
              </w:rPr>
              <w:t>2</w:t>
            </w:r>
          </w:p>
        </w:tc>
        <w:tc>
          <w:tcPr>
            <w:tcW w:type="dxa" w:w="1450"/>
          </w:tcPr>
          <w:p>
            <w:pPr>
              <w:spacing w:after="0"/>
              <w:jc w:val="center"/>
            </w:pPr>
            <w:r>
              <w:rPr>
                <w:sz w:val="17"/>
              </w:rPr>
              <w:t>保健分野 (1) イ</w:t>
              <w:br/>
              <w:t>関連：(1) ア (ｴ)</w:t>
            </w:r>
          </w:p>
        </w:tc>
        <w:tc>
          <w:tcPr>
            <w:tcW w:type="dxa" w:w="4810"/>
          </w:tcPr>
          <w:p>
            <w:pPr>
              <w:spacing w:after="0"/>
            </w:pPr>
            <w:r>
              <w:rPr>
                <w:sz w:val="16"/>
              </w:rPr>
              <w:t>健康な生活と疾病の予防について，課題を発見し，その解決に向けて思考し判断するとともに，それらを表現すること。</w:t>
              <w:br/>
              <w:t>関連：喫煙，飲酒，薬物乱用などの行為は，心身に様々な影響を与え，健康を損なう原因となること。</w:t>
            </w:r>
          </w:p>
        </w:tc>
      </w:tr>
      <w:tr>
        <w:tc>
          <w:tcPr>
            <w:tcW w:type="dxa" w:w="900"/>
            <w:shd w:fill="E8F0F5"/>
          </w:tcPr>
          <w:p>
            <w:pPr>
              <w:jc w:val="center"/>
            </w:pPr>
            <w:r>
              <w:rPr>
                <w:b/>
              </w:rPr>
              <w:t>合計</w:t>
            </w:r>
          </w:p>
        </w:tc>
        <w:tc>
          <w:tcPr>
            <w:tcW w:type="dxa" w:w="1500"/>
          </w:tcPr>
          <w:p>
            <w:r>
              <w:rPr>
                <w:b/>
              </w:rPr>
              <w:t>知識・技能60／思考・判断・表現40</w:t>
            </w:r>
          </w:p>
        </w:tc>
        <w:tc>
          <w:tcPr>
            <w:tcW w:type="dxa" w:w="700"/>
          </w:tcPr>
          <w:p>
            <w:pPr>
              <w:jc w:val="center"/>
            </w:pPr>
            <w:r>
              <w:rPr>
                <w:b/>
              </w:rPr>
              <w:t>100</w:t>
            </w:r>
          </w:p>
        </w:tc>
        <w:tc>
          <w:tcPr>
            <w:tcW w:type="dxa" w:w="1450"/>
          </w:tcPr>
          <w:p>
            <w:pPr>
              <w:jc w:val="center"/>
            </w:pPr>
            <w:r>
              <w:t>—</w:t>
            </w:r>
          </w:p>
        </w:tc>
        <w:tc>
          <w:tcPr>
            <w:tcW w:type="dxa" w:w="4810"/>
          </w:tcPr>
          <w:p>
            <w:r>
              <w:t>大問5題・50分</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color w:val="64748B"/>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color w:val="64748B"/>
        <w:sz w:val="17"/>
      </w:rPr>
      <w:t>中学2年 保健体育（保健分野）2学期期末テスト｜指導要領対応表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Hiragino Sans"/>
      <w:color w:val="2336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Hiragino San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Hiragino San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Hiragino San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Hiragino Sans"/>
      <w:b/>
      <w:color w:val="2336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eastAsia="Hiragino Sans"/>
      <w:b w:val="0"/>
      <w:i/>
      <w:iCs/>
      <w:color w:val="64748B"/>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中学2年 保健体育（保健分野）2学期期末テスト</dc:subject>
  <dc:creator/>
  <cp:keywords>保健体育, 保健分野, 期末テスト</cp:keywords>
  <dc:description>generated by python-docx</dc:description>
  <cp:lastModifiedBy/>
  <cp:revision>1</cp:revision>
  <dcterms:created xsi:type="dcterms:W3CDTF">2013-12-23T23:15:00Z</dcterms:created>
  <dcterms:modified xsi:type="dcterms:W3CDTF">2013-12-23T23:15:00Z</dcterms:modified>
  <cp:category/>
</cp:coreProperties>
</file>