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40"/>
          <w:szCs w:val="40"/>
        </w:rPr>
        <w:t xml:space="preserve">Take-Home Exercise</w:t>
      </w:r>
    </w:p>
    <w:p>
      <w:pPr>
        <w:spacing w:after="240"/>
      </w:pPr>
      <w:r>
        <w:rPr>
          <w:rFonts w:ascii="Calibri" w:cs="Calibri" w:eastAsia="Calibri" w:hAnsi="Calibri"/>
          <w:color w:val="555555"/>
          <w:sz w:val="22"/>
          <w:szCs w:val="22"/>
        </w:rPr>
        <w:t xml:space="preserve">Software Developer  ·  Plug Impact Limited</w:t>
      </w:r>
    </w:p>
    <w:p>
      <w:pPr>
        <w:spacing w:after="160"/>
      </w:pPr>
      <w:r>
        <w:rPr>
          <w:rFonts w:ascii="Calibri" w:cs="Calibri" w:eastAsia="Calibri" w:hAnsi="Calibri"/>
          <w:i w:val="false"/>
          <w:iCs w:val="false"/>
          <w:color w:val="000000"/>
          <w:sz w:val="22"/>
          <w:szCs w:val="22"/>
        </w:rPr>
        <w:t xml:space="preserve">Thanks for taking the time to do this. It's a small, deliberately time-boxed exercise — please spend no more than about one hour on it. We're not expecting a finished or polished product. What we want to see is how you scope a problem, what you choose to prioritise when time is short, and how you think about building something real. A rough but sensible solution beats a perfect but unfinished one.</w:t>
      </w:r>
    </w:p>
    <w:p>
      <w:pPr>
        <w:pStyle w:val="Heading1"/>
        <w:pBdr>
          <w:bottom w:val="single" w:color="1F3A5F" w:sz="8" w:space="4"/>
        </w:pBdr>
        <w:spacing w:after="120" w:before="260"/>
      </w:pPr>
      <w:r>
        <w:rPr>
          <w:rFonts w:ascii="Calibri" w:cs="Calibri" w:eastAsia="Calibri" w:hAnsi="Calibri"/>
          <w:b/>
          <w:bCs/>
          <w:color w:val="1F3A5F"/>
          <w:sz w:val="26"/>
          <w:szCs w:val="26"/>
        </w:rPr>
        <w:t xml:space="preserve">A bit of context</w:t>
      </w:r>
    </w:p>
    <w:p>
      <w:pPr>
        <w:spacing w:after="120"/>
      </w:pPr>
      <w:r>
        <w:rPr>
          <w:rFonts w:ascii="Calibri" w:cs="Calibri" w:eastAsia="Calibri" w:hAnsi="Calibri"/>
          <w:i w:val="false"/>
          <w:iCs w:val="false"/>
          <w:color w:val="000000"/>
          <w:sz w:val="22"/>
          <w:szCs w:val="22"/>
        </w:rPr>
        <w:t xml:space="preserve">Plug helps merchants run donation and CSR campaigns. This exercise is a stripped-down slice of that idea. You don't need any of our systems, accounts, or payment integrations — just build it standalone.</w:t>
      </w:r>
    </w:p>
    <w:p>
      <w:pPr>
        <w:pStyle w:val="Heading1"/>
        <w:pBdr>
          <w:bottom w:val="single" w:color="1F3A5F" w:sz="8" w:space="4"/>
        </w:pBdr>
        <w:spacing w:after="120" w:before="260"/>
      </w:pPr>
      <w:r>
        <w:rPr>
          <w:rFonts w:ascii="Calibri" w:cs="Calibri" w:eastAsia="Calibri" w:hAnsi="Calibri"/>
          <w:b/>
          <w:bCs/>
          <w:color w:val="1F3A5F"/>
          <w:sz w:val="26"/>
          <w:szCs w:val="26"/>
        </w:rPr>
        <w:t xml:space="preserve">The task</w:t>
      </w:r>
    </w:p>
    <w:p>
      <w:pPr>
        <w:spacing w:after="120"/>
      </w:pPr>
      <w:r>
        <w:rPr>
          <w:rFonts w:ascii="Calibri" w:cs="Calibri" w:eastAsia="Calibri" w:hAnsi="Calibri"/>
          <w:i w:val="false"/>
          <w:iCs w:val="false"/>
          <w:color w:val="000000"/>
          <w:sz w:val="22"/>
          <w:szCs w:val="22"/>
        </w:rPr>
        <w:t xml:space="preserve">Build a small application that lets a user create a fundraising campaign and see the active ones. Concretely:</w:t>
      </w:r>
    </w:p>
    <w:p>
      <w:pPr>
        <w:spacing w:after="60"/>
      </w:pPr>
      <w:r>
        <w:rPr>
          <w:rFonts w:ascii="Calibri" w:cs="Calibri" w:eastAsia="Calibri" w:hAnsi="Calibri"/>
          <w:b/>
          <w:bCs/>
          <w:color w:val="2E6B4F"/>
          <w:sz w:val="22"/>
          <w:szCs w:val="22"/>
        </w:rPr>
        <w:t xml:space="preserve">•  </w:t>
      </w:r>
      <w:r>
        <w:rPr>
          <w:rFonts w:ascii="Calibri" w:cs="Calibri" w:eastAsia="Calibri" w:hAnsi="Calibri"/>
          <w:sz w:val="22"/>
          <w:szCs w:val="22"/>
        </w:rPr>
        <w:t xml:space="preserve">A way to create a campaign with a title, a goal amount, and an end date.</w:t>
      </w:r>
    </w:p>
    <w:p>
      <w:pPr>
        <w:spacing w:after="60"/>
      </w:pPr>
      <w:r>
        <w:rPr>
          <w:rFonts w:ascii="Calibri" w:cs="Calibri" w:eastAsia="Calibri" w:hAnsi="Calibri"/>
          <w:b/>
          <w:bCs/>
          <w:color w:val="2E6B4F"/>
          <w:sz w:val="22"/>
          <w:szCs w:val="22"/>
        </w:rPr>
        <w:t xml:space="preserve">•  </w:t>
      </w:r>
      <w:r>
        <w:rPr>
          <w:rFonts w:ascii="Calibri" w:cs="Calibri" w:eastAsia="Calibri" w:hAnsi="Calibri"/>
          <w:sz w:val="22"/>
          <w:szCs w:val="22"/>
        </w:rPr>
        <w:t xml:space="preserve">Store the campaigns on the Node side. An in-memory store is completely fine — no need to set up a database.</w:t>
      </w:r>
    </w:p>
    <w:p>
      <w:pPr>
        <w:spacing w:after="60"/>
      </w:pPr>
      <w:r>
        <w:rPr>
          <w:rFonts w:ascii="Calibri" w:cs="Calibri" w:eastAsia="Calibri" w:hAnsi="Calibri"/>
          <w:b/>
          <w:bCs/>
          <w:color w:val="2E6B4F"/>
          <w:sz w:val="22"/>
          <w:szCs w:val="22"/>
        </w:rPr>
        <w:t xml:space="preserve">•  </w:t>
      </w:r>
      <w:r>
        <w:rPr>
          <w:rFonts w:ascii="Calibri" w:cs="Calibri" w:eastAsia="Calibri" w:hAnsi="Calibri"/>
          <w:sz w:val="22"/>
          <w:szCs w:val="22"/>
        </w:rPr>
        <w:t xml:space="preserve">A view that lists the currently active campaigns (those whose end date hasn't passed).</w:t>
      </w:r>
    </w:p>
    <w:p>
      <w:pPr>
        <w:spacing w:after="60"/>
      </w:pPr>
      <w:r>
        <w:rPr>
          <w:rFonts w:ascii="Calibri" w:cs="Calibri" w:eastAsia="Calibri" w:hAnsi="Calibri"/>
          <w:b/>
          <w:bCs/>
          <w:color w:val="2E6B4F"/>
          <w:sz w:val="22"/>
          <w:szCs w:val="22"/>
        </w:rPr>
        <w:t xml:space="preserve">•  </w:t>
      </w:r>
      <w:r>
        <w:rPr>
          <w:rFonts w:ascii="Calibri" w:cs="Calibri" w:eastAsia="Calibri" w:hAnsi="Calibri"/>
          <w:sz w:val="22"/>
          <w:szCs w:val="22"/>
        </w:rPr>
        <w:t xml:space="preserve">For each campaign, show progress toward its goal. You can assume some donations already exist — hard-code or seed a raised amount rather than building a donation flow.</w:t>
      </w:r>
    </w:p>
    <w:p>
      <w:pPr>
        <w:pStyle w:val="Heading1"/>
        <w:pBdr>
          <w:bottom w:val="single" w:color="1F3A5F" w:sz="8" w:space="4"/>
        </w:pBdr>
        <w:spacing w:after="120" w:before="260"/>
      </w:pPr>
      <w:r>
        <w:rPr>
          <w:rFonts w:ascii="Calibri" w:cs="Calibri" w:eastAsia="Calibri" w:hAnsi="Calibri"/>
          <w:b/>
          <w:bCs/>
          <w:color w:val="1F3A5F"/>
          <w:sz w:val="26"/>
          <w:szCs w:val="26"/>
        </w:rPr>
        <w:t xml:space="preserve">Out of scope — please don't build these</w:t>
      </w:r>
    </w:p>
    <w:p>
      <w:pPr>
        <w:spacing w:after="60"/>
      </w:pPr>
      <w:r>
        <w:rPr>
          <w:rFonts w:ascii="Calibri" w:cs="Calibri" w:eastAsia="Calibri" w:hAnsi="Calibri"/>
          <w:i w:val="false"/>
          <w:iCs w:val="false"/>
          <w:color w:val="000000"/>
          <w:sz w:val="22"/>
          <w:szCs w:val="22"/>
        </w:rPr>
        <w:t xml:space="preserve">To keep this to an hour, deliberately skip:</w:t>
      </w:r>
    </w:p>
    <w:p>
      <w:pPr>
        <w:spacing w:after="60"/>
      </w:pPr>
      <w:r>
        <w:rPr>
          <w:rFonts w:ascii="Calibri" w:cs="Calibri" w:eastAsia="Calibri" w:hAnsi="Calibri"/>
          <w:b/>
          <w:bCs/>
          <w:color w:val="555555"/>
          <w:sz w:val="22"/>
          <w:szCs w:val="22"/>
        </w:rPr>
        <w:t xml:space="preserve">×  </w:t>
      </w:r>
      <w:r>
        <w:rPr>
          <w:rFonts w:ascii="Calibri" w:cs="Calibri" w:eastAsia="Calibri" w:hAnsi="Calibri"/>
          <w:color w:val="555555"/>
          <w:sz w:val="22"/>
          <w:szCs w:val="22"/>
        </w:rPr>
        <w:t xml:space="preserve">User accounts, login, or authentication.</w:t>
      </w:r>
    </w:p>
    <w:p>
      <w:pPr>
        <w:spacing w:after="60"/>
      </w:pPr>
      <w:r>
        <w:rPr>
          <w:rFonts w:ascii="Calibri" w:cs="Calibri" w:eastAsia="Calibri" w:hAnsi="Calibri"/>
          <w:b/>
          <w:bCs/>
          <w:color w:val="555555"/>
          <w:sz w:val="22"/>
          <w:szCs w:val="22"/>
        </w:rPr>
        <w:t xml:space="preserve">×  </w:t>
      </w:r>
      <w:r>
        <w:rPr>
          <w:rFonts w:ascii="Calibri" w:cs="Calibri" w:eastAsia="Calibri" w:hAnsi="Calibri"/>
          <w:color w:val="555555"/>
          <w:sz w:val="22"/>
          <w:szCs w:val="22"/>
        </w:rPr>
        <w:t xml:space="preserve">Editing or deleting campaigns.</w:t>
      </w:r>
    </w:p>
    <w:p>
      <w:pPr>
        <w:spacing w:after="60"/>
      </w:pPr>
      <w:r>
        <w:rPr>
          <w:rFonts w:ascii="Calibri" w:cs="Calibri" w:eastAsia="Calibri" w:hAnsi="Calibri"/>
          <w:b/>
          <w:bCs/>
          <w:color w:val="555555"/>
          <w:sz w:val="22"/>
          <w:szCs w:val="22"/>
        </w:rPr>
        <w:t xml:space="preserve">×  </w:t>
      </w:r>
      <w:r>
        <w:rPr>
          <w:rFonts w:ascii="Calibri" w:cs="Calibri" w:eastAsia="Calibri" w:hAnsi="Calibri"/>
          <w:color w:val="555555"/>
          <w:sz w:val="22"/>
          <w:szCs w:val="22"/>
        </w:rPr>
        <w:t xml:space="preserve">A real donation or payment flow.</w:t>
      </w:r>
    </w:p>
    <w:p>
      <w:pPr>
        <w:spacing w:after="60"/>
      </w:pPr>
      <w:r>
        <w:rPr>
          <w:rFonts w:ascii="Calibri" w:cs="Calibri" w:eastAsia="Calibri" w:hAnsi="Calibri"/>
          <w:b/>
          <w:bCs/>
          <w:color w:val="555555"/>
          <w:sz w:val="22"/>
          <w:szCs w:val="22"/>
        </w:rPr>
        <w:t xml:space="preserve">×  </w:t>
      </w:r>
      <w:r>
        <w:rPr>
          <w:rFonts w:ascii="Calibri" w:cs="Calibri" w:eastAsia="Calibri" w:hAnsi="Calibri"/>
          <w:color w:val="555555"/>
          <w:sz w:val="22"/>
          <w:szCs w:val="22"/>
        </w:rPr>
        <w:t xml:space="preserve">Styling or visual polish — plain and functional is completely fine.</w:t>
      </w:r>
    </w:p>
    <w:p>
      <w:pPr>
        <w:spacing w:after="160"/>
      </w:pPr>
      <w:r>
        <w:rPr>
          <w:rFonts w:ascii="Calibri" w:cs="Calibri" w:eastAsia="Calibri" w:hAnsi="Calibri"/>
          <w:i w:val="false"/>
          <w:iCs w:val="false"/>
          <w:color w:val="000000"/>
          <w:sz w:val="22"/>
          <w:szCs w:val="22"/>
        </w:rPr>
        <w:t xml:space="preserve">If you find yourself running low on time, cut scope rather than rushing everything. It's fine to leave a note saying "I'd have done X next."</w:t>
      </w:r>
    </w:p>
    <w:p>
      <w:pPr>
        <w:pStyle w:val="Heading1"/>
        <w:pBdr>
          <w:bottom w:val="single" w:color="1F3A5F" w:sz="8" w:space="4"/>
        </w:pBdr>
        <w:spacing w:after="120" w:before="260"/>
      </w:pPr>
      <w:r>
        <w:rPr>
          <w:rFonts w:ascii="Calibri" w:cs="Calibri" w:eastAsia="Calibri" w:hAnsi="Calibri"/>
          <w:b/>
          <w:bCs/>
          <w:color w:val="1F3A5F"/>
          <w:sz w:val="26"/>
          <w:szCs w:val="26"/>
        </w:rPr>
        <w:t xml:space="preserve">Stack &amp; ground rules</w:t>
      </w:r>
    </w:p>
    <w:p>
      <w:pPr>
        <w:spacing w:after="60"/>
      </w:pPr>
      <w:r>
        <w:rPr>
          <w:rFonts w:ascii="Calibri" w:cs="Calibri" w:eastAsia="Calibri" w:hAnsi="Calibri"/>
          <w:b/>
          <w:bCs/>
          <w:color w:val="2E6B4F"/>
          <w:sz w:val="22"/>
          <w:szCs w:val="22"/>
        </w:rPr>
        <w:t xml:space="preserve">•  </w:t>
      </w:r>
      <w:r>
        <w:rPr>
          <w:rFonts w:ascii="Calibri" w:cs="Calibri" w:eastAsia="Calibri" w:hAnsi="Calibri"/>
          <w:sz w:val="22"/>
          <w:szCs w:val="22"/>
        </w:rPr>
        <w:t xml:space="preserve">Our product is built in React (frontend) and Node.js (backend), so please use them if you can. If you're less familiar with one side, do what you can and we'll talk through the rest in the interview — we're more interested in how you build and think than in framework fluency.</w:t>
      </w:r>
    </w:p>
    <w:p>
      <w:pPr>
        <w:spacing w:after="60"/>
      </w:pPr>
      <w:r>
        <w:rPr>
          <w:rFonts w:ascii="Calibri" w:cs="Calibri" w:eastAsia="Calibri" w:hAnsi="Calibri"/>
          <w:b/>
          <w:bCs/>
          <w:color w:val="2E6B4F"/>
          <w:sz w:val="22"/>
          <w:szCs w:val="22"/>
        </w:rPr>
        <w:t xml:space="preserve">•  </w:t>
      </w:r>
      <w:r>
        <w:rPr>
          <w:rFonts w:ascii="Calibri" w:cs="Calibri" w:eastAsia="Calibri" w:hAnsi="Calibri"/>
          <w:sz w:val="22"/>
          <w:szCs w:val="22"/>
        </w:rPr>
        <w:t xml:space="preserve">Keep setup light. A minimal Vite or Create React App scaffold — or even a single-file setup — is fine. Don't spend a big chunk of your hour on boilerplate.</w:t>
      </w:r>
    </w:p>
    <w:p>
      <w:pPr>
        <w:spacing w:after="60"/>
      </w:pPr>
      <w:r>
        <w:rPr>
          <w:rFonts w:ascii="Calibri" w:cs="Calibri" w:eastAsia="Calibri" w:hAnsi="Calibri"/>
          <w:b/>
          <w:bCs/>
          <w:color w:val="2E6B4F"/>
          <w:sz w:val="22"/>
          <w:szCs w:val="22"/>
        </w:rPr>
        <w:t xml:space="preserve">•  </w:t>
      </w:r>
      <w:r>
        <w:rPr>
          <w:rFonts w:ascii="Calibri" w:cs="Calibri" w:eastAsia="Calibri" w:hAnsi="Calibri"/>
          <w:sz w:val="22"/>
          <w:szCs w:val="22"/>
        </w:rPr>
        <w:t xml:space="preserve">An in-memory store on the Node side is fine; no database required.</w:t>
      </w:r>
    </w:p>
    <w:p>
      <w:pPr>
        <w:spacing w:after="60"/>
      </w:pPr>
      <w:r>
        <w:rPr>
          <w:rFonts w:ascii="Calibri" w:cs="Calibri" w:eastAsia="Calibri" w:hAnsi="Calibri"/>
          <w:b/>
          <w:bCs/>
          <w:color w:val="2E6B4F"/>
          <w:sz w:val="22"/>
          <w:szCs w:val="22"/>
        </w:rPr>
        <w:t xml:space="preserve">•  </w:t>
      </w:r>
      <w:r>
        <w:rPr>
          <w:rFonts w:ascii="Calibri" w:cs="Calibri" w:eastAsia="Calibri" w:hAnsi="Calibri"/>
          <w:sz w:val="22"/>
          <w:szCs w:val="22"/>
        </w:rPr>
        <w:t xml:space="preserve">Using documentation, Google, or AI assistants is fine — just be ready to explain your own decisions.</w:t>
      </w:r>
    </w:p>
    <w:p>
      <w:pPr>
        <w:spacing w:after="60"/>
      </w:pPr>
      <w:r>
        <w:rPr>
          <w:rFonts w:ascii="Calibri" w:cs="Calibri" w:eastAsia="Calibri" w:hAnsi="Calibri"/>
          <w:b/>
          <w:bCs/>
          <w:color w:val="2E6B4F"/>
          <w:sz w:val="22"/>
          <w:szCs w:val="22"/>
        </w:rPr>
        <w:t xml:space="preserve">•  </w:t>
      </w:r>
      <w:r>
        <w:rPr>
          <w:rFonts w:ascii="Calibri" w:cs="Calibri" w:eastAsia="Calibri" w:hAnsi="Calibri"/>
          <w:sz w:val="22"/>
          <w:szCs w:val="22"/>
        </w:rPr>
        <w:t xml:space="preserve">Roughly one hour. If you go a little over, no problem, but don't turn it into an all-nighter.</w:t>
      </w:r>
    </w:p>
    <w:p>
      <w:r>
        <w:br w:type="page"/>
      </w:r>
    </w:p>
    <w:p>
      <w:pPr>
        <w:pStyle w:val="Heading1"/>
        <w:pBdr>
          <w:bottom w:val="single" w:color="1F3A5F" w:sz="8" w:space="4"/>
        </w:pBdr>
        <w:spacing w:after="120" w:before="260"/>
      </w:pPr>
      <w:r>
        <w:rPr>
          <w:rFonts w:ascii="Calibri" w:cs="Calibri" w:eastAsia="Calibri" w:hAnsi="Calibri"/>
          <w:b/>
          <w:bCs/>
          <w:color w:val="1F3A5F"/>
          <w:sz w:val="26"/>
          <w:szCs w:val="26"/>
        </w:rPr>
        <w:t xml:space="preserve">What to send back</w:t>
      </w:r>
    </w:p>
    <w:p>
      <w:pPr>
        <w:spacing w:after="60"/>
      </w:pPr>
      <w:r>
        <w:rPr>
          <w:rFonts w:ascii="Calibri" w:cs="Calibri" w:eastAsia="Calibri" w:hAnsi="Calibri"/>
          <w:b/>
          <w:bCs/>
          <w:color w:val="2E6B4F"/>
          <w:sz w:val="22"/>
          <w:szCs w:val="22"/>
        </w:rPr>
        <w:t xml:space="preserve">•  </w:t>
      </w:r>
      <w:r>
        <w:rPr>
          <w:rFonts w:ascii="Calibri" w:cs="Calibri" w:eastAsia="Calibri" w:hAnsi="Calibri"/>
          <w:sz w:val="22"/>
          <w:szCs w:val="22"/>
        </w:rPr>
        <w:t xml:space="preserve">Your code (a zip, a GitHub repo link, or a shared folder — whatever's easiest).</w:t>
      </w:r>
    </w:p>
    <w:p>
      <w:pPr>
        <w:spacing w:after="60"/>
      </w:pPr>
      <w:r>
        <w:rPr>
          <w:rFonts w:ascii="Calibri" w:cs="Calibri" w:eastAsia="Calibri" w:hAnsi="Calibri"/>
          <w:b/>
          <w:bCs/>
          <w:color w:val="2E6B4F"/>
          <w:sz w:val="22"/>
          <w:szCs w:val="22"/>
        </w:rPr>
        <w:t xml:space="preserve">•  </w:t>
      </w:r>
      <w:r>
        <w:rPr>
          <w:rFonts w:ascii="Calibri" w:cs="Calibri" w:eastAsia="Calibri" w:hAnsi="Calibri"/>
          <w:sz w:val="22"/>
          <w:szCs w:val="22"/>
        </w:rPr>
        <w:t xml:space="preserve">A short note walking through your key decisions and trade-offs — what you built, what you deliberately left out, and how you'd extend or harden it if this were going to production (concurrency, scale, and so on). That reasoning is the part we're most interested in.</w:t>
      </w:r>
    </w:p>
    <w:p>
      <w:pPr>
        <w:spacing w:after="0"/>
      </w:pPr>
      <w:r>
        <w:rPr>
          <w:rFonts w:ascii="Calibri" w:cs="Calibri" w:eastAsia="Calibri" w:hAnsi="Calibri"/>
          <w:i w:val="false"/>
          <w:iCs w:val="false"/>
          <w:color w:val="000000"/>
          <w:sz w:val="22"/>
          <w:szCs w:val="22"/>
        </w:rPr>
        <w:t xml:space="preserve">Looking forward to seeing what you come up with.</w:t>
      </w:r>
    </w:p>
    <w:p>
      <w:pPr>
        <w:spacing w:after="0"/>
      </w:pPr>
      <w:r>
        <w:rPr>
          <w:rFonts w:ascii="Calibri" w:cs="Calibri" w:eastAsia="Calibri" w:hAnsi="Calibri"/>
          <w:i/>
          <w:iCs/>
          <w:color w:val="555555"/>
          <w:sz w:val="22"/>
          <w:szCs w:val="22"/>
        </w:rPr>
        <w:t xml:space="preserve">— Edward, Plug Impact Limited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Exercise — Software Developer</dc:title>
  <dc:creator>Edward Lai</dc:creator>
  <cp:lastModifiedBy>Un-named</cp:lastModifiedBy>
  <cp:revision>1</cp:revision>
  <dcterms:created xsi:type="dcterms:W3CDTF">2026-07-09T04:32:30.791Z</dcterms:created>
  <dcterms:modified xsi:type="dcterms:W3CDTF">2026-07-09T04:32:30.815Z</dcterms:modified>
</cp:coreProperties>
</file>

<file path=docProps/custom.xml><?xml version="1.0" encoding="utf-8"?>
<Properties xmlns="http://schemas.openxmlformats.org/officeDocument/2006/custom-properties" xmlns:vt="http://schemas.openxmlformats.org/officeDocument/2006/docPropsVTypes"/>
</file>