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EF4C5" w14:textId="0709DACA" w:rsidR="00FE78AF" w:rsidRPr="00FE78AF" w:rsidRDefault="00FE78AF" w:rsidP="00FE78AF">
      <w:pPr>
        <w:rPr>
          <w:sz w:val="40"/>
          <w:szCs w:val="40"/>
        </w:rPr>
      </w:pPr>
      <w:r>
        <w:rPr>
          <w:sz w:val="40"/>
          <w:szCs w:val="40"/>
        </w:rPr>
        <w:t xml:space="preserve">         </w:t>
      </w:r>
      <w:r w:rsidRPr="00FE78AF">
        <w:rPr>
          <w:sz w:val="40"/>
          <w:szCs w:val="40"/>
        </w:rPr>
        <w:t>A Study on Data Communication Generations</w:t>
      </w:r>
    </w:p>
    <w:p w14:paraId="24B128B9" w14:textId="77777777" w:rsidR="00FE78AF" w:rsidRPr="00FE78AF" w:rsidRDefault="00FE78AF" w:rsidP="00FE78AF">
      <w:pPr>
        <w:rPr>
          <w:sz w:val="24"/>
          <w:szCs w:val="24"/>
        </w:rPr>
      </w:pPr>
      <w:r w:rsidRPr="00FE78AF">
        <w:t xml:space="preserve">                                         </w:t>
      </w:r>
      <w:r w:rsidRPr="00FE78AF">
        <w:rPr>
          <w:sz w:val="24"/>
          <w:szCs w:val="24"/>
        </w:rPr>
        <w:t>&lt;</w:t>
      </w:r>
      <w:proofErr w:type="gramStart"/>
      <w:r w:rsidRPr="00FE78AF">
        <w:rPr>
          <w:sz w:val="24"/>
          <w:szCs w:val="24"/>
        </w:rPr>
        <w:t>1:A</w:t>
      </w:r>
      <w:proofErr w:type="gramEnd"/>
      <w:r w:rsidRPr="00FE78AF">
        <w:rPr>
          <w:sz w:val="24"/>
          <w:szCs w:val="24"/>
        </w:rPr>
        <w:t>.Usha &gt; , &lt;2:A.Murali Mohan Kumar&gt;</w:t>
      </w:r>
    </w:p>
    <w:p w14:paraId="3B73FE20" w14:textId="1D494281" w:rsidR="00FE78AF" w:rsidRPr="00FE78AF" w:rsidRDefault="00FE78AF" w:rsidP="00FE78AF">
      <w:pPr>
        <w:numPr>
          <w:ilvl w:val="0"/>
          <w:numId w:val="1"/>
        </w:numPr>
      </w:pPr>
      <w:r w:rsidRPr="00FE78AF">
        <w:t xml:space="preserve">Student, MCA, Mother Theresa Institute of Computer Application, </w:t>
      </w:r>
      <w:proofErr w:type="spellStart"/>
      <w:r w:rsidRPr="00FE78AF">
        <w:t>Palamaner</w:t>
      </w:r>
      <w:proofErr w:type="spellEnd"/>
      <w:r w:rsidRPr="00FE78AF">
        <w:t>.</w:t>
      </w:r>
    </w:p>
    <w:p w14:paraId="5FBDFB80" w14:textId="2945172C" w:rsidR="00FE78AF" w:rsidRPr="00FE78AF" w:rsidRDefault="00FE78AF" w:rsidP="00FE78AF">
      <w:pPr>
        <w:pStyle w:val="ListParagraph"/>
        <w:numPr>
          <w:ilvl w:val="0"/>
          <w:numId w:val="1"/>
        </w:numPr>
      </w:pPr>
      <w:r w:rsidRPr="00FE78AF">
        <w:t>Associate Professor, Head of Department MCA, Mother Theresa Institute of Computer</w:t>
      </w:r>
    </w:p>
    <w:p w14:paraId="166634A5" w14:textId="77777777" w:rsidR="00FE78AF" w:rsidRPr="00FE78AF" w:rsidRDefault="00FE78AF" w:rsidP="00FE78AF">
      <w:r w:rsidRPr="00FE78AF">
        <w:t xml:space="preserve">Application, </w:t>
      </w:r>
      <w:proofErr w:type="spellStart"/>
      <w:r w:rsidRPr="00FE78AF">
        <w:t>Palamaner</w:t>
      </w:r>
      <w:proofErr w:type="spellEnd"/>
      <w:r w:rsidRPr="00FE78AF">
        <w:t>.</w:t>
      </w:r>
    </w:p>
    <w:p w14:paraId="5DF3571E" w14:textId="761BF33E" w:rsidR="00FE78AF" w:rsidRDefault="00FE78AF" w:rsidP="00FE78AF">
      <w:pPr>
        <w:rPr>
          <w:sz w:val="24"/>
          <w:szCs w:val="24"/>
        </w:rPr>
      </w:pPr>
      <w:r>
        <w:t xml:space="preserve">                          </w:t>
      </w:r>
      <w:r w:rsidRPr="00FE78AF">
        <w:rPr>
          <w:sz w:val="24"/>
          <w:szCs w:val="24"/>
        </w:rPr>
        <w:t xml:space="preserve"> &lt;aaushasree@gmail.com</w:t>
      </w:r>
      <w:proofErr w:type="gramStart"/>
      <w:r w:rsidRPr="00FE78AF">
        <w:rPr>
          <w:sz w:val="24"/>
          <w:szCs w:val="24"/>
        </w:rPr>
        <w:t>&gt; ,</w:t>
      </w:r>
      <w:proofErr w:type="gramEnd"/>
      <w:r w:rsidRPr="00FE78AF">
        <w:rPr>
          <w:sz w:val="24"/>
          <w:szCs w:val="24"/>
        </w:rPr>
        <w:t xml:space="preserve"> &lt;Muralimohan@mtimca.edu.in&gt;</w:t>
      </w:r>
    </w:p>
    <w:p w14:paraId="5DBFBB84" w14:textId="77777777" w:rsidR="00FE78AF" w:rsidRPr="00FE78AF" w:rsidRDefault="00FE78AF" w:rsidP="00FE78AF">
      <w:pPr>
        <w:rPr>
          <w:rFonts w:ascii="Arial Rounded MT Bold" w:hAnsi="Arial Rounded MT Bold"/>
        </w:rPr>
      </w:pPr>
      <w:r w:rsidRPr="00FE78AF">
        <w:rPr>
          <w:rFonts w:ascii="Arial Rounded MT Bold" w:hAnsi="Arial Rounded MT Bold"/>
        </w:rPr>
        <w:t>Abstract:</w:t>
      </w:r>
    </w:p>
    <w:p w14:paraId="1F8994D7" w14:textId="084CDAFC" w:rsidR="00FE78AF" w:rsidRPr="00FE78AF" w:rsidRDefault="0056748D" w:rsidP="00FE78AF">
      <w:r>
        <w:rPr>
          <w:noProof/>
        </w:rPr>
        <w:drawing>
          <wp:anchor distT="0" distB="0" distL="114300" distR="114300" simplePos="0" relativeHeight="251658240" behindDoc="1" locked="0" layoutInCell="1" allowOverlap="1" wp14:anchorId="24B273ED" wp14:editId="08913628">
            <wp:simplePos x="0" y="0"/>
            <wp:positionH relativeFrom="column">
              <wp:posOffset>3759200</wp:posOffset>
            </wp:positionH>
            <wp:positionV relativeFrom="paragraph">
              <wp:posOffset>1014095</wp:posOffset>
            </wp:positionV>
            <wp:extent cx="1587500" cy="742950"/>
            <wp:effectExtent l="0" t="0" r="0" b="0"/>
            <wp:wrapNone/>
            <wp:docPr id="200865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56517"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7500" cy="742950"/>
                    </a:xfrm>
                    <a:prstGeom prst="rect">
                      <a:avLst/>
                    </a:prstGeom>
                  </pic:spPr>
                </pic:pic>
              </a:graphicData>
            </a:graphic>
          </wp:anchor>
        </w:drawing>
      </w:r>
      <w:r w:rsidR="00FE78AF" w:rsidRPr="00FE78AF">
        <w:t xml:space="preserve">     Data Communication, the exchange of data between devices, is a fundamental aspect of modern technology, evolving through generations like 1G, 2G, 3G, 4G and 5G, each offering advancements in speed, capacity and capabilities. Data communication means is the process of transferring data between two or more devices over a transmission medium. The effectiveness of data communication System depends on Delivery, Accuracy, and Timeliness.</w:t>
      </w:r>
    </w:p>
    <w:p w14:paraId="1F08C978" w14:textId="7BC9D066" w:rsidR="00FE78AF" w:rsidRPr="00FE78AF" w:rsidRDefault="00FE78AF" w:rsidP="00FE78AF">
      <w:pPr>
        <w:rPr>
          <w:b/>
          <w:bCs/>
        </w:rPr>
      </w:pPr>
      <w:r w:rsidRPr="00FE78AF">
        <w:rPr>
          <w:b/>
          <w:bCs/>
        </w:rPr>
        <w:t>Keywords:</w:t>
      </w:r>
    </w:p>
    <w:p w14:paraId="2F25D065" w14:textId="6F97A226" w:rsidR="00FE78AF" w:rsidRPr="00FE78AF" w:rsidRDefault="00FE78AF" w:rsidP="00FE78AF">
      <w:r w:rsidRPr="00FE78AF">
        <w:t xml:space="preserve">         Sender, Receiver, Message, Transmission Medium, Protocol         </w:t>
      </w:r>
    </w:p>
    <w:p w14:paraId="0B08E760" w14:textId="77777777" w:rsidR="00AB0794" w:rsidRDefault="00AB0794" w:rsidP="00FE78AF">
      <w:pPr>
        <w:rPr>
          <w:b/>
          <w:iCs/>
          <w:sz w:val="24"/>
          <w:szCs w:val="24"/>
        </w:rPr>
        <w:sectPr w:rsidR="00AB0794">
          <w:pgSz w:w="12240" w:h="15840"/>
          <w:pgMar w:top="1440" w:right="1440" w:bottom="1440" w:left="1440" w:header="720" w:footer="720" w:gutter="0"/>
          <w:cols w:space="720"/>
          <w:docGrid w:linePitch="360"/>
        </w:sectPr>
      </w:pPr>
    </w:p>
    <w:p w14:paraId="2E03FDED" w14:textId="77777777" w:rsidR="00FE78AF" w:rsidRPr="00FE78AF" w:rsidRDefault="00FE78AF" w:rsidP="00FE78AF">
      <w:pPr>
        <w:rPr>
          <w:b/>
          <w:iCs/>
          <w:sz w:val="24"/>
          <w:szCs w:val="24"/>
        </w:rPr>
      </w:pPr>
      <w:r w:rsidRPr="00FE78AF">
        <w:rPr>
          <w:b/>
          <w:iCs/>
          <w:sz w:val="24"/>
          <w:szCs w:val="24"/>
        </w:rPr>
        <w:t xml:space="preserve">First Generation (1G): </w:t>
      </w:r>
    </w:p>
    <w:p w14:paraId="6A313780" w14:textId="2D856C7A" w:rsidR="00FE78AF" w:rsidRPr="00FE78AF" w:rsidRDefault="00FE78AF" w:rsidP="00FE78AF">
      <w:r w:rsidRPr="00FE78AF">
        <w:t xml:space="preserve">   </w:t>
      </w:r>
      <w:r w:rsidRPr="00FE78AF">
        <w:rPr>
          <w:sz w:val="24"/>
          <w:szCs w:val="24"/>
        </w:rPr>
        <w:t xml:space="preserve">1G (First Generation) Data Communication refers to the earliest era of wireless communication, introduced in the 1980s, characterized by analog signal transmission primarily for voice communication. It marked the beginning of mobile technology, allowing people to make calls without being tethered to a fixed line. The technology used in 1G networks was based on analog radio signals, offering limited capacity, poor voice quality, and no support for data services like text messaging or internet access. The most notable 1G technology was the Advanced Mobile Phone System (AMPS), which was widely used in the United States. </w:t>
      </w:r>
    </w:p>
    <w:p w14:paraId="7D2B117F" w14:textId="729F456E" w:rsidR="00FE78AF" w:rsidRPr="00FE78AF" w:rsidRDefault="00FE78AF" w:rsidP="00FE78AF">
      <w:r w:rsidRPr="00FE78AF">
        <w:rPr>
          <w:noProof/>
        </w:rPr>
        <w:drawing>
          <wp:anchor distT="0" distB="0" distL="114300" distR="114300" simplePos="0" relativeHeight="251662336" behindDoc="1" locked="0" layoutInCell="1" allowOverlap="1" wp14:anchorId="34C37DE9" wp14:editId="0321545D">
            <wp:simplePos x="0" y="0"/>
            <wp:positionH relativeFrom="column">
              <wp:posOffset>196850</wp:posOffset>
            </wp:positionH>
            <wp:positionV relativeFrom="paragraph">
              <wp:posOffset>67310</wp:posOffset>
            </wp:positionV>
            <wp:extent cx="2368550" cy="1143000"/>
            <wp:effectExtent l="0" t="0" r="0" b="0"/>
            <wp:wrapNone/>
            <wp:docPr id="1621535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8550" cy="1143000"/>
                    </a:xfrm>
                    <a:prstGeom prst="rect">
                      <a:avLst/>
                    </a:prstGeom>
                    <a:noFill/>
                  </pic:spPr>
                </pic:pic>
              </a:graphicData>
            </a:graphic>
            <wp14:sizeRelH relativeFrom="margin">
              <wp14:pctWidth>0</wp14:pctWidth>
            </wp14:sizeRelH>
            <wp14:sizeRelV relativeFrom="margin">
              <wp14:pctHeight>0</wp14:pctHeight>
            </wp14:sizeRelV>
          </wp:anchor>
        </w:drawing>
      </w:r>
    </w:p>
    <w:p w14:paraId="784B39D5" w14:textId="77777777" w:rsidR="00FE78AF" w:rsidRPr="00FE78AF" w:rsidRDefault="00FE78AF" w:rsidP="00FE78AF"/>
    <w:p w14:paraId="78F69497" w14:textId="77777777" w:rsidR="00FE78AF" w:rsidRPr="00FE78AF" w:rsidRDefault="00FE78AF" w:rsidP="00FE78AF"/>
    <w:p w14:paraId="26AF5A92" w14:textId="77777777" w:rsidR="00FE78AF" w:rsidRPr="00FE78AF" w:rsidRDefault="00FE78AF" w:rsidP="00FE78AF"/>
    <w:p w14:paraId="3032544E" w14:textId="77777777" w:rsidR="00FE78AF" w:rsidRPr="00FE78AF" w:rsidRDefault="00FE78AF" w:rsidP="00FE78AF">
      <w:pPr>
        <w:rPr>
          <w:b/>
          <w:bCs/>
          <w:i/>
          <w:iCs/>
        </w:rPr>
      </w:pPr>
    </w:p>
    <w:p w14:paraId="15D8EFD5" w14:textId="77777777" w:rsidR="00FE78AF" w:rsidRPr="00FE78AF" w:rsidRDefault="00FE78AF" w:rsidP="00FE78AF">
      <w:pPr>
        <w:rPr>
          <w:b/>
          <w:bCs/>
          <w:sz w:val="24"/>
          <w:szCs w:val="24"/>
        </w:rPr>
      </w:pPr>
      <w:r w:rsidRPr="00FE78AF">
        <w:rPr>
          <w:b/>
          <w:bCs/>
          <w:sz w:val="24"/>
          <w:szCs w:val="24"/>
        </w:rPr>
        <w:t>Second Generation (2G):</w:t>
      </w:r>
    </w:p>
    <w:p w14:paraId="3E757A66" w14:textId="77777777" w:rsidR="00FE78AF" w:rsidRPr="00FE78AF" w:rsidRDefault="00FE78AF" w:rsidP="00FE78AF">
      <w:pPr>
        <w:rPr>
          <w:b/>
          <w:bCs/>
          <w:i/>
          <w:iCs/>
        </w:rPr>
      </w:pPr>
    </w:p>
    <w:p w14:paraId="0385478F" w14:textId="0D08BF07" w:rsidR="00FE78AF" w:rsidRPr="00FE78AF" w:rsidRDefault="00FE78AF" w:rsidP="00FE78AF">
      <w:pPr>
        <w:rPr>
          <w:sz w:val="24"/>
          <w:szCs w:val="24"/>
        </w:rPr>
      </w:pPr>
      <w:r w:rsidRPr="00FE78AF">
        <w:rPr>
          <w:b/>
          <w:bCs/>
          <w:sz w:val="24"/>
          <w:szCs w:val="24"/>
        </w:rPr>
        <w:t xml:space="preserve">    </w:t>
      </w:r>
      <w:r w:rsidRPr="00FE78AF">
        <w:rPr>
          <w:sz w:val="24"/>
          <w:szCs w:val="24"/>
        </w:rPr>
        <w:t>2G (Second Generation) Data Communication marked a significant shift from analog to digital technology, introduced in the 1990s. This generation enabled digital voice transmission, improving call quality, security, and network efficiency compared to 1G. It also introduced basic data services like SMS (Short Message Service) and MMS (Multimedia Messaging Service), allowing users to send text messages and multimedia content. Key technologies of 2G included GSM (Global System for Mobile</w:t>
      </w:r>
      <w:r w:rsidRPr="00FE78AF">
        <w:rPr>
          <w:b/>
          <w:bCs/>
          <w:sz w:val="24"/>
          <w:szCs w:val="24"/>
        </w:rPr>
        <w:t xml:space="preserve"> </w:t>
      </w:r>
      <w:r w:rsidRPr="00FE78AF">
        <w:rPr>
          <w:sz w:val="24"/>
          <w:szCs w:val="24"/>
        </w:rPr>
        <w:t xml:space="preserve">Communications), CDMA (Code Division Multiple Access), and GPRS (General Packet </w:t>
      </w:r>
      <w:r w:rsidRPr="00FE78AF">
        <w:rPr>
          <w:sz w:val="24"/>
          <w:szCs w:val="24"/>
        </w:rPr>
        <w:lastRenderedPageBreak/>
        <w:t xml:space="preserve">Radio Service), which provided basic mobile internet access. </w:t>
      </w:r>
    </w:p>
    <w:p w14:paraId="2B16FC16" w14:textId="35B77292" w:rsidR="00FE78AF" w:rsidRPr="00FE78AF" w:rsidRDefault="00FE78AF" w:rsidP="00FE78AF">
      <w:r w:rsidRPr="00FE78AF">
        <w:rPr>
          <w:noProof/>
        </w:rPr>
        <w:drawing>
          <wp:anchor distT="0" distB="0" distL="114300" distR="114300" simplePos="0" relativeHeight="251661312" behindDoc="1" locked="0" layoutInCell="1" allowOverlap="1" wp14:anchorId="4AC22C96" wp14:editId="421A6A14">
            <wp:simplePos x="0" y="0"/>
            <wp:positionH relativeFrom="column">
              <wp:posOffset>469900</wp:posOffset>
            </wp:positionH>
            <wp:positionV relativeFrom="paragraph">
              <wp:posOffset>60325</wp:posOffset>
            </wp:positionV>
            <wp:extent cx="1390650" cy="927100"/>
            <wp:effectExtent l="0" t="0" r="0" b="6350"/>
            <wp:wrapNone/>
            <wp:docPr id="891354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0650" cy="927100"/>
                    </a:xfrm>
                    <a:prstGeom prst="rect">
                      <a:avLst/>
                    </a:prstGeom>
                    <a:noFill/>
                  </pic:spPr>
                </pic:pic>
              </a:graphicData>
            </a:graphic>
            <wp14:sizeRelH relativeFrom="margin">
              <wp14:pctWidth>0</wp14:pctWidth>
            </wp14:sizeRelH>
            <wp14:sizeRelV relativeFrom="margin">
              <wp14:pctHeight>0</wp14:pctHeight>
            </wp14:sizeRelV>
          </wp:anchor>
        </w:drawing>
      </w:r>
    </w:p>
    <w:p w14:paraId="2BD1A83E" w14:textId="77777777" w:rsidR="00FE78AF" w:rsidRPr="00FE78AF" w:rsidRDefault="00FE78AF" w:rsidP="00FE78AF"/>
    <w:p w14:paraId="25301A9B" w14:textId="77777777" w:rsidR="00FE78AF" w:rsidRPr="00FE78AF" w:rsidRDefault="00FE78AF" w:rsidP="00FE78AF"/>
    <w:p w14:paraId="41797C1C" w14:textId="77777777" w:rsidR="00FE78AF" w:rsidRPr="00FE78AF" w:rsidRDefault="00FE78AF" w:rsidP="00FE78AF"/>
    <w:p w14:paraId="6C9B02CE" w14:textId="77777777" w:rsidR="00FE78AF" w:rsidRPr="00FE78AF" w:rsidRDefault="00FE78AF" w:rsidP="00FE78AF">
      <w:pPr>
        <w:rPr>
          <w:b/>
          <w:bCs/>
          <w:sz w:val="24"/>
          <w:szCs w:val="24"/>
        </w:rPr>
      </w:pPr>
      <w:r w:rsidRPr="00FE78AF">
        <w:rPr>
          <w:b/>
          <w:bCs/>
          <w:sz w:val="24"/>
          <w:szCs w:val="24"/>
        </w:rPr>
        <w:t>Third Generation (3G):</w:t>
      </w:r>
    </w:p>
    <w:p w14:paraId="11C7815D" w14:textId="77777777" w:rsidR="00FE78AF" w:rsidRPr="00FE78AF" w:rsidRDefault="00FE78AF" w:rsidP="00FE78AF">
      <w:pPr>
        <w:rPr>
          <w:sz w:val="24"/>
          <w:szCs w:val="24"/>
        </w:rPr>
      </w:pPr>
      <w:r w:rsidRPr="00FE78AF">
        <w:rPr>
          <w:b/>
          <w:bCs/>
          <w:sz w:val="24"/>
          <w:szCs w:val="24"/>
        </w:rPr>
        <w:t xml:space="preserve"> </w:t>
      </w:r>
      <w:r w:rsidRPr="00FE78AF">
        <w:rPr>
          <w:sz w:val="24"/>
          <w:szCs w:val="24"/>
        </w:rPr>
        <w:t>3G (Third Generation) Data Communication revolutionized mobile technology in the early 2000s by introducing high-speed wireless internet and advanced multimedia capabilities. Unlike its predecessors, 3G supported faster data transmission, enabling activities like video calling, mobile internet browsing, and streaming services. It relied on technologies such as UMTS (Universal Mobile Telecommunications</w:t>
      </w:r>
      <w:r w:rsidRPr="00FE78AF">
        <w:rPr>
          <w:b/>
          <w:bCs/>
          <w:sz w:val="24"/>
          <w:szCs w:val="24"/>
        </w:rPr>
        <w:t xml:space="preserve"> </w:t>
      </w:r>
      <w:r w:rsidRPr="00FE78AF">
        <w:rPr>
          <w:sz w:val="24"/>
          <w:szCs w:val="24"/>
        </w:rPr>
        <w:t>System) and CDMA2000, which provided better coverage and higher data rates. 3G networks offered speeds ranging from 384 kbps to 2 Mbps, supporting applications like mobile gaming, GPS navigation, and mobile banking. This generation played a crucial role in the development of smartphones and the expansion of mobile broadband services worldwide.</w:t>
      </w:r>
    </w:p>
    <w:p w14:paraId="2DBA8F3F" w14:textId="77777777" w:rsidR="00FE78AF" w:rsidRPr="00FE78AF" w:rsidRDefault="00FE78AF" w:rsidP="00FE78AF"/>
    <w:p w14:paraId="69164225" w14:textId="7130E02D" w:rsidR="00FE78AF" w:rsidRPr="00FE78AF" w:rsidRDefault="00FE78AF" w:rsidP="00FE78AF">
      <w:r w:rsidRPr="00FE78AF">
        <w:rPr>
          <w:noProof/>
        </w:rPr>
        <w:drawing>
          <wp:anchor distT="0" distB="0" distL="114300" distR="114300" simplePos="0" relativeHeight="251660288" behindDoc="1" locked="0" layoutInCell="1" allowOverlap="1" wp14:anchorId="16354146" wp14:editId="2CE53BB9">
            <wp:simplePos x="0" y="0"/>
            <wp:positionH relativeFrom="column">
              <wp:posOffset>393700</wp:posOffset>
            </wp:positionH>
            <wp:positionV relativeFrom="paragraph">
              <wp:posOffset>25400</wp:posOffset>
            </wp:positionV>
            <wp:extent cx="2070100" cy="1358900"/>
            <wp:effectExtent l="0" t="0" r="6350" b="0"/>
            <wp:wrapNone/>
            <wp:docPr id="18672672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1358900"/>
                    </a:xfrm>
                    <a:prstGeom prst="rect">
                      <a:avLst/>
                    </a:prstGeom>
                    <a:noFill/>
                  </pic:spPr>
                </pic:pic>
              </a:graphicData>
            </a:graphic>
            <wp14:sizeRelH relativeFrom="margin">
              <wp14:pctWidth>0</wp14:pctWidth>
            </wp14:sizeRelH>
            <wp14:sizeRelV relativeFrom="margin">
              <wp14:pctHeight>0</wp14:pctHeight>
            </wp14:sizeRelV>
          </wp:anchor>
        </w:drawing>
      </w:r>
    </w:p>
    <w:p w14:paraId="15F4729D" w14:textId="77777777" w:rsidR="00FE78AF" w:rsidRPr="00FE78AF" w:rsidRDefault="00FE78AF" w:rsidP="00FE78AF"/>
    <w:p w14:paraId="5DDDBD76" w14:textId="77777777" w:rsidR="00FE78AF" w:rsidRPr="00FE78AF" w:rsidRDefault="00FE78AF" w:rsidP="00FE78AF"/>
    <w:p w14:paraId="1EBA3C33" w14:textId="77777777" w:rsidR="00FE78AF" w:rsidRPr="00FE78AF" w:rsidRDefault="00FE78AF" w:rsidP="00FE78AF"/>
    <w:p w14:paraId="69A42C51" w14:textId="77777777" w:rsidR="00FE78AF" w:rsidRPr="00FE78AF" w:rsidRDefault="00FE78AF" w:rsidP="00FE78AF"/>
    <w:p w14:paraId="5A451DAE" w14:textId="77777777" w:rsidR="00FE78AF" w:rsidRPr="00FE78AF" w:rsidRDefault="00FE78AF" w:rsidP="00FE78AF"/>
    <w:p w14:paraId="69E7C4B0" w14:textId="77777777" w:rsidR="00AB0794" w:rsidRDefault="00AB0794" w:rsidP="00FE78AF">
      <w:pPr>
        <w:rPr>
          <w:b/>
          <w:bCs/>
          <w:sz w:val="24"/>
          <w:szCs w:val="24"/>
        </w:rPr>
      </w:pPr>
    </w:p>
    <w:p w14:paraId="28907886" w14:textId="44436E35" w:rsidR="00FE78AF" w:rsidRPr="00FE78AF" w:rsidRDefault="00FE78AF" w:rsidP="00FE78AF">
      <w:pPr>
        <w:rPr>
          <w:b/>
          <w:bCs/>
          <w:sz w:val="24"/>
          <w:szCs w:val="24"/>
        </w:rPr>
      </w:pPr>
      <w:r w:rsidRPr="00FE78AF">
        <w:rPr>
          <w:b/>
          <w:bCs/>
          <w:sz w:val="24"/>
          <w:szCs w:val="24"/>
        </w:rPr>
        <w:t>Fourth Generation (4G):</w:t>
      </w:r>
    </w:p>
    <w:p w14:paraId="496C7E20" w14:textId="77777777" w:rsidR="00FE78AF" w:rsidRPr="00FE78AF" w:rsidRDefault="00FE78AF" w:rsidP="00FE78AF">
      <w:r w:rsidRPr="00FE78AF">
        <w:t xml:space="preserve">   </w:t>
      </w:r>
      <w:r w:rsidRPr="00FE78AF">
        <w:rPr>
          <w:sz w:val="24"/>
          <w:szCs w:val="24"/>
        </w:rPr>
        <w:t>4G (Fourth Generation) Data Communication marked a major leap in wireless technology, offering significantly faster internet speeds, low latency, and enhanced network performance compared to previous generations. Introduced in the late 2000s, 4G networks are based on IP (Internet Protocol)-based architecture, supporting seamless data transmission for high-definition video streaming, online gaming, and real-time communication. Technologies like LTE (Long-Term Evolution) and WiMAX were key to 4G's success, providing download speeds up to 1 Gbps and upload speeds up to 100 Mbps under ideal conditions. This generation enabled the rise of smartphones, mobile apps, and services like VoIP and HD video conferencing, transforming how people access and share information globally.</w:t>
      </w:r>
    </w:p>
    <w:p w14:paraId="622F7C79" w14:textId="65C7094E" w:rsidR="00FE78AF" w:rsidRPr="00FE78AF" w:rsidRDefault="00FE78AF" w:rsidP="00FE78AF">
      <w:pPr>
        <w:rPr>
          <w:i/>
          <w:iCs/>
        </w:rPr>
      </w:pPr>
      <w:r w:rsidRPr="00FE78AF">
        <w:rPr>
          <w:noProof/>
        </w:rPr>
        <w:drawing>
          <wp:anchor distT="0" distB="0" distL="114300" distR="114300" simplePos="0" relativeHeight="251663360" behindDoc="1" locked="0" layoutInCell="1" allowOverlap="1" wp14:anchorId="1415D88C" wp14:editId="238F0E0A">
            <wp:simplePos x="0" y="0"/>
            <wp:positionH relativeFrom="column">
              <wp:posOffset>393700</wp:posOffset>
            </wp:positionH>
            <wp:positionV relativeFrom="paragraph">
              <wp:posOffset>253365</wp:posOffset>
            </wp:positionV>
            <wp:extent cx="1930400" cy="1320800"/>
            <wp:effectExtent l="0" t="0" r="0" b="0"/>
            <wp:wrapNone/>
            <wp:docPr id="8655096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0400" cy="1320800"/>
                    </a:xfrm>
                    <a:prstGeom prst="rect">
                      <a:avLst/>
                    </a:prstGeom>
                    <a:noFill/>
                  </pic:spPr>
                </pic:pic>
              </a:graphicData>
            </a:graphic>
            <wp14:sizeRelH relativeFrom="margin">
              <wp14:pctWidth>0</wp14:pctWidth>
            </wp14:sizeRelH>
            <wp14:sizeRelV relativeFrom="margin">
              <wp14:pctHeight>0</wp14:pctHeight>
            </wp14:sizeRelV>
          </wp:anchor>
        </w:drawing>
      </w:r>
    </w:p>
    <w:p w14:paraId="52C7088B" w14:textId="77777777" w:rsidR="00FE78AF" w:rsidRPr="00FE78AF" w:rsidRDefault="00FE78AF" w:rsidP="00FE78AF">
      <w:pPr>
        <w:rPr>
          <w:i/>
          <w:iCs/>
        </w:rPr>
      </w:pPr>
    </w:p>
    <w:p w14:paraId="389FAD7D" w14:textId="77777777" w:rsidR="00FE78AF" w:rsidRPr="00FE78AF" w:rsidRDefault="00FE78AF" w:rsidP="00FE78AF">
      <w:pPr>
        <w:rPr>
          <w:i/>
          <w:iCs/>
        </w:rPr>
      </w:pPr>
    </w:p>
    <w:p w14:paraId="60CF6AF3" w14:textId="77777777" w:rsidR="00FE78AF" w:rsidRPr="00FE78AF" w:rsidRDefault="00FE78AF" w:rsidP="00FE78AF">
      <w:pPr>
        <w:rPr>
          <w:i/>
          <w:iCs/>
        </w:rPr>
      </w:pPr>
    </w:p>
    <w:p w14:paraId="1046E49E" w14:textId="77777777" w:rsidR="00FE78AF" w:rsidRPr="00FE78AF" w:rsidRDefault="00FE78AF" w:rsidP="00FE78AF">
      <w:pPr>
        <w:rPr>
          <w:i/>
          <w:iCs/>
        </w:rPr>
      </w:pPr>
    </w:p>
    <w:p w14:paraId="0ABD29F0" w14:textId="77777777" w:rsidR="00FE78AF" w:rsidRPr="00FE78AF" w:rsidRDefault="00FE78AF" w:rsidP="00FE78AF">
      <w:pPr>
        <w:rPr>
          <w:i/>
          <w:iCs/>
        </w:rPr>
      </w:pPr>
    </w:p>
    <w:p w14:paraId="15FE99EE" w14:textId="77777777" w:rsidR="00FE78AF" w:rsidRPr="00FE78AF" w:rsidRDefault="00FE78AF" w:rsidP="00FE78AF">
      <w:pPr>
        <w:rPr>
          <w:i/>
          <w:iCs/>
        </w:rPr>
      </w:pPr>
    </w:p>
    <w:p w14:paraId="63640CB6" w14:textId="77777777" w:rsidR="00FE78AF" w:rsidRPr="00FE78AF" w:rsidRDefault="00FE78AF" w:rsidP="00FE78AF">
      <w:pPr>
        <w:rPr>
          <w:b/>
          <w:bCs/>
          <w:sz w:val="24"/>
          <w:szCs w:val="24"/>
        </w:rPr>
      </w:pPr>
      <w:r w:rsidRPr="00FE78AF">
        <w:rPr>
          <w:b/>
          <w:bCs/>
          <w:sz w:val="24"/>
          <w:szCs w:val="24"/>
        </w:rPr>
        <w:t>Fifth Generation (5G):</w:t>
      </w:r>
    </w:p>
    <w:p w14:paraId="60B4942C" w14:textId="77777777" w:rsidR="00AB0794" w:rsidRDefault="00FE78AF" w:rsidP="00FE78AF">
      <w:r w:rsidRPr="00FE78AF">
        <w:t xml:space="preserve">   </w:t>
      </w:r>
    </w:p>
    <w:p w14:paraId="10488660" w14:textId="1490333C" w:rsidR="00FE78AF" w:rsidRPr="00FE78AF" w:rsidRDefault="00AB0794" w:rsidP="00FE78AF">
      <w:pPr>
        <w:rPr>
          <w:sz w:val="24"/>
          <w:szCs w:val="24"/>
        </w:rPr>
      </w:pPr>
      <w:r>
        <w:t xml:space="preserve">         </w:t>
      </w:r>
      <w:r w:rsidR="00FE78AF" w:rsidRPr="00FE78AF">
        <w:rPr>
          <w:sz w:val="24"/>
          <w:szCs w:val="24"/>
        </w:rPr>
        <w:t xml:space="preserve">5G (Fifth Generation) Data Communication is the latest advancement in wireless technology, offering ultra-fast speeds, ultra-low latency, and massive connectivity to support the growing demands of modern digital ecosystems. </w:t>
      </w:r>
      <w:r w:rsidR="00FE78AF" w:rsidRPr="00FE78AF">
        <w:rPr>
          <w:sz w:val="24"/>
          <w:szCs w:val="24"/>
        </w:rPr>
        <w:lastRenderedPageBreak/>
        <w:t>Launched in the late 2010s, 5G operates on advanced technologies like Millimeter Waves (</w:t>
      </w:r>
      <w:proofErr w:type="spellStart"/>
      <w:r w:rsidR="00FE78AF" w:rsidRPr="00FE78AF">
        <w:rPr>
          <w:sz w:val="24"/>
          <w:szCs w:val="24"/>
        </w:rPr>
        <w:t>mmWave</w:t>
      </w:r>
      <w:proofErr w:type="spellEnd"/>
      <w:r w:rsidR="00FE78AF" w:rsidRPr="00FE78AF">
        <w:rPr>
          <w:sz w:val="24"/>
          <w:szCs w:val="24"/>
        </w:rPr>
        <w:t>), Massive MIMO, and Network Slicing, providing speeds up to 10 Gbps and latency as low as 1 millisecond. It enables seamless experiences in applications such as IoT (Internet of Things), autonomous vehicles, smart cities, augmented reality, and real-time remote control of devices. 5G also supports high-density connections, making it ideal for environments with numerous connected devices, transforming industries like healthcare, entertainment, and transportation.</w:t>
      </w:r>
    </w:p>
    <w:p w14:paraId="4957C5B3" w14:textId="030CB857" w:rsidR="00FE78AF" w:rsidRPr="00FE78AF" w:rsidRDefault="00FE78AF" w:rsidP="00FE78AF"/>
    <w:p w14:paraId="4748400A" w14:textId="3BCBB80E" w:rsidR="00FE78AF" w:rsidRPr="00FE78AF" w:rsidRDefault="00FE78AF" w:rsidP="00FE78AF">
      <w:pPr>
        <w:rPr>
          <w:i/>
          <w:iCs/>
        </w:rPr>
      </w:pPr>
    </w:p>
    <w:p w14:paraId="39CD9B92" w14:textId="1A089529" w:rsidR="00FE78AF" w:rsidRPr="00FE78AF" w:rsidRDefault="00AB0794" w:rsidP="00FE78AF">
      <w:pPr>
        <w:rPr>
          <w:i/>
          <w:iCs/>
        </w:rPr>
      </w:pPr>
      <w:r w:rsidRPr="00FE78AF">
        <w:rPr>
          <w:noProof/>
        </w:rPr>
        <w:drawing>
          <wp:anchor distT="0" distB="0" distL="114300" distR="114300" simplePos="0" relativeHeight="251664384" behindDoc="1" locked="0" layoutInCell="1" allowOverlap="1" wp14:anchorId="25213C97" wp14:editId="2E11370A">
            <wp:simplePos x="0" y="0"/>
            <wp:positionH relativeFrom="column">
              <wp:posOffset>19050</wp:posOffset>
            </wp:positionH>
            <wp:positionV relativeFrom="paragraph">
              <wp:posOffset>-272415</wp:posOffset>
            </wp:positionV>
            <wp:extent cx="2292350" cy="1276350"/>
            <wp:effectExtent l="0" t="0" r="0" b="0"/>
            <wp:wrapNone/>
            <wp:docPr id="7456626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2350" cy="1276350"/>
                    </a:xfrm>
                    <a:prstGeom prst="rect">
                      <a:avLst/>
                    </a:prstGeom>
                    <a:noFill/>
                  </pic:spPr>
                </pic:pic>
              </a:graphicData>
            </a:graphic>
            <wp14:sizeRelH relativeFrom="margin">
              <wp14:pctWidth>0</wp14:pctWidth>
            </wp14:sizeRelH>
            <wp14:sizeRelV relativeFrom="margin">
              <wp14:pctHeight>0</wp14:pctHeight>
            </wp14:sizeRelV>
          </wp:anchor>
        </w:drawing>
      </w:r>
    </w:p>
    <w:p w14:paraId="1FD60503" w14:textId="77777777" w:rsidR="00FE78AF" w:rsidRPr="00FE78AF" w:rsidRDefault="00FE78AF" w:rsidP="00FE78AF">
      <w:pPr>
        <w:rPr>
          <w:i/>
          <w:iCs/>
        </w:rPr>
      </w:pPr>
    </w:p>
    <w:p w14:paraId="708AF6D0" w14:textId="7A52D44D" w:rsidR="00FE78AF" w:rsidRPr="00FE78AF" w:rsidRDefault="00FE78AF" w:rsidP="00FE78AF">
      <w:pPr>
        <w:rPr>
          <w:i/>
          <w:iCs/>
        </w:rPr>
      </w:pPr>
    </w:p>
    <w:p w14:paraId="1E2B88A5" w14:textId="42C40607" w:rsidR="00FE78AF" w:rsidRPr="00FE78AF" w:rsidRDefault="00FE78AF" w:rsidP="00FE78AF">
      <w:pPr>
        <w:rPr>
          <w:i/>
          <w:iCs/>
        </w:rPr>
      </w:pPr>
    </w:p>
    <w:p w14:paraId="4E2D87AF" w14:textId="77777777" w:rsidR="00AB0794" w:rsidRDefault="00AB0794" w:rsidP="00FE78AF">
      <w:pPr>
        <w:rPr>
          <w:b/>
          <w:bCs/>
          <w:sz w:val="24"/>
          <w:szCs w:val="24"/>
        </w:rPr>
      </w:pPr>
    </w:p>
    <w:p w14:paraId="7B03ABC4" w14:textId="77777777" w:rsidR="00AB0794" w:rsidRDefault="00AB0794" w:rsidP="00FE78AF">
      <w:pPr>
        <w:rPr>
          <w:b/>
          <w:bCs/>
          <w:sz w:val="24"/>
          <w:szCs w:val="24"/>
        </w:rPr>
      </w:pPr>
    </w:p>
    <w:p w14:paraId="0725D7D2" w14:textId="14E869F8" w:rsidR="00FE78AF" w:rsidRPr="00FE78AF" w:rsidRDefault="00FE78AF" w:rsidP="00FE78AF">
      <w:pPr>
        <w:rPr>
          <w:b/>
          <w:bCs/>
          <w:sz w:val="24"/>
          <w:szCs w:val="24"/>
        </w:rPr>
      </w:pPr>
      <w:r w:rsidRPr="00FE78AF">
        <w:rPr>
          <w:b/>
          <w:bCs/>
          <w:sz w:val="24"/>
          <w:szCs w:val="24"/>
        </w:rPr>
        <w:t>Upcoming Generation (6G/7G):</w:t>
      </w:r>
    </w:p>
    <w:p w14:paraId="51D53767" w14:textId="740E2FEF" w:rsidR="00FE78AF" w:rsidRPr="00FE78AF" w:rsidRDefault="00FE78AF" w:rsidP="00FE78AF">
      <w:r w:rsidRPr="00FE78AF">
        <w:rPr>
          <w:i/>
          <w:iCs/>
        </w:rPr>
        <w:t xml:space="preserve"> </w:t>
      </w:r>
      <w:r w:rsidR="00AB0794">
        <w:rPr>
          <w:i/>
          <w:iCs/>
        </w:rPr>
        <w:t xml:space="preserve">    </w:t>
      </w:r>
      <w:r w:rsidRPr="00FE78AF">
        <w:rPr>
          <w:i/>
          <w:iCs/>
        </w:rPr>
        <w:t xml:space="preserve"> </w:t>
      </w:r>
      <w:r w:rsidRPr="00FE78AF">
        <w:rPr>
          <w:sz w:val="24"/>
          <w:szCs w:val="24"/>
        </w:rPr>
        <w:t>6G (Sixth Generation) Data Communication is the next evolution in wireless technology, expected to launch around the 2030s, offering terabit-per-second (</w:t>
      </w:r>
      <w:proofErr w:type="spellStart"/>
      <w:r w:rsidRPr="00FE78AF">
        <w:rPr>
          <w:sz w:val="24"/>
          <w:szCs w:val="24"/>
        </w:rPr>
        <w:t>Tbps</w:t>
      </w:r>
      <w:proofErr w:type="spellEnd"/>
      <w:r w:rsidRPr="00FE78AF">
        <w:rPr>
          <w:sz w:val="24"/>
          <w:szCs w:val="24"/>
        </w:rPr>
        <w:t xml:space="preserve">) speeds, ultra-low latency, and advanced network efficiency. It will leverage technologies like terahertz (THz) frequencies, AI-driven networks, and holographic communication to enable immersive experiences in AR, VR, and real-time global connectivity. 6G will also support ultra-dense IoT environments and </w:t>
      </w:r>
      <w:r w:rsidRPr="00FE78AF">
        <w:rPr>
          <w:sz w:val="24"/>
          <w:szCs w:val="24"/>
        </w:rPr>
        <w:t>advanced automation across industries. Looking beyond, 7G (Seventh Generation) remains a conceptual idea, potentially focusing on quantum communication and interplanetary networking for space-based applications. While 6G aims to revolutionize Earth-based connectivity, 7G could redefine communication on a cosmic scale.</w:t>
      </w:r>
    </w:p>
    <w:p w14:paraId="7BBB5962" w14:textId="0DA1BF52" w:rsidR="00FE78AF" w:rsidRPr="00FE78AF" w:rsidRDefault="00FE78AF" w:rsidP="00FE78AF"/>
    <w:p w14:paraId="5D61052D" w14:textId="485C0D47" w:rsidR="00FE78AF" w:rsidRPr="00FE78AF" w:rsidRDefault="00FE78AF" w:rsidP="00FE78AF"/>
    <w:p w14:paraId="6E1083DC" w14:textId="77777777" w:rsidR="00FE78AF" w:rsidRDefault="00FE78AF" w:rsidP="00FE78AF">
      <w:pPr>
        <w:rPr>
          <w:i/>
          <w:iCs/>
        </w:rPr>
      </w:pPr>
    </w:p>
    <w:p w14:paraId="7A4E7BC4" w14:textId="7CB04C30" w:rsidR="00AB0794" w:rsidRDefault="00AB0794" w:rsidP="00FE78AF">
      <w:pPr>
        <w:rPr>
          <w:i/>
          <w:iCs/>
        </w:rPr>
      </w:pPr>
      <w:r w:rsidRPr="00FE78AF">
        <w:rPr>
          <w:noProof/>
        </w:rPr>
        <w:drawing>
          <wp:anchor distT="0" distB="0" distL="114300" distR="114300" simplePos="0" relativeHeight="251665408" behindDoc="1" locked="0" layoutInCell="1" allowOverlap="1" wp14:anchorId="071E3C82" wp14:editId="52B7B5B2">
            <wp:simplePos x="0" y="0"/>
            <wp:positionH relativeFrom="column">
              <wp:posOffset>101600</wp:posOffset>
            </wp:positionH>
            <wp:positionV relativeFrom="paragraph">
              <wp:posOffset>64135</wp:posOffset>
            </wp:positionV>
            <wp:extent cx="2686050" cy="1809750"/>
            <wp:effectExtent l="0" t="0" r="0" b="0"/>
            <wp:wrapNone/>
            <wp:docPr id="20543181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1809750"/>
                    </a:xfrm>
                    <a:prstGeom prst="rect">
                      <a:avLst/>
                    </a:prstGeom>
                    <a:noFill/>
                  </pic:spPr>
                </pic:pic>
              </a:graphicData>
            </a:graphic>
            <wp14:sizeRelH relativeFrom="margin">
              <wp14:pctWidth>0</wp14:pctWidth>
            </wp14:sizeRelH>
            <wp14:sizeRelV relativeFrom="margin">
              <wp14:pctHeight>0</wp14:pctHeight>
            </wp14:sizeRelV>
          </wp:anchor>
        </w:drawing>
      </w:r>
    </w:p>
    <w:p w14:paraId="7DBB638C" w14:textId="459A6357" w:rsidR="00AB0794" w:rsidRDefault="00AB0794" w:rsidP="00FE78AF">
      <w:pPr>
        <w:rPr>
          <w:i/>
          <w:iCs/>
        </w:rPr>
      </w:pPr>
    </w:p>
    <w:p w14:paraId="6D7411E8" w14:textId="70DBC551" w:rsidR="00AB0794" w:rsidRDefault="00AB0794" w:rsidP="00FE78AF">
      <w:pPr>
        <w:rPr>
          <w:i/>
          <w:iCs/>
        </w:rPr>
      </w:pPr>
    </w:p>
    <w:p w14:paraId="6020AC4F" w14:textId="552EBA5C" w:rsidR="00AB0794" w:rsidRDefault="00AB0794" w:rsidP="00FE78AF">
      <w:pPr>
        <w:rPr>
          <w:i/>
          <w:iCs/>
        </w:rPr>
      </w:pPr>
    </w:p>
    <w:p w14:paraId="0D9F707C" w14:textId="77777777" w:rsidR="00AB0794" w:rsidRDefault="00AB0794" w:rsidP="00FE78AF">
      <w:pPr>
        <w:rPr>
          <w:i/>
          <w:iCs/>
        </w:rPr>
      </w:pPr>
    </w:p>
    <w:p w14:paraId="120FDE3A" w14:textId="77777777" w:rsidR="00AB0794" w:rsidRDefault="00AB0794" w:rsidP="00FE78AF">
      <w:pPr>
        <w:rPr>
          <w:i/>
          <w:iCs/>
        </w:rPr>
      </w:pPr>
    </w:p>
    <w:p w14:paraId="256B166C" w14:textId="77777777" w:rsidR="00AB0794" w:rsidRDefault="00AB0794" w:rsidP="00FE78AF">
      <w:pPr>
        <w:rPr>
          <w:i/>
          <w:iCs/>
        </w:rPr>
      </w:pPr>
    </w:p>
    <w:p w14:paraId="1BA0B3F8" w14:textId="49378EED" w:rsidR="00AB0794" w:rsidRDefault="00AB0794" w:rsidP="00FE78AF">
      <w:pPr>
        <w:rPr>
          <w:i/>
          <w:iCs/>
        </w:rPr>
      </w:pPr>
    </w:p>
    <w:p w14:paraId="46B79752" w14:textId="77777777" w:rsidR="00AB0794" w:rsidRDefault="00AB0794" w:rsidP="00FE78AF">
      <w:pPr>
        <w:rPr>
          <w:i/>
          <w:iCs/>
        </w:rPr>
      </w:pPr>
    </w:p>
    <w:p w14:paraId="6949EA73" w14:textId="307473E4" w:rsidR="00AB0794" w:rsidRDefault="00AB0794" w:rsidP="00FE78AF">
      <w:pPr>
        <w:rPr>
          <w:i/>
          <w:iCs/>
        </w:rPr>
      </w:pPr>
    </w:p>
    <w:p w14:paraId="4270323D" w14:textId="0F45331D" w:rsidR="00AB0794" w:rsidRDefault="00AB0794" w:rsidP="00FE78AF">
      <w:pPr>
        <w:rPr>
          <w:i/>
          <w:iCs/>
        </w:rPr>
      </w:pPr>
    </w:p>
    <w:p w14:paraId="022FA024" w14:textId="607A48A4" w:rsidR="00AB0794" w:rsidRDefault="00AB0794" w:rsidP="00FE78AF">
      <w:pPr>
        <w:rPr>
          <w:i/>
          <w:iCs/>
        </w:rPr>
      </w:pPr>
    </w:p>
    <w:p w14:paraId="62DA5976" w14:textId="0C0D7AAD" w:rsidR="00AB0794" w:rsidRDefault="00AB0794" w:rsidP="00FE78AF">
      <w:pPr>
        <w:rPr>
          <w:i/>
          <w:iCs/>
        </w:rPr>
      </w:pPr>
    </w:p>
    <w:p w14:paraId="3A5143DA" w14:textId="77777777" w:rsidR="00AB0794" w:rsidRDefault="00AB0794" w:rsidP="00FE78AF">
      <w:pPr>
        <w:rPr>
          <w:i/>
          <w:iCs/>
        </w:rPr>
      </w:pPr>
    </w:p>
    <w:p w14:paraId="7FA02DB3" w14:textId="77777777" w:rsidR="00AB0794" w:rsidRDefault="00AB0794" w:rsidP="00FE78AF">
      <w:pPr>
        <w:rPr>
          <w:i/>
          <w:iCs/>
        </w:rPr>
      </w:pPr>
    </w:p>
    <w:p w14:paraId="6A406C29" w14:textId="77777777" w:rsidR="00AB0794" w:rsidRDefault="00AB0794" w:rsidP="00FE78AF">
      <w:pPr>
        <w:rPr>
          <w:i/>
          <w:iCs/>
        </w:rPr>
      </w:pPr>
    </w:p>
    <w:p w14:paraId="58A8AFB1" w14:textId="77777777" w:rsidR="00AB0794" w:rsidRDefault="00AB0794" w:rsidP="00FE78AF">
      <w:pPr>
        <w:rPr>
          <w:i/>
          <w:iCs/>
        </w:rPr>
      </w:pPr>
    </w:p>
    <w:p w14:paraId="0AB6F60D" w14:textId="77777777" w:rsidR="00AB0794" w:rsidRDefault="00AB0794" w:rsidP="00FE78AF">
      <w:pPr>
        <w:rPr>
          <w:i/>
          <w:iCs/>
        </w:rPr>
      </w:pPr>
    </w:p>
    <w:p w14:paraId="235E498E" w14:textId="77777777" w:rsidR="00AB0794" w:rsidRDefault="00AB0794" w:rsidP="00FE78AF">
      <w:pPr>
        <w:rPr>
          <w:i/>
          <w:iCs/>
        </w:rPr>
      </w:pPr>
    </w:p>
    <w:p w14:paraId="6E2E2507" w14:textId="77777777" w:rsidR="0056748D" w:rsidRDefault="0056748D" w:rsidP="00FE78AF">
      <w:pPr>
        <w:rPr>
          <w:i/>
          <w:iCs/>
        </w:rPr>
      </w:pPr>
    </w:p>
    <w:p w14:paraId="3FC98AA5" w14:textId="45D742E5" w:rsidR="00FE78AF" w:rsidRDefault="00FE78AF" w:rsidP="00FE78AF">
      <w:pPr>
        <w:rPr>
          <w:b/>
          <w:bCs/>
          <w:sz w:val="28"/>
          <w:szCs w:val="28"/>
        </w:rPr>
      </w:pPr>
      <w:proofErr w:type="gramStart"/>
      <w:r w:rsidRPr="00FE78AF">
        <w:rPr>
          <w:b/>
          <w:bCs/>
          <w:sz w:val="28"/>
          <w:szCs w:val="28"/>
        </w:rPr>
        <w:lastRenderedPageBreak/>
        <w:t>CONCLUSION :</w:t>
      </w:r>
      <w:proofErr w:type="gramEnd"/>
    </w:p>
    <w:p w14:paraId="00EA8F93" w14:textId="331063E0" w:rsidR="00FE78AF" w:rsidRDefault="0056748D" w:rsidP="00FE78AF">
      <w:pPr>
        <w:rPr>
          <w:b/>
          <w:bCs/>
          <w:sz w:val="28"/>
          <w:szCs w:val="28"/>
        </w:rPr>
      </w:pPr>
      <w:r w:rsidRPr="00100D39">
        <w:rPr>
          <w:rFonts w:ascii="Arial" w:hAnsi="Arial" w:cs="Arial"/>
          <w:b/>
          <w:bCs/>
          <w:noProof/>
          <w:sz w:val="24"/>
          <w:szCs w:val="24"/>
        </w:rPr>
        <w:drawing>
          <wp:anchor distT="0" distB="0" distL="114300" distR="114300" simplePos="0" relativeHeight="251667456" behindDoc="1" locked="0" layoutInCell="1" allowOverlap="1" wp14:anchorId="673A2A26" wp14:editId="0DA00537">
            <wp:simplePos x="0" y="0"/>
            <wp:positionH relativeFrom="column">
              <wp:posOffset>311150</wp:posOffset>
            </wp:positionH>
            <wp:positionV relativeFrom="paragraph">
              <wp:posOffset>157480</wp:posOffset>
            </wp:positionV>
            <wp:extent cx="1835150" cy="1009650"/>
            <wp:effectExtent l="0" t="0" r="0" b="0"/>
            <wp:wrapNone/>
            <wp:docPr id="5" name="Picture 4">
              <a:extLst xmlns:a="http://schemas.openxmlformats.org/drawingml/2006/main">
                <a:ext uri="{FF2B5EF4-FFF2-40B4-BE49-F238E27FC236}">
                  <a16:creationId xmlns:a16="http://schemas.microsoft.com/office/drawing/2014/main" id="{6AC2F8FD-DE46-1BD3-B019-30843FABF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C2F8FD-DE46-1BD3-B019-30843FABF75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5150" cy="1009650"/>
                    </a:xfrm>
                    <a:prstGeom prst="rect">
                      <a:avLst/>
                    </a:prstGeom>
                  </pic:spPr>
                </pic:pic>
              </a:graphicData>
            </a:graphic>
            <wp14:sizeRelH relativeFrom="margin">
              <wp14:pctWidth>0</wp14:pctWidth>
            </wp14:sizeRelH>
            <wp14:sizeRelV relativeFrom="margin">
              <wp14:pctHeight>0</wp14:pctHeight>
            </wp14:sizeRelV>
          </wp:anchor>
        </w:drawing>
      </w:r>
    </w:p>
    <w:p w14:paraId="69F39DF3" w14:textId="58CFB2EF" w:rsidR="00FE78AF" w:rsidRPr="001B2BD4" w:rsidRDefault="00FE78AF" w:rsidP="00FE78AF"/>
    <w:p w14:paraId="41FF6D1C" w14:textId="3E705467" w:rsidR="00FE78AF" w:rsidRDefault="00FE78AF" w:rsidP="00FE78AF">
      <w:pPr>
        <w:rPr>
          <w:rFonts w:ascii="Arial Rounded MT Bold" w:hAnsi="Arial Rounded MT Bold"/>
          <w:b/>
          <w:bCs/>
          <w:sz w:val="24"/>
          <w:szCs w:val="24"/>
        </w:rPr>
      </w:pPr>
    </w:p>
    <w:p w14:paraId="7F09B258" w14:textId="77777777" w:rsidR="00FE78AF" w:rsidRDefault="00FE78AF" w:rsidP="00FE78AF">
      <w:pPr>
        <w:rPr>
          <w:rFonts w:ascii="Arial" w:hAnsi="Arial" w:cs="Arial"/>
          <w:b/>
          <w:bCs/>
          <w:sz w:val="24"/>
          <w:szCs w:val="24"/>
        </w:rPr>
      </w:pPr>
      <w:r w:rsidRPr="00100D39">
        <w:rPr>
          <w:rFonts w:ascii="Arial" w:hAnsi="Arial" w:cs="Arial"/>
          <w:b/>
          <w:bCs/>
          <w:sz w:val="24"/>
          <w:szCs w:val="24"/>
        </w:rPr>
        <w:t xml:space="preserve"> </w:t>
      </w:r>
    </w:p>
    <w:p w14:paraId="320BDEBE" w14:textId="77777777" w:rsidR="00FE78AF" w:rsidRDefault="00FE78AF" w:rsidP="00FE78AF">
      <w:pPr>
        <w:rPr>
          <w:rFonts w:ascii="Arial" w:hAnsi="Arial" w:cs="Arial"/>
          <w:b/>
          <w:bCs/>
          <w:sz w:val="24"/>
          <w:szCs w:val="24"/>
        </w:rPr>
      </w:pPr>
    </w:p>
    <w:p w14:paraId="4AD090C0" w14:textId="5EF96962" w:rsidR="00FE78AF" w:rsidRPr="00100D39" w:rsidRDefault="0056748D" w:rsidP="00FE78AF">
      <w:pPr>
        <w:rPr>
          <w:rFonts w:ascii="Arial" w:hAnsi="Arial" w:cs="Arial"/>
        </w:rPr>
      </w:pPr>
      <w:r>
        <w:rPr>
          <w:rFonts w:ascii="Arial" w:hAnsi="Arial" w:cs="Arial"/>
          <w:b/>
          <w:bCs/>
          <w:sz w:val="24"/>
          <w:szCs w:val="24"/>
        </w:rPr>
        <w:t xml:space="preserve">   </w:t>
      </w:r>
      <w:r w:rsidR="00FE78AF" w:rsidRPr="00100D39">
        <w:rPr>
          <w:rFonts w:ascii="Arial" w:hAnsi="Arial" w:cs="Arial"/>
        </w:rPr>
        <w:t>The timeline and history from 1G to 5G took just over 40 years since the introduction of wireless cellular technology. And a lot has changed since then. </w:t>
      </w:r>
    </w:p>
    <w:p w14:paraId="3E4DFAD4"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Cell phones have become smaller. </w:t>
      </w:r>
    </w:p>
    <w:p w14:paraId="509C7221"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Download speeds have become faster. </w:t>
      </w:r>
    </w:p>
    <w:p w14:paraId="1CD33109"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Text messaging has come (</w:t>
      </w:r>
      <w:hyperlink r:id="rId13" w:history="1">
        <w:r w:rsidRPr="00100D39">
          <w:rPr>
            <w:rStyle w:val="Hyperlink"/>
            <w:rFonts w:ascii="Arial" w:hAnsi="Arial" w:cs="Arial"/>
            <w:sz w:val="24"/>
            <w:szCs w:val="24"/>
          </w:rPr>
          <w:t>and almost gone</w:t>
        </w:r>
      </w:hyperlink>
      <w:r w:rsidRPr="00100D39">
        <w:rPr>
          <w:rFonts w:ascii="Arial" w:hAnsi="Arial" w:cs="Arial"/>
          <w:sz w:val="24"/>
          <w:szCs w:val="24"/>
        </w:rPr>
        <w:t>). </w:t>
      </w:r>
    </w:p>
    <w:p w14:paraId="6D0CDFF6"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Surfing the internet with phones became common. </w:t>
      </w:r>
    </w:p>
    <w:p w14:paraId="21F8DB54"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The steam of social media posting continues. </w:t>
      </w:r>
    </w:p>
    <w:p w14:paraId="6302DBD6"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And apparently, there’s an app for nearly everything now. </w:t>
      </w:r>
    </w:p>
    <w:p w14:paraId="230C3F22" w14:textId="03226037" w:rsidR="00FE78AF" w:rsidRDefault="00FE78AF" w:rsidP="00FE78AF">
      <w:pPr>
        <w:rPr>
          <w:rFonts w:ascii="Arial" w:hAnsi="Arial" w:cs="Arial"/>
          <w:sz w:val="24"/>
          <w:szCs w:val="24"/>
        </w:rPr>
      </w:pPr>
      <w:r>
        <w:rPr>
          <w:rFonts w:ascii="Arial" w:hAnsi="Arial" w:cs="Arial"/>
          <w:sz w:val="24"/>
          <w:szCs w:val="24"/>
        </w:rPr>
        <w:t xml:space="preserve"> </w:t>
      </w:r>
      <w:r w:rsidRPr="00100D39">
        <w:rPr>
          <w:rFonts w:ascii="Arial" w:hAnsi="Arial" w:cs="Arial"/>
          <w:sz w:val="24"/>
          <w:szCs w:val="24"/>
        </w:rPr>
        <w:t>The timeline from 1G to 5G couldn’t have happened without creating and enhancing each generation of telecommunications leading to what it is today. Roughly every ten years since 1979, each newer generation has changed how we communicate, further improving our way of life.</w:t>
      </w:r>
    </w:p>
    <w:p w14:paraId="6FA0F5F6" w14:textId="77777777" w:rsidR="00AB0794" w:rsidRDefault="00AB0794" w:rsidP="00FE78AF">
      <w:pPr>
        <w:rPr>
          <w:rFonts w:ascii="Arial" w:hAnsi="Arial" w:cs="Arial"/>
          <w:sz w:val="24"/>
          <w:szCs w:val="24"/>
        </w:rPr>
        <w:sectPr w:rsidR="00AB0794" w:rsidSect="00AB0794">
          <w:type w:val="continuous"/>
          <w:pgSz w:w="12240" w:h="15840"/>
          <w:pgMar w:top="1440" w:right="1440" w:bottom="1440" w:left="1440" w:header="720" w:footer="720" w:gutter="0"/>
          <w:cols w:num="2" w:space="720"/>
          <w:docGrid w:linePitch="360"/>
        </w:sectPr>
      </w:pPr>
    </w:p>
    <w:p w14:paraId="46165675" w14:textId="58C4A22F" w:rsidR="00FE78AF" w:rsidRDefault="00FE78AF" w:rsidP="00FE78AF">
      <w:pPr>
        <w:rPr>
          <w:rFonts w:ascii="Arial" w:hAnsi="Arial" w:cs="Arial"/>
          <w:sz w:val="24"/>
          <w:szCs w:val="24"/>
        </w:rPr>
      </w:pPr>
    </w:p>
    <w:p w14:paraId="25DCAB79" w14:textId="0A8ECE5A" w:rsidR="00FE78AF" w:rsidRPr="00FE78AF" w:rsidRDefault="0056748D" w:rsidP="00FE78AF">
      <w:pPr>
        <w:rPr>
          <w:rFonts w:ascii="Arial" w:hAnsi="Arial" w:cs="Arial"/>
          <w:sz w:val="24"/>
          <w:szCs w:val="24"/>
        </w:rPr>
      </w:pPr>
      <w:r>
        <w:rPr>
          <w:noProof/>
        </w:rPr>
        <w:drawing>
          <wp:anchor distT="0" distB="0" distL="114300" distR="114300" simplePos="0" relativeHeight="251668480" behindDoc="1" locked="0" layoutInCell="1" allowOverlap="1" wp14:anchorId="43504DE9" wp14:editId="7B0BACAF">
            <wp:simplePos x="0" y="0"/>
            <wp:positionH relativeFrom="column">
              <wp:posOffset>933450</wp:posOffset>
            </wp:positionH>
            <wp:positionV relativeFrom="paragraph">
              <wp:posOffset>42545</wp:posOffset>
            </wp:positionV>
            <wp:extent cx="4222750" cy="2368550"/>
            <wp:effectExtent l="0" t="0" r="6350" b="0"/>
            <wp:wrapNone/>
            <wp:docPr id="20461902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90201" name="Picture 2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22750" cy="2368550"/>
                    </a:xfrm>
                    <a:prstGeom prst="rect">
                      <a:avLst/>
                    </a:prstGeom>
                  </pic:spPr>
                </pic:pic>
              </a:graphicData>
            </a:graphic>
          </wp:anchor>
        </w:drawing>
      </w:r>
    </w:p>
    <w:p w14:paraId="0A9F7A13" w14:textId="77777777" w:rsidR="00FE78AF" w:rsidRPr="00FE78AF" w:rsidRDefault="00FE78AF" w:rsidP="00FE78AF">
      <w:pPr>
        <w:rPr>
          <w:i/>
          <w:iCs/>
        </w:rPr>
      </w:pPr>
    </w:p>
    <w:p w14:paraId="231AD4CA" w14:textId="77777777" w:rsidR="00FE78AF" w:rsidRPr="00FE78AF" w:rsidRDefault="00FE78AF" w:rsidP="00FE78AF">
      <w:pPr>
        <w:rPr>
          <w:i/>
          <w:iCs/>
        </w:rPr>
      </w:pPr>
    </w:p>
    <w:p w14:paraId="57621176" w14:textId="77777777" w:rsidR="00FE78AF" w:rsidRPr="00FE78AF" w:rsidRDefault="00FE78AF" w:rsidP="00FE78AF">
      <w:pPr>
        <w:rPr>
          <w:i/>
          <w:iCs/>
        </w:rPr>
      </w:pPr>
    </w:p>
    <w:p w14:paraId="6844D207" w14:textId="77777777" w:rsidR="00FE78AF" w:rsidRPr="00FE78AF" w:rsidRDefault="00FE78AF" w:rsidP="00FE78AF">
      <w:pPr>
        <w:rPr>
          <w:i/>
          <w:iCs/>
        </w:rPr>
      </w:pPr>
    </w:p>
    <w:p w14:paraId="333A418B" w14:textId="77777777" w:rsidR="00FE78AF" w:rsidRPr="00FE78AF" w:rsidRDefault="00FE78AF" w:rsidP="00FE78AF">
      <w:pPr>
        <w:rPr>
          <w:i/>
          <w:iCs/>
        </w:rPr>
      </w:pPr>
    </w:p>
    <w:p w14:paraId="5CF133A8" w14:textId="77777777" w:rsidR="00FE78AF" w:rsidRPr="00FE78AF" w:rsidRDefault="00FE78AF" w:rsidP="00FE78AF">
      <w:pPr>
        <w:rPr>
          <w:i/>
          <w:iCs/>
        </w:rPr>
      </w:pPr>
    </w:p>
    <w:p w14:paraId="2C579CC8" w14:textId="77777777" w:rsidR="00FE78AF" w:rsidRPr="00FE78AF" w:rsidRDefault="00FE78AF" w:rsidP="00FE78AF">
      <w:pPr>
        <w:rPr>
          <w:i/>
          <w:iCs/>
        </w:rPr>
      </w:pPr>
    </w:p>
    <w:p w14:paraId="04816E14" w14:textId="77777777" w:rsidR="0056748D" w:rsidRDefault="00FE78AF" w:rsidP="00FE78AF">
      <w:pPr>
        <w:rPr>
          <w:b/>
          <w:bCs/>
          <w:i/>
          <w:iCs/>
        </w:rPr>
      </w:pPr>
      <w:r>
        <w:rPr>
          <w:b/>
          <w:bCs/>
          <w:i/>
          <w:iCs/>
        </w:rPr>
        <w:t xml:space="preserve">                                                    </w:t>
      </w:r>
    </w:p>
    <w:p w14:paraId="38267BF3" w14:textId="1D4FFE8B" w:rsidR="00FE78AF" w:rsidRPr="00FE78AF" w:rsidRDefault="0056748D" w:rsidP="00FE78AF">
      <w:pPr>
        <w:rPr>
          <w:b/>
          <w:bCs/>
          <w:i/>
          <w:iCs/>
        </w:rPr>
      </w:pPr>
      <w:r>
        <w:rPr>
          <w:b/>
          <w:bCs/>
          <w:i/>
          <w:iCs/>
        </w:rPr>
        <w:t xml:space="preserve">                                              </w:t>
      </w:r>
      <w:r w:rsidR="00FE78AF">
        <w:rPr>
          <w:b/>
          <w:bCs/>
          <w:i/>
          <w:iCs/>
        </w:rPr>
        <w:t xml:space="preserve"> </w:t>
      </w:r>
      <w:r w:rsidR="00FE78AF" w:rsidRPr="00FE78AF">
        <w:rPr>
          <w:b/>
          <w:bCs/>
          <w:sz w:val="28"/>
          <w:szCs w:val="28"/>
        </w:rPr>
        <w:t xml:space="preserve">EVOLUTION OF CELLULAR NETWORKS </w:t>
      </w:r>
    </w:p>
    <w:p w14:paraId="376DE435" w14:textId="77777777" w:rsidR="00FE78AF" w:rsidRPr="00FE78AF" w:rsidRDefault="00FE78AF" w:rsidP="00FE78AF">
      <w:pPr>
        <w:rPr>
          <w:i/>
          <w:iCs/>
        </w:rPr>
      </w:pPr>
    </w:p>
    <w:p w14:paraId="0DD8914F" w14:textId="77777777" w:rsidR="00FE78AF" w:rsidRPr="00FE78AF" w:rsidRDefault="00FE78AF" w:rsidP="00FE78AF">
      <w:pPr>
        <w:rPr>
          <w:i/>
          <w:iCs/>
        </w:rPr>
      </w:pPr>
    </w:p>
    <w:p w14:paraId="484B4530" w14:textId="77777777" w:rsidR="00FE78AF" w:rsidRPr="00FE78AF" w:rsidRDefault="00FE78AF" w:rsidP="00FE78AF">
      <w:pPr>
        <w:rPr>
          <w:i/>
          <w:iCs/>
        </w:rPr>
      </w:pPr>
    </w:p>
    <w:p w14:paraId="0AAA12D7" w14:textId="77777777" w:rsidR="00FE78AF" w:rsidRPr="00FE78AF" w:rsidRDefault="00FE78AF" w:rsidP="00FE78AF">
      <w:pPr>
        <w:rPr>
          <w:i/>
          <w:iCs/>
        </w:rPr>
      </w:pPr>
    </w:p>
    <w:p w14:paraId="39A171C3" w14:textId="77777777" w:rsidR="00FE78AF" w:rsidRPr="00FE78AF" w:rsidRDefault="00FE78AF" w:rsidP="00FE78AF">
      <w:pPr>
        <w:rPr>
          <w:i/>
          <w:iCs/>
        </w:rPr>
      </w:pPr>
    </w:p>
    <w:p w14:paraId="01960D67" w14:textId="77777777" w:rsidR="00FE78AF" w:rsidRPr="00FE78AF" w:rsidRDefault="00FE78AF" w:rsidP="00FE78AF">
      <w:pPr>
        <w:rPr>
          <w:i/>
          <w:iCs/>
        </w:rPr>
      </w:pPr>
    </w:p>
    <w:p w14:paraId="748CC76F" w14:textId="77777777" w:rsidR="00FE78AF" w:rsidRPr="00FE78AF" w:rsidRDefault="00FE78AF" w:rsidP="00FE78AF">
      <w:pPr>
        <w:rPr>
          <w:i/>
          <w:iCs/>
        </w:rPr>
      </w:pPr>
    </w:p>
    <w:p w14:paraId="57CBF52B" w14:textId="77777777" w:rsidR="00FE78AF" w:rsidRPr="00FE78AF" w:rsidRDefault="00FE78AF" w:rsidP="00FE78AF">
      <w:pPr>
        <w:rPr>
          <w:i/>
          <w:iCs/>
        </w:rPr>
      </w:pPr>
    </w:p>
    <w:p w14:paraId="0CD1CB40" w14:textId="77777777" w:rsidR="00FE78AF" w:rsidRPr="00FE78AF" w:rsidRDefault="00FE78AF" w:rsidP="00FE78AF"/>
    <w:p w14:paraId="2712F9C3" w14:textId="5CA4E1AA" w:rsidR="00637345" w:rsidRDefault="00637345" w:rsidP="00FE78AF"/>
    <w:sectPr w:rsidR="00637345" w:rsidSect="00AB07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F88"/>
    <w:multiLevelType w:val="hybridMultilevel"/>
    <w:tmpl w:val="8134440E"/>
    <w:lvl w:ilvl="0" w:tplc="1BBC4A08">
      <w:start w:val="1"/>
      <w:numFmt w:val="decimal"/>
      <w:lvlText w:val="%1."/>
      <w:lvlJc w:val="left"/>
      <w:pPr>
        <w:ind w:left="490" w:hanging="360"/>
      </w:pPr>
    </w:lvl>
    <w:lvl w:ilvl="1" w:tplc="04090019">
      <w:start w:val="1"/>
      <w:numFmt w:val="lowerLetter"/>
      <w:lvlText w:val="%2."/>
      <w:lvlJc w:val="left"/>
      <w:pPr>
        <w:ind w:left="1210" w:hanging="360"/>
      </w:pPr>
    </w:lvl>
    <w:lvl w:ilvl="2" w:tplc="0409001B">
      <w:start w:val="1"/>
      <w:numFmt w:val="lowerRoman"/>
      <w:lvlText w:val="%3."/>
      <w:lvlJc w:val="right"/>
      <w:pPr>
        <w:ind w:left="1930" w:hanging="180"/>
      </w:pPr>
    </w:lvl>
    <w:lvl w:ilvl="3" w:tplc="0409000F">
      <w:start w:val="1"/>
      <w:numFmt w:val="decimal"/>
      <w:lvlText w:val="%4."/>
      <w:lvlJc w:val="left"/>
      <w:pPr>
        <w:ind w:left="2650" w:hanging="360"/>
      </w:pPr>
    </w:lvl>
    <w:lvl w:ilvl="4" w:tplc="04090019">
      <w:start w:val="1"/>
      <w:numFmt w:val="lowerLetter"/>
      <w:lvlText w:val="%5."/>
      <w:lvlJc w:val="left"/>
      <w:pPr>
        <w:ind w:left="3370" w:hanging="360"/>
      </w:pPr>
    </w:lvl>
    <w:lvl w:ilvl="5" w:tplc="0409001B">
      <w:start w:val="1"/>
      <w:numFmt w:val="lowerRoman"/>
      <w:lvlText w:val="%6."/>
      <w:lvlJc w:val="right"/>
      <w:pPr>
        <w:ind w:left="4090" w:hanging="180"/>
      </w:pPr>
    </w:lvl>
    <w:lvl w:ilvl="6" w:tplc="0409000F">
      <w:start w:val="1"/>
      <w:numFmt w:val="decimal"/>
      <w:lvlText w:val="%7."/>
      <w:lvlJc w:val="left"/>
      <w:pPr>
        <w:ind w:left="4810" w:hanging="360"/>
      </w:pPr>
    </w:lvl>
    <w:lvl w:ilvl="7" w:tplc="04090019">
      <w:start w:val="1"/>
      <w:numFmt w:val="lowerLetter"/>
      <w:lvlText w:val="%8."/>
      <w:lvlJc w:val="left"/>
      <w:pPr>
        <w:ind w:left="5530" w:hanging="360"/>
      </w:pPr>
    </w:lvl>
    <w:lvl w:ilvl="8" w:tplc="0409001B">
      <w:start w:val="1"/>
      <w:numFmt w:val="lowerRoman"/>
      <w:lvlText w:val="%9."/>
      <w:lvlJc w:val="right"/>
      <w:pPr>
        <w:ind w:left="6250" w:hanging="180"/>
      </w:pPr>
    </w:lvl>
  </w:abstractNum>
  <w:abstractNum w:abstractNumId="1" w15:restartNumberingAfterBreak="0">
    <w:nsid w:val="5DF423CD"/>
    <w:multiLevelType w:val="hybridMultilevel"/>
    <w:tmpl w:val="54ACBE30"/>
    <w:lvl w:ilvl="0" w:tplc="B80AF470">
      <w:start w:val="1"/>
      <w:numFmt w:val="bullet"/>
      <w:lvlText w:val="•"/>
      <w:lvlJc w:val="left"/>
      <w:pPr>
        <w:tabs>
          <w:tab w:val="num" w:pos="720"/>
        </w:tabs>
        <w:ind w:left="720" w:hanging="360"/>
      </w:pPr>
      <w:rPr>
        <w:rFonts w:ascii="Arial" w:hAnsi="Arial" w:hint="default"/>
      </w:rPr>
    </w:lvl>
    <w:lvl w:ilvl="1" w:tplc="FFB2E2D8" w:tentative="1">
      <w:start w:val="1"/>
      <w:numFmt w:val="bullet"/>
      <w:lvlText w:val="•"/>
      <w:lvlJc w:val="left"/>
      <w:pPr>
        <w:tabs>
          <w:tab w:val="num" w:pos="1440"/>
        </w:tabs>
        <w:ind w:left="1440" w:hanging="360"/>
      </w:pPr>
      <w:rPr>
        <w:rFonts w:ascii="Arial" w:hAnsi="Arial" w:hint="default"/>
      </w:rPr>
    </w:lvl>
    <w:lvl w:ilvl="2" w:tplc="3384A0FE" w:tentative="1">
      <w:start w:val="1"/>
      <w:numFmt w:val="bullet"/>
      <w:lvlText w:val="•"/>
      <w:lvlJc w:val="left"/>
      <w:pPr>
        <w:tabs>
          <w:tab w:val="num" w:pos="2160"/>
        </w:tabs>
        <w:ind w:left="2160" w:hanging="360"/>
      </w:pPr>
      <w:rPr>
        <w:rFonts w:ascii="Arial" w:hAnsi="Arial" w:hint="default"/>
      </w:rPr>
    </w:lvl>
    <w:lvl w:ilvl="3" w:tplc="D752F416" w:tentative="1">
      <w:start w:val="1"/>
      <w:numFmt w:val="bullet"/>
      <w:lvlText w:val="•"/>
      <w:lvlJc w:val="left"/>
      <w:pPr>
        <w:tabs>
          <w:tab w:val="num" w:pos="2880"/>
        </w:tabs>
        <w:ind w:left="2880" w:hanging="360"/>
      </w:pPr>
      <w:rPr>
        <w:rFonts w:ascii="Arial" w:hAnsi="Arial" w:hint="default"/>
      </w:rPr>
    </w:lvl>
    <w:lvl w:ilvl="4" w:tplc="ADA6328C" w:tentative="1">
      <w:start w:val="1"/>
      <w:numFmt w:val="bullet"/>
      <w:lvlText w:val="•"/>
      <w:lvlJc w:val="left"/>
      <w:pPr>
        <w:tabs>
          <w:tab w:val="num" w:pos="3600"/>
        </w:tabs>
        <w:ind w:left="3600" w:hanging="360"/>
      </w:pPr>
      <w:rPr>
        <w:rFonts w:ascii="Arial" w:hAnsi="Arial" w:hint="default"/>
      </w:rPr>
    </w:lvl>
    <w:lvl w:ilvl="5" w:tplc="9CC821FA" w:tentative="1">
      <w:start w:val="1"/>
      <w:numFmt w:val="bullet"/>
      <w:lvlText w:val="•"/>
      <w:lvlJc w:val="left"/>
      <w:pPr>
        <w:tabs>
          <w:tab w:val="num" w:pos="4320"/>
        </w:tabs>
        <w:ind w:left="4320" w:hanging="360"/>
      </w:pPr>
      <w:rPr>
        <w:rFonts w:ascii="Arial" w:hAnsi="Arial" w:hint="default"/>
      </w:rPr>
    </w:lvl>
    <w:lvl w:ilvl="6" w:tplc="003E93A0" w:tentative="1">
      <w:start w:val="1"/>
      <w:numFmt w:val="bullet"/>
      <w:lvlText w:val="•"/>
      <w:lvlJc w:val="left"/>
      <w:pPr>
        <w:tabs>
          <w:tab w:val="num" w:pos="5040"/>
        </w:tabs>
        <w:ind w:left="5040" w:hanging="360"/>
      </w:pPr>
      <w:rPr>
        <w:rFonts w:ascii="Arial" w:hAnsi="Arial" w:hint="default"/>
      </w:rPr>
    </w:lvl>
    <w:lvl w:ilvl="7" w:tplc="E6DC3E80" w:tentative="1">
      <w:start w:val="1"/>
      <w:numFmt w:val="bullet"/>
      <w:lvlText w:val="•"/>
      <w:lvlJc w:val="left"/>
      <w:pPr>
        <w:tabs>
          <w:tab w:val="num" w:pos="5760"/>
        </w:tabs>
        <w:ind w:left="5760" w:hanging="360"/>
      </w:pPr>
      <w:rPr>
        <w:rFonts w:ascii="Arial" w:hAnsi="Arial" w:hint="default"/>
      </w:rPr>
    </w:lvl>
    <w:lvl w:ilvl="8" w:tplc="271A78BE" w:tentative="1">
      <w:start w:val="1"/>
      <w:numFmt w:val="bullet"/>
      <w:lvlText w:val="•"/>
      <w:lvlJc w:val="left"/>
      <w:pPr>
        <w:tabs>
          <w:tab w:val="num" w:pos="6480"/>
        </w:tabs>
        <w:ind w:left="6480" w:hanging="360"/>
      </w:pPr>
      <w:rPr>
        <w:rFonts w:ascii="Arial" w:hAnsi="Arial" w:hint="default"/>
      </w:rPr>
    </w:lvl>
  </w:abstractNum>
  <w:num w:numId="1" w16cid:durableId="11559937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1159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AF"/>
    <w:rsid w:val="00006ACD"/>
    <w:rsid w:val="004C3C0D"/>
    <w:rsid w:val="004C61D9"/>
    <w:rsid w:val="00533C67"/>
    <w:rsid w:val="0056748D"/>
    <w:rsid w:val="00637345"/>
    <w:rsid w:val="00AB0794"/>
    <w:rsid w:val="00DF3136"/>
    <w:rsid w:val="00FE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22F4"/>
  <w15:chartTrackingRefBased/>
  <w15:docId w15:val="{AC6CAA38-4847-4936-A110-68A01323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8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8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8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8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8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8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8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8AF"/>
    <w:rPr>
      <w:rFonts w:eastAsiaTheme="majorEastAsia" w:cstheme="majorBidi"/>
      <w:color w:val="272727" w:themeColor="text1" w:themeTint="D8"/>
    </w:rPr>
  </w:style>
  <w:style w:type="paragraph" w:styleId="Title">
    <w:name w:val="Title"/>
    <w:basedOn w:val="Normal"/>
    <w:next w:val="Normal"/>
    <w:link w:val="TitleChar"/>
    <w:uiPriority w:val="10"/>
    <w:qFormat/>
    <w:rsid w:val="00FE7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8AF"/>
    <w:pPr>
      <w:spacing w:before="160"/>
      <w:jc w:val="center"/>
    </w:pPr>
    <w:rPr>
      <w:i/>
      <w:iCs/>
      <w:color w:val="404040" w:themeColor="text1" w:themeTint="BF"/>
    </w:rPr>
  </w:style>
  <w:style w:type="character" w:customStyle="1" w:styleId="QuoteChar">
    <w:name w:val="Quote Char"/>
    <w:basedOn w:val="DefaultParagraphFont"/>
    <w:link w:val="Quote"/>
    <w:uiPriority w:val="29"/>
    <w:rsid w:val="00FE78AF"/>
    <w:rPr>
      <w:i/>
      <w:iCs/>
      <w:color w:val="404040" w:themeColor="text1" w:themeTint="BF"/>
    </w:rPr>
  </w:style>
  <w:style w:type="paragraph" w:styleId="ListParagraph">
    <w:name w:val="List Paragraph"/>
    <w:basedOn w:val="Normal"/>
    <w:uiPriority w:val="34"/>
    <w:qFormat/>
    <w:rsid w:val="00FE78AF"/>
    <w:pPr>
      <w:ind w:left="720"/>
      <w:contextualSpacing/>
    </w:pPr>
  </w:style>
  <w:style w:type="character" w:styleId="IntenseEmphasis">
    <w:name w:val="Intense Emphasis"/>
    <w:basedOn w:val="DefaultParagraphFont"/>
    <w:uiPriority w:val="21"/>
    <w:qFormat/>
    <w:rsid w:val="00FE78AF"/>
    <w:rPr>
      <w:i/>
      <w:iCs/>
      <w:color w:val="2F5496" w:themeColor="accent1" w:themeShade="BF"/>
    </w:rPr>
  </w:style>
  <w:style w:type="paragraph" w:styleId="IntenseQuote">
    <w:name w:val="Intense Quote"/>
    <w:basedOn w:val="Normal"/>
    <w:next w:val="Normal"/>
    <w:link w:val="IntenseQuoteChar"/>
    <w:uiPriority w:val="30"/>
    <w:qFormat/>
    <w:rsid w:val="00FE7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8AF"/>
    <w:rPr>
      <w:i/>
      <w:iCs/>
      <w:color w:val="2F5496" w:themeColor="accent1" w:themeShade="BF"/>
    </w:rPr>
  </w:style>
  <w:style w:type="character" w:styleId="IntenseReference">
    <w:name w:val="Intense Reference"/>
    <w:basedOn w:val="DefaultParagraphFont"/>
    <w:uiPriority w:val="32"/>
    <w:qFormat/>
    <w:rsid w:val="00FE78AF"/>
    <w:rPr>
      <w:b/>
      <w:bCs/>
      <w:smallCaps/>
      <w:color w:val="2F5496" w:themeColor="accent1" w:themeShade="BF"/>
      <w:spacing w:val="5"/>
    </w:rPr>
  </w:style>
  <w:style w:type="character" w:styleId="Hyperlink">
    <w:name w:val="Hyperlink"/>
    <w:basedOn w:val="DefaultParagraphFont"/>
    <w:uiPriority w:val="99"/>
    <w:unhideWhenUsed/>
    <w:rsid w:val="00FE78AF"/>
    <w:rPr>
      <w:color w:val="0563C1" w:themeColor="hyperlink"/>
      <w:u w:val="single"/>
    </w:rPr>
  </w:style>
  <w:style w:type="character" w:styleId="UnresolvedMention">
    <w:name w:val="Unresolved Mention"/>
    <w:basedOn w:val="DefaultParagraphFont"/>
    <w:uiPriority w:val="99"/>
    <w:semiHidden/>
    <w:unhideWhenUsed/>
    <w:rsid w:val="00FE7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40083">
      <w:bodyDiv w:val="1"/>
      <w:marLeft w:val="0"/>
      <w:marRight w:val="0"/>
      <w:marTop w:val="0"/>
      <w:marBottom w:val="0"/>
      <w:divBdr>
        <w:top w:val="none" w:sz="0" w:space="0" w:color="auto"/>
        <w:left w:val="none" w:sz="0" w:space="0" w:color="auto"/>
        <w:bottom w:val="none" w:sz="0" w:space="0" w:color="auto"/>
        <w:right w:val="none" w:sz="0" w:space="0" w:color="auto"/>
      </w:divBdr>
    </w:div>
    <w:div w:id="776752647">
      <w:bodyDiv w:val="1"/>
      <w:marLeft w:val="0"/>
      <w:marRight w:val="0"/>
      <w:marTop w:val="0"/>
      <w:marBottom w:val="0"/>
      <w:divBdr>
        <w:top w:val="none" w:sz="0" w:space="0" w:color="auto"/>
        <w:left w:val="none" w:sz="0" w:space="0" w:color="auto"/>
        <w:bottom w:val="none" w:sz="0" w:space="0" w:color="auto"/>
        <w:right w:val="none" w:sz="0" w:space="0" w:color="auto"/>
      </w:divBdr>
    </w:div>
    <w:div w:id="901450790">
      <w:bodyDiv w:val="1"/>
      <w:marLeft w:val="0"/>
      <w:marRight w:val="0"/>
      <w:marTop w:val="0"/>
      <w:marBottom w:val="0"/>
      <w:divBdr>
        <w:top w:val="none" w:sz="0" w:space="0" w:color="auto"/>
        <w:left w:val="none" w:sz="0" w:space="0" w:color="auto"/>
        <w:bottom w:val="none" w:sz="0" w:space="0" w:color="auto"/>
        <w:right w:val="none" w:sz="0" w:space="0" w:color="auto"/>
      </w:divBdr>
    </w:div>
    <w:div w:id="939147635">
      <w:bodyDiv w:val="1"/>
      <w:marLeft w:val="0"/>
      <w:marRight w:val="0"/>
      <w:marTop w:val="0"/>
      <w:marBottom w:val="0"/>
      <w:divBdr>
        <w:top w:val="none" w:sz="0" w:space="0" w:color="auto"/>
        <w:left w:val="none" w:sz="0" w:space="0" w:color="auto"/>
        <w:bottom w:val="none" w:sz="0" w:space="0" w:color="auto"/>
        <w:right w:val="none" w:sz="0" w:space="0" w:color="auto"/>
      </w:divBdr>
    </w:div>
    <w:div w:id="1309826430">
      <w:bodyDiv w:val="1"/>
      <w:marLeft w:val="0"/>
      <w:marRight w:val="0"/>
      <w:marTop w:val="0"/>
      <w:marBottom w:val="0"/>
      <w:divBdr>
        <w:top w:val="none" w:sz="0" w:space="0" w:color="auto"/>
        <w:left w:val="none" w:sz="0" w:space="0" w:color="auto"/>
        <w:bottom w:val="none" w:sz="0" w:space="0" w:color="auto"/>
        <w:right w:val="none" w:sz="0" w:space="0" w:color="auto"/>
      </w:divBdr>
    </w:div>
    <w:div w:id="1432160178">
      <w:bodyDiv w:val="1"/>
      <w:marLeft w:val="0"/>
      <w:marRight w:val="0"/>
      <w:marTop w:val="0"/>
      <w:marBottom w:val="0"/>
      <w:divBdr>
        <w:top w:val="none" w:sz="0" w:space="0" w:color="auto"/>
        <w:left w:val="none" w:sz="0" w:space="0" w:color="auto"/>
        <w:bottom w:val="none" w:sz="0" w:space="0" w:color="auto"/>
        <w:right w:val="none" w:sz="0" w:space="0" w:color="auto"/>
      </w:divBdr>
    </w:div>
    <w:div w:id="1732730225">
      <w:bodyDiv w:val="1"/>
      <w:marLeft w:val="0"/>
      <w:marRight w:val="0"/>
      <w:marTop w:val="0"/>
      <w:marBottom w:val="0"/>
      <w:divBdr>
        <w:top w:val="none" w:sz="0" w:space="0" w:color="auto"/>
        <w:left w:val="none" w:sz="0" w:space="0" w:color="auto"/>
        <w:bottom w:val="none" w:sz="0" w:space="0" w:color="auto"/>
        <w:right w:val="none" w:sz="0" w:space="0" w:color="auto"/>
      </w:divBdr>
    </w:div>
    <w:div w:id="1802840204">
      <w:bodyDiv w:val="1"/>
      <w:marLeft w:val="0"/>
      <w:marRight w:val="0"/>
      <w:marTop w:val="0"/>
      <w:marBottom w:val="0"/>
      <w:divBdr>
        <w:top w:val="none" w:sz="0" w:space="0" w:color="auto"/>
        <w:left w:val="none" w:sz="0" w:space="0" w:color="auto"/>
        <w:bottom w:val="none" w:sz="0" w:space="0" w:color="auto"/>
        <w:right w:val="none" w:sz="0" w:space="0" w:color="auto"/>
      </w:divBdr>
    </w:div>
    <w:div w:id="2030176246">
      <w:bodyDiv w:val="1"/>
      <w:marLeft w:val="0"/>
      <w:marRight w:val="0"/>
      <w:marTop w:val="0"/>
      <w:marBottom w:val="0"/>
      <w:divBdr>
        <w:top w:val="none" w:sz="0" w:space="0" w:color="auto"/>
        <w:left w:val="none" w:sz="0" w:space="0" w:color="auto"/>
        <w:bottom w:val="none" w:sz="0" w:space="0" w:color="auto"/>
        <w:right w:val="none" w:sz="0" w:space="0" w:color="auto"/>
      </w:divBdr>
    </w:div>
    <w:div w:id="2090958365">
      <w:bodyDiv w:val="1"/>
      <w:marLeft w:val="0"/>
      <w:marRight w:val="0"/>
      <w:marTop w:val="0"/>
      <w:marBottom w:val="0"/>
      <w:divBdr>
        <w:top w:val="none" w:sz="0" w:space="0" w:color="auto"/>
        <w:left w:val="none" w:sz="0" w:space="0" w:color="auto"/>
        <w:bottom w:val="none" w:sz="0" w:space="0" w:color="auto"/>
        <w:right w:val="none" w:sz="0" w:space="0" w:color="auto"/>
      </w:divBdr>
    </w:div>
    <w:div w:id="2116243535">
      <w:bodyDiv w:val="1"/>
      <w:marLeft w:val="0"/>
      <w:marRight w:val="0"/>
      <w:marTop w:val="0"/>
      <w:marBottom w:val="0"/>
      <w:divBdr>
        <w:top w:val="none" w:sz="0" w:space="0" w:color="auto"/>
        <w:left w:val="none" w:sz="0" w:space="0" w:color="auto"/>
        <w:bottom w:val="none" w:sz="0" w:space="0" w:color="auto"/>
        <w:right w:val="none" w:sz="0" w:space="0" w:color="auto"/>
      </w:divBdr>
    </w:div>
    <w:div w:id="21285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tatista.com/chart/12109/sms-volume-in-the-united-state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sree</dc:creator>
  <cp:keywords/>
  <dc:description/>
  <cp:lastModifiedBy>usha sree</cp:lastModifiedBy>
  <cp:revision>2</cp:revision>
  <dcterms:created xsi:type="dcterms:W3CDTF">2025-03-31T08:55:00Z</dcterms:created>
  <dcterms:modified xsi:type="dcterms:W3CDTF">2025-03-31T08:55:00Z</dcterms:modified>
</cp:coreProperties>
</file>