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3318751" w:displacedByCustomXml="next"/>
    <w:bookmarkEnd w:id="0" w:displacedByCustomXml="next"/>
    <w:sdt>
      <w:sdtPr>
        <w:rPr>
          <w:rFonts w:ascii="Arial" w:eastAsiaTheme="minorHAnsi" w:hAnsi="Arial" w:cs="Arial"/>
          <w:kern w:val="2"/>
          <w:sz w:val="20"/>
          <w:lang w:eastAsia="en-US"/>
          <w14:ligatures w14:val="standardContextual"/>
        </w:rPr>
        <w:id w:val="477576782"/>
        <w:docPartObj>
          <w:docPartGallery w:val="Cover Pages"/>
          <w:docPartUnique/>
        </w:docPartObj>
      </w:sdtPr>
      <w:sdtEndPr>
        <w:rPr>
          <w:rFonts w:cstheme="minorBidi"/>
        </w:rPr>
      </w:sdtEndPr>
      <w:sdtContent>
        <w:p w14:paraId="749D5BFA" w14:textId="77777777" w:rsidR="00B277D9" w:rsidRPr="003B54CD" w:rsidRDefault="00B277D9" w:rsidP="003D38D8">
          <w:pPr>
            <w:pStyle w:val="Sansinterligne"/>
            <w:jc w:val="both"/>
            <w:rPr>
              <w:rFonts w:ascii="Arial" w:hAnsi="Arial" w:cs="Arial"/>
            </w:rPr>
          </w:pPr>
          <w:r w:rsidRPr="003B54CD">
            <w:rPr>
              <w:rFonts w:ascii="Arial" w:hAnsi="Arial" w:cs="Arial"/>
              <w:noProof/>
            </w:rPr>
            <mc:AlternateContent>
              <mc:Choice Requires="wpg">
                <w:drawing>
                  <wp:anchor distT="0" distB="0" distL="114300" distR="114300" simplePos="0" relativeHeight="251659264" behindDoc="1" locked="0" layoutInCell="1" allowOverlap="1" wp14:anchorId="29F74DB0" wp14:editId="0F6C1DB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22714" cy="9125712"/>
                    <wp:effectExtent l="0" t="0" r="11430" b="15240"/>
                    <wp:wrapNone/>
                    <wp:docPr id="2" name="Groupe 1"/>
                    <wp:cNvGraphicFramePr/>
                    <a:graphic xmlns:a="http://schemas.openxmlformats.org/drawingml/2006/main">
                      <a:graphicData uri="http://schemas.microsoft.com/office/word/2010/wordprocessingGroup">
                        <wpg:wgp>
                          <wpg:cNvGrpSpPr/>
                          <wpg:grpSpPr>
                            <a:xfrm>
                              <a:off x="0" y="0"/>
                              <a:ext cx="2122714"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2190612"/>
                                <a:ext cx="1611712" cy="23612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9-05T00:00:00Z">
                                      <w:dateFormat w:val="dd/MM/yyyy"/>
                                      <w:lid w:val="fr-FR"/>
                                      <w:storeMappedDataAs w:val="dateTime"/>
                                      <w:calendar w:val="gregorian"/>
                                    </w:date>
                                  </w:sdtPr>
                                  <w:sdtContent>
                                    <w:p w14:paraId="365E0032" w14:textId="77777777" w:rsidR="00B277D9" w:rsidRDefault="00D00800">
                                      <w:pPr>
                                        <w:pStyle w:val="Sansinterligne"/>
                                        <w:jc w:val="right"/>
                                        <w:rPr>
                                          <w:color w:val="FFFFFF" w:themeColor="background1"/>
                                          <w:sz w:val="28"/>
                                          <w:szCs w:val="28"/>
                                        </w:rPr>
                                      </w:pPr>
                                      <w:r>
                                        <w:rPr>
                                          <w:color w:val="FFFFFF" w:themeColor="background1"/>
                                          <w:sz w:val="28"/>
                                          <w:szCs w:val="28"/>
                                        </w:rPr>
                                        <w:t>05/09/2024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9F74DB0" id="Groupe 1" o:spid="_x0000_s1026" style="position:absolute;left:0;text-align:left;margin-left:0;margin-top:0;width:167.15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21906;width:16117;height: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" adj="20018"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9-05T00:00:00Z">
                                <w:dateFormat w:val="dd/MM/yyyy"/>
                                <w:lid w:val="fr-FR"/>
                                <w:storeMappedDataAs w:val="dateTime"/>
                                <w:calendar w:val="gregorian"/>
                              </w:date>
                            </w:sdtPr>
                            <w:sdtContent>
                              <w:p w14:paraId="365E0032" w14:textId="77777777" w:rsidR="00B277D9" w:rsidRDefault="00D00800">
                                <w:pPr>
                                  <w:pStyle w:val="Sansinterligne"/>
                                  <w:jc w:val="right"/>
                                  <w:rPr>
                                    <w:color w:val="FFFFFF" w:themeColor="background1"/>
                                    <w:sz w:val="28"/>
                                    <w:szCs w:val="28"/>
                                  </w:rPr>
                                </w:pPr>
                                <w:r>
                                  <w:rPr>
                                    <w:color w:val="FFFFFF" w:themeColor="background1"/>
                                    <w:sz w:val="28"/>
                                    <w:szCs w:val="28"/>
                                  </w:rPr>
                                  <w:t>05/09/2024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3DE8A38" w14:textId="77777777" w:rsidR="001522C8" w:rsidRPr="001522C8" w:rsidRDefault="00CF01AA" w:rsidP="001522C8">
          <w:pPr>
            <w:jc w:val="both"/>
            <w:rPr>
              <w:rStyle w:val="Lienhypertexte"/>
              <w:color w:val="auto"/>
              <w:u w:val="none"/>
            </w:rPr>
          </w:pPr>
          <w:r w:rsidRPr="003B54CD">
            <w:rPr>
              <w:noProof/>
            </w:rPr>
            <mc:AlternateContent>
              <mc:Choice Requires="wps">
                <w:drawing>
                  <wp:anchor distT="0" distB="0" distL="114300" distR="114300" simplePos="0" relativeHeight="251660288" behindDoc="0" locked="0" layoutInCell="1" allowOverlap="1" wp14:anchorId="41BD124E" wp14:editId="0D741AD9">
                    <wp:simplePos x="0" y="0"/>
                    <wp:positionH relativeFrom="page">
                      <wp:posOffset>1973580</wp:posOffset>
                    </wp:positionH>
                    <wp:positionV relativeFrom="page">
                      <wp:posOffset>2628900</wp:posOffset>
                    </wp:positionV>
                    <wp:extent cx="5236210" cy="960120"/>
                    <wp:effectExtent l="0" t="0" r="2540" b="11430"/>
                    <wp:wrapNone/>
                    <wp:docPr id="1" name="Zone de texte 3"/>
                    <wp:cNvGraphicFramePr/>
                    <a:graphic xmlns:a="http://schemas.openxmlformats.org/drawingml/2006/main">
                      <a:graphicData uri="http://schemas.microsoft.com/office/word/2010/wordprocessingShape">
                        <wps:wsp>
                          <wps:cNvSpPr txBox="1"/>
                          <wps:spPr>
                            <a:xfrm>
                              <a:off x="0" y="0"/>
                              <a:ext cx="5236210" cy="960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8D507" w14:textId="77777777" w:rsidR="00B277D9" w:rsidRPr="00B277D9" w:rsidRDefault="008308A1" w:rsidP="008308A1">
                                <w:pPr>
                                  <w:pStyle w:val="Sansinterligne"/>
                                  <w:jc w:val="center"/>
                                  <w:rPr>
                                    <w:color w:val="404040" w:themeColor="text1" w:themeTint="BF"/>
                                    <w:sz w:val="56"/>
                                    <w:szCs w:val="56"/>
                                  </w:rPr>
                                </w:pPr>
                                <w:r w:rsidRPr="008308A1">
                                  <w:rPr>
                                    <w:rFonts w:asciiTheme="majorHAnsi" w:eastAsiaTheme="majorEastAsia" w:hAnsiTheme="majorHAnsi" w:cstheme="majorBidi"/>
                                    <w:color w:val="262626" w:themeColor="text1" w:themeTint="D9"/>
                                    <w:sz w:val="48"/>
                                    <w:szCs w:val="48"/>
                                  </w:rPr>
                                  <w:t>Atelier</w:t>
                                </w:r>
                                <w:r>
                                  <w:rPr>
                                    <w:rFonts w:asciiTheme="majorHAnsi" w:eastAsiaTheme="majorEastAsia" w:hAnsiTheme="majorHAnsi" w:cstheme="majorBidi"/>
                                    <w:color w:val="262626" w:themeColor="text1" w:themeTint="D9"/>
                                    <w:sz w:val="48"/>
                                    <w:szCs w:val="48"/>
                                  </w:rPr>
                                  <w:t xml:space="preserve"> </w:t>
                                </w:r>
                                <w:r w:rsidRPr="008308A1">
                                  <w:rPr>
                                    <w:rFonts w:asciiTheme="majorHAnsi" w:eastAsiaTheme="majorEastAsia" w:hAnsiTheme="majorHAnsi" w:cstheme="majorBidi"/>
                                    <w:color w:val="262626" w:themeColor="text1" w:themeTint="D9"/>
                                    <w:sz w:val="48"/>
                                    <w:szCs w:val="48"/>
                                  </w:rPr>
                                  <w:t>00-activite-12</w:t>
                                </w:r>
                                <w:r>
                                  <w:rPr>
                                    <w:rFonts w:asciiTheme="majorHAnsi" w:eastAsiaTheme="majorEastAsia" w:hAnsiTheme="majorHAnsi" w:cstheme="majorBidi"/>
                                    <w:color w:val="262626" w:themeColor="text1" w:themeTint="D9"/>
                                    <w:sz w:val="48"/>
                                    <w:szCs w:val="48"/>
                                  </w:rPr>
                                  <w:t xml:space="preserve"> : </w:t>
                                </w:r>
                                <w:r w:rsidRPr="008308A1">
                                  <w:rPr>
                                    <w:rFonts w:asciiTheme="majorHAnsi" w:eastAsiaTheme="majorEastAsia" w:hAnsiTheme="majorHAnsi" w:cstheme="majorBidi"/>
                                    <w:color w:val="262626" w:themeColor="text1" w:themeTint="D9"/>
                                    <w:sz w:val="48"/>
                                    <w:szCs w:val="48"/>
                                  </w:rPr>
                                  <w:t>Data-Center-Exploration-Physical-Mode</w:t>
                                </w:r>
                                <w:r>
                                  <w:t xml:space="preserve"> </w:t>
                                </w:r>
                                <w:sdt>
                                  <w:sdt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46259">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1BD124E" id="_x0000_t202" coordsize="21600,21600" o:spt="202" path="m,l,21600r21600,l21600,xe">
                    <v:stroke joinstyle="miter"/>
                    <v:path gradientshapeok="t" o:connecttype="rect"/>
                  </v:shapetype>
                  <v:shape id="Zone de texte 3" o:spid="_x0000_s1055" type="#_x0000_t202" style="position:absolute;left:0;text-align:left;margin-left:155.4pt;margin-top:207pt;width:412.3pt;height:75.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" filled="f" stroked="f" strokeweight=".5pt">
                    <v:textbox inset="0,0,0,0">
                      <w:txbxContent>
                        <w:p w14:paraId="0918D507" w14:textId="77777777" w:rsidR="00B277D9" w:rsidRPr="00B277D9" w:rsidRDefault="008308A1" w:rsidP="008308A1">
                          <w:pPr>
                            <w:pStyle w:val="Sansinterligne"/>
                            <w:jc w:val="center"/>
                            <w:rPr>
                              <w:color w:val="404040" w:themeColor="text1" w:themeTint="BF"/>
                              <w:sz w:val="56"/>
                              <w:szCs w:val="56"/>
                            </w:rPr>
                          </w:pPr>
                          <w:r w:rsidRPr="008308A1">
                            <w:rPr>
                              <w:rFonts w:asciiTheme="majorHAnsi" w:eastAsiaTheme="majorEastAsia" w:hAnsiTheme="majorHAnsi" w:cstheme="majorBidi"/>
                              <w:color w:val="262626" w:themeColor="text1" w:themeTint="D9"/>
                              <w:sz w:val="48"/>
                              <w:szCs w:val="48"/>
                            </w:rPr>
                            <w:t>Atelier</w:t>
                          </w:r>
                          <w:r>
                            <w:rPr>
                              <w:rFonts w:asciiTheme="majorHAnsi" w:eastAsiaTheme="majorEastAsia" w:hAnsiTheme="majorHAnsi" w:cstheme="majorBidi"/>
                              <w:color w:val="262626" w:themeColor="text1" w:themeTint="D9"/>
                              <w:sz w:val="48"/>
                              <w:szCs w:val="48"/>
                            </w:rPr>
                            <w:t xml:space="preserve"> </w:t>
                          </w:r>
                          <w:r w:rsidRPr="008308A1">
                            <w:rPr>
                              <w:rFonts w:asciiTheme="majorHAnsi" w:eastAsiaTheme="majorEastAsia" w:hAnsiTheme="majorHAnsi" w:cstheme="majorBidi"/>
                              <w:color w:val="262626" w:themeColor="text1" w:themeTint="D9"/>
                              <w:sz w:val="48"/>
                              <w:szCs w:val="48"/>
                            </w:rPr>
                            <w:t>00-activite-12</w:t>
                          </w:r>
                          <w:r>
                            <w:rPr>
                              <w:rFonts w:asciiTheme="majorHAnsi" w:eastAsiaTheme="majorEastAsia" w:hAnsiTheme="majorHAnsi" w:cstheme="majorBidi"/>
                              <w:color w:val="262626" w:themeColor="text1" w:themeTint="D9"/>
                              <w:sz w:val="48"/>
                              <w:szCs w:val="48"/>
                            </w:rPr>
                            <w:t xml:space="preserve"> : </w:t>
                          </w:r>
                          <w:r w:rsidRPr="008308A1">
                            <w:rPr>
                              <w:rFonts w:asciiTheme="majorHAnsi" w:eastAsiaTheme="majorEastAsia" w:hAnsiTheme="majorHAnsi" w:cstheme="majorBidi"/>
                              <w:color w:val="262626" w:themeColor="text1" w:themeTint="D9"/>
                              <w:sz w:val="48"/>
                              <w:szCs w:val="48"/>
                            </w:rPr>
                            <w:t>Data-Center-Exploration-Physical-Mode</w:t>
                          </w:r>
                          <w:r>
                            <w:t xml:space="preserve"> </w:t>
                          </w:r>
                          <w:sdt>
                            <w:sdt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46259">
                                <w:t xml:space="preserve">     </w:t>
                              </w:r>
                            </w:sdtContent>
                          </w:sdt>
                        </w:p>
                      </w:txbxContent>
                    </v:textbox>
                    <w10:wrap anchorx="page" anchory="page"/>
                  </v:shape>
                </w:pict>
              </mc:Fallback>
            </mc:AlternateContent>
          </w:r>
          <w:r w:rsidR="001522C8">
            <w:rPr>
              <w:noProof/>
            </w:rPr>
            <mc:AlternateContent>
              <mc:Choice Requires="wps">
                <w:drawing>
                  <wp:anchor distT="0" distB="0" distL="114300" distR="114300" simplePos="0" relativeHeight="251661312" behindDoc="0" locked="0" layoutInCell="1" allowOverlap="1" wp14:anchorId="3A36A883" wp14:editId="5DEB6D79">
                    <wp:simplePos x="0" y="0"/>
                    <wp:positionH relativeFrom="page">
                      <wp:posOffset>2002609</wp:posOffset>
                    </wp:positionH>
                    <wp:positionV relativeFrom="paragraph">
                      <wp:posOffset>3369763</wp:posOffset>
                    </wp:positionV>
                    <wp:extent cx="4865914" cy="4702084"/>
                    <wp:effectExtent l="0" t="0" r="11430" b="22860"/>
                    <wp:wrapNone/>
                    <wp:docPr id="892929204" name="Zone de texte 48"/>
                    <wp:cNvGraphicFramePr/>
                    <a:graphic xmlns:a="http://schemas.openxmlformats.org/drawingml/2006/main">
                      <a:graphicData uri="http://schemas.microsoft.com/office/word/2010/wordprocessingShape">
                        <wps:wsp>
                          <wps:cNvSpPr txBox="1"/>
                          <wps:spPr>
                            <a:xfrm>
                              <a:off x="0" y="0"/>
                              <a:ext cx="4865914" cy="4702084"/>
                            </a:xfrm>
                            <a:prstGeom prst="rect">
                              <a:avLst/>
                            </a:prstGeom>
                            <a:solidFill>
                              <a:schemeClr val="lt1"/>
                            </a:solidFill>
                            <a:ln w="6350">
                              <a:solidFill>
                                <a:schemeClr val="bg1"/>
                              </a:solidFill>
                            </a:ln>
                          </wps:spPr>
                          <wps:txbx>
                            <w:txbxContent>
                              <w:p w14:paraId="5CA321A1" w14:textId="77777777" w:rsidR="001522C8" w:rsidRPr="001522C8" w:rsidRDefault="001522C8" w:rsidP="000F77F1">
                                <w:pPr>
                                  <w:jc w:val="center"/>
                                  <w:rPr>
                                    <w:b/>
                                    <w:bCs/>
                                    <w:sz w:val="40"/>
                                    <w:szCs w:val="44"/>
                                  </w:rPr>
                                </w:pPr>
                                <w:r w:rsidRPr="001522C8">
                                  <w:rPr>
                                    <w:b/>
                                    <w:bCs/>
                                    <w:sz w:val="40"/>
                                    <w:szCs w:val="44"/>
                                  </w:rPr>
                                  <w:t>Document de l’atelier :</w:t>
                                </w:r>
                              </w:p>
                              <w:p w14:paraId="794DF2FA" w14:textId="77777777" w:rsidR="001522C8" w:rsidRPr="001522C8" w:rsidRDefault="00000000" w:rsidP="000F77F1">
                                <w:pPr>
                                  <w:jc w:val="center"/>
                                </w:pPr>
                                <w:hyperlink r:id="rId9" w:history="1">
                                  <w:r w:rsidR="001522C8" w:rsidRPr="001522C8">
                                    <w:rPr>
                                      <w:rStyle w:val="Lienhypertexte"/>
                                    </w:rPr>
                                    <w:t>Bloc2_sem3-4_Atelier-00-activite-1_Inter-VLAN_Routing Challenge.docx</w:t>
                                  </w:r>
                                </w:hyperlink>
                              </w:p>
                              <w:p w14:paraId="3E6F6AB0" w14:textId="77777777" w:rsidR="001522C8" w:rsidRPr="00456952" w:rsidRDefault="00000000" w:rsidP="000F77F1">
                                <w:pPr>
                                  <w:jc w:val="center"/>
                                </w:pPr>
                                <w:hyperlink r:id="rId10" w:history="1">
                                  <w:r w:rsidR="001522C8" w:rsidRPr="00456952">
                                    <w:rPr>
                                      <w:rStyle w:val="Lienhypertexte"/>
                                    </w:rPr>
                                    <w:t>Bloc2_sem3-4_Atelier-00-activite-2_Découverte-NAT-RIP-01.docx</w:t>
                                  </w:r>
                                </w:hyperlink>
                              </w:p>
                              <w:p w14:paraId="535CC42B" w14:textId="77777777" w:rsidR="001522C8" w:rsidRDefault="00031C79" w:rsidP="000F77F1">
                                <w:pPr>
                                  <w:jc w:val="center"/>
                                  <w:rPr>
                                    <w:lang w:val="en-US"/>
                                  </w:rPr>
                                </w:pPr>
                                <w:hyperlink r:id="rId11" w:history="1">
                                  <w:r w:rsidR="001522C8" w:rsidRPr="00785331">
                                    <w:rPr>
                                      <w:rStyle w:val="Lienhypertexte"/>
                                      <w:lang w:val="en-US"/>
                                    </w:rPr>
                                    <w:t>Bloc2_sem3-4_Atelier-00-activite-3-Map-a-Network-Using-CDP.docx</w:t>
                                  </w:r>
                                </w:hyperlink>
                              </w:p>
                              <w:p w14:paraId="28DE847B" w14:textId="77777777" w:rsidR="001522C8" w:rsidRDefault="00031C79" w:rsidP="000F77F1">
                                <w:pPr>
                                  <w:jc w:val="center"/>
                                  <w:rPr>
                                    <w:lang w:val="en-US"/>
                                  </w:rPr>
                                </w:pPr>
                                <w:hyperlink r:id="rId12" w:history="1">
                                  <w:r w:rsidR="001522C8" w:rsidRPr="00785331">
                                    <w:rPr>
                                      <w:rStyle w:val="Lienhypertexte"/>
                                      <w:lang w:val="en-US"/>
                                    </w:rPr>
                                    <w:t>Bloc2_sem3-4_Atelier-00-activite-4-Configure-CDP-and-LLDP.docx</w:t>
                                  </w:r>
                                </w:hyperlink>
                              </w:p>
                              <w:p w14:paraId="7B8D3ADF" w14:textId="77777777" w:rsidR="001522C8" w:rsidRDefault="00031C79" w:rsidP="000F77F1">
                                <w:pPr>
                                  <w:jc w:val="center"/>
                                  <w:rPr>
                                    <w:lang w:val="en-US"/>
                                  </w:rPr>
                                </w:pPr>
                                <w:hyperlink r:id="rId13" w:history="1">
                                  <w:r w:rsidR="001522C8" w:rsidRPr="00785331">
                                    <w:rPr>
                                      <w:rStyle w:val="Lienhypertexte"/>
                                      <w:lang w:val="en-US"/>
                                    </w:rPr>
                                    <w:t>Bloc2_sem3-4_Atelier-00-activite-5-Configure-and-Verify-NTP.docx</w:t>
                                  </w:r>
                                </w:hyperlink>
                              </w:p>
                              <w:p w14:paraId="74187532" w14:textId="77777777" w:rsidR="001522C8" w:rsidRDefault="00031C79" w:rsidP="000F77F1">
                                <w:pPr>
                                  <w:jc w:val="center"/>
                                  <w:rPr>
                                    <w:lang w:val="en-US"/>
                                  </w:rPr>
                                </w:pPr>
                                <w:hyperlink r:id="rId14" w:history="1">
                                  <w:r w:rsidR="001522C8" w:rsidRPr="00785331">
                                    <w:rPr>
                                      <w:rStyle w:val="Lienhypertexte"/>
                                      <w:lang w:val="en-US"/>
                                    </w:rPr>
                                    <w:t>Bloc2_sem3-4_Atelier-00-activite-6-reconstruction-reseau.docx</w:t>
                                  </w:r>
                                </w:hyperlink>
                              </w:p>
                              <w:p w14:paraId="6954E67D" w14:textId="77777777" w:rsidR="001522C8" w:rsidRDefault="00000000" w:rsidP="000F77F1">
                                <w:pPr>
                                  <w:jc w:val="center"/>
                                  <w:rPr>
                                    <w:lang w:val="en-US"/>
                                  </w:rPr>
                                </w:pPr>
                                <w:hyperlink r:id="rId15" w:history="1">
                                  <w:r w:rsidR="001522C8" w:rsidRPr="00785331">
                                    <w:rPr>
                                      <w:rStyle w:val="Lienhypertexte"/>
                                      <w:lang w:val="en-US"/>
                                    </w:rPr>
                                    <w:t>Bloc2_sem3-4_Atelier-00-activite-7-Syslog-NTP-and-SSH-debut .</w:t>
                                  </w:r>
                                  <w:proofErr w:type="spellStart"/>
                                  <w:r w:rsidR="001522C8" w:rsidRPr="00785331">
                                    <w:rPr>
                                      <w:rStyle w:val="Lienhypertexte"/>
                                      <w:lang w:val="en-US"/>
                                    </w:rPr>
                                    <w:t>pka</w:t>
                                  </w:r>
                                  <w:proofErr w:type="spellEnd"/>
                                </w:hyperlink>
                              </w:p>
                              <w:p w14:paraId="791B35D4" w14:textId="77777777" w:rsidR="001522C8" w:rsidRDefault="00000000" w:rsidP="000F77F1">
                                <w:pPr>
                                  <w:jc w:val="center"/>
                                  <w:rPr>
                                    <w:lang w:val="en-US"/>
                                  </w:rPr>
                                </w:pPr>
                                <w:hyperlink r:id="rId16" w:history="1">
                                  <w:r w:rsidR="001522C8" w:rsidRPr="00785331">
                                    <w:rPr>
                                      <w:rStyle w:val="Lienhypertexte"/>
                                      <w:lang w:val="en-US"/>
                                    </w:rPr>
                                    <w:t>Bloc2_sem3-4_Atelier-00-activite-8-Troubleshoot-VTP-and-DTP.docx</w:t>
                                  </w:r>
                                </w:hyperlink>
                              </w:p>
                              <w:p w14:paraId="23ECFFDA" w14:textId="77777777" w:rsidR="001522C8" w:rsidRPr="00456952" w:rsidRDefault="00000000" w:rsidP="000F77F1">
                                <w:pPr>
                                  <w:jc w:val="center"/>
                                </w:pPr>
                                <w:hyperlink r:id="rId17" w:history="1">
                                  <w:r w:rsidR="001522C8" w:rsidRPr="00456952">
                                    <w:rPr>
                                      <w:rStyle w:val="Lienhypertexte"/>
                                    </w:rPr>
                                    <w:t>Bloc2_sem3-4_Atelier-00-activite-9-SSH-sur-routeur-et-switch.docx</w:t>
                                  </w:r>
                                </w:hyperlink>
                              </w:p>
                              <w:p w14:paraId="56200F28" w14:textId="77777777" w:rsidR="001522C8" w:rsidRPr="00456952" w:rsidRDefault="00000000" w:rsidP="000F77F1">
                                <w:pPr>
                                  <w:jc w:val="center"/>
                                </w:pPr>
                                <w:hyperlink r:id="rId18" w:history="1">
                                  <w:r w:rsidR="001522C8" w:rsidRPr="00456952">
                                    <w:rPr>
                                      <w:rStyle w:val="Lienhypertexte"/>
                                    </w:rPr>
                                    <w:t>Bloc2_sem3-4_Atelier-00-activite-10-authentification.docx</w:t>
                                  </w:r>
                                </w:hyperlink>
                              </w:p>
                              <w:p w14:paraId="26F25DE1" w14:textId="77777777" w:rsidR="001522C8" w:rsidRPr="00456952" w:rsidRDefault="00000000" w:rsidP="000F77F1">
                                <w:pPr>
                                  <w:jc w:val="center"/>
                                  <w:rPr>
                                    <w:rStyle w:val="Lienhypertexte"/>
                                  </w:rPr>
                                </w:pPr>
                                <w:hyperlink r:id="rId19" w:history="1">
                                  <w:r w:rsidR="001522C8" w:rsidRPr="00456952">
                                    <w:rPr>
                                      <w:rStyle w:val="Lienhypertexte"/>
                                    </w:rPr>
                                    <w:t>Bloc2_sem3-4_Atelier-00-activite-11-authentification.docx</w:t>
                                  </w:r>
                                </w:hyperlink>
                              </w:p>
                              <w:p w14:paraId="3B084D3E" w14:textId="77777777" w:rsidR="001522C8" w:rsidRPr="00456952" w:rsidRDefault="00000000" w:rsidP="000F77F1">
                                <w:pPr>
                                  <w:jc w:val="center"/>
                                  <w:rPr>
                                    <w:rStyle w:val="Lienhypertexte"/>
                                  </w:rPr>
                                </w:pPr>
                                <w:hyperlink r:id="rId20" w:history="1">
                                  <w:r w:rsidR="001522C8" w:rsidRPr="00456952">
                                    <w:rPr>
                                      <w:rStyle w:val="Lienhypertexte"/>
                                    </w:rPr>
                                    <w:t>Bloc2_sem3-4_Atelier-00-activite-12-Data-Center-Exploration-Physical-Mode.docx</w:t>
                                  </w:r>
                                </w:hyperlink>
                              </w:p>
                              <w:p w14:paraId="48880875" w14:textId="77777777" w:rsidR="001522C8" w:rsidRDefault="001522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6A883" id="Zone de texte 48" o:spid="_x0000_s1056" type="#_x0000_t202" style="position:absolute;left:0;text-align:left;margin-left:157.7pt;margin-top:265.35pt;width:383.15pt;height:37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" fillcolor="white [3201]" strokecolor="white [3212]" strokeweight=".5pt">
                    <v:textbox>
                      <w:txbxContent>
                        <w:p w14:paraId="5CA321A1" w14:textId="77777777" w:rsidR="001522C8" w:rsidRPr="001522C8" w:rsidRDefault="001522C8" w:rsidP="000F77F1">
                          <w:pPr>
                            <w:jc w:val="center"/>
                            <w:rPr>
                              <w:b/>
                              <w:bCs/>
                              <w:sz w:val="40"/>
                              <w:szCs w:val="44"/>
                            </w:rPr>
                          </w:pPr>
                          <w:r w:rsidRPr="001522C8">
                            <w:rPr>
                              <w:b/>
                              <w:bCs/>
                              <w:sz w:val="40"/>
                              <w:szCs w:val="44"/>
                            </w:rPr>
                            <w:t>Document de l’atelier :</w:t>
                          </w:r>
                        </w:p>
                        <w:p w14:paraId="794DF2FA" w14:textId="77777777" w:rsidR="001522C8" w:rsidRPr="001522C8" w:rsidRDefault="00000000" w:rsidP="000F77F1">
                          <w:pPr>
                            <w:jc w:val="center"/>
                          </w:pPr>
                          <w:hyperlink r:id="rId21" w:history="1">
                            <w:r w:rsidR="001522C8" w:rsidRPr="001522C8">
                              <w:rPr>
                                <w:rStyle w:val="Lienhypertexte"/>
                              </w:rPr>
                              <w:t>Bloc2_sem3-4_Atelier-00-activite-1_Inter-VLAN_Routing Challenge.docx</w:t>
                            </w:r>
                          </w:hyperlink>
                        </w:p>
                        <w:p w14:paraId="3E6F6AB0" w14:textId="77777777" w:rsidR="001522C8" w:rsidRPr="00456952" w:rsidRDefault="00000000" w:rsidP="000F77F1">
                          <w:pPr>
                            <w:jc w:val="center"/>
                          </w:pPr>
                          <w:hyperlink r:id="rId22" w:history="1">
                            <w:r w:rsidR="001522C8" w:rsidRPr="00456952">
                              <w:rPr>
                                <w:rStyle w:val="Lienhypertexte"/>
                              </w:rPr>
                              <w:t>Bloc2_sem3-4_Atelier-00-activite-2_Découverte-NAT-RIP-01.docx</w:t>
                            </w:r>
                          </w:hyperlink>
                        </w:p>
                        <w:p w14:paraId="535CC42B" w14:textId="77777777" w:rsidR="001522C8" w:rsidRDefault="00031C79" w:rsidP="000F77F1">
                          <w:pPr>
                            <w:jc w:val="center"/>
                            <w:rPr>
                              <w:lang w:val="en-US"/>
                            </w:rPr>
                          </w:pPr>
                          <w:hyperlink r:id="rId23" w:history="1">
                            <w:r w:rsidR="001522C8" w:rsidRPr="00785331">
                              <w:rPr>
                                <w:rStyle w:val="Lienhypertexte"/>
                                <w:lang w:val="en-US"/>
                              </w:rPr>
                              <w:t>Bloc2_sem3-4_Atelier-00-activite-3-Map-a-Network-Using-CDP.docx</w:t>
                            </w:r>
                          </w:hyperlink>
                        </w:p>
                        <w:p w14:paraId="28DE847B" w14:textId="77777777" w:rsidR="001522C8" w:rsidRDefault="00031C79" w:rsidP="000F77F1">
                          <w:pPr>
                            <w:jc w:val="center"/>
                            <w:rPr>
                              <w:lang w:val="en-US"/>
                            </w:rPr>
                          </w:pPr>
                          <w:hyperlink r:id="rId24" w:history="1">
                            <w:r w:rsidR="001522C8" w:rsidRPr="00785331">
                              <w:rPr>
                                <w:rStyle w:val="Lienhypertexte"/>
                                <w:lang w:val="en-US"/>
                              </w:rPr>
                              <w:t>Bloc2_sem3-4_Atelier-00-activite-4-Configure-CDP-and-LLDP.docx</w:t>
                            </w:r>
                          </w:hyperlink>
                        </w:p>
                        <w:p w14:paraId="7B8D3ADF" w14:textId="77777777" w:rsidR="001522C8" w:rsidRDefault="00031C79" w:rsidP="000F77F1">
                          <w:pPr>
                            <w:jc w:val="center"/>
                            <w:rPr>
                              <w:lang w:val="en-US"/>
                            </w:rPr>
                          </w:pPr>
                          <w:hyperlink r:id="rId25" w:history="1">
                            <w:r w:rsidR="001522C8" w:rsidRPr="00785331">
                              <w:rPr>
                                <w:rStyle w:val="Lienhypertexte"/>
                                <w:lang w:val="en-US"/>
                              </w:rPr>
                              <w:t>Bloc2_sem3-4_Atelier-00-activite-5-Configure-and-Verify-NTP.docx</w:t>
                            </w:r>
                          </w:hyperlink>
                        </w:p>
                        <w:p w14:paraId="74187532" w14:textId="77777777" w:rsidR="001522C8" w:rsidRDefault="00031C79" w:rsidP="000F77F1">
                          <w:pPr>
                            <w:jc w:val="center"/>
                            <w:rPr>
                              <w:lang w:val="en-US"/>
                            </w:rPr>
                          </w:pPr>
                          <w:hyperlink r:id="rId26" w:history="1">
                            <w:r w:rsidR="001522C8" w:rsidRPr="00785331">
                              <w:rPr>
                                <w:rStyle w:val="Lienhypertexte"/>
                                <w:lang w:val="en-US"/>
                              </w:rPr>
                              <w:t>Bloc2_sem3-4_Atelier-00-activite-6-reconstruction-reseau.docx</w:t>
                            </w:r>
                          </w:hyperlink>
                        </w:p>
                        <w:p w14:paraId="6954E67D" w14:textId="77777777" w:rsidR="001522C8" w:rsidRDefault="00000000" w:rsidP="000F77F1">
                          <w:pPr>
                            <w:jc w:val="center"/>
                            <w:rPr>
                              <w:lang w:val="en-US"/>
                            </w:rPr>
                          </w:pPr>
                          <w:hyperlink r:id="rId27" w:history="1">
                            <w:r w:rsidR="001522C8" w:rsidRPr="00785331">
                              <w:rPr>
                                <w:rStyle w:val="Lienhypertexte"/>
                                <w:lang w:val="en-US"/>
                              </w:rPr>
                              <w:t>Bloc2_sem3-4_Atelier-00-activite-7-Syslog-NTP-and-SSH-debut .</w:t>
                            </w:r>
                            <w:proofErr w:type="spellStart"/>
                            <w:r w:rsidR="001522C8" w:rsidRPr="00785331">
                              <w:rPr>
                                <w:rStyle w:val="Lienhypertexte"/>
                                <w:lang w:val="en-US"/>
                              </w:rPr>
                              <w:t>pka</w:t>
                            </w:r>
                            <w:proofErr w:type="spellEnd"/>
                          </w:hyperlink>
                        </w:p>
                        <w:p w14:paraId="791B35D4" w14:textId="77777777" w:rsidR="001522C8" w:rsidRDefault="00000000" w:rsidP="000F77F1">
                          <w:pPr>
                            <w:jc w:val="center"/>
                            <w:rPr>
                              <w:lang w:val="en-US"/>
                            </w:rPr>
                          </w:pPr>
                          <w:hyperlink r:id="rId28" w:history="1">
                            <w:r w:rsidR="001522C8" w:rsidRPr="00785331">
                              <w:rPr>
                                <w:rStyle w:val="Lienhypertexte"/>
                                <w:lang w:val="en-US"/>
                              </w:rPr>
                              <w:t>Bloc2_sem3-4_Atelier-00-activite-8-Troubleshoot-VTP-and-DTP.docx</w:t>
                            </w:r>
                          </w:hyperlink>
                        </w:p>
                        <w:p w14:paraId="23ECFFDA" w14:textId="77777777" w:rsidR="001522C8" w:rsidRPr="00456952" w:rsidRDefault="00000000" w:rsidP="000F77F1">
                          <w:pPr>
                            <w:jc w:val="center"/>
                          </w:pPr>
                          <w:hyperlink r:id="rId29" w:history="1">
                            <w:r w:rsidR="001522C8" w:rsidRPr="00456952">
                              <w:rPr>
                                <w:rStyle w:val="Lienhypertexte"/>
                              </w:rPr>
                              <w:t>Bloc2_sem3-4_Atelier-00-activite-9-SSH-sur-routeur-et-switch.docx</w:t>
                            </w:r>
                          </w:hyperlink>
                        </w:p>
                        <w:p w14:paraId="56200F28" w14:textId="77777777" w:rsidR="001522C8" w:rsidRPr="00456952" w:rsidRDefault="00000000" w:rsidP="000F77F1">
                          <w:pPr>
                            <w:jc w:val="center"/>
                          </w:pPr>
                          <w:hyperlink r:id="rId30" w:history="1">
                            <w:r w:rsidR="001522C8" w:rsidRPr="00456952">
                              <w:rPr>
                                <w:rStyle w:val="Lienhypertexte"/>
                              </w:rPr>
                              <w:t>Bloc2_sem3-4_Atelier-00-activite-10-authentification.docx</w:t>
                            </w:r>
                          </w:hyperlink>
                        </w:p>
                        <w:p w14:paraId="26F25DE1" w14:textId="77777777" w:rsidR="001522C8" w:rsidRPr="00456952" w:rsidRDefault="00000000" w:rsidP="000F77F1">
                          <w:pPr>
                            <w:jc w:val="center"/>
                            <w:rPr>
                              <w:rStyle w:val="Lienhypertexte"/>
                            </w:rPr>
                          </w:pPr>
                          <w:hyperlink r:id="rId31" w:history="1">
                            <w:r w:rsidR="001522C8" w:rsidRPr="00456952">
                              <w:rPr>
                                <w:rStyle w:val="Lienhypertexte"/>
                              </w:rPr>
                              <w:t>Bloc2_sem3-4_Atelier-00-activite-11-authentification.docx</w:t>
                            </w:r>
                          </w:hyperlink>
                        </w:p>
                        <w:p w14:paraId="3B084D3E" w14:textId="77777777" w:rsidR="001522C8" w:rsidRPr="00456952" w:rsidRDefault="00000000" w:rsidP="000F77F1">
                          <w:pPr>
                            <w:jc w:val="center"/>
                            <w:rPr>
                              <w:rStyle w:val="Lienhypertexte"/>
                            </w:rPr>
                          </w:pPr>
                          <w:hyperlink r:id="rId32" w:history="1">
                            <w:r w:rsidR="001522C8" w:rsidRPr="00456952">
                              <w:rPr>
                                <w:rStyle w:val="Lienhypertexte"/>
                              </w:rPr>
                              <w:t>Bloc2_sem3-4_Atelier-00-activite-12-Data-Center-Exploration-Physical-Mode.docx</w:t>
                            </w:r>
                          </w:hyperlink>
                        </w:p>
                        <w:p w14:paraId="48880875" w14:textId="77777777" w:rsidR="001522C8" w:rsidRDefault="001522C8"/>
                      </w:txbxContent>
                    </v:textbox>
                    <w10:wrap anchorx="page"/>
                  </v:shape>
                </w:pict>
              </mc:Fallback>
            </mc:AlternateContent>
          </w:r>
          <w:r w:rsidR="00B277D9" w:rsidRPr="003B54CD">
            <w:br w:type="page"/>
          </w:r>
        </w:p>
      </w:sdtContent>
    </w:sdt>
    <w:bookmarkStart w:id="1" w:name="_Toc158236954" w:displacedByCustomXml="prev"/>
    <w:bookmarkStart w:id="2" w:name="_Toc143187890" w:displacedByCustomXml="prev"/>
    <w:bookmarkEnd w:id="1" w:displacedByCustomXml="next"/>
    <w:bookmarkEnd w:id="2" w:displacedByCustomXml="next"/>
    <w:sdt>
      <w:sdtPr>
        <w:rPr>
          <w:rFonts w:ascii="Arial" w:eastAsiaTheme="minorHAnsi" w:hAnsi="Arial" w:cstheme="minorBidi"/>
          <w:color w:val="auto"/>
          <w:kern w:val="2"/>
          <w:sz w:val="18"/>
          <w:szCs w:val="20"/>
          <w:lang w:eastAsia="en-US"/>
          <w14:ligatures w14:val="standardContextual"/>
        </w:rPr>
        <w:id w:val="-1023242263"/>
        <w:docPartObj>
          <w:docPartGallery w:val="Table of Contents"/>
          <w:docPartUnique/>
        </w:docPartObj>
      </w:sdtPr>
      <w:sdtEndPr>
        <w:rPr>
          <w:b/>
          <w:bCs/>
        </w:rPr>
      </w:sdtEndPr>
      <w:sdtContent>
        <w:p w14:paraId="1B695EB0" w14:textId="77777777" w:rsidR="00CF01AA" w:rsidRPr="000823EC" w:rsidRDefault="00CF01AA">
          <w:pPr>
            <w:pStyle w:val="En-ttedetabledesmatires"/>
            <w:rPr>
              <w:sz w:val="24"/>
              <w:szCs w:val="24"/>
            </w:rPr>
          </w:pPr>
          <w:r w:rsidRPr="000823EC">
            <w:rPr>
              <w:sz w:val="24"/>
              <w:szCs w:val="24"/>
            </w:rPr>
            <w:t>Table des matières</w:t>
          </w:r>
        </w:p>
        <w:p w14:paraId="41AD96CF" w14:textId="19D3C1EC" w:rsidR="00B55A0B" w:rsidRDefault="00CF01AA">
          <w:pPr>
            <w:pStyle w:val="TM1"/>
            <w:tabs>
              <w:tab w:val="left" w:pos="400"/>
              <w:tab w:val="right" w:leader="dot" w:pos="9062"/>
            </w:tabs>
            <w:rPr>
              <w:rFonts w:asciiTheme="minorHAnsi" w:eastAsiaTheme="minorEastAsia" w:hAnsiTheme="minorHAnsi"/>
              <w:noProof/>
              <w:sz w:val="22"/>
              <w:lang w:eastAsia="fr-FR"/>
            </w:rPr>
          </w:pPr>
          <w:r w:rsidRPr="000823EC">
            <w:rPr>
              <w:sz w:val="16"/>
              <w:szCs w:val="18"/>
            </w:rPr>
            <w:fldChar w:fldCharType="begin"/>
          </w:r>
          <w:r w:rsidRPr="000823EC">
            <w:rPr>
              <w:sz w:val="16"/>
              <w:szCs w:val="18"/>
            </w:rPr>
            <w:instrText xml:space="preserve"> TOC \o "1-3" \h \z \u </w:instrText>
          </w:r>
          <w:r w:rsidRPr="000823EC">
            <w:rPr>
              <w:sz w:val="16"/>
              <w:szCs w:val="18"/>
            </w:rPr>
            <w:fldChar w:fldCharType="separate"/>
          </w:r>
          <w:hyperlink w:anchor="_Toc176818283" w:history="1">
            <w:r w:rsidR="00B55A0B" w:rsidRPr="00C471AB">
              <w:rPr>
                <w:rStyle w:val="Lienhypertexte"/>
                <w:noProof/>
              </w:rPr>
              <w:t>1.</w:t>
            </w:r>
            <w:r w:rsidR="00B55A0B">
              <w:rPr>
                <w:rFonts w:asciiTheme="minorHAnsi" w:eastAsiaTheme="minorEastAsia" w:hAnsiTheme="minorHAnsi"/>
                <w:noProof/>
                <w:sz w:val="22"/>
                <w:lang w:eastAsia="fr-FR"/>
              </w:rPr>
              <w:tab/>
            </w:r>
            <w:r w:rsidR="00B55A0B" w:rsidRPr="00C471AB">
              <w:rPr>
                <w:rStyle w:val="Lienhypertexte"/>
                <w:noProof/>
              </w:rPr>
              <w:t>Objectifs</w:t>
            </w:r>
            <w:r w:rsidR="00B55A0B">
              <w:rPr>
                <w:noProof/>
                <w:webHidden/>
              </w:rPr>
              <w:tab/>
            </w:r>
            <w:r w:rsidR="00B55A0B">
              <w:rPr>
                <w:noProof/>
                <w:webHidden/>
              </w:rPr>
              <w:fldChar w:fldCharType="begin"/>
            </w:r>
            <w:r w:rsidR="00B55A0B">
              <w:rPr>
                <w:noProof/>
                <w:webHidden/>
              </w:rPr>
              <w:instrText xml:space="preserve"> PAGEREF _Toc176818283 \h </w:instrText>
            </w:r>
            <w:r w:rsidR="00B55A0B">
              <w:rPr>
                <w:noProof/>
                <w:webHidden/>
              </w:rPr>
            </w:r>
            <w:r w:rsidR="00B55A0B">
              <w:rPr>
                <w:noProof/>
                <w:webHidden/>
              </w:rPr>
              <w:fldChar w:fldCharType="separate"/>
            </w:r>
            <w:r w:rsidR="00B55A0B">
              <w:rPr>
                <w:noProof/>
                <w:webHidden/>
              </w:rPr>
              <w:t>2</w:t>
            </w:r>
            <w:r w:rsidR="00B55A0B">
              <w:rPr>
                <w:noProof/>
                <w:webHidden/>
              </w:rPr>
              <w:fldChar w:fldCharType="end"/>
            </w:r>
          </w:hyperlink>
        </w:p>
        <w:p w14:paraId="3B7F5E50" w14:textId="46C1919C" w:rsidR="00B55A0B" w:rsidRDefault="00B55A0B">
          <w:pPr>
            <w:pStyle w:val="TM1"/>
            <w:tabs>
              <w:tab w:val="left" w:pos="400"/>
              <w:tab w:val="right" w:leader="dot" w:pos="9062"/>
            </w:tabs>
            <w:rPr>
              <w:rFonts w:asciiTheme="minorHAnsi" w:eastAsiaTheme="minorEastAsia" w:hAnsiTheme="minorHAnsi"/>
              <w:noProof/>
              <w:sz w:val="22"/>
              <w:lang w:eastAsia="fr-FR"/>
            </w:rPr>
          </w:pPr>
          <w:hyperlink w:anchor="_Toc176818284" w:history="1">
            <w:r w:rsidRPr="00C471AB">
              <w:rPr>
                <w:rStyle w:val="Lienhypertexte"/>
                <w:noProof/>
              </w:rPr>
              <w:t>2.</w:t>
            </w:r>
            <w:r>
              <w:rPr>
                <w:rFonts w:asciiTheme="minorHAnsi" w:eastAsiaTheme="minorEastAsia" w:hAnsiTheme="minorHAnsi"/>
                <w:noProof/>
                <w:sz w:val="22"/>
                <w:lang w:eastAsia="fr-FR"/>
              </w:rPr>
              <w:tab/>
            </w:r>
            <w:r w:rsidRPr="00C471AB">
              <w:rPr>
                <w:rStyle w:val="Lienhypertexte"/>
                <w:noProof/>
              </w:rPr>
              <w:t>Contexte/scénario</w:t>
            </w:r>
            <w:r>
              <w:rPr>
                <w:noProof/>
                <w:webHidden/>
              </w:rPr>
              <w:tab/>
            </w:r>
            <w:r>
              <w:rPr>
                <w:noProof/>
                <w:webHidden/>
              </w:rPr>
              <w:fldChar w:fldCharType="begin"/>
            </w:r>
            <w:r>
              <w:rPr>
                <w:noProof/>
                <w:webHidden/>
              </w:rPr>
              <w:instrText xml:space="preserve"> PAGEREF _Toc176818284 \h </w:instrText>
            </w:r>
            <w:r>
              <w:rPr>
                <w:noProof/>
                <w:webHidden/>
              </w:rPr>
            </w:r>
            <w:r>
              <w:rPr>
                <w:noProof/>
                <w:webHidden/>
              </w:rPr>
              <w:fldChar w:fldCharType="separate"/>
            </w:r>
            <w:r>
              <w:rPr>
                <w:noProof/>
                <w:webHidden/>
              </w:rPr>
              <w:t>2</w:t>
            </w:r>
            <w:r>
              <w:rPr>
                <w:noProof/>
                <w:webHidden/>
              </w:rPr>
              <w:fldChar w:fldCharType="end"/>
            </w:r>
          </w:hyperlink>
        </w:p>
        <w:p w14:paraId="2051F81C" w14:textId="116983DA" w:rsidR="00B55A0B" w:rsidRDefault="00B55A0B">
          <w:pPr>
            <w:pStyle w:val="TM1"/>
            <w:tabs>
              <w:tab w:val="left" w:pos="400"/>
              <w:tab w:val="right" w:leader="dot" w:pos="9062"/>
            </w:tabs>
            <w:rPr>
              <w:rFonts w:asciiTheme="minorHAnsi" w:eastAsiaTheme="minorEastAsia" w:hAnsiTheme="minorHAnsi"/>
              <w:noProof/>
              <w:sz w:val="22"/>
              <w:lang w:eastAsia="fr-FR"/>
            </w:rPr>
          </w:pPr>
          <w:hyperlink w:anchor="_Toc176818285" w:history="1">
            <w:r w:rsidRPr="00C471AB">
              <w:rPr>
                <w:rStyle w:val="Lienhypertexte"/>
                <w:bCs/>
                <w:noProof/>
              </w:rPr>
              <w:t>3.</w:t>
            </w:r>
            <w:r>
              <w:rPr>
                <w:rFonts w:asciiTheme="minorHAnsi" w:eastAsiaTheme="minorEastAsia" w:hAnsiTheme="minorHAnsi"/>
                <w:noProof/>
                <w:sz w:val="22"/>
                <w:lang w:eastAsia="fr-FR"/>
              </w:rPr>
              <w:tab/>
            </w:r>
            <w:r w:rsidRPr="00C471AB">
              <w:rPr>
                <w:rStyle w:val="Lienhypertexte"/>
                <w:bCs/>
                <w:noProof/>
              </w:rPr>
              <w:t>Instructions</w:t>
            </w:r>
            <w:r>
              <w:rPr>
                <w:noProof/>
                <w:webHidden/>
              </w:rPr>
              <w:tab/>
            </w:r>
            <w:r>
              <w:rPr>
                <w:noProof/>
                <w:webHidden/>
              </w:rPr>
              <w:fldChar w:fldCharType="begin"/>
            </w:r>
            <w:r>
              <w:rPr>
                <w:noProof/>
                <w:webHidden/>
              </w:rPr>
              <w:instrText xml:space="preserve"> PAGEREF _Toc176818285 \h </w:instrText>
            </w:r>
            <w:r>
              <w:rPr>
                <w:noProof/>
                <w:webHidden/>
              </w:rPr>
            </w:r>
            <w:r>
              <w:rPr>
                <w:noProof/>
                <w:webHidden/>
              </w:rPr>
              <w:fldChar w:fldCharType="separate"/>
            </w:r>
            <w:r>
              <w:rPr>
                <w:noProof/>
                <w:webHidden/>
              </w:rPr>
              <w:t>2</w:t>
            </w:r>
            <w:r>
              <w:rPr>
                <w:noProof/>
                <w:webHidden/>
              </w:rPr>
              <w:fldChar w:fldCharType="end"/>
            </w:r>
          </w:hyperlink>
        </w:p>
        <w:p w14:paraId="03A803DF" w14:textId="427C226D" w:rsidR="00B55A0B" w:rsidRDefault="00B55A0B">
          <w:pPr>
            <w:pStyle w:val="TM2"/>
            <w:tabs>
              <w:tab w:val="right" w:leader="dot" w:pos="9062"/>
            </w:tabs>
            <w:rPr>
              <w:rFonts w:asciiTheme="minorHAnsi" w:eastAsiaTheme="minorEastAsia" w:hAnsiTheme="minorHAnsi"/>
              <w:noProof/>
              <w:sz w:val="22"/>
              <w:lang w:eastAsia="fr-FR"/>
            </w:rPr>
          </w:pPr>
          <w:hyperlink w:anchor="_Toc176818286" w:history="1">
            <w:r w:rsidRPr="00C471AB">
              <w:rPr>
                <w:rStyle w:val="Lienhypertexte"/>
                <w:noProof/>
              </w:rPr>
              <w:t>Étape 1: Explorez la disposition physique des data centers.</w:t>
            </w:r>
            <w:r>
              <w:rPr>
                <w:noProof/>
                <w:webHidden/>
              </w:rPr>
              <w:tab/>
            </w:r>
            <w:r>
              <w:rPr>
                <w:noProof/>
                <w:webHidden/>
              </w:rPr>
              <w:fldChar w:fldCharType="begin"/>
            </w:r>
            <w:r>
              <w:rPr>
                <w:noProof/>
                <w:webHidden/>
              </w:rPr>
              <w:instrText xml:space="preserve"> PAGEREF _Toc176818286 \h </w:instrText>
            </w:r>
            <w:r>
              <w:rPr>
                <w:noProof/>
                <w:webHidden/>
              </w:rPr>
            </w:r>
            <w:r>
              <w:rPr>
                <w:noProof/>
                <w:webHidden/>
              </w:rPr>
              <w:fldChar w:fldCharType="separate"/>
            </w:r>
            <w:r>
              <w:rPr>
                <w:noProof/>
                <w:webHidden/>
              </w:rPr>
              <w:t>2</w:t>
            </w:r>
            <w:r>
              <w:rPr>
                <w:noProof/>
                <w:webHidden/>
              </w:rPr>
              <w:fldChar w:fldCharType="end"/>
            </w:r>
          </w:hyperlink>
        </w:p>
        <w:p w14:paraId="5FA9303E" w14:textId="7FE1CC41" w:rsidR="00B55A0B" w:rsidRDefault="00B55A0B">
          <w:pPr>
            <w:pStyle w:val="TM2"/>
            <w:tabs>
              <w:tab w:val="right" w:leader="dot" w:pos="9062"/>
            </w:tabs>
            <w:rPr>
              <w:rFonts w:asciiTheme="minorHAnsi" w:eastAsiaTheme="minorEastAsia" w:hAnsiTheme="minorHAnsi"/>
              <w:noProof/>
              <w:sz w:val="22"/>
              <w:lang w:eastAsia="fr-FR"/>
            </w:rPr>
          </w:pPr>
          <w:hyperlink w:anchor="_Toc176818287" w:history="1">
            <w:r w:rsidRPr="00C471AB">
              <w:rPr>
                <w:rStyle w:val="Lienhypertexte"/>
                <w:noProof/>
              </w:rPr>
              <w:t>Étape 2: Explorez les conventions de nommage et d'adressage dans Data Center 1 et Data Center 2.</w:t>
            </w:r>
            <w:r>
              <w:rPr>
                <w:noProof/>
                <w:webHidden/>
              </w:rPr>
              <w:tab/>
            </w:r>
            <w:r>
              <w:rPr>
                <w:noProof/>
                <w:webHidden/>
              </w:rPr>
              <w:fldChar w:fldCharType="begin"/>
            </w:r>
            <w:r>
              <w:rPr>
                <w:noProof/>
                <w:webHidden/>
              </w:rPr>
              <w:instrText xml:space="preserve"> PAGEREF _Toc176818287 \h </w:instrText>
            </w:r>
            <w:r>
              <w:rPr>
                <w:noProof/>
                <w:webHidden/>
              </w:rPr>
            </w:r>
            <w:r>
              <w:rPr>
                <w:noProof/>
                <w:webHidden/>
              </w:rPr>
              <w:fldChar w:fldCharType="separate"/>
            </w:r>
            <w:r>
              <w:rPr>
                <w:noProof/>
                <w:webHidden/>
              </w:rPr>
              <w:t>3</w:t>
            </w:r>
            <w:r>
              <w:rPr>
                <w:noProof/>
                <w:webHidden/>
              </w:rPr>
              <w:fldChar w:fldCharType="end"/>
            </w:r>
          </w:hyperlink>
        </w:p>
        <w:p w14:paraId="78AC9722" w14:textId="11F345D8" w:rsidR="00B55A0B" w:rsidRDefault="00B55A0B">
          <w:pPr>
            <w:pStyle w:val="TM2"/>
            <w:tabs>
              <w:tab w:val="right" w:leader="dot" w:pos="9062"/>
            </w:tabs>
            <w:rPr>
              <w:rFonts w:asciiTheme="minorHAnsi" w:eastAsiaTheme="minorEastAsia" w:hAnsiTheme="minorHAnsi"/>
              <w:noProof/>
              <w:sz w:val="22"/>
              <w:lang w:eastAsia="fr-FR"/>
            </w:rPr>
          </w:pPr>
          <w:hyperlink w:anchor="_Toc176818288" w:history="1">
            <w:r w:rsidRPr="00C471AB">
              <w:rPr>
                <w:rStyle w:val="Lienhypertexte"/>
                <w:noProof/>
              </w:rPr>
              <w:t>Étape 3: Explorez la technologie redondante de couche 2 du datacenter.</w:t>
            </w:r>
            <w:r>
              <w:rPr>
                <w:noProof/>
                <w:webHidden/>
              </w:rPr>
              <w:tab/>
            </w:r>
            <w:r>
              <w:rPr>
                <w:noProof/>
                <w:webHidden/>
              </w:rPr>
              <w:fldChar w:fldCharType="begin"/>
            </w:r>
            <w:r>
              <w:rPr>
                <w:noProof/>
                <w:webHidden/>
              </w:rPr>
              <w:instrText xml:space="preserve"> PAGEREF _Toc176818288 \h </w:instrText>
            </w:r>
            <w:r>
              <w:rPr>
                <w:noProof/>
                <w:webHidden/>
              </w:rPr>
            </w:r>
            <w:r>
              <w:rPr>
                <w:noProof/>
                <w:webHidden/>
              </w:rPr>
              <w:fldChar w:fldCharType="separate"/>
            </w:r>
            <w:r>
              <w:rPr>
                <w:noProof/>
                <w:webHidden/>
              </w:rPr>
              <w:t>1</w:t>
            </w:r>
            <w:r>
              <w:rPr>
                <w:noProof/>
                <w:webHidden/>
              </w:rPr>
              <w:fldChar w:fldCharType="end"/>
            </w:r>
          </w:hyperlink>
        </w:p>
        <w:p w14:paraId="102EE0AD" w14:textId="15BA34DA" w:rsidR="00B55A0B" w:rsidRDefault="00B55A0B">
          <w:pPr>
            <w:pStyle w:val="TM2"/>
            <w:tabs>
              <w:tab w:val="right" w:leader="dot" w:pos="9062"/>
            </w:tabs>
            <w:rPr>
              <w:rFonts w:asciiTheme="minorHAnsi" w:eastAsiaTheme="minorEastAsia" w:hAnsiTheme="minorHAnsi"/>
              <w:noProof/>
              <w:sz w:val="22"/>
              <w:lang w:eastAsia="fr-FR"/>
            </w:rPr>
          </w:pPr>
          <w:hyperlink w:anchor="_Toc176818289" w:history="1">
            <w:r w:rsidRPr="00C471AB">
              <w:rPr>
                <w:rStyle w:val="Lienhypertexte"/>
                <w:noProof/>
              </w:rPr>
              <w:t>Étape 4: Explorez la technologie redondante de couche 3 du datacenter.</w:t>
            </w:r>
            <w:r>
              <w:rPr>
                <w:noProof/>
                <w:webHidden/>
              </w:rPr>
              <w:tab/>
            </w:r>
            <w:r>
              <w:rPr>
                <w:noProof/>
                <w:webHidden/>
              </w:rPr>
              <w:fldChar w:fldCharType="begin"/>
            </w:r>
            <w:r>
              <w:rPr>
                <w:noProof/>
                <w:webHidden/>
              </w:rPr>
              <w:instrText xml:space="preserve"> PAGEREF _Toc176818289 \h </w:instrText>
            </w:r>
            <w:r>
              <w:rPr>
                <w:noProof/>
                <w:webHidden/>
              </w:rPr>
            </w:r>
            <w:r>
              <w:rPr>
                <w:noProof/>
                <w:webHidden/>
              </w:rPr>
              <w:fldChar w:fldCharType="separate"/>
            </w:r>
            <w:r>
              <w:rPr>
                <w:noProof/>
                <w:webHidden/>
              </w:rPr>
              <w:t>2</w:t>
            </w:r>
            <w:r>
              <w:rPr>
                <w:noProof/>
                <w:webHidden/>
              </w:rPr>
              <w:fldChar w:fldCharType="end"/>
            </w:r>
          </w:hyperlink>
        </w:p>
        <w:p w14:paraId="716E00EC" w14:textId="6E6052BA" w:rsidR="00B55A0B" w:rsidRDefault="00B55A0B">
          <w:pPr>
            <w:pStyle w:val="TM1"/>
            <w:tabs>
              <w:tab w:val="left" w:pos="400"/>
              <w:tab w:val="right" w:leader="dot" w:pos="9062"/>
            </w:tabs>
            <w:rPr>
              <w:rFonts w:asciiTheme="minorHAnsi" w:eastAsiaTheme="minorEastAsia" w:hAnsiTheme="minorHAnsi"/>
              <w:noProof/>
              <w:sz w:val="22"/>
              <w:lang w:eastAsia="fr-FR"/>
            </w:rPr>
          </w:pPr>
          <w:hyperlink w:anchor="_Toc176818290" w:history="1">
            <w:r w:rsidRPr="00C471AB">
              <w:rPr>
                <w:rStyle w:val="Lienhypertexte"/>
                <w:noProof/>
              </w:rPr>
              <w:t>4.</w:t>
            </w:r>
            <w:r>
              <w:rPr>
                <w:rFonts w:asciiTheme="minorHAnsi" w:eastAsiaTheme="minorEastAsia" w:hAnsiTheme="minorHAnsi"/>
                <w:noProof/>
                <w:sz w:val="22"/>
                <w:lang w:eastAsia="fr-FR"/>
              </w:rPr>
              <w:tab/>
            </w:r>
            <w:r w:rsidRPr="00C471AB">
              <w:rPr>
                <w:rStyle w:val="Lienhypertexte"/>
                <w:noProof/>
              </w:rPr>
              <w:t>Créer un plan d'expansion du datacenter actuel</w:t>
            </w:r>
            <w:r>
              <w:rPr>
                <w:noProof/>
                <w:webHidden/>
              </w:rPr>
              <w:tab/>
            </w:r>
            <w:r>
              <w:rPr>
                <w:noProof/>
                <w:webHidden/>
              </w:rPr>
              <w:fldChar w:fldCharType="begin"/>
            </w:r>
            <w:r>
              <w:rPr>
                <w:noProof/>
                <w:webHidden/>
              </w:rPr>
              <w:instrText xml:space="preserve"> PAGEREF _Toc176818290 \h </w:instrText>
            </w:r>
            <w:r>
              <w:rPr>
                <w:noProof/>
                <w:webHidden/>
              </w:rPr>
            </w:r>
            <w:r>
              <w:rPr>
                <w:noProof/>
                <w:webHidden/>
              </w:rPr>
              <w:fldChar w:fldCharType="separate"/>
            </w:r>
            <w:r>
              <w:rPr>
                <w:noProof/>
                <w:webHidden/>
              </w:rPr>
              <w:t>3</w:t>
            </w:r>
            <w:r>
              <w:rPr>
                <w:noProof/>
                <w:webHidden/>
              </w:rPr>
              <w:fldChar w:fldCharType="end"/>
            </w:r>
          </w:hyperlink>
        </w:p>
        <w:p w14:paraId="242640CB" w14:textId="4CE4A621" w:rsidR="00B55A0B" w:rsidRDefault="00B55A0B">
          <w:pPr>
            <w:pStyle w:val="TM2"/>
            <w:tabs>
              <w:tab w:val="right" w:leader="dot" w:pos="9062"/>
            </w:tabs>
            <w:rPr>
              <w:rFonts w:asciiTheme="minorHAnsi" w:eastAsiaTheme="minorEastAsia" w:hAnsiTheme="minorHAnsi"/>
              <w:noProof/>
              <w:sz w:val="22"/>
              <w:lang w:eastAsia="fr-FR"/>
            </w:rPr>
          </w:pPr>
          <w:hyperlink w:anchor="_Toc176818291" w:history="1">
            <w:r w:rsidRPr="00C471AB">
              <w:rPr>
                <w:rStyle w:val="Lienhypertexte"/>
                <w:noProof/>
              </w:rPr>
              <w:t>Étape 5: Déterminez l'équipement nécessaire pour ajouter un nouveau rack d'équipement à la fois au Datacenter 1 et au Datacenter 2.</w:t>
            </w:r>
            <w:r>
              <w:rPr>
                <w:noProof/>
                <w:webHidden/>
              </w:rPr>
              <w:tab/>
            </w:r>
            <w:r>
              <w:rPr>
                <w:noProof/>
                <w:webHidden/>
              </w:rPr>
              <w:fldChar w:fldCharType="begin"/>
            </w:r>
            <w:r>
              <w:rPr>
                <w:noProof/>
                <w:webHidden/>
              </w:rPr>
              <w:instrText xml:space="preserve"> PAGEREF _Toc176818291 \h </w:instrText>
            </w:r>
            <w:r>
              <w:rPr>
                <w:noProof/>
                <w:webHidden/>
              </w:rPr>
            </w:r>
            <w:r>
              <w:rPr>
                <w:noProof/>
                <w:webHidden/>
              </w:rPr>
              <w:fldChar w:fldCharType="separate"/>
            </w:r>
            <w:r>
              <w:rPr>
                <w:noProof/>
                <w:webHidden/>
              </w:rPr>
              <w:t>3</w:t>
            </w:r>
            <w:r>
              <w:rPr>
                <w:noProof/>
                <w:webHidden/>
              </w:rPr>
              <w:fldChar w:fldCharType="end"/>
            </w:r>
          </w:hyperlink>
        </w:p>
        <w:p w14:paraId="6A906451" w14:textId="165FC0FF" w:rsidR="00B55A0B" w:rsidRDefault="00B55A0B">
          <w:pPr>
            <w:pStyle w:val="TM1"/>
            <w:tabs>
              <w:tab w:val="left" w:pos="400"/>
              <w:tab w:val="right" w:leader="dot" w:pos="9062"/>
            </w:tabs>
            <w:rPr>
              <w:rFonts w:asciiTheme="minorHAnsi" w:eastAsiaTheme="minorEastAsia" w:hAnsiTheme="minorHAnsi"/>
              <w:noProof/>
              <w:sz w:val="22"/>
              <w:lang w:eastAsia="fr-FR"/>
            </w:rPr>
          </w:pPr>
          <w:hyperlink w:anchor="_Toc176818292" w:history="1">
            <w:r w:rsidRPr="00C471AB">
              <w:rPr>
                <w:rStyle w:val="Lienhypertexte"/>
                <w:noProof/>
              </w:rPr>
              <w:t>5.</w:t>
            </w:r>
            <w:r>
              <w:rPr>
                <w:rFonts w:asciiTheme="minorHAnsi" w:eastAsiaTheme="minorEastAsia" w:hAnsiTheme="minorHAnsi"/>
                <w:noProof/>
                <w:sz w:val="22"/>
                <w:lang w:eastAsia="fr-FR"/>
              </w:rPr>
              <w:tab/>
            </w:r>
            <w:r w:rsidRPr="00C471AB">
              <w:rPr>
                <w:rStyle w:val="Lienhypertexte"/>
                <w:noProof/>
              </w:rPr>
              <w:t>Configurer les périphériques du datacenter pour augmenter la capacité du datacenter</w:t>
            </w:r>
            <w:r>
              <w:rPr>
                <w:noProof/>
                <w:webHidden/>
              </w:rPr>
              <w:tab/>
            </w:r>
            <w:r>
              <w:rPr>
                <w:noProof/>
                <w:webHidden/>
              </w:rPr>
              <w:fldChar w:fldCharType="begin"/>
            </w:r>
            <w:r>
              <w:rPr>
                <w:noProof/>
                <w:webHidden/>
              </w:rPr>
              <w:instrText xml:space="preserve"> PAGEREF _Toc176818292 \h </w:instrText>
            </w:r>
            <w:r>
              <w:rPr>
                <w:noProof/>
                <w:webHidden/>
              </w:rPr>
            </w:r>
            <w:r>
              <w:rPr>
                <w:noProof/>
                <w:webHidden/>
              </w:rPr>
              <w:fldChar w:fldCharType="separate"/>
            </w:r>
            <w:r>
              <w:rPr>
                <w:noProof/>
                <w:webHidden/>
              </w:rPr>
              <w:t>3</w:t>
            </w:r>
            <w:r>
              <w:rPr>
                <w:noProof/>
                <w:webHidden/>
              </w:rPr>
              <w:fldChar w:fldCharType="end"/>
            </w:r>
          </w:hyperlink>
        </w:p>
        <w:p w14:paraId="40655696" w14:textId="17AEE4F5" w:rsidR="00B55A0B" w:rsidRDefault="00B55A0B">
          <w:pPr>
            <w:pStyle w:val="TM2"/>
            <w:tabs>
              <w:tab w:val="right" w:leader="dot" w:pos="9062"/>
            </w:tabs>
            <w:rPr>
              <w:rFonts w:asciiTheme="minorHAnsi" w:eastAsiaTheme="minorEastAsia" w:hAnsiTheme="minorHAnsi"/>
              <w:noProof/>
              <w:sz w:val="22"/>
              <w:lang w:eastAsia="fr-FR"/>
            </w:rPr>
          </w:pPr>
          <w:hyperlink w:anchor="_Toc176818293" w:history="1">
            <w:r w:rsidRPr="00C471AB">
              <w:rPr>
                <w:rStyle w:val="Lienhypertexte"/>
                <w:noProof/>
              </w:rPr>
              <w:t>Étape 6: Installer l'équipement requis dans Rack_5</w:t>
            </w:r>
            <w:r>
              <w:rPr>
                <w:noProof/>
                <w:webHidden/>
              </w:rPr>
              <w:tab/>
            </w:r>
            <w:r>
              <w:rPr>
                <w:noProof/>
                <w:webHidden/>
              </w:rPr>
              <w:fldChar w:fldCharType="begin"/>
            </w:r>
            <w:r>
              <w:rPr>
                <w:noProof/>
                <w:webHidden/>
              </w:rPr>
              <w:instrText xml:space="preserve"> PAGEREF _Toc176818293 \h </w:instrText>
            </w:r>
            <w:r>
              <w:rPr>
                <w:noProof/>
                <w:webHidden/>
              </w:rPr>
            </w:r>
            <w:r>
              <w:rPr>
                <w:noProof/>
                <w:webHidden/>
              </w:rPr>
              <w:fldChar w:fldCharType="separate"/>
            </w:r>
            <w:r>
              <w:rPr>
                <w:noProof/>
                <w:webHidden/>
              </w:rPr>
              <w:t>3</w:t>
            </w:r>
            <w:r>
              <w:rPr>
                <w:noProof/>
                <w:webHidden/>
              </w:rPr>
              <w:fldChar w:fldCharType="end"/>
            </w:r>
          </w:hyperlink>
        </w:p>
        <w:p w14:paraId="0AB78632" w14:textId="3F249C6A" w:rsidR="00B55A0B" w:rsidRDefault="00B55A0B">
          <w:pPr>
            <w:pStyle w:val="TM2"/>
            <w:tabs>
              <w:tab w:val="right" w:leader="dot" w:pos="9062"/>
            </w:tabs>
            <w:rPr>
              <w:rFonts w:asciiTheme="minorHAnsi" w:eastAsiaTheme="minorEastAsia" w:hAnsiTheme="minorHAnsi"/>
              <w:noProof/>
              <w:sz w:val="22"/>
              <w:lang w:eastAsia="fr-FR"/>
            </w:rPr>
          </w:pPr>
          <w:hyperlink w:anchor="_Toc176818294" w:history="1">
            <w:r w:rsidRPr="00C471AB">
              <w:rPr>
                <w:rStyle w:val="Lienhypertexte"/>
                <w:noProof/>
              </w:rPr>
              <w:t>Étape 7: Configurez l'adressage IP pour les serveurs dans Rack_5</w:t>
            </w:r>
            <w:r>
              <w:rPr>
                <w:noProof/>
                <w:webHidden/>
              </w:rPr>
              <w:tab/>
            </w:r>
            <w:r>
              <w:rPr>
                <w:noProof/>
                <w:webHidden/>
              </w:rPr>
              <w:fldChar w:fldCharType="begin"/>
            </w:r>
            <w:r>
              <w:rPr>
                <w:noProof/>
                <w:webHidden/>
              </w:rPr>
              <w:instrText xml:space="preserve"> PAGEREF _Toc176818294 \h </w:instrText>
            </w:r>
            <w:r>
              <w:rPr>
                <w:noProof/>
                <w:webHidden/>
              </w:rPr>
            </w:r>
            <w:r>
              <w:rPr>
                <w:noProof/>
                <w:webHidden/>
              </w:rPr>
              <w:fldChar w:fldCharType="separate"/>
            </w:r>
            <w:r>
              <w:rPr>
                <w:noProof/>
                <w:webHidden/>
              </w:rPr>
              <w:t>5</w:t>
            </w:r>
            <w:r>
              <w:rPr>
                <w:noProof/>
                <w:webHidden/>
              </w:rPr>
              <w:fldChar w:fldCharType="end"/>
            </w:r>
          </w:hyperlink>
        </w:p>
        <w:p w14:paraId="3DA3ED81" w14:textId="2946B477" w:rsidR="00B55A0B" w:rsidRDefault="00B55A0B">
          <w:pPr>
            <w:pStyle w:val="TM2"/>
            <w:tabs>
              <w:tab w:val="right" w:leader="dot" w:pos="9062"/>
            </w:tabs>
            <w:rPr>
              <w:rFonts w:asciiTheme="minorHAnsi" w:eastAsiaTheme="minorEastAsia" w:hAnsiTheme="minorHAnsi"/>
              <w:noProof/>
              <w:sz w:val="22"/>
              <w:lang w:eastAsia="fr-FR"/>
            </w:rPr>
          </w:pPr>
          <w:hyperlink w:anchor="_Toc176818295" w:history="1">
            <w:r w:rsidRPr="00C471AB">
              <w:rPr>
                <w:rStyle w:val="Lienhypertexte"/>
                <w:noProof/>
              </w:rPr>
              <w:t>Étape 8: Configurez le nom complet et le nom d'hôte des commutateurs dans Rack_5.</w:t>
            </w:r>
            <w:r>
              <w:rPr>
                <w:noProof/>
                <w:webHidden/>
              </w:rPr>
              <w:tab/>
            </w:r>
            <w:r>
              <w:rPr>
                <w:noProof/>
                <w:webHidden/>
              </w:rPr>
              <w:fldChar w:fldCharType="begin"/>
            </w:r>
            <w:r>
              <w:rPr>
                <w:noProof/>
                <w:webHidden/>
              </w:rPr>
              <w:instrText xml:space="preserve"> PAGEREF _Toc176818295 \h </w:instrText>
            </w:r>
            <w:r>
              <w:rPr>
                <w:noProof/>
                <w:webHidden/>
              </w:rPr>
            </w:r>
            <w:r>
              <w:rPr>
                <w:noProof/>
                <w:webHidden/>
              </w:rPr>
              <w:fldChar w:fldCharType="separate"/>
            </w:r>
            <w:r>
              <w:rPr>
                <w:noProof/>
                <w:webHidden/>
              </w:rPr>
              <w:t>6</w:t>
            </w:r>
            <w:r>
              <w:rPr>
                <w:noProof/>
                <w:webHidden/>
              </w:rPr>
              <w:fldChar w:fldCharType="end"/>
            </w:r>
          </w:hyperlink>
        </w:p>
        <w:p w14:paraId="54DB3053" w14:textId="39D1DA8B" w:rsidR="00B55A0B" w:rsidRDefault="00B55A0B">
          <w:pPr>
            <w:pStyle w:val="TM2"/>
            <w:tabs>
              <w:tab w:val="right" w:leader="dot" w:pos="9062"/>
            </w:tabs>
            <w:rPr>
              <w:rFonts w:asciiTheme="minorHAnsi" w:eastAsiaTheme="minorEastAsia" w:hAnsiTheme="minorHAnsi"/>
              <w:noProof/>
              <w:sz w:val="22"/>
              <w:lang w:eastAsia="fr-FR"/>
            </w:rPr>
          </w:pPr>
          <w:hyperlink w:anchor="_Toc176818296" w:history="1">
            <w:r w:rsidRPr="00C471AB">
              <w:rPr>
                <w:rStyle w:val="Lienhypertexte"/>
                <w:noProof/>
              </w:rPr>
              <w:t>Étape 9: Connectez les câbles pour l'équipement Rack 5.</w:t>
            </w:r>
            <w:r>
              <w:rPr>
                <w:noProof/>
                <w:webHidden/>
              </w:rPr>
              <w:tab/>
            </w:r>
            <w:r>
              <w:rPr>
                <w:noProof/>
                <w:webHidden/>
              </w:rPr>
              <w:fldChar w:fldCharType="begin"/>
            </w:r>
            <w:r>
              <w:rPr>
                <w:noProof/>
                <w:webHidden/>
              </w:rPr>
              <w:instrText xml:space="preserve"> PAGEREF _Toc176818296 \h </w:instrText>
            </w:r>
            <w:r>
              <w:rPr>
                <w:noProof/>
                <w:webHidden/>
              </w:rPr>
            </w:r>
            <w:r>
              <w:rPr>
                <w:noProof/>
                <w:webHidden/>
              </w:rPr>
              <w:fldChar w:fldCharType="separate"/>
            </w:r>
            <w:r>
              <w:rPr>
                <w:noProof/>
                <w:webHidden/>
              </w:rPr>
              <w:t>7</w:t>
            </w:r>
            <w:r>
              <w:rPr>
                <w:noProof/>
                <w:webHidden/>
              </w:rPr>
              <w:fldChar w:fldCharType="end"/>
            </w:r>
          </w:hyperlink>
        </w:p>
        <w:p w14:paraId="77D9BE69" w14:textId="3F769E17" w:rsidR="00B55A0B" w:rsidRDefault="00B55A0B">
          <w:pPr>
            <w:pStyle w:val="TM2"/>
            <w:tabs>
              <w:tab w:val="right" w:leader="dot" w:pos="9062"/>
            </w:tabs>
            <w:rPr>
              <w:rFonts w:asciiTheme="minorHAnsi" w:eastAsiaTheme="minorEastAsia" w:hAnsiTheme="minorHAnsi"/>
              <w:noProof/>
              <w:sz w:val="22"/>
              <w:lang w:eastAsia="fr-FR"/>
            </w:rPr>
          </w:pPr>
          <w:hyperlink w:anchor="_Toc176818297" w:history="1">
            <w:r w:rsidRPr="00C471AB">
              <w:rPr>
                <w:rStyle w:val="Lienhypertexte"/>
                <w:noProof/>
              </w:rPr>
              <w:t>Étape 10: Configurez LACP entre le commutateur maître A DC1et le commutateur A sur rack 5DC1.</w:t>
            </w:r>
            <w:r>
              <w:rPr>
                <w:noProof/>
                <w:webHidden/>
              </w:rPr>
              <w:tab/>
            </w:r>
            <w:r>
              <w:rPr>
                <w:noProof/>
                <w:webHidden/>
              </w:rPr>
              <w:fldChar w:fldCharType="begin"/>
            </w:r>
            <w:r>
              <w:rPr>
                <w:noProof/>
                <w:webHidden/>
              </w:rPr>
              <w:instrText xml:space="preserve"> PAGEREF _Toc176818297 \h </w:instrText>
            </w:r>
            <w:r>
              <w:rPr>
                <w:noProof/>
                <w:webHidden/>
              </w:rPr>
            </w:r>
            <w:r>
              <w:rPr>
                <w:noProof/>
                <w:webHidden/>
              </w:rPr>
              <w:fldChar w:fldCharType="separate"/>
            </w:r>
            <w:r>
              <w:rPr>
                <w:noProof/>
                <w:webHidden/>
              </w:rPr>
              <w:t>7</w:t>
            </w:r>
            <w:r>
              <w:rPr>
                <w:noProof/>
                <w:webHidden/>
              </w:rPr>
              <w:fldChar w:fldCharType="end"/>
            </w:r>
          </w:hyperlink>
        </w:p>
        <w:p w14:paraId="776AAF50" w14:textId="61461366" w:rsidR="00B55A0B" w:rsidRDefault="00B55A0B">
          <w:pPr>
            <w:pStyle w:val="TM2"/>
            <w:tabs>
              <w:tab w:val="right" w:leader="dot" w:pos="9062"/>
            </w:tabs>
            <w:rPr>
              <w:rFonts w:asciiTheme="minorHAnsi" w:eastAsiaTheme="minorEastAsia" w:hAnsiTheme="minorHAnsi"/>
              <w:noProof/>
              <w:sz w:val="22"/>
              <w:lang w:eastAsia="fr-FR"/>
            </w:rPr>
          </w:pPr>
          <w:hyperlink w:anchor="_Toc176818298" w:history="1">
            <w:r w:rsidRPr="00C471AB">
              <w:rPr>
                <w:rStyle w:val="Lienhypertexte"/>
                <w:noProof/>
              </w:rPr>
              <w:t>Étape 11: Répétez la procédure ci-dessus pour agréger les ports appropriés entre DC1r5_SwitchB et DC1_MasterSwitchB.</w:t>
            </w:r>
            <w:r>
              <w:rPr>
                <w:noProof/>
                <w:webHidden/>
              </w:rPr>
              <w:tab/>
            </w:r>
            <w:r>
              <w:rPr>
                <w:noProof/>
                <w:webHidden/>
              </w:rPr>
              <w:fldChar w:fldCharType="begin"/>
            </w:r>
            <w:r>
              <w:rPr>
                <w:noProof/>
                <w:webHidden/>
              </w:rPr>
              <w:instrText xml:space="preserve"> PAGEREF _Toc176818298 \h </w:instrText>
            </w:r>
            <w:r>
              <w:rPr>
                <w:noProof/>
                <w:webHidden/>
              </w:rPr>
            </w:r>
            <w:r>
              <w:rPr>
                <w:noProof/>
                <w:webHidden/>
              </w:rPr>
              <w:fldChar w:fldCharType="separate"/>
            </w:r>
            <w:r>
              <w:rPr>
                <w:noProof/>
                <w:webHidden/>
              </w:rPr>
              <w:t>9</w:t>
            </w:r>
            <w:r>
              <w:rPr>
                <w:noProof/>
                <w:webHidden/>
              </w:rPr>
              <w:fldChar w:fldCharType="end"/>
            </w:r>
          </w:hyperlink>
        </w:p>
        <w:p w14:paraId="52D482ED" w14:textId="2619E60E" w:rsidR="00B55A0B" w:rsidRDefault="00B55A0B">
          <w:pPr>
            <w:pStyle w:val="TM2"/>
            <w:tabs>
              <w:tab w:val="right" w:leader="dot" w:pos="9062"/>
            </w:tabs>
            <w:rPr>
              <w:rFonts w:asciiTheme="minorHAnsi" w:eastAsiaTheme="minorEastAsia" w:hAnsiTheme="minorHAnsi"/>
              <w:noProof/>
              <w:sz w:val="22"/>
              <w:lang w:eastAsia="fr-FR"/>
            </w:rPr>
          </w:pPr>
          <w:hyperlink w:anchor="_Toc176818299" w:history="1">
            <w:r w:rsidRPr="00C471AB">
              <w:rPr>
                <w:rStyle w:val="Lienhypertexte"/>
                <w:noProof/>
              </w:rPr>
              <w:t xml:space="preserve">Étape 12: Vérifiez que les </w:t>
            </w:r>
            <w:r w:rsidRPr="00C471AB">
              <w:rPr>
                <w:rStyle w:val="Lienhypertexte"/>
                <w:noProof/>
              </w:rPr>
              <w:t>p</w:t>
            </w:r>
            <w:r w:rsidRPr="00C471AB">
              <w:rPr>
                <w:rStyle w:val="Lienhypertexte"/>
                <w:noProof/>
              </w:rPr>
              <w:t>orts ont été agrégés.</w:t>
            </w:r>
            <w:r>
              <w:rPr>
                <w:noProof/>
                <w:webHidden/>
              </w:rPr>
              <w:tab/>
            </w:r>
            <w:r>
              <w:rPr>
                <w:noProof/>
                <w:webHidden/>
              </w:rPr>
              <w:fldChar w:fldCharType="begin"/>
            </w:r>
            <w:r>
              <w:rPr>
                <w:noProof/>
                <w:webHidden/>
              </w:rPr>
              <w:instrText xml:space="preserve"> PAGEREF _Toc176818299 \h </w:instrText>
            </w:r>
            <w:r>
              <w:rPr>
                <w:noProof/>
                <w:webHidden/>
              </w:rPr>
            </w:r>
            <w:r>
              <w:rPr>
                <w:noProof/>
                <w:webHidden/>
              </w:rPr>
              <w:fldChar w:fldCharType="separate"/>
            </w:r>
            <w:r>
              <w:rPr>
                <w:noProof/>
                <w:webHidden/>
              </w:rPr>
              <w:t>9</w:t>
            </w:r>
            <w:r>
              <w:rPr>
                <w:noProof/>
                <w:webHidden/>
              </w:rPr>
              <w:fldChar w:fldCharType="end"/>
            </w:r>
          </w:hyperlink>
        </w:p>
        <w:p w14:paraId="7FED3CAC" w14:textId="3DAFA978" w:rsidR="00495553" w:rsidRPr="000823EC" w:rsidRDefault="00CF01AA">
          <w:pPr>
            <w:rPr>
              <w:b/>
              <w:bCs/>
              <w:sz w:val="18"/>
              <w:szCs w:val="20"/>
            </w:rPr>
          </w:pPr>
          <w:r w:rsidRPr="000823EC">
            <w:rPr>
              <w:b/>
              <w:bCs/>
              <w:sz w:val="16"/>
              <w:szCs w:val="18"/>
            </w:rPr>
            <w:fldChar w:fldCharType="end"/>
          </w:r>
        </w:p>
      </w:sdtContent>
    </w:sdt>
    <w:p w14:paraId="4B3D965C" w14:textId="77777777" w:rsidR="00495553" w:rsidRPr="00495553" w:rsidRDefault="00495553" w:rsidP="00225518">
      <w:pPr>
        <w:pStyle w:val="Titre1"/>
      </w:pPr>
      <w:r w:rsidRPr="000823EC">
        <w:rPr>
          <w:sz w:val="24"/>
          <w:szCs w:val="24"/>
        </w:rPr>
        <w:br w:type="page"/>
      </w:r>
      <w:r w:rsidRPr="00495553">
        <w:lastRenderedPageBreak/>
        <w:t xml:space="preserve"> </w:t>
      </w:r>
      <w:bookmarkStart w:id="3" w:name="_Toc176818283"/>
      <w:r w:rsidRPr="00495553">
        <w:t>Objectifs</w:t>
      </w:r>
      <w:bookmarkEnd w:id="3"/>
    </w:p>
    <w:p w14:paraId="14BE1546" w14:textId="77777777" w:rsidR="00495553" w:rsidRPr="00495553" w:rsidRDefault="00495553" w:rsidP="00495553">
      <w:pPr>
        <w:rPr>
          <w:b/>
        </w:rPr>
      </w:pPr>
      <w:r w:rsidRPr="00495553">
        <w:rPr>
          <w:b/>
        </w:rPr>
        <w:t>Partie 1: Explorez les caractéristiques d'un petit centre de données</w:t>
      </w:r>
    </w:p>
    <w:p w14:paraId="5B42EDB4" w14:textId="77777777" w:rsidR="00495553" w:rsidRPr="00495553" w:rsidRDefault="00495553" w:rsidP="00495553">
      <w:pPr>
        <w:rPr>
          <w:b/>
        </w:rPr>
      </w:pPr>
      <w:r w:rsidRPr="00495553">
        <w:rPr>
          <w:b/>
        </w:rPr>
        <w:t>Partie 2: Créer un plan d'expansion du data center actuel</w:t>
      </w:r>
    </w:p>
    <w:p w14:paraId="31A5F2F9" w14:textId="77777777" w:rsidR="00495553" w:rsidRPr="00495553" w:rsidRDefault="00495553" w:rsidP="00495553">
      <w:pPr>
        <w:rPr>
          <w:b/>
        </w:rPr>
      </w:pPr>
      <w:r w:rsidRPr="00495553">
        <w:rPr>
          <w:b/>
        </w:rPr>
        <w:t>Partie 3: Configurer les périphériques du data center pour augmenter la capacité</w:t>
      </w:r>
    </w:p>
    <w:p w14:paraId="46671977" w14:textId="77777777" w:rsidR="00495553" w:rsidRPr="00495553" w:rsidRDefault="00495553" w:rsidP="00225518">
      <w:pPr>
        <w:pStyle w:val="Titre1"/>
      </w:pPr>
      <w:bookmarkStart w:id="4" w:name="_Toc176818284"/>
      <w:r w:rsidRPr="00495553">
        <w:t>Contexte/scénario</w:t>
      </w:r>
      <w:bookmarkEnd w:id="4"/>
    </w:p>
    <w:p w14:paraId="7C48D05B" w14:textId="77777777" w:rsidR="00495553" w:rsidRPr="00495553" w:rsidRDefault="00495553" w:rsidP="00495553">
      <w:r w:rsidRPr="00495553">
        <w:t xml:space="preserve">Les data center sont souvent appelés le cerveau d'une organisation qui stocke et analyse des données, assure la communication interne et avec les clients, et fournit les outils nécessaires aux activités de recherche et développement. Le data center doit être construit de manière à pouvoir fournir en toute sécurité et efficacement sa gamme complète de produits et de services, quelle que soit la catastrophe. De nombreux systèmes différents entrent dans la construction d'un data center, mais pour cette activité, nous nous intéresserons uniquement aux composants réseau. </w:t>
      </w:r>
    </w:p>
    <w:p w14:paraId="106E2301" w14:textId="77777777" w:rsidR="00495553" w:rsidRPr="00495553" w:rsidRDefault="00495553" w:rsidP="00495553">
      <w:r w:rsidRPr="00495553">
        <w:t>La taille des data centers peut aller de quelques serveurs seulement à des centaines, voire des milliers, de serveurs. Quelle que soit la taille, le data center doit être construit de manière extrêmement organisée afin de simplifier la gestion et le dépannage d'un environnement complexe. Une autre caractéristique de conception consiste à rendre le data center plus robuste en utilisant la redondance pour éliminer tout point de défaillance unique. Cela peut impliquer l'ajout de périphériques supplémentaires pour assurer une redondance physique et/ou l'utilisation de technologies telles que les protocoles de redondance de premier saut (FHRP) et l'agrégation de liens pour assurer une redondance logique.</w:t>
      </w:r>
    </w:p>
    <w:p w14:paraId="6C419F39" w14:textId="77777777" w:rsidR="00495553" w:rsidRPr="00495553" w:rsidRDefault="00495553" w:rsidP="00495553">
      <w:r w:rsidRPr="00495553">
        <w:t>Dans cette activité PTPM (</w:t>
      </w:r>
      <w:proofErr w:type="spellStart"/>
      <w:r w:rsidRPr="00495553">
        <w:t>Packet</w:t>
      </w:r>
      <w:proofErr w:type="spellEnd"/>
      <w:r w:rsidRPr="00495553">
        <w:t xml:space="preserve"> Tracer Physical Mode), la plupart des périphériques des data center de </w:t>
      </w:r>
      <w:r w:rsidRPr="00495553">
        <w:rPr>
          <w:b/>
        </w:rPr>
        <w:t>Toronto</w:t>
      </w:r>
      <w:r w:rsidRPr="00495553">
        <w:t xml:space="preserve"> et de </w:t>
      </w:r>
      <w:r w:rsidRPr="00495553">
        <w:rPr>
          <w:b/>
        </w:rPr>
        <w:t>Seattle</w:t>
      </w:r>
      <w:r w:rsidRPr="00495553">
        <w:t xml:space="preserve"> sont déjà déployés et configurés. Vous venez d'être embauché pour examiner le déploiement actuel et augmenter la capacité du data center 1 à </w:t>
      </w:r>
      <w:r w:rsidRPr="00495553">
        <w:rPr>
          <w:b/>
        </w:rPr>
        <w:t>Toronto</w:t>
      </w:r>
      <w:r w:rsidRPr="00495553">
        <w:t xml:space="preserve">. </w:t>
      </w:r>
    </w:p>
    <w:p w14:paraId="2C8640F3" w14:textId="77777777" w:rsidR="00495553" w:rsidRPr="00495553" w:rsidRDefault="00495553" w:rsidP="00225518">
      <w:pPr>
        <w:pStyle w:val="Titre1"/>
        <w:rPr>
          <w:bCs/>
        </w:rPr>
      </w:pPr>
      <w:bookmarkStart w:id="5" w:name="_Toc176818285"/>
      <w:r w:rsidRPr="00495553">
        <w:rPr>
          <w:bCs/>
        </w:rPr>
        <w:t>I</w:t>
      </w:r>
      <w:r w:rsidRPr="00225518">
        <w:rPr>
          <w:rStyle w:val="Titre1Car"/>
          <w:b/>
          <w:bCs/>
        </w:rPr>
        <w:t>nstructions</w:t>
      </w:r>
      <w:bookmarkEnd w:id="5"/>
    </w:p>
    <w:p w14:paraId="35766BD7" w14:textId="77777777" w:rsidR="00495553" w:rsidRPr="00495553" w:rsidRDefault="00495553" w:rsidP="00495553">
      <w:pPr>
        <w:numPr>
          <w:ilvl w:val="1"/>
          <w:numId w:val="40"/>
        </w:numPr>
        <w:rPr>
          <w:b/>
          <w:bCs/>
        </w:rPr>
      </w:pPr>
      <w:r w:rsidRPr="00495553">
        <w:rPr>
          <w:b/>
          <w:bCs/>
        </w:rPr>
        <w:t>Explorez les caractéristiques d'un petit data center</w:t>
      </w:r>
    </w:p>
    <w:p w14:paraId="1B13EE79" w14:textId="77777777" w:rsidR="00495553" w:rsidRPr="00495553" w:rsidRDefault="00495553" w:rsidP="00495553">
      <w:r w:rsidRPr="00495553">
        <w:t xml:space="preserve">Dans la partie 1, vous allez explorer les caractéristiques des data center (DC) existants. </w:t>
      </w:r>
    </w:p>
    <w:p w14:paraId="66B069DA" w14:textId="77777777" w:rsidR="00495553" w:rsidRPr="00495553" w:rsidRDefault="00495553" w:rsidP="007A2C14">
      <w:pPr>
        <w:pStyle w:val="Titre2"/>
      </w:pPr>
      <w:bookmarkStart w:id="6" w:name="_Toc176818286"/>
      <w:r w:rsidRPr="00495553">
        <w:t>Explorez la disposition physique des data centers.</w:t>
      </w:r>
      <w:bookmarkEnd w:id="6"/>
    </w:p>
    <w:p w14:paraId="18D9BE7E" w14:textId="77777777" w:rsidR="00495553" w:rsidRDefault="00495553" w:rsidP="00495553">
      <w:pPr>
        <w:numPr>
          <w:ilvl w:val="3"/>
          <w:numId w:val="40"/>
        </w:numPr>
      </w:pPr>
      <w:r w:rsidRPr="00495553">
        <w:t xml:space="preserve">Comment la </w:t>
      </w:r>
      <w:r w:rsidRPr="00495553">
        <w:rPr>
          <w:b/>
        </w:rPr>
        <w:t>succursale</w:t>
      </w:r>
      <w:r w:rsidRPr="00495553">
        <w:t xml:space="preserve"> est-elle connectée physiquement aux data </w:t>
      </w:r>
      <w:r w:rsidR="007B3AC0" w:rsidRPr="00495553">
        <w:t>center ?</w:t>
      </w:r>
    </w:p>
    <w:p w14:paraId="746DA9A2" w14:textId="77777777" w:rsidR="007B3AC0" w:rsidRPr="00495553" w:rsidRDefault="007B3AC0" w:rsidP="007B3AC0">
      <w:pPr>
        <w:ind w:left="720"/>
      </w:pPr>
      <w:r>
        <w:t xml:space="preserve">La succursale est connectée au deux </w:t>
      </w:r>
      <w:proofErr w:type="spellStart"/>
      <w:r>
        <w:t>data-center</w:t>
      </w:r>
      <w:proofErr w:type="spellEnd"/>
      <w:r>
        <w:t xml:space="preserve"> grâce à des câbles de fibre optique</w:t>
      </w:r>
    </w:p>
    <w:p w14:paraId="2E119F18" w14:textId="77777777" w:rsidR="00495553" w:rsidRDefault="00495553" w:rsidP="00495553">
      <w:pPr>
        <w:numPr>
          <w:ilvl w:val="3"/>
          <w:numId w:val="40"/>
        </w:numPr>
      </w:pPr>
      <w:r w:rsidRPr="00495553">
        <w:t xml:space="preserve">Quelle configuration logique dans la </w:t>
      </w:r>
      <w:r w:rsidRPr="00495553">
        <w:rPr>
          <w:b/>
        </w:rPr>
        <w:t>succursale</w:t>
      </w:r>
      <w:r w:rsidRPr="00495553">
        <w:t xml:space="preserve"> fournit une redondance?</w:t>
      </w:r>
    </w:p>
    <w:p w14:paraId="75111D47" w14:textId="77777777" w:rsidR="007B3AC0" w:rsidRPr="00495553" w:rsidRDefault="007B3AC0" w:rsidP="007B3AC0">
      <w:pPr>
        <w:ind w:left="720"/>
      </w:pPr>
      <w:r>
        <w:t>La configuration logique qui a sur une redondance c</w:t>
      </w:r>
      <w:r w:rsidRPr="007B3AC0">
        <w:t>es</w:t>
      </w:r>
      <w:r>
        <w:t xml:space="preserve"> les</w:t>
      </w:r>
      <w:r w:rsidRPr="007B3AC0">
        <w:t xml:space="preserve"> connexions parallèles </w:t>
      </w:r>
      <w:r>
        <w:t xml:space="preserve">qui </w:t>
      </w:r>
      <w:r w:rsidRPr="007B3AC0">
        <w:t xml:space="preserve">offrent une </w:t>
      </w:r>
      <w:proofErr w:type="spellStart"/>
      <w:r w:rsidRPr="007B3AC0">
        <w:t>redondance</w:t>
      </w:r>
      <w:r>
        <w:t>.C</w:t>
      </w:r>
      <w:r w:rsidRPr="007B3AC0">
        <w:t>ar</w:t>
      </w:r>
      <w:proofErr w:type="spellEnd"/>
      <w:r w:rsidRPr="007B3AC0">
        <w:t xml:space="preserve"> si l'une des connexions échoue par exemple le chemin orange l'autre chemin le chemin noir peut prendre le relais et maintenir la communication </w:t>
      </w:r>
      <w:r>
        <w:t xml:space="preserve">de la </w:t>
      </w:r>
      <w:r w:rsidRPr="007B3AC0">
        <w:t>succursale. Cela permet d'assurer la continuité du service même en cas de défaillance d'un des liens.</w:t>
      </w:r>
    </w:p>
    <w:p w14:paraId="2C9D2A86" w14:textId="77777777" w:rsidR="00495553" w:rsidRDefault="00495553" w:rsidP="00495553">
      <w:pPr>
        <w:numPr>
          <w:ilvl w:val="3"/>
          <w:numId w:val="40"/>
        </w:numPr>
      </w:pPr>
      <w:r w:rsidRPr="00495553">
        <w:t xml:space="preserve">Comment le </w:t>
      </w:r>
      <w:r w:rsidRPr="00495553">
        <w:rPr>
          <w:b/>
        </w:rPr>
        <w:t xml:space="preserve">Data Center 1 </w:t>
      </w:r>
      <w:r w:rsidRPr="00495553">
        <w:t xml:space="preserve">est-il connecté au </w:t>
      </w:r>
      <w:r w:rsidRPr="00495553">
        <w:rPr>
          <w:b/>
        </w:rPr>
        <w:t>Data Center 2</w:t>
      </w:r>
      <w:r w:rsidRPr="00495553">
        <w:t>?</w:t>
      </w:r>
    </w:p>
    <w:p w14:paraId="247528BA" w14:textId="77777777" w:rsidR="007B3AC0" w:rsidRPr="007B3AC0" w:rsidRDefault="007B3AC0" w:rsidP="007B3AC0">
      <w:pPr>
        <w:ind w:left="720"/>
      </w:pPr>
      <w:r w:rsidRPr="007B3AC0">
        <w:t>Le Data Center 1 est connecté au Data Center 2 par un câble câble droit en cuivre.</w:t>
      </w:r>
    </w:p>
    <w:p w14:paraId="3DA83D70" w14:textId="77777777" w:rsidR="00495553" w:rsidRDefault="00495553" w:rsidP="00495553">
      <w:pPr>
        <w:numPr>
          <w:ilvl w:val="3"/>
          <w:numId w:val="40"/>
        </w:numPr>
      </w:pPr>
      <w:r w:rsidRPr="00495553">
        <w:t xml:space="preserve">Comment les appareils du </w:t>
      </w:r>
      <w:r w:rsidRPr="00495553">
        <w:rPr>
          <w:b/>
          <w:bCs/>
        </w:rPr>
        <w:t>Data Center 1</w:t>
      </w:r>
      <w:r w:rsidRPr="00495553">
        <w:t xml:space="preserve"> sont-ils organisés physiquement ?</w:t>
      </w:r>
    </w:p>
    <w:p w14:paraId="7A49D1AB" w14:textId="77777777" w:rsidR="0065211C" w:rsidRPr="00495553" w:rsidRDefault="0065211C" w:rsidP="0065211C">
      <w:pPr>
        <w:ind w:left="720"/>
      </w:pPr>
      <w:r>
        <w:t>L</w:t>
      </w:r>
      <w:r w:rsidRPr="0065211C">
        <w:t>es appareils du Data Center 1 sont-ils organisés physiquement</w:t>
      </w:r>
      <w:r>
        <w:t xml:space="preserve"> </w:t>
      </w:r>
      <w:r w:rsidRPr="0065211C">
        <w:t xml:space="preserve">par catégorie, avec des serveurs empilés dans des racks, </w:t>
      </w:r>
      <w:r>
        <w:t>des</w:t>
      </w:r>
      <w:r w:rsidRPr="0065211C">
        <w:t xml:space="preserve"> câblage réseau structuré, et des équipements de réseau et </w:t>
      </w:r>
      <w:r>
        <w:t xml:space="preserve">d’autre serveur </w:t>
      </w:r>
      <w:r w:rsidRPr="0065211C">
        <w:t>bien séparés.</w:t>
      </w:r>
    </w:p>
    <w:p w14:paraId="7CFD811B" w14:textId="77777777" w:rsidR="0065211C" w:rsidRDefault="0065211C" w:rsidP="0065211C">
      <w:pPr>
        <w:ind w:left="720"/>
      </w:pPr>
      <w:r w:rsidRPr="0065211C">
        <w:rPr>
          <w:b/>
          <w:i/>
          <w:noProof/>
        </w:rPr>
        <w:lastRenderedPageBreak/>
        <w:drawing>
          <wp:inline distT="0" distB="0" distL="0" distR="0" wp14:anchorId="2BD3AA87" wp14:editId="7241C246">
            <wp:extent cx="4832971" cy="1770278"/>
            <wp:effectExtent l="0" t="0" r="6350" b="1905"/>
            <wp:docPr id="1858806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6939" name=""/>
                    <pic:cNvPicPr/>
                  </pic:nvPicPr>
                  <pic:blipFill>
                    <a:blip r:embed="rId33"/>
                    <a:stretch>
                      <a:fillRect/>
                    </a:stretch>
                  </pic:blipFill>
                  <pic:spPr>
                    <a:xfrm>
                      <a:off x="0" y="0"/>
                      <a:ext cx="4849911" cy="1776483"/>
                    </a:xfrm>
                    <a:prstGeom prst="rect">
                      <a:avLst/>
                    </a:prstGeom>
                  </pic:spPr>
                </pic:pic>
              </a:graphicData>
            </a:graphic>
          </wp:inline>
        </w:drawing>
      </w:r>
    </w:p>
    <w:p w14:paraId="244EEFE8" w14:textId="77777777" w:rsidR="00495553" w:rsidRPr="00495553" w:rsidRDefault="00495553" w:rsidP="00495553">
      <w:pPr>
        <w:numPr>
          <w:ilvl w:val="3"/>
          <w:numId w:val="40"/>
        </w:numPr>
      </w:pPr>
      <w:r w:rsidRPr="00495553">
        <w:t xml:space="preserve">La disposition de l'équipement </w:t>
      </w:r>
      <w:r w:rsidRPr="00495553">
        <w:rPr>
          <w:b/>
        </w:rPr>
        <w:t>Data Center 2</w:t>
      </w:r>
      <w:r w:rsidRPr="00495553">
        <w:t xml:space="preserve"> diffère-t-elle de celle du </w:t>
      </w:r>
      <w:r w:rsidRPr="00495553">
        <w:rPr>
          <w:b/>
        </w:rPr>
        <w:t>centre de données 1</w:t>
      </w:r>
      <w:r w:rsidRPr="00495553">
        <w:t>?</w:t>
      </w:r>
    </w:p>
    <w:p w14:paraId="03565DF1" w14:textId="77777777" w:rsidR="00802372" w:rsidRPr="00802372" w:rsidRDefault="00802372" w:rsidP="00802372">
      <w:pPr>
        <w:ind w:left="720"/>
      </w:pPr>
      <w:r w:rsidRPr="00802372">
        <w:rPr>
          <w:b/>
          <w:i/>
          <w:noProof/>
        </w:rPr>
        <w:drawing>
          <wp:inline distT="0" distB="0" distL="0" distR="0" wp14:anchorId="5FC6F156" wp14:editId="6E255E76">
            <wp:extent cx="4831689" cy="2014269"/>
            <wp:effectExtent l="0" t="0" r="7620" b="5080"/>
            <wp:docPr id="21329316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31605" name=""/>
                    <pic:cNvPicPr/>
                  </pic:nvPicPr>
                  <pic:blipFill>
                    <a:blip r:embed="rId34"/>
                    <a:stretch>
                      <a:fillRect/>
                    </a:stretch>
                  </pic:blipFill>
                  <pic:spPr>
                    <a:xfrm>
                      <a:off x="0" y="0"/>
                      <a:ext cx="4840414" cy="2017906"/>
                    </a:xfrm>
                    <a:prstGeom prst="rect">
                      <a:avLst/>
                    </a:prstGeom>
                  </pic:spPr>
                </pic:pic>
              </a:graphicData>
            </a:graphic>
          </wp:inline>
        </w:drawing>
      </w:r>
      <w:r w:rsidRPr="00802372">
        <w:rPr>
          <w:b/>
          <w:i/>
        </w:rPr>
        <w:t xml:space="preserve"> </w:t>
      </w:r>
    </w:p>
    <w:p w14:paraId="235EA50B" w14:textId="77777777" w:rsidR="00802372" w:rsidRDefault="00802372" w:rsidP="00802372">
      <w:pPr>
        <w:ind w:left="720"/>
      </w:pPr>
      <w:r w:rsidRPr="00802372">
        <w:t>Entre les deux data centers, il n'y a pas de différence dans les appareils utilisés, mais dans le data center 1, il y a des pièces de rechange au cas où il y aurait une panne.</w:t>
      </w:r>
    </w:p>
    <w:p w14:paraId="00EE5D35" w14:textId="77777777" w:rsidR="00495553" w:rsidRDefault="00495553" w:rsidP="00495553">
      <w:pPr>
        <w:numPr>
          <w:ilvl w:val="3"/>
          <w:numId w:val="40"/>
        </w:numPr>
      </w:pPr>
      <w:r w:rsidRPr="00495553">
        <w:t xml:space="preserve">Pourquoi l'organisation physique des périphériques du centre de données est-elle </w:t>
      </w:r>
      <w:r w:rsidR="00802372" w:rsidRPr="00495553">
        <w:t>importante ?</w:t>
      </w:r>
    </w:p>
    <w:p w14:paraId="537A754C" w14:textId="77777777" w:rsidR="00802372" w:rsidRDefault="00802372" w:rsidP="00802372">
      <w:pPr>
        <w:ind w:left="720"/>
      </w:pPr>
      <w:r w:rsidRPr="00802372">
        <w:t xml:space="preserve">L'organisation physique des périphériques dans un centre de données est </w:t>
      </w:r>
      <w:r w:rsidRPr="00495553">
        <w:t>importante</w:t>
      </w:r>
      <w:r w:rsidRPr="00802372">
        <w:t xml:space="preserve"> pour optimiser faciliter la maintenance et renforcer la sécurité. Elle permet également une meilleure gestion de l'espace et une </w:t>
      </w:r>
      <w:r>
        <w:t>meilleure connaissance du data center</w:t>
      </w:r>
      <w:r w:rsidRPr="00802372">
        <w:t>.</w:t>
      </w:r>
    </w:p>
    <w:p w14:paraId="1BF2C38C" w14:textId="77777777" w:rsidR="00495553" w:rsidRPr="00836693" w:rsidRDefault="00495553" w:rsidP="00836693">
      <w:pPr>
        <w:pStyle w:val="Titre2"/>
        <w:numPr>
          <w:ilvl w:val="2"/>
          <w:numId w:val="40"/>
        </w:numPr>
      </w:pPr>
      <w:bookmarkStart w:id="7" w:name="_Toc176818287"/>
      <w:r w:rsidRPr="00836693">
        <w:t>Explorez les conventions de nommage et d'adressage dans Data Center 1 et Data Center 2.</w:t>
      </w:r>
      <w:bookmarkEnd w:id="7"/>
    </w:p>
    <w:p w14:paraId="4B44961E" w14:textId="77777777" w:rsidR="00495553" w:rsidRDefault="00495553" w:rsidP="00495553">
      <w:pPr>
        <w:numPr>
          <w:ilvl w:val="3"/>
          <w:numId w:val="40"/>
        </w:numPr>
      </w:pPr>
      <w:r w:rsidRPr="00495553">
        <w:t>Comment les périphériques sont-ils nommés dans les Data Center</w:t>
      </w:r>
      <w:r w:rsidR="0033716D">
        <w:t xml:space="preserve"> </w:t>
      </w:r>
      <w:r w:rsidRPr="00495553">
        <w:t>?</w:t>
      </w:r>
    </w:p>
    <w:p w14:paraId="213FE8F2" w14:textId="77777777" w:rsidR="0033716D" w:rsidRDefault="0033716D" w:rsidP="0033716D">
      <w:pPr>
        <w:ind w:left="720"/>
        <w:sectPr w:rsidR="0033716D" w:rsidSect="00A606F3">
          <w:headerReference w:type="default" r:id="rId35"/>
          <w:footerReference w:type="default" r:id="rId36"/>
          <w:headerReference w:type="first" r:id="rId37"/>
          <w:pgSz w:w="11906" w:h="16838"/>
          <w:pgMar w:top="1417" w:right="1417" w:bottom="1417" w:left="1417" w:header="708" w:footer="708" w:gutter="0"/>
          <w:pgNumType w:start="0"/>
          <w:cols w:space="708"/>
          <w:titlePg/>
          <w:docGrid w:linePitch="360"/>
        </w:sectPr>
      </w:pPr>
    </w:p>
    <w:p w14:paraId="2BD862E8" w14:textId="77777777" w:rsidR="0033716D" w:rsidRPr="00BF41A9" w:rsidRDefault="0033716D" w:rsidP="0033716D">
      <w:pPr>
        <w:ind w:left="720"/>
        <w:rPr>
          <w:lang w:val="pt-BR"/>
        </w:rPr>
      </w:pPr>
      <w:r w:rsidRPr="00BF41A9">
        <w:rPr>
          <w:lang w:val="pt-BR"/>
        </w:rPr>
        <w:t>DC2-R0S1</w:t>
      </w:r>
    </w:p>
    <w:p w14:paraId="275733B4" w14:textId="77777777" w:rsidR="0033716D" w:rsidRPr="00BF41A9" w:rsidRDefault="0033716D" w:rsidP="0033716D">
      <w:pPr>
        <w:ind w:left="720"/>
        <w:rPr>
          <w:lang w:val="pt-BR"/>
        </w:rPr>
      </w:pPr>
      <w:r w:rsidRPr="00BF41A9">
        <w:rPr>
          <w:lang w:val="pt-BR"/>
        </w:rPr>
        <w:t>DC2-R1S1</w:t>
      </w:r>
    </w:p>
    <w:p w14:paraId="57673690" w14:textId="77777777" w:rsidR="0033716D" w:rsidRPr="00BF41A9" w:rsidRDefault="0033716D" w:rsidP="0033716D">
      <w:pPr>
        <w:ind w:left="720"/>
        <w:rPr>
          <w:lang w:val="pt-BR"/>
        </w:rPr>
      </w:pPr>
      <w:r w:rsidRPr="00BF41A9">
        <w:rPr>
          <w:lang w:val="pt-BR"/>
        </w:rPr>
        <w:t>R2S1</w:t>
      </w:r>
    </w:p>
    <w:p w14:paraId="2DA518AA" w14:textId="77777777" w:rsidR="0033716D" w:rsidRPr="00BF41A9" w:rsidRDefault="0033716D" w:rsidP="0033716D">
      <w:pPr>
        <w:ind w:left="720"/>
        <w:rPr>
          <w:lang w:val="pt-BR"/>
        </w:rPr>
      </w:pPr>
      <w:r w:rsidRPr="00BF41A9">
        <w:rPr>
          <w:lang w:val="pt-BR"/>
        </w:rPr>
        <w:t>R3S1</w:t>
      </w:r>
    </w:p>
    <w:p w14:paraId="31B0103E" w14:textId="77777777" w:rsidR="0033716D" w:rsidRPr="00BF41A9" w:rsidRDefault="0033716D" w:rsidP="0033716D">
      <w:pPr>
        <w:ind w:left="720"/>
        <w:rPr>
          <w:lang w:val="pt-BR"/>
        </w:rPr>
      </w:pPr>
      <w:r w:rsidRPr="00BF41A9">
        <w:rPr>
          <w:lang w:val="pt-BR"/>
        </w:rPr>
        <w:t>R4S1</w:t>
      </w:r>
    </w:p>
    <w:p w14:paraId="4A6BF63C" w14:textId="77777777" w:rsidR="0033716D" w:rsidRPr="00BF41A9" w:rsidRDefault="0033716D" w:rsidP="0033716D">
      <w:pPr>
        <w:ind w:left="720"/>
        <w:rPr>
          <w:lang w:val="pt-BR"/>
        </w:rPr>
      </w:pPr>
      <w:r w:rsidRPr="00BF41A9">
        <w:rPr>
          <w:lang w:val="pt-BR"/>
        </w:rPr>
        <w:t>DC1-R0S1</w:t>
      </w:r>
    </w:p>
    <w:p w14:paraId="2AD2423A" w14:textId="77777777" w:rsidR="0033716D" w:rsidRPr="00BF41A9" w:rsidRDefault="0033716D" w:rsidP="0033716D">
      <w:pPr>
        <w:ind w:left="720"/>
        <w:rPr>
          <w:lang w:val="pt-BR"/>
        </w:rPr>
      </w:pPr>
      <w:r w:rsidRPr="00BF41A9">
        <w:rPr>
          <w:lang w:val="pt-BR"/>
        </w:rPr>
        <w:t>DC1-R1S3</w:t>
      </w:r>
    </w:p>
    <w:p w14:paraId="5F436A29" w14:textId="77777777" w:rsidR="0033716D" w:rsidRPr="00BF41A9" w:rsidRDefault="0033716D" w:rsidP="0033716D">
      <w:pPr>
        <w:ind w:left="720"/>
        <w:rPr>
          <w:lang w:val="pt-BR"/>
        </w:rPr>
        <w:sectPr w:rsidR="0033716D" w:rsidRPr="00BF41A9" w:rsidSect="0033716D">
          <w:type w:val="continuous"/>
          <w:pgSz w:w="11906" w:h="16838"/>
          <w:pgMar w:top="1417" w:right="1417" w:bottom="1417" w:left="1417" w:header="708" w:footer="708" w:gutter="0"/>
          <w:pgNumType w:start="0"/>
          <w:cols w:num="2" w:space="708"/>
          <w:titlePg/>
          <w:docGrid w:linePitch="360"/>
        </w:sectPr>
      </w:pPr>
      <w:r w:rsidRPr="00BF41A9">
        <w:rPr>
          <w:lang w:val="pt-BR"/>
        </w:rPr>
        <w:t>DC1-R2S2</w:t>
      </w:r>
    </w:p>
    <w:p w14:paraId="384C7E7D" w14:textId="77777777" w:rsidR="0033716D" w:rsidRPr="0033716D" w:rsidRDefault="0033716D" w:rsidP="0033716D">
      <w:r w:rsidRPr="0033716D">
        <w:t xml:space="preserve">Les périphériques dans les centres de données sont nommés selon </w:t>
      </w:r>
      <w:r>
        <w:t>des</w:t>
      </w:r>
      <w:r w:rsidRPr="0033716D">
        <w:t xml:space="preserve"> </w:t>
      </w:r>
      <w:r>
        <w:t xml:space="preserve">élément particulier </w:t>
      </w:r>
      <w:r w:rsidRPr="0033716D">
        <w:t>indiqu</w:t>
      </w:r>
      <w:r>
        <w:t>ant</w:t>
      </w:r>
      <w:r w:rsidRPr="0033716D">
        <w:t xml:space="preserve"> leur emplacement, avec des éléments comme "DC" pour le centre de données, "R" pour le racket</w:t>
      </w:r>
      <w:r>
        <w:t>,</w:t>
      </w:r>
      <w:r w:rsidRPr="0033716D">
        <w:t xml:space="preserve"> "S" pour le serveur. Par exemple, DC2-R0S1 signifie "Data Center 2, Rack 0, Serveur 1". Ou DC1-R2S2</w:t>
      </w:r>
      <w:r>
        <w:t xml:space="preserve"> </w:t>
      </w:r>
      <w:r w:rsidRPr="0033716D">
        <w:t xml:space="preserve">signifie "Data Center </w:t>
      </w:r>
      <w:r>
        <w:t>1</w:t>
      </w:r>
      <w:r w:rsidRPr="0033716D">
        <w:t xml:space="preserve">, Rack </w:t>
      </w:r>
      <w:r>
        <w:t>2</w:t>
      </w:r>
      <w:r w:rsidRPr="0033716D">
        <w:t xml:space="preserve">, Serveur </w:t>
      </w:r>
      <w:r>
        <w:t>3</w:t>
      </w:r>
      <w:r w:rsidRPr="0033716D">
        <w:t>".</w:t>
      </w:r>
    </w:p>
    <w:p w14:paraId="699D41D9" w14:textId="77777777" w:rsidR="0033716D" w:rsidRPr="0033716D" w:rsidRDefault="0033716D" w:rsidP="0033716D"/>
    <w:p w14:paraId="50F403C3" w14:textId="77777777" w:rsidR="00495553" w:rsidRPr="00495553" w:rsidRDefault="00495553" w:rsidP="00495553">
      <w:r w:rsidRPr="00495553">
        <w:rPr>
          <w:b/>
          <w:bCs/>
        </w:rPr>
        <w:t>Conseil</w:t>
      </w:r>
      <w:r w:rsidR="0033716D">
        <w:rPr>
          <w:b/>
          <w:bCs/>
        </w:rPr>
        <w:t xml:space="preserve"> </w:t>
      </w:r>
      <w:r w:rsidRPr="00495553">
        <w:t xml:space="preserve">: </w:t>
      </w:r>
      <w:r w:rsidRPr="00495553">
        <w:rPr>
          <w:b/>
        </w:rPr>
        <w:t>Rack</w:t>
      </w:r>
      <w:r w:rsidRPr="00495553">
        <w:t xml:space="preserve"> est abrégé en </w:t>
      </w:r>
      <w:r w:rsidRPr="00495553">
        <w:rPr>
          <w:b/>
        </w:rPr>
        <w:t>R</w:t>
      </w:r>
      <w:r w:rsidRPr="00495553">
        <w:t xml:space="preserve"> et </w:t>
      </w:r>
      <w:r w:rsidRPr="00495553">
        <w:rPr>
          <w:b/>
        </w:rPr>
        <w:t>le serveur</w:t>
      </w:r>
      <w:r w:rsidRPr="00495553">
        <w:t xml:space="preserve"> est abrégé en </w:t>
      </w:r>
      <w:r w:rsidRPr="00495553">
        <w:rPr>
          <w:b/>
        </w:rPr>
        <w:t>S.</w:t>
      </w:r>
    </w:p>
    <w:p w14:paraId="3C413931" w14:textId="77777777" w:rsidR="00495553" w:rsidRPr="00495553" w:rsidRDefault="00495553" w:rsidP="00495553">
      <w:pPr>
        <w:numPr>
          <w:ilvl w:val="3"/>
          <w:numId w:val="40"/>
        </w:numPr>
      </w:pPr>
      <w:r w:rsidRPr="00495553">
        <w:lastRenderedPageBreak/>
        <w:t>Comment les périphériques sont-ils traités dans les Data Center</w:t>
      </w:r>
      <w:r w:rsidR="00A86B8A">
        <w:t xml:space="preserve"> </w:t>
      </w:r>
      <w:r w:rsidRPr="00495553">
        <w:t>?</w:t>
      </w:r>
    </w:p>
    <w:p w14:paraId="2D3BCF1D" w14:textId="77777777" w:rsidR="009D085D" w:rsidRPr="009D085D" w:rsidRDefault="009D085D" w:rsidP="009D085D">
      <w:pPr>
        <w:ind w:left="720"/>
      </w:pPr>
      <w:r w:rsidRPr="009D085D">
        <w:t>Dans les centres de données, les périphériques sont installés et configurés selon des procédures standardisées</w:t>
      </w:r>
      <w:r>
        <w:t>. Avec la</w:t>
      </w:r>
      <w:r w:rsidRPr="009D085D">
        <w:t xml:space="preserve"> surveillés en continu pour assurer leur performance. Des opérations de maintenance régulières et des mesures de sécurité sont mises en place pour prévenir les incidents. Enfin, à la fin de leur cycle de vie ils sont démantelés et </w:t>
      </w:r>
      <w:r w:rsidR="00A86B8A">
        <w:t>remplacer</w:t>
      </w:r>
      <w:r>
        <w:t>.</w:t>
      </w:r>
    </w:p>
    <w:p w14:paraId="6A855BDB" w14:textId="77777777" w:rsidR="00495553" w:rsidRDefault="00495553" w:rsidP="00495553">
      <w:pPr>
        <w:numPr>
          <w:ilvl w:val="3"/>
          <w:numId w:val="40"/>
        </w:numPr>
      </w:pPr>
      <w:r w:rsidRPr="00495553">
        <w:t>Pourquoi le nom et l'adressage des périphériques du datacenter sont-ils importants</w:t>
      </w:r>
      <w:r w:rsidR="00A86B8A">
        <w:t xml:space="preserve"> </w:t>
      </w:r>
      <w:r w:rsidRPr="00495553">
        <w:t>?</w:t>
      </w:r>
    </w:p>
    <w:p w14:paraId="1921D5F9" w14:textId="77777777" w:rsidR="00A86B8A" w:rsidRPr="00495553" w:rsidRDefault="00A86B8A" w:rsidP="00A86B8A">
      <w:pPr>
        <w:ind w:left="720"/>
      </w:pPr>
      <w:r>
        <w:t>L</w:t>
      </w:r>
      <w:r w:rsidRPr="00A86B8A">
        <w:t xml:space="preserve">e nom et l'adressage des périphériques sont </w:t>
      </w:r>
      <w:proofErr w:type="spellStart"/>
      <w:r w:rsidR="00C9342E">
        <w:t>la</w:t>
      </w:r>
      <w:proofErr w:type="spellEnd"/>
      <w:r w:rsidRPr="00A86B8A">
        <w:t xml:space="preserve"> pour une gestion efficace, une résolution rapide des problèmes et une sécurité renforcée dans un centre de données.</w:t>
      </w:r>
    </w:p>
    <w:p w14:paraId="421A7D23" w14:textId="77777777" w:rsidR="00495553" w:rsidRPr="00495553" w:rsidRDefault="00495553" w:rsidP="00836693">
      <w:pPr>
        <w:pStyle w:val="Titre2"/>
      </w:pPr>
      <w:bookmarkStart w:id="8" w:name="_Toc176818288"/>
      <w:r w:rsidRPr="00495553">
        <w:t>Explorez la technologie redondante de couche 2 du datacenter.</w:t>
      </w:r>
      <w:bookmarkEnd w:id="8"/>
    </w:p>
    <w:p w14:paraId="0D3F6CBA" w14:textId="77777777" w:rsidR="00495553" w:rsidRPr="00495553" w:rsidRDefault="00495553" w:rsidP="00495553">
      <w:r w:rsidRPr="00495553">
        <w:t xml:space="preserve">Examinez le </w:t>
      </w:r>
      <w:r w:rsidRPr="00495553">
        <w:rPr>
          <w:b/>
        </w:rPr>
        <w:t>commutateur A</w:t>
      </w:r>
      <w:r w:rsidRPr="00495553">
        <w:t xml:space="preserve"> et le </w:t>
      </w:r>
      <w:r w:rsidRPr="00495553">
        <w:rPr>
          <w:b/>
        </w:rPr>
        <w:t>commutateur DC1 R0 B</w:t>
      </w:r>
      <w:r w:rsidRPr="00495553">
        <w:t>.</w:t>
      </w:r>
    </w:p>
    <w:p w14:paraId="553ADA36" w14:textId="77777777" w:rsidR="00495553" w:rsidRDefault="00495553" w:rsidP="00495553">
      <w:pPr>
        <w:numPr>
          <w:ilvl w:val="3"/>
          <w:numId w:val="40"/>
        </w:numPr>
      </w:pPr>
      <w:r w:rsidRPr="00495553">
        <w:t xml:space="preserve">Accédez à la </w:t>
      </w:r>
      <w:r w:rsidRPr="00495553">
        <w:rPr>
          <w:b/>
        </w:rPr>
        <w:t>salle serveur de Data Center 1</w:t>
      </w:r>
      <w:r w:rsidRPr="00495553">
        <w:t xml:space="preserve"> à </w:t>
      </w:r>
      <w:r w:rsidRPr="00495553">
        <w:rPr>
          <w:b/>
        </w:rPr>
        <w:t>Toronto</w:t>
      </w:r>
      <w:r w:rsidRPr="00495553">
        <w:t xml:space="preserve">. Dans </w:t>
      </w:r>
      <w:r w:rsidRPr="00495553">
        <w:rPr>
          <w:b/>
        </w:rPr>
        <w:t>Rack_0</w:t>
      </w:r>
      <w:r w:rsidRPr="00495553">
        <w:t xml:space="preserve">, cliquez sur </w:t>
      </w:r>
      <w:r w:rsidRPr="00495553">
        <w:rPr>
          <w:b/>
        </w:rPr>
        <w:t>Commutateur A DC1 R0</w:t>
      </w:r>
      <w:r w:rsidRPr="00495553">
        <w:t xml:space="preserve"> &gt; onglet </w:t>
      </w:r>
      <w:r w:rsidRPr="00495553">
        <w:rPr>
          <w:b/>
        </w:rPr>
        <w:t>CLI</w:t>
      </w:r>
      <w:r w:rsidRPr="00495553">
        <w:t xml:space="preserve"> et </w:t>
      </w:r>
      <w:r w:rsidRPr="00495553">
        <w:rPr>
          <w:b/>
        </w:rPr>
        <w:t>commutateur DC1 R0 B</w:t>
      </w:r>
      <w:r w:rsidRPr="00495553">
        <w:t xml:space="preserve"> &gt; onglet </w:t>
      </w:r>
      <w:r w:rsidRPr="00495553">
        <w:rPr>
          <w:b/>
        </w:rPr>
        <w:t>CLI</w:t>
      </w:r>
      <w:r w:rsidRPr="00495553">
        <w:t xml:space="preserve"> . Disposez les fenêtres côte à côte. </w:t>
      </w:r>
    </w:p>
    <w:p w14:paraId="4DD21DC3" w14:textId="77777777" w:rsidR="00C9342E" w:rsidRPr="00495553" w:rsidRDefault="00C9342E" w:rsidP="00C9342E">
      <w:pPr>
        <w:ind w:left="720"/>
      </w:pPr>
      <w:r w:rsidRPr="00C9342E">
        <w:rPr>
          <w:noProof/>
        </w:rPr>
        <w:drawing>
          <wp:inline distT="0" distB="0" distL="0" distR="0" wp14:anchorId="2AA5B620" wp14:editId="3248BAC6">
            <wp:extent cx="5760720" cy="2891790"/>
            <wp:effectExtent l="0" t="0" r="0" b="3810"/>
            <wp:docPr id="12310857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85767" name=""/>
                    <pic:cNvPicPr/>
                  </pic:nvPicPr>
                  <pic:blipFill>
                    <a:blip r:embed="rId38"/>
                    <a:stretch>
                      <a:fillRect/>
                    </a:stretch>
                  </pic:blipFill>
                  <pic:spPr>
                    <a:xfrm>
                      <a:off x="0" y="0"/>
                      <a:ext cx="5760720" cy="2891790"/>
                    </a:xfrm>
                    <a:prstGeom prst="rect">
                      <a:avLst/>
                    </a:prstGeom>
                  </pic:spPr>
                </pic:pic>
              </a:graphicData>
            </a:graphic>
          </wp:inline>
        </w:drawing>
      </w:r>
    </w:p>
    <w:p w14:paraId="10CC9B02" w14:textId="77777777" w:rsidR="00495553" w:rsidRDefault="00495553" w:rsidP="00495553">
      <w:pPr>
        <w:numPr>
          <w:ilvl w:val="3"/>
          <w:numId w:val="40"/>
        </w:numPr>
      </w:pPr>
      <w:r w:rsidRPr="00495553">
        <w:t>Quelle technologie est utilisée pour assurer la redondance et la stabilité de leur configuration?</w:t>
      </w:r>
    </w:p>
    <w:p w14:paraId="1463550D" w14:textId="77777777" w:rsidR="00803EA9" w:rsidRDefault="00803EA9" w:rsidP="00803EA9">
      <w:pPr>
        <w:ind w:left="720"/>
      </w:pPr>
      <w:r w:rsidRPr="00803EA9">
        <w:t xml:space="preserve">La technologie utilisée pour assurer la redondance et la stabilité de la configuration des routeurs dans les </w:t>
      </w:r>
      <w:r w:rsidR="00670AE8">
        <w:t>routeur et</w:t>
      </w:r>
      <w:r w:rsidRPr="00803EA9">
        <w:t xml:space="preserve"> Hot Standby Router Protocol (HSRP).</w:t>
      </w:r>
      <w:r>
        <w:t xml:space="preserve"> On peut le voir avec show r et </w:t>
      </w:r>
      <w:r w:rsidR="00C43F6F">
        <w:t>avec les capture d’écran.</w:t>
      </w:r>
    </w:p>
    <w:p w14:paraId="41C2857A" w14:textId="77777777" w:rsidR="005810F5" w:rsidRDefault="00803EA9" w:rsidP="00803EA9">
      <w:pPr>
        <w:ind w:left="720"/>
      </w:pPr>
      <w:r w:rsidRPr="00803EA9">
        <w:rPr>
          <w:noProof/>
        </w:rPr>
        <w:drawing>
          <wp:inline distT="0" distB="0" distL="0" distR="0" wp14:anchorId="2B320CE8" wp14:editId="3A25E4FE">
            <wp:extent cx="2000529" cy="181000"/>
            <wp:effectExtent l="0" t="0" r="0" b="9525"/>
            <wp:docPr id="1426593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93913" name=""/>
                    <pic:cNvPicPr/>
                  </pic:nvPicPr>
                  <pic:blipFill>
                    <a:blip r:embed="rId39"/>
                    <a:stretch>
                      <a:fillRect/>
                    </a:stretch>
                  </pic:blipFill>
                  <pic:spPr>
                    <a:xfrm>
                      <a:off x="0" y="0"/>
                      <a:ext cx="2000529" cy="181000"/>
                    </a:xfrm>
                    <a:prstGeom prst="rect">
                      <a:avLst/>
                    </a:prstGeom>
                  </pic:spPr>
                </pic:pic>
              </a:graphicData>
            </a:graphic>
          </wp:inline>
        </w:drawing>
      </w:r>
    </w:p>
    <w:p w14:paraId="5E87642C" w14:textId="77777777" w:rsidR="003B7658" w:rsidRPr="00495553" w:rsidRDefault="003B7658" w:rsidP="00803EA9">
      <w:pPr>
        <w:ind w:left="720"/>
      </w:pPr>
      <w:r w:rsidRPr="003B7658">
        <w:rPr>
          <w:noProof/>
        </w:rPr>
        <w:drawing>
          <wp:inline distT="0" distB="0" distL="0" distR="0" wp14:anchorId="5ACEAD67" wp14:editId="45DF2D0C">
            <wp:extent cx="1800476" cy="142895"/>
            <wp:effectExtent l="0" t="0" r="0" b="9525"/>
            <wp:docPr id="1059936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6185" name=""/>
                    <pic:cNvPicPr/>
                  </pic:nvPicPr>
                  <pic:blipFill>
                    <a:blip r:embed="rId40"/>
                    <a:stretch>
                      <a:fillRect/>
                    </a:stretch>
                  </pic:blipFill>
                  <pic:spPr>
                    <a:xfrm>
                      <a:off x="0" y="0"/>
                      <a:ext cx="1800476" cy="142895"/>
                    </a:xfrm>
                    <a:prstGeom prst="rect">
                      <a:avLst/>
                    </a:prstGeom>
                  </pic:spPr>
                </pic:pic>
              </a:graphicData>
            </a:graphic>
          </wp:inline>
        </w:drawing>
      </w:r>
    </w:p>
    <w:p w14:paraId="0B1AD76F" w14:textId="77777777" w:rsidR="00495553" w:rsidRDefault="00495553" w:rsidP="00495553">
      <w:pPr>
        <w:numPr>
          <w:ilvl w:val="3"/>
          <w:numId w:val="40"/>
        </w:numPr>
      </w:pPr>
      <w:r w:rsidRPr="00495553">
        <w:t>Quel est l'objectif de cette technologie ?</w:t>
      </w:r>
    </w:p>
    <w:p w14:paraId="1FC782EF" w14:textId="77777777" w:rsidR="00A13221" w:rsidRPr="00A13221" w:rsidRDefault="00A13221" w:rsidP="00A13221">
      <w:pPr>
        <w:ind w:left="720"/>
      </w:pPr>
      <w:r w:rsidRPr="00A13221">
        <w:t>L'objectif de la technologie HSRP</w:t>
      </w:r>
      <w:r>
        <w:t xml:space="preserve"> </w:t>
      </w:r>
      <w:r w:rsidRPr="00A13221">
        <w:t xml:space="preserve">est d'assurer la redondance et la haute disponibilité des passerelles dans un réseau, garantissant ainsi la continuité de service en cas de défaillance d'un routeur. Elle permet également de simplifier la gestion des adresses IP et d'améliorer l'efficacité globale du réseau. </w:t>
      </w:r>
    </w:p>
    <w:p w14:paraId="43F6DAD9" w14:textId="77777777" w:rsidR="00495553" w:rsidRPr="00495553" w:rsidRDefault="00495553" w:rsidP="00495553">
      <w:pPr>
        <w:numPr>
          <w:ilvl w:val="3"/>
          <w:numId w:val="40"/>
        </w:numPr>
      </w:pPr>
      <w:r w:rsidRPr="00495553">
        <w:t xml:space="preserve">Quelle est la bande passante totale sur </w:t>
      </w:r>
      <w:r w:rsidRPr="00495553">
        <w:rPr>
          <w:b/>
        </w:rPr>
        <w:t>Port-Channel</w:t>
      </w:r>
      <w:r w:rsidRPr="00495553">
        <w:t>?</w:t>
      </w:r>
    </w:p>
    <w:p w14:paraId="7036905E" w14:textId="77777777" w:rsidR="00381322" w:rsidRPr="00381322" w:rsidRDefault="00E67A79" w:rsidP="00381322">
      <w:pPr>
        <w:ind w:left="720"/>
      </w:pPr>
      <w:r w:rsidRPr="00E67A79">
        <w:lastRenderedPageBreak/>
        <w:t xml:space="preserve">La bande passante totale d'un Port-Channel peut être estimée à partir des interfaces </w:t>
      </w:r>
      <w:proofErr w:type="spellStart"/>
      <w:r w:rsidRPr="00E67A79">
        <w:t>FastEthernet</w:t>
      </w:r>
      <w:proofErr w:type="spellEnd"/>
      <w:r w:rsidRPr="00E67A79">
        <w:t xml:space="preserve"> actives. </w:t>
      </w:r>
      <w:r>
        <w:t xml:space="preserve">On peut voir dans la configuration qu’il y a </w:t>
      </w:r>
      <w:r w:rsidRPr="00E67A79">
        <w:t>quatre interfaces actives, chacune ayant une bande passante de 100 Mbps, la bande passante totale serait de 400 Mbps dans un Port-Channel.</w:t>
      </w:r>
    </w:p>
    <w:p w14:paraId="784D68AC" w14:textId="77777777" w:rsidR="00495553" w:rsidRDefault="00495553" w:rsidP="006E4272">
      <w:pPr>
        <w:numPr>
          <w:ilvl w:val="3"/>
          <w:numId w:val="40"/>
        </w:numPr>
        <w:rPr>
          <w:b/>
          <w:i/>
        </w:rPr>
      </w:pPr>
      <w:r w:rsidRPr="00495553">
        <w:t xml:space="preserve">Que se passe-t-il si le port </w:t>
      </w:r>
      <w:proofErr w:type="spellStart"/>
      <w:r w:rsidRPr="00495553">
        <w:rPr>
          <w:b/>
        </w:rPr>
        <w:t>FastEthernet</w:t>
      </w:r>
      <w:proofErr w:type="spellEnd"/>
      <w:r w:rsidRPr="00495553">
        <w:rPr>
          <w:b/>
        </w:rPr>
        <w:t xml:space="preserve"> 0/1</w:t>
      </w:r>
      <w:r w:rsidRPr="00495553">
        <w:t xml:space="preserve"> sur le </w:t>
      </w:r>
      <w:r w:rsidRPr="00495553">
        <w:rPr>
          <w:b/>
        </w:rPr>
        <w:t>commutateur A DC1 R0</w:t>
      </w:r>
      <w:r w:rsidRPr="00495553">
        <w:t xml:space="preserve"> échoue et pourquoi?</w:t>
      </w:r>
    </w:p>
    <w:p w14:paraId="4CB57882" w14:textId="77777777" w:rsidR="006E4272" w:rsidRPr="00495553" w:rsidRDefault="006E4272" w:rsidP="006E4272">
      <w:pPr>
        <w:ind w:left="708"/>
      </w:pPr>
      <w:r w:rsidRPr="006E4272">
        <w:t xml:space="preserve">Si le port </w:t>
      </w:r>
      <w:proofErr w:type="spellStart"/>
      <w:r w:rsidRPr="006E4272">
        <w:t>FastEthernet</w:t>
      </w:r>
      <w:proofErr w:type="spellEnd"/>
      <w:r w:rsidRPr="006E4272">
        <w:t xml:space="preserve"> 0/1 sur le commutateur A (DC1 R0) échoue, </w:t>
      </w:r>
      <w:r w:rsidR="00E61520">
        <w:t xml:space="preserve">vus que </w:t>
      </w:r>
      <w:r w:rsidRPr="006E4272">
        <w:t xml:space="preserve">le port fait partie d'un Port-Channel, la bande passante totale sera réduite, mais le trafic peut continuer à circuler via d'autres ports actifs. Des mécanismes de redondance, comme </w:t>
      </w:r>
      <w:proofErr w:type="spellStart"/>
      <w:r w:rsidRPr="006E4272">
        <w:t>Spanning</w:t>
      </w:r>
      <w:proofErr w:type="spellEnd"/>
      <w:r w:rsidRPr="006E4272">
        <w:t xml:space="preserve"> </w:t>
      </w:r>
      <w:proofErr w:type="spellStart"/>
      <w:r w:rsidRPr="006E4272">
        <w:t>Tree</w:t>
      </w:r>
      <w:proofErr w:type="spellEnd"/>
      <w:r w:rsidRPr="006E4272">
        <w:t xml:space="preserve"> Protocol (STP) ou HSRP, peuvent permettre de réacheminer le trafic, maintenant ainsi la connectivité, bien que cela puisse entraîner une latence temporaire.</w:t>
      </w:r>
    </w:p>
    <w:p w14:paraId="68DCEDF6" w14:textId="77777777" w:rsidR="00495553" w:rsidRPr="00495553" w:rsidRDefault="00495553" w:rsidP="00836693">
      <w:pPr>
        <w:pStyle w:val="Titre2"/>
      </w:pPr>
      <w:bookmarkStart w:id="9" w:name="_Toc176818289"/>
      <w:r w:rsidRPr="00495553">
        <w:t>Explorez la technologie redondante de couche 3 du datacenter.</w:t>
      </w:r>
      <w:bookmarkEnd w:id="9"/>
    </w:p>
    <w:p w14:paraId="7EA1F54B" w14:textId="77777777" w:rsidR="00495553" w:rsidRPr="00495553" w:rsidRDefault="00495553" w:rsidP="00495553">
      <w:r w:rsidRPr="00495553">
        <w:t xml:space="preserve">Examinez le routeur </w:t>
      </w:r>
      <w:r w:rsidRPr="00495553">
        <w:rPr>
          <w:b/>
        </w:rPr>
        <w:t>DC1A_</w:t>
      </w:r>
      <w:r w:rsidRPr="00495553">
        <w:t>et le routeur</w:t>
      </w:r>
      <w:r w:rsidRPr="00495553">
        <w:rPr>
          <w:b/>
        </w:rPr>
        <w:t>DC1B_</w:t>
      </w:r>
      <w:r w:rsidRPr="00495553">
        <w:t>.</w:t>
      </w:r>
    </w:p>
    <w:p w14:paraId="264C32E9" w14:textId="77777777" w:rsidR="00495553" w:rsidRPr="00495553" w:rsidRDefault="00495553" w:rsidP="00495553">
      <w:pPr>
        <w:numPr>
          <w:ilvl w:val="3"/>
          <w:numId w:val="40"/>
        </w:numPr>
      </w:pPr>
      <w:r w:rsidRPr="00495553">
        <w:t xml:space="preserve">Dans </w:t>
      </w:r>
      <w:r w:rsidRPr="00495553">
        <w:rPr>
          <w:b/>
        </w:rPr>
        <w:t>Rack_0</w:t>
      </w:r>
      <w:r w:rsidRPr="00495553">
        <w:t xml:space="preserve">, cliquez sur </w:t>
      </w:r>
      <w:r w:rsidRPr="00495553">
        <w:rPr>
          <w:b/>
        </w:rPr>
        <w:t>DC1A_Router &gt; onglet CLI</w:t>
      </w:r>
      <w:r w:rsidRPr="00495553">
        <w:t xml:space="preserve"> et </w:t>
      </w:r>
      <w:r w:rsidRPr="00495553">
        <w:rPr>
          <w:b/>
        </w:rPr>
        <w:t>DC1b_Router &gt; onglet CLI</w:t>
      </w:r>
      <w:r w:rsidRPr="00495553">
        <w:t xml:space="preserve"> . Disposez les fenêtres côte à côte.</w:t>
      </w:r>
    </w:p>
    <w:p w14:paraId="5449E770" w14:textId="77777777" w:rsidR="00BF41A9" w:rsidRDefault="00BF41A9" w:rsidP="00BF41A9">
      <w:pPr>
        <w:numPr>
          <w:ilvl w:val="3"/>
          <w:numId w:val="40"/>
        </w:numPr>
      </w:pPr>
      <w:r w:rsidRPr="00495553">
        <w:t>Quelle technologie est utilisée pour assurer la redondance et la stabilité de leur configuration?</w:t>
      </w:r>
    </w:p>
    <w:p w14:paraId="3240A8E0" w14:textId="77777777" w:rsidR="00BF41A9" w:rsidRDefault="00BF41A9" w:rsidP="00BF41A9">
      <w:pPr>
        <w:ind w:left="720"/>
      </w:pPr>
      <w:r w:rsidRPr="00803EA9">
        <w:t xml:space="preserve">La technologie utilisée pour assurer la redondance et la stabilité de la configuration des routeurs dans les </w:t>
      </w:r>
      <w:r>
        <w:t>routeur et</w:t>
      </w:r>
      <w:r w:rsidRPr="00803EA9">
        <w:t xml:space="preserve"> Hot Standby Router Protocol (HSRP).</w:t>
      </w:r>
      <w:r>
        <w:t xml:space="preserve"> On peut le voir avec show r et avec les capture d’écran.</w:t>
      </w:r>
    </w:p>
    <w:p w14:paraId="759B7682" w14:textId="77777777" w:rsidR="00BF41A9" w:rsidRDefault="00BF41A9" w:rsidP="00BF41A9">
      <w:pPr>
        <w:ind w:left="720"/>
      </w:pPr>
      <w:r w:rsidRPr="00803EA9">
        <w:rPr>
          <w:noProof/>
        </w:rPr>
        <w:drawing>
          <wp:inline distT="0" distB="0" distL="0" distR="0" wp14:anchorId="1DCFFD07" wp14:editId="4F2ABCF3">
            <wp:extent cx="2000529" cy="181000"/>
            <wp:effectExtent l="0" t="0" r="0" b="9525"/>
            <wp:docPr id="1726188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93913" name=""/>
                    <pic:cNvPicPr/>
                  </pic:nvPicPr>
                  <pic:blipFill>
                    <a:blip r:embed="rId39"/>
                    <a:stretch>
                      <a:fillRect/>
                    </a:stretch>
                  </pic:blipFill>
                  <pic:spPr>
                    <a:xfrm>
                      <a:off x="0" y="0"/>
                      <a:ext cx="2000529" cy="181000"/>
                    </a:xfrm>
                    <a:prstGeom prst="rect">
                      <a:avLst/>
                    </a:prstGeom>
                  </pic:spPr>
                </pic:pic>
              </a:graphicData>
            </a:graphic>
          </wp:inline>
        </w:drawing>
      </w:r>
    </w:p>
    <w:p w14:paraId="681E50F6" w14:textId="77777777" w:rsidR="00BF41A9" w:rsidRPr="00495553" w:rsidRDefault="00BF41A9" w:rsidP="00BF41A9">
      <w:pPr>
        <w:ind w:left="720"/>
      </w:pPr>
      <w:r w:rsidRPr="003B7658">
        <w:rPr>
          <w:noProof/>
        </w:rPr>
        <w:drawing>
          <wp:inline distT="0" distB="0" distL="0" distR="0" wp14:anchorId="359F9417" wp14:editId="4600F9B7">
            <wp:extent cx="1800476" cy="142895"/>
            <wp:effectExtent l="0" t="0" r="0" b="9525"/>
            <wp:docPr id="1624541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6185" name=""/>
                    <pic:cNvPicPr/>
                  </pic:nvPicPr>
                  <pic:blipFill>
                    <a:blip r:embed="rId40"/>
                    <a:stretch>
                      <a:fillRect/>
                    </a:stretch>
                  </pic:blipFill>
                  <pic:spPr>
                    <a:xfrm>
                      <a:off x="0" y="0"/>
                      <a:ext cx="1800476" cy="142895"/>
                    </a:xfrm>
                    <a:prstGeom prst="rect">
                      <a:avLst/>
                    </a:prstGeom>
                  </pic:spPr>
                </pic:pic>
              </a:graphicData>
            </a:graphic>
          </wp:inline>
        </w:drawing>
      </w:r>
    </w:p>
    <w:p w14:paraId="6E14D165" w14:textId="77777777" w:rsidR="00BF41A9" w:rsidRDefault="00BF41A9" w:rsidP="00BF41A9">
      <w:pPr>
        <w:numPr>
          <w:ilvl w:val="3"/>
          <w:numId w:val="40"/>
        </w:numPr>
      </w:pPr>
      <w:r w:rsidRPr="00495553">
        <w:t>Quel est l'objectif de cette technologie ?</w:t>
      </w:r>
    </w:p>
    <w:p w14:paraId="2FB1FC57" w14:textId="77777777" w:rsidR="00BF41A9" w:rsidRPr="00A13221" w:rsidRDefault="00BF41A9" w:rsidP="00BF41A9">
      <w:pPr>
        <w:ind w:left="720"/>
      </w:pPr>
      <w:r w:rsidRPr="00A13221">
        <w:t>L'objectif de la technologie HSRP</w:t>
      </w:r>
      <w:r>
        <w:t xml:space="preserve"> </w:t>
      </w:r>
      <w:r w:rsidRPr="00A13221">
        <w:t xml:space="preserve">est d'assurer la redondance et la haute disponibilité des passerelles dans un réseau, garantissant ainsi la continuité de service en cas de défaillance d'un routeur. Elle permet également de simplifier la gestion des adresses IP et d'améliorer l'efficacité globale du réseau. </w:t>
      </w:r>
    </w:p>
    <w:p w14:paraId="5A2A57C4" w14:textId="77777777" w:rsidR="00495553" w:rsidRDefault="00495553" w:rsidP="00495553">
      <w:pPr>
        <w:numPr>
          <w:ilvl w:val="3"/>
          <w:numId w:val="40"/>
        </w:numPr>
      </w:pPr>
      <w:r w:rsidRPr="00495553">
        <w:t>Quel routeur et interface seront utilisés comme passerelle par défaut pour le réseau 172.16.0.0/16 et pourquoi?</w:t>
      </w:r>
    </w:p>
    <w:p w14:paraId="2575E2F4" w14:textId="77777777" w:rsidR="00517A58" w:rsidRDefault="00517A58" w:rsidP="00495553">
      <w:pPr>
        <w:numPr>
          <w:ilvl w:val="3"/>
          <w:numId w:val="40"/>
        </w:numPr>
      </w:pPr>
      <w:r w:rsidRPr="00517A58">
        <w:t xml:space="preserve">L'interface FastEthernet0/0 du routeur DC1A_Router possède l'adresse IP 172.16.0.1, qui correspond au réseau 172.16.0.0/16. De plus, dans la configuration, le protocole HSRP (Hot Standby Router Protocol) est configuré avec une adresse IP virtuelle 172.16.0.254 partagée entre les routeurs DC1A_Router et DC1B_Router. Le routeur DC1A_Router est configuré avec la commande standby 1 </w:t>
      </w:r>
      <w:proofErr w:type="spellStart"/>
      <w:r w:rsidRPr="00517A58">
        <w:t>preempt</w:t>
      </w:r>
      <w:proofErr w:type="spellEnd"/>
      <w:r w:rsidRPr="00517A58">
        <w:t>, ce qui lui permet de prendre automatiquement le rôle de passerelle active lorsqu'il est disponible, car il n'a pas une priorité spécifiée, ce qui signifie qu'il prendra la priorité par défaut de 100, supérieure à celle de DC1B_Router (qui a une priorité de 50).</w:t>
      </w:r>
    </w:p>
    <w:p w14:paraId="369081EF" w14:textId="77777777" w:rsidR="00495553" w:rsidRDefault="00495553" w:rsidP="00495553">
      <w:pPr>
        <w:numPr>
          <w:ilvl w:val="3"/>
          <w:numId w:val="40"/>
        </w:numPr>
      </w:pPr>
      <w:r w:rsidRPr="00495553">
        <w:t>Quel routeur et interface seront utilisés comme passerelle par défaut pour le réseau 10.16.0.0/16 et pourquoi?</w:t>
      </w:r>
    </w:p>
    <w:p w14:paraId="60D578C0" w14:textId="77777777" w:rsidR="00517A58" w:rsidRPr="00495553" w:rsidRDefault="00517A58" w:rsidP="00495553">
      <w:pPr>
        <w:numPr>
          <w:ilvl w:val="3"/>
          <w:numId w:val="40"/>
        </w:numPr>
      </w:pPr>
      <w:r w:rsidRPr="00517A58">
        <w:t xml:space="preserve">L'interface FastEthernet1/0 du routeur DC1B_Router possède l'adresse IP 10.16.0.2, qui correspond au réseau 10.16.0.0/16. De plus, une adresse IP virtuelle HSRP de 10.16.0.254 est configurée pour le basculement entre les deux routeurs. Le routeur DC1B_Router est configuré avec la commande standby 2 </w:t>
      </w:r>
      <w:proofErr w:type="spellStart"/>
      <w:r w:rsidRPr="00517A58">
        <w:t>preempt</w:t>
      </w:r>
      <w:proofErr w:type="spellEnd"/>
      <w:r w:rsidRPr="00517A58">
        <w:t>, ce qui lui permet de prendre le rôle de passerelle active. Cependant, le routeur DC1A_Router possède une priorité plus élevée (50), donc c'est lui qui sera utilisé en tant que passerelle par défaut en conditions normales.</w:t>
      </w:r>
    </w:p>
    <w:p w14:paraId="7886502A" w14:textId="77777777" w:rsidR="00495553" w:rsidRPr="00495553" w:rsidRDefault="00495553" w:rsidP="00836693">
      <w:pPr>
        <w:pStyle w:val="Titre1"/>
      </w:pPr>
      <w:bookmarkStart w:id="10" w:name="_Toc176818290"/>
      <w:r w:rsidRPr="00495553">
        <w:lastRenderedPageBreak/>
        <w:t>Créer un plan d'expansion du datacenter actuel</w:t>
      </w:r>
      <w:bookmarkEnd w:id="10"/>
    </w:p>
    <w:p w14:paraId="53BE431C" w14:textId="77777777" w:rsidR="00495553" w:rsidRPr="00495553" w:rsidRDefault="00495553" w:rsidP="00495553">
      <w:r w:rsidRPr="00495553">
        <w:t>Dans la partie 2, vous allez créer un plan d'ajout d'un nouveau rack d'équipement aux datacenters actuels.</w:t>
      </w:r>
    </w:p>
    <w:p w14:paraId="452159B8" w14:textId="77777777" w:rsidR="00495553" w:rsidRPr="00495553" w:rsidRDefault="00495553" w:rsidP="00836693">
      <w:pPr>
        <w:pStyle w:val="Titre2"/>
      </w:pPr>
      <w:bookmarkStart w:id="11" w:name="_Toc176818291"/>
      <w:r w:rsidRPr="00495553">
        <w:t>Déterminez l'équipement nécessaire pour ajouter un nouveau rack d'équipement à la fois au Datacenter 1 et au Datacenter 2.</w:t>
      </w:r>
      <w:bookmarkEnd w:id="11"/>
    </w:p>
    <w:p w14:paraId="2B7BCBCD" w14:textId="77777777" w:rsidR="00495553" w:rsidRPr="00495553" w:rsidRDefault="00495553" w:rsidP="00517A58">
      <w:pPr>
        <w:rPr>
          <w:i/>
        </w:rPr>
      </w:pPr>
      <w:r w:rsidRPr="00495553">
        <w:t xml:space="preserve">À partir de votre examen des deux Datacenters actuels de la partie 1, déterminez l'équipement requis pour ajouter un nouveau rack d'équipement au </w:t>
      </w:r>
      <w:r w:rsidRPr="00495553">
        <w:rPr>
          <w:b/>
        </w:rPr>
        <w:t>Datacenter 1</w:t>
      </w:r>
      <w:r w:rsidRPr="00495553">
        <w:t>. Lors de la mise à l'échelle de l'infrastructure d'une construction de datacenter, il est important de standardiser la construction et la configuration chaque fois que possible.</w:t>
      </w:r>
    </w:p>
    <w:p w14:paraId="474636C9" w14:textId="77777777" w:rsidR="00495553" w:rsidRDefault="00495553" w:rsidP="00495553">
      <w:pPr>
        <w:numPr>
          <w:ilvl w:val="3"/>
          <w:numId w:val="40"/>
        </w:numPr>
      </w:pPr>
      <w:r w:rsidRPr="00495553">
        <w:t>Quels sont les nouveaux commutateurs requis? Comment devraient-ils être connectés? Quels devraient être leurs noms?</w:t>
      </w:r>
    </w:p>
    <w:p w14:paraId="6BB0A983" w14:textId="77777777" w:rsidR="00517A58" w:rsidRDefault="00517A58" w:rsidP="00517A58">
      <w:pPr>
        <w:ind w:left="720"/>
      </w:pPr>
      <w:r>
        <w:t>Commutateurs requis : Deux commutateurs de couche 2 ou 3 pour redondance.</w:t>
      </w:r>
    </w:p>
    <w:p w14:paraId="73640764" w14:textId="77777777" w:rsidR="00517A58" w:rsidRDefault="00517A58" w:rsidP="00517A58">
      <w:pPr>
        <w:ind w:left="720"/>
      </w:pPr>
      <w:r>
        <w:t>Connexions : Redondantes via LACP/</w:t>
      </w:r>
      <w:proofErr w:type="spellStart"/>
      <w:r>
        <w:t>trunking</w:t>
      </w:r>
      <w:proofErr w:type="spellEnd"/>
      <w:r>
        <w:t xml:space="preserve">, </w:t>
      </w:r>
      <w:proofErr w:type="spellStart"/>
      <w:r>
        <w:t>stacking</w:t>
      </w:r>
      <w:proofErr w:type="spellEnd"/>
      <w:r>
        <w:t xml:space="preserve"> recommandé pour centralisation.</w:t>
      </w:r>
    </w:p>
    <w:p w14:paraId="5F7C6A75" w14:textId="77777777" w:rsidR="00517A58" w:rsidRDefault="00517A58" w:rsidP="00517A58">
      <w:pPr>
        <w:ind w:left="720"/>
      </w:pPr>
      <w:r>
        <w:t>Noms : Selon l'emplacement, par exemple DC1-R5S1 et DC1-R5S2.</w:t>
      </w:r>
    </w:p>
    <w:p w14:paraId="430CF055" w14:textId="77777777" w:rsidR="00517A58" w:rsidRDefault="00517A58" w:rsidP="00517A58">
      <w:pPr>
        <w:ind w:left="720"/>
      </w:pPr>
    </w:p>
    <w:p w14:paraId="626CC0F2" w14:textId="77777777" w:rsidR="00517A58" w:rsidRPr="00517A58" w:rsidRDefault="00495553" w:rsidP="00517A58">
      <w:pPr>
        <w:numPr>
          <w:ilvl w:val="3"/>
          <w:numId w:val="40"/>
        </w:numPr>
      </w:pPr>
      <w:r w:rsidRPr="00495553">
        <w:t xml:space="preserve">Comment les commutateurs </w:t>
      </w:r>
      <w:r w:rsidRPr="00495553">
        <w:rPr>
          <w:b/>
        </w:rPr>
        <w:t>R5</w:t>
      </w:r>
      <w:r w:rsidRPr="00495553">
        <w:t xml:space="preserve"> sont-ils connectés aux commutateurs </w:t>
      </w:r>
      <w:r w:rsidRPr="00495553">
        <w:rPr>
          <w:b/>
        </w:rPr>
        <w:t>R0</w:t>
      </w:r>
      <w:r w:rsidRPr="00495553">
        <w:t xml:space="preserve"> ?</w:t>
      </w:r>
    </w:p>
    <w:p w14:paraId="0132FC7A" w14:textId="77777777" w:rsidR="00517A58" w:rsidRDefault="00517A58" w:rsidP="00517A58">
      <w:pPr>
        <w:pStyle w:val="Paragraphedeliste"/>
      </w:pPr>
      <w:r w:rsidRPr="00517A58">
        <w:t xml:space="preserve">Les commutateurs R5 sont connectés aux commutateurs R0 via des </w:t>
      </w:r>
      <w:proofErr w:type="spellStart"/>
      <w:r w:rsidRPr="00517A58">
        <w:t>uplinks</w:t>
      </w:r>
      <w:proofErr w:type="spellEnd"/>
      <w:r w:rsidRPr="00517A58">
        <w:t xml:space="preserve"> redondants en Gigabit, utilisant LACP ou </w:t>
      </w:r>
      <w:proofErr w:type="spellStart"/>
      <w:r w:rsidRPr="00517A58">
        <w:t>EtherChannel</w:t>
      </w:r>
      <w:proofErr w:type="spellEnd"/>
      <w:r w:rsidRPr="00517A58">
        <w:t xml:space="preserve"> pour l'agrégation de liens, avec STP pour éviter les boucles réseau.</w:t>
      </w:r>
    </w:p>
    <w:p w14:paraId="1C0C91C4" w14:textId="77777777" w:rsidR="00495553" w:rsidRDefault="00495553" w:rsidP="00517A58">
      <w:pPr>
        <w:numPr>
          <w:ilvl w:val="3"/>
          <w:numId w:val="40"/>
        </w:numPr>
        <w:rPr>
          <w:b/>
          <w:i/>
        </w:rPr>
      </w:pPr>
      <w:r w:rsidRPr="00495553">
        <w:t xml:space="preserve">Combien de serveurs faut-il ajouter à </w:t>
      </w:r>
      <w:r w:rsidRPr="00495553">
        <w:rPr>
          <w:b/>
        </w:rPr>
        <w:t>Rack_5</w:t>
      </w:r>
      <w:r w:rsidRPr="00495553">
        <w:t xml:space="preserve">? Comment devraient-ils être configurés et avec quelles </w:t>
      </w:r>
      <w:r w:rsidR="00192496" w:rsidRPr="00495553">
        <w:t>adresses ?</w:t>
      </w:r>
    </w:p>
    <w:p w14:paraId="2940BD95" w14:textId="77777777" w:rsidR="00B32853" w:rsidRPr="00B32853" w:rsidRDefault="00B32853" w:rsidP="00192496">
      <w:pPr>
        <w:ind w:left="708"/>
        <w:rPr>
          <w:bCs/>
          <w:iCs/>
        </w:rPr>
      </w:pPr>
      <w:r w:rsidRPr="00B32853">
        <w:rPr>
          <w:bCs/>
          <w:iCs/>
        </w:rPr>
        <w:t>Le nombre de serveurs qu’il faut rajouter aux racks 5 et 6, car les autres racks ont 6 serveurs. Il faudrait donc en configurer 6 avec 6 nouvelles adresses IP.</w:t>
      </w:r>
    </w:p>
    <w:p w14:paraId="33B5D702" w14:textId="77777777" w:rsidR="00495553" w:rsidRDefault="00495553" w:rsidP="00B32853">
      <w:pPr>
        <w:numPr>
          <w:ilvl w:val="3"/>
          <w:numId w:val="40"/>
        </w:numPr>
        <w:rPr>
          <w:b/>
          <w:i/>
        </w:rPr>
      </w:pPr>
      <w:r w:rsidRPr="00495553">
        <w:t>Comment les serveurs devraient-ils être connectés au réseau?</w:t>
      </w:r>
    </w:p>
    <w:p w14:paraId="620629B3" w14:textId="77777777" w:rsidR="00B32853" w:rsidRPr="00B32853" w:rsidRDefault="00F942B0" w:rsidP="00B32853">
      <w:pPr>
        <w:ind w:left="720"/>
        <w:rPr>
          <w:bCs/>
          <w:iCs/>
        </w:rPr>
      </w:pPr>
      <w:r w:rsidRPr="00F942B0">
        <w:rPr>
          <w:bCs/>
          <w:iCs/>
        </w:rPr>
        <w:t xml:space="preserve">Pour </w:t>
      </w:r>
      <w:r>
        <w:rPr>
          <w:bCs/>
          <w:iCs/>
        </w:rPr>
        <w:t>fait une</w:t>
      </w:r>
      <w:r w:rsidRPr="00F942B0">
        <w:rPr>
          <w:bCs/>
          <w:iCs/>
        </w:rPr>
        <w:t xml:space="preserve"> cohérence avec le DC existant, les ports FA0 des serveurs R5S1 à R5S6 doivent être connectés à DC1R5_SwitchA sur les ports FA0/13 à 23, tandis que les ports FA1 des serveurs R5S1 à R5S6 doivent être connectés à DC1R5_SwitchB sur les mêmes ports FA0/13 à 23</w:t>
      </w:r>
    </w:p>
    <w:p w14:paraId="217AA28A" w14:textId="77777777" w:rsidR="00495553" w:rsidRDefault="00495553" w:rsidP="00495553">
      <w:pPr>
        <w:numPr>
          <w:ilvl w:val="3"/>
          <w:numId w:val="40"/>
        </w:numPr>
      </w:pPr>
      <w:r w:rsidRPr="00495553">
        <w:t xml:space="preserve">Comment les informations ci-dessus changeraient-elles pour l'ajout d'un nouveau rack à </w:t>
      </w:r>
      <w:r w:rsidRPr="00495553">
        <w:rPr>
          <w:b/>
        </w:rPr>
        <w:t>DC2</w:t>
      </w:r>
      <w:r w:rsidRPr="00495553">
        <w:t>?</w:t>
      </w:r>
    </w:p>
    <w:p w14:paraId="78BA5681" w14:textId="77777777" w:rsidR="00F72F4E" w:rsidRDefault="00F72F4E" w:rsidP="00F72F4E">
      <w:pPr>
        <w:ind w:left="720"/>
      </w:pPr>
      <w:r w:rsidRPr="00F72F4E">
        <w:t>Si on met les informations pour ajouter un nouveau rack à DC2, il faudrait nommer les périphériques selon la convention, par exemple : DC2-R</w:t>
      </w:r>
      <w:r>
        <w:t>5</w:t>
      </w:r>
      <w:r w:rsidRPr="00F72F4E">
        <w:t xml:space="preserve">S1. Utiliser une plage IP propre à DC2, comme 192.168.28.x. Configurer des </w:t>
      </w:r>
      <w:proofErr w:type="spellStart"/>
      <w:r w:rsidRPr="00F72F4E">
        <w:t>uplinks</w:t>
      </w:r>
      <w:proofErr w:type="spellEnd"/>
      <w:r w:rsidRPr="00F72F4E">
        <w:t xml:space="preserve"> redondants avec </w:t>
      </w:r>
      <w:proofErr w:type="spellStart"/>
      <w:r w:rsidRPr="00F72F4E">
        <w:t>EtherChannel</w:t>
      </w:r>
      <w:proofErr w:type="spellEnd"/>
      <w:r w:rsidRPr="00F72F4E">
        <w:t xml:space="preserve"> et STP activé. Ajouter de </w:t>
      </w:r>
      <w:r>
        <w:t>6</w:t>
      </w:r>
      <w:r w:rsidRPr="00F72F4E">
        <w:t xml:space="preserve"> serveurs avec des connexions réseau redondantes.</w:t>
      </w:r>
    </w:p>
    <w:p w14:paraId="1F9592EB" w14:textId="77777777" w:rsidR="00495553" w:rsidRPr="00495553" w:rsidRDefault="00495553" w:rsidP="00836693">
      <w:pPr>
        <w:pStyle w:val="Titre1"/>
      </w:pPr>
      <w:bookmarkStart w:id="12" w:name="_Toc176818292"/>
      <w:r w:rsidRPr="00495553">
        <w:t>Configurer les périphériques du datacenter pour augmenter la capacité du datacenter</w:t>
      </w:r>
      <w:bookmarkEnd w:id="12"/>
      <w:r w:rsidRPr="00495553">
        <w:t xml:space="preserve"> </w:t>
      </w:r>
    </w:p>
    <w:p w14:paraId="4832052E" w14:textId="77777777" w:rsidR="00495553" w:rsidRPr="00495553" w:rsidRDefault="00495553" w:rsidP="00495553">
      <w:r w:rsidRPr="00495553">
        <w:t xml:space="preserve">Dans la partie 3, vous allez installer et configurer l'équipement du nouveau rack dans </w:t>
      </w:r>
      <w:r w:rsidRPr="00495553">
        <w:rPr>
          <w:b/>
        </w:rPr>
        <w:t>DC1</w:t>
      </w:r>
      <w:r w:rsidRPr="00495553">
        <w:t>. Utilisez les renseignements de la partie 2 pour obtenir des détails.</w:t>
      </w:r>
    </w:p>
    <w:p w14:paraId="41FD9E50" w14:textId="77777777" w:rsidR="00495553" w:rsidRPr="00495553" w:rsidRDefault="00495553" w:rsidP="00836693">
      <w:pPr>
        <w:pStyle w:val="Titre2"/>
      </w:pPr>
      <w:bookmarkStart w:id="13" w:name="_Toc176818293"/>
      <w:r w:rsidRPr="00495553">
        <w:t>Installer l'équipement requis dans Rack_5</w:t>
      </w:r>
      <w:bookmarkEnd w:id="13"/>
    </w:p>
    <w:p w14:paraId="39AF2C6B" w14:textId="77777777" w:rsidR="00495553" w:rsidRDefault="00495553" w:rsidP="00495553">
      <w:pPr>
        <w:numPr>
          <w:ilvl w:val="3"/>
          <w:numId w:val="40"/>
        </w:numPr>
      </w:pPr>
      <w:r w:rsidRPr="00495553">
        <w:t xml:space="preserve">Faites glisser deux commutateurs 2960 vers le haut de </w:t>
      </w:r>
      <w:r w:rsidRPr="00495553">
        <w:rPr>
          <w:b/>
        </w:rPr>
        <w:t>Rack_5</w:t>
      </w:r>
      <w:r w:rsidRPr="00495553">
        <w:t>.</w:t>
      </w:r>
    </w:p>
    <w:p w14:paraId="1047D80B" w14:textId="77777777" w:rsidR="002410B6" w:rsidRPr="00495553" w:rsidRDefault="002410B6" w:rsidP="002410B6">
      <w:pPr>
        <w:ind w:left="720"/>
      </w:pPr>
      <w:r w:rsidRPr="002410B6">
        <w:rPr>
          <w:noProof/>
        </w:rPr>
        <w:lastRenderedPageBreak/>
        <w:drawing>
          <wp:inline distT="0" distB="0" distL="0" distR="0" wp14:anchorId="2E78C6A3" wp14:editId="6A6916EE">
            <wp:extent cx="3193900" cy="1617080"/>
            <wp:effectExtent l="0" t="0" r="6985" b="2540"/>
            <wp:docPr id="1228118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18496" name=""/>
                    <pic:cNvPicPr/>
                  </pic:nvPicPr>
                  <pic:blipFill>
                    <a:blip r:embed="rId41"/>
                    <a:stretch>
                      <a:fillRect/>
                    </a:stretch>
                  </pic:blipFill>
                  <pic:spPr>
                    <a:xfrm>
                      <a:off x="0" y="0"/>
                      <a:ext cx="3196559" cy="1618426"/>
                    </a:xfrm>
                    <a:prstGeom prst="rect">
                      <a:avLst/>
                    </a:prstGeom>
                  </pic:spPr>
                </pic:pic>
              </a:graphicData>
            </a:graphic>
          </wp:inline>
        </w:drawing>
      </w:r>
    </w:p>
    <w:p w14:paraId="2F37E94D" w14:textId="77777777" w:rsidR="00495553" w:rsidRDefault="00495553" w:rsidP="00495553">
      <w:pPr>
        <w:numPr>
          <w:ilvl w:val="3"/>
          <w:numId w:val="40"/>
        </w:numPr>
      </w:pPr>
      <w:r w:rsidRPr="00495553">
        <w:t xml:space="preserve">Faites glisser six serveurs vers </w:t>
      </w:r>
      <w:r w:rsidRPr="00495553">
        <w:rPr>
          <w:b/>
        </w:rPr>
        <w:t>Rack_5</w:t>
      </w:r>
      <w:r w:rsidRPr="00495553">
        <w:t xml:space="preserve">. </w:t>
      </w:r>
    </w:p>
    <w:p w14:paraId="0EFDF782" w14:textId="77777777" w:rsidR="002410B6" w:rsidRPr="00495553" w:rsidRDefault="002410B6" w:rsidP="002410B6">
      <w:pPr>
        <w:ind w:left="720"/>
      </w:pPr>
      <w:r w:rsidRPr="002410B6">
        <w:rPr>
          <w:noProof/>
        </w:rPr>
        <w:drawing>
          <wp:inline distT="0" distB="0" distL="0" distR="0" wp14:anchorId="5CA19FBF" wp14:editId="3F7A42D2">
            <wp:extent cx="1308240" cy="4021627"/>
            <wp:effectExtent l="0" t="0" r="6350" b="0"/>
            <wp:docPr id="1320919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9168" name=""/>
                    <pic:cNvPicPr/>
                  </pic:nvPicPr>
                  <pic:blipFill>
                    <a:blip r:embed="rId42"/>
                    <a:stretch>
                      <a:fillRect/>
                    </a:stretch>
                  </pic:blipFill>
                  <pic:spPr>
                    <a:xfrm>
                      <a:off x="0" y="0"/>
                      <a:ext cx="1310329" cy="4028049"/>
                    </a:xfrm>
                    <a:prstGeom prst="rect">
                      <a:avLst/>
                    </a:prstGeom>
                  </pic:spPr>
                </pic:pic>
              </a:graphicData>
            </a:graphic>
          </wp:inline>
        </w:drawing>
      </w:r>
    </w:p>
    <w:p w14:paraId="400CE31C" w14:textId="77777777" w:rsidR="00495553" w:rsidRDefault="00495553" w:rsidP="00495553">
      <w:pPr>
        <w:numPr>
          <w:ilvl w:val="3"/>
          <w:numId w:val="40"/>
        </w:numPr>
      </w:pPr>
      <w:r w:rsidRPr="00495553">
        <w:t xml:space="preserve">Cliquez sur le premier serveur dans </w:t>
      </w:r>
      <w:r w:rsidRPr="00495553">
        <w:rPr>
          <w:b/>
        </w:rPr>
        <w:t xml:space="preserve">Rack_5 </w:t>
      </w:r>
      <w:r w:rsidRPr="00495553">
        <w:t xml:space="preserve">et, sous </w:t>
      </w:r>
      <w:r w:rsidRPr="00495553">
        <w:rPr>
          <w:b/>
        </w:rPr>
        <w:t>MODULES</w:t>
      </w:r>
      <w:r w:rsidRPr="00495553">
        <w:t xml:space="preserve">, cliquez et faites glisser une seconde interface </w:t>
      </w:r>
      <w:r w:rsidRPr="00495553">
        <w:rPr>
          <w:b/>
        </w:rPr>
        <w:t xml:space="preserve">PT-HOST-NM-1CFE </w:t>
      </w:r>
      <w:r w:rsidRPr="00495553">
        <w:t xml:space="preserve">vers l'emplacement ouvert. Cliquez sur le bouton Marche/Arrêt situé sous la deuxième interface. </w:t>
      </w:r>
    </w:p>
    <w:p w14:paraId="49717B71" w14:textId="77777777" w:rsidR="002410B6" w:rsidRPr="00495553" w:rsidRDefault="002410B6" w:rsidP="002410B6">
      <w:pPr>
        <w:ind w:left="720"/>
      </w:pPr>
      <w:r>
        <w:rPr>
          <w:noProof/>
        </w:rPr>
        <w:lastRenderedPageBreak/>
        <mc:AlternateContent>
          <mc:Choice Requires="wps">
            <w:drawing>
              <wp:anchor distT="0" distB="0" distL="114300" distR="114300" simplePos="0" relativeHeight="251662336" behindDoc="0" locked="0" layoutInCell="1" allowOverlap="1" wp14:anchorId="5062435C" wp14:editId="64BF0ECA">
                <wp:simplePos x="0" y="0"/>
                <wp:positionH relativeFrom="column">
                  <wp:posOffset>599648</wp:posOffset>
                </wp:positionH>
                <wp:positionV relativeFrom="paragraph">
                  <wp:posOffset>1232719</wp:posOffset>
                </wp:positionV>
                <wp:extent cx="1269759" cy="247018"/>
                <wp:effectExtent l="19050" t="19050" r="26035" b="19685"/>
                <wp:wrapNone/>
                <wp:docPr id="760644690" name="Zone de texte 30"/>
                <wp:cNvGraphicFramePr/>
                <a:graphic xmlns:a="http://schemas.openxmlformats.org/drawingml/2006/main">
                  <a:graphicData uri="http://schemas.microsoft.com/office/word/2010/wordprocessingShape">
                    <wps:wsp>
                      <wps:cNvSpPr txBox="1"/>
                      <wps:spPr>
                        <a:xfrm>
                          <a:off x="0" y="0"/>
                          <a:ext cx="1269759" cy="247018"/>
                        </a:xfrm>
                        <a:prstGeom prst="rect">
                          <a:avLst/>
                        </a:prstGeom>
                        <a:noFill/>
                        <a:ln w="38100">
                          <a:solidFill>
                            <a:srgbClr val="FF0000"/>
                          </a:solidFill>
                        </a:ln>
                      </wps:spPr>
                      <wps:txbx>
                        <w:txbxContent>
                          <w:p w14:paraId="5106DC66" w14:textId="77777777" w:rsidR="002410B6" w:rsidRDefault="002410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62435C" id="Zone de texte 30" o:spid="_x0000_s1057" type="#_x0000_t202" style="position:absolute;left:0;text-align:left;margin-left:47.2pt;margin-top:97.05pt;width:100pt;height:19.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" filled="f" strokecolor="red" strokeweight="3pt">
                <v:textbox>
                  <w:txbxContent>
                    <w:p w14:paraId="5106DC66" w14:textId="77777777" w:rsidR="002410B6" w:rsidRDefault="002410B6"/>
                  </w:txbxContent>
                </v:textbox>
              </v:shape>
            </w:pict>
          </mc:Fallback>
        </mc:AlternateContent>
      </w:r>
      <w:r w:rsidRPr="002410B6">
        <w:rPr>
          <w:noProof/>
        </w:rPr>
        <w:drawing>
          <wp:inline distT="0" distB="0" distL="0" distR="0" wp14:anchorId="10A74A94" wp14:editId="7CE4D885">
            <wp:extent cx="4419600" cy="2302849"/>
            <wp:effectExtent l="0" t="0" r="0" b="2540"/>
            <wp:docPr id="1690722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2049" name=""/>
                    <pic:cNvPicPr/>
                  </pic:nvPicPr>
                  <pic:blipFill>
                    <a:blip r:embed="rId43"/>
                    <a:stretch>
                      <a:fillRect/>
                    </a:stretch>
                  </pic:blipFill>
                  <pic:spPr>
                    <a:xfrm>
                      <a:off x="0" y="0"/>
                      <a:ext cx="4423934" cy="2305107"/>
                    </a:xfrm>
                    <a:prstGeom prst="rect">
                      <a:avLst/>
                    </a:prstGeom>
                  </pic:spPr>
                </pic:pic>
              </a:graphicData>
            </a:graphic>
          </wp:inline>
        </w:drawing>
      </w:r>
    </w:p>
    <w:p w14:paraId="219988D3" w14:textId="77777777" w:rsidR="00495553" w:rsidRDefault="00495553" w:rsidP="00495553">
      <w:pPr>
        <w:numPr>
          <w:ilvl w:val="3"/>
          <w:numId w:val="40"/>
        </w:numPr>
      </w:pPr>
      <w:r w:rsidRPr="00495553">
        <w:t xml:space="preserve">Cliquez sur l'onglet </w:t>
      </w:r>
      <w:r w:rsidRPr="00495553">
        <w:rPr>
          <w:b/>
        </w:rPr>
        <w:t>Config</w:t>
      </w:r>
      <w:r w:rsidRPr="00495553">
        <w:t xml:space="preserve"> et définissez le nom complet </w:t>
      </w:r>
      <w:r w:rsidRPr="00495553">
        <w:rPr>
          <w:b/>
        </w:rPr>
        <w:t>DC1-R5S1</w:t>
      </w:r>
      <w:r w:rsidRPr="00495553">
        <w:t>. Fermez la fenêtre du serveur.</w:t>
      </w:r>
    </w:p>
    <w:p w14:paraId="1A22DA46" w14:textId="77777777" w:rsidR="002410B6" w:rsidRPr="00495553" w:rsidRDefault="002410B6" w:rsidP="002410B6">
      <w:pPr>
        <w:ind w:left="720"/>
      </w:pPr>
      <w:r w:rsidRPr="002410B6">
        <w:rPr>
          <w:noProof/>
        </w:rPr>
        <w:drawing>
          <wp:inline distT="0" distB="0" distL="0" distR="0" wp14:anchorId="72534E77" wp14:editId="00F617A8">
            <wp:extent cx="3867690" cy="2095792"/>
            <wp:effectExtent l="0" t="0" r="0" b="0"/>
            <wp:docPr id="8285481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48105" name=""/>
                    <pic:cNvPicPr/>
                  </pic:nvPicPr>
                  <pic:blipFill>
                    <a:blip r:embed="rId44"/>
                    <a:stretch>
                      <a:fillRect/>
                    </a:stretch>
                  </pic:blipFill>
                  <pic:spPr>
                    <a:xfrm>
                      <a:off x="0" y="0"/>
                      <a:ext cx="3867690" cy="2095792"/>
                    </a:xfrm>
                    <a:prstGeom prst="rect">
                      <a:avLst/>
                    </a:prstGeom>
                  </pic:spPr>
                </pic:pic>
              </a:graphicData>
            </a:graphic>
          </wp:inline>
        </w:drawing>
      </w:r>
    </w:p>
    <w:p w14:paraId="461C7E2E" w14:textId="77777777" w:rsidR="00495553" w:rsidRDefault="00495553" w:rsidP="00495553">
      <w:pPr>
        <w:numPr>
          <w:ilvl w:val="3"/>
          <w:numId w:val="40"/>
        </w:numPr>
      </w:pPr>
      <w:r w:rsidRPr="00495553">
        <w:t>Répétez les étapes 1c et 1d pour les cinq autres serveurs, en incrémentant le numéro de serveur si nécessaire (</w:t>
      </w:r>
      <w:r w:rsidRPr="00495553">
        <w:rPr>
          <w:b/>
        </w:rPr>
        <w:t>DC1-R5S2</w:t>
      </w:r>
      <w:r w:rsidRPr="00495553">
        <w:t xml:space="preserve">, </w:t>
      </w:r>
      <w:r w:rsidRPr="00495553">
        <w:rPr>
          <w:b/>
        </w:rPr>
        <w:t>DC1-R5S3</w:t>
      </w:r>
      <w:r w:rsidRPr="00495553">
        <w:t>, etc.).</w:t>
      </w:r>
    </w:p>
    <w:p w14:paraId="4E2180E1" w14:textId="77777777" w:rsidR="002410B6" w:rsidRPr="00495553" w:rsidRDefault="002410B6" w:rsidP="002410B6">
      <w:pPr>
        <w:ind w:left="720"/>
      </w:pPr>
      <w:r w:rsidRPr="002410B6">
        <w:rPr>
          <w:noProof/>
        </w:rPr>
        <w:drawing>
          <wp:inline distT="0" distB="0" distL="0" distR="0" wp14:anchorId="7BF63536" wp14:editId="2F6446C4">
            <wp:extent cx="4267796" cy="2133898"/>
            <wp:effectExtent l="0" t="0" r="0" b="0"/>
            <wp:docPr id="101594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8995" name=""/>
                    <pic:cNvPicPr/>
                  </pic:nvPicPr>
                  <pic:blipFill>
                    <a:blip r:embed="rId45"/>
                    <a:stretch>
                      <a:fillRect/>
                    </a:stretch>
                  </pic:blipFill>
                  <pic:spPr>
                    <a:xfrm>
                      <a:off x="0" y="0"/>
                      <a:ext cx="4267796" cy="2133898"/>
                    </a:xfrm>
                    <a:prstGeom prst="rect">
                      <a:avLst/>
                    </a:prstGeom>
                  </pic:spPr>
                </pic:pic>
              </a:graphicData>
            </a:graphic>
          </wp:inline>
        </w:drawing>
      </w:r>
    </w:p>
    <w:p w14:paraId="765A0D3A" w14:textId="77777777" w:rsidR="00495553" w:rsidRPr="00495553" w:rsidRDefault="00495553" w:rsidP="00495553">
      <w:pPr>
        <w:numPr>
          <w:ilvl w:val="2"/>
          <w:numId w:val="40"/>
        </w:numPr>
        <w:rPr>
          <w:b/>
          <w:bCs/>
        </w:rPr>
      </w:pPr>
      <w:bookmarkStart w:id="14" w:name="_Toc176818294"/>
      <w:r w:rsidRPr="00836693">
        <w:rPr>
          <w:rStyle w:val="Titre2Car"/>
        </w:rPr>
        <w:t>Configurez l'adressage IP pour les serveurs dans Rack_5</w:t>
      </w:r>
      <w:bookmarkEnd w:id="14"/>
      <w:r w:rsidRPr="00495553">
        <w:rPr>
          <w:b/>
          <w:bCs/>
        </w:rPr>
        <w:t>.</w:t>
      </w:r>
    </w:p>
    <w:p w14:paraId="77BA73EF" w14:textId="77777777" w:rsidR="00495553" w:rsidRDefault="00495553" w:rsidP="002410B6">
      <w:pPr>
        <w:numPr>
          <w:ilvl w:val="3"/>
          <w:numId w:val="43"/>
        </w:numPr>
        <w:rPr>
          <w:b/>
          <w:i/>
        </w:rPr>
      </w:pPr>
      <w:r w:rsidRPr="00495553">
        <w:t xml:space="preserve">Qu'est-ce que la passerelle et l'adresse DNS par défaut </w:t>
      </w:r>
      <w:r w:rsidRPr="00495553">
        <w:rPr>
          <w:b/>
        </w:rPr>
        <w:t xml:space="preserve">FastetherNet0 </w:t>
      </w:r>
      <w:r w:rsidRPr="00495553">
        <w:t xml:space="preserve">pour tous les serveurs </w:t>
      </w:r>
      <w:r w:rsidRPr="00495553">
        <w:rPr>
          <w:b/>
        </w:rPr>
        <w:t>du Datacenter 1</w:t>
      </w:r>
      <w:r w:rsidR="00F97218">
        <w:rPr>
          <w:b/>
        </w:rPr>
        <w:t xml:space="preserve"> </w:t>
      </w:r>
      <w:r w:rsidRPr="00495553">
        <w:t>?</w:t>
      </w:r>
      <w:r w:rsidR="002410B6" w:rsidRPr="00495553">
        <w:rPr>
          <w:b/>
          <w:i/>
        </w:rPr>
        <w:t xml:space="preserve"> </w:t>
      </w:r>
    </w:p>
    <w:p w14:paraId="46FEA06B" w14:textId="77777777" w:rsidR="002410B6" w:rsidRPr="00F97218" w:rsidRDefault="00103C79" w:rsidP="00F97218">
      <w:pPr>
        <w:ind w:left="708"/>
      </w:pPr>
      <w:r w:rsidRPr="00F97218">
        <w:lastRenderedPageBreak/>
        <w:t>Pour tous les serveurs du Data Center 1 utilisant l'interface FastEthernet0, la passerelle par défaut est l'adresse IP virtuelle HSRP configurée sur cette interface. D'après la configuration, il s'agit de 172.16.0.254</w:t>
      </w:r>
      <w:r w:rsidR="00F97218" w:rsidRPr="00F97218">
        <w:t xml:space="preserve"> et 172.16.1.1.</w:t>
      </w:r>
    </w:p>
    <w:p w14:paraId="315D07CE" w14:textId="77777777" w:rsidR="00495553" w:rsidRDefault="00495553" w:rsidP="00495553">
      <w:pPr>
        <w:numPr>
          <w:ilvl w:val="3"/>
          <w:numId w:val="40"/>
        </w:numPr>
      </w:pPr>
      <w:r w:rsidRPr="00495553">
        <w:t xml:space="preserve">Qu'est-ce que la passerelle et l'adresse DNS par défaut </w:t>
      </w:r>
      <w:r w:rsidRPr="00495553">
        <w:rPr>
          <w:b/>
        </w:rPr>
        <w:t>FastEtherNet1</w:t>
      </w:r>
      <w:r w:rsidRPr="00495553">
        <w:t xml:space="preserve"> pour tous les serveurs </w:t>
      </w:r>
      <w:r w:rsidRPr="00495553">
        <w:rPr>
          <w:b/>
        </w:rPr>
        <w:t>du Datacenter 1</w:t>
      </w:r>
      <w:r w:rsidR="00F97218">
        <w:rPr>
          <w:b/>
        </w:rPr>
        <w:t xml:space="preserve"> </w:t>
      </w:r>
      <w:r w:rsidRPr="00495553">
        <w:t>?</w:t>
      </w:r>
    </w:p>
    <w:p w14:paraId="590148FE" w14:textId="77777777" w:rsidR="00495553" w:rsidRPr="00F97218" w:rsidRDefault="00103C79" w:rsidP="00F97218">
      <w:pPr>
        <w:ind w:left="708"/>
      </w:pPr>
      <w:r w:rsidRPr="00F97218">
        <w:t>Pour tous les serveurs du Data Center 1 utilisant l'interface FastEthernet1, la passerelle par défaut est l'adresse IP virtuelle HSRP configurée sur cette interface, soit 10.16.0.254</w:t>
      </w:r>
      <w:r w:rsidR="00F97218" w:rsidRPr="00F97218">
        <w:t xml:space="preserve"> et 10.16.1.1</w:t>
      </w:r>
      <w:r w:rsidRPr="00F97218">
        <w:t>.</w:t>
      </w:r>
    </w:p>
    <w:p w14:paraId="215A2C57" w14:textId="77777777" w:rsidR="00495553" w:rsidRPr="00495553" w:rsidRDefault="00495553" w:rsidP="00495553">
      <w:pPr>
        <w:numPr>
          <w:ilvl w:val="3"/>
          <w:numId w:val="40"/>
        </w:numPr>
      </w:pPr>
      <w:r w:rsidRPr="00495553">
        <w:t xml:space="preserve">Conformément au schéma d'adressage des serveurs dans </w:t>
      </w:r>
      <w:r w:rsidRPr="00495553">
        <w:rPr>
          <w:b/>
        </w:rPr>
        <w:t>Rack_0</w:t>
      </w:r>
      <w:r w:rsidRPr="00495553">
        <w:t xml:space="preserve"> à </w:t>
      </w:r>
      <w:r w:rsidRPr="00495553">
        <w:rPr>
          <w:b/>
        </w:rPr>
        <w:t>Rack_4</w:t>
      </w:r>
      <w:r w:rsidRPr="00495553">
        <w:t xml:space="preserve">, remplissez la table d'adressage suivante pour les serveurs dans </w:t>
      </w:r>
      <w:r w:rsidRPr="00495553">
        <w:rPr>
          <w:b/>
        </w:rPr>
        <w:t>Rack_5</w:t>
      </w:r>
      <w:r w:rsidRPr="00495553">
        <w:t>.</w:t>
      </w:r>
    </w:p>
    <w:tbl>
      <w:tblPr>
        <w:tblStyle w:val="TableauGrille5Fonc-Accentuation6"/>
        <w:tblW w:w="10080" w:type="dxa"/>
        <w:tblLook w:val="04A0" w:firstRow="1" w:lastRow="0" w:firstColumn="1" w:lastColumn="0" w:noHBand="0" w:noVBand="1"/>
      </w:tblPr>
      <w:tblGrid>
        <w:gridCol w:w="1544"/>
        <w:gridCol w:w="1651"/>
        <w:gridCol w:w="1613"/>
        <w:gridCol w:w="1564"/>
        <w:gridCol w:w="1884"/>
        <w:gridCol w:w="1824"/>
      </w:tblGrid>
      <w:tr w:rsidR="00495553" w:rsidRPr="00495553" w14:paraId="34D907DF" w14:textId="77777777" w:rsidTr="00CA4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hideMark/>
          </w:tcPr>
          <w:p w14:paraId="1B63C6F2" w14:textId="77777777" w:rsidR="00495553" w:rsidRPr="00495553" w:rsidRDefault="00495553" w:rsidP="00495553">
            <w:pPr>
              <w:rPr>
                <w:b w:val="0"/>
              </w:rPr>
            </w:pPr>
            <w:r w:rsidRPr="00495553">
              <w:t>Server</w:t>
            </w:r>
          </w:p>
        </w:tc>
        <w:tc>
          <w:tcPr>
            <w:tcW w:w="1651" w:type="dxa"/>
            <w:hideMark/>
          </w:tcPr>
          <w:p w14:paraId="5DD3F460" w14:textId="77777777" w:rsidR="00495553" w:rsidRPr="00495553" w:rsidRDefault="00495553" w:rsidP="00495553">
            <w:pPr>
              <w:cnfStyle w:val="100000000000" w:firstRow="1" w:lastRow="0" w:firstColumn="0" w:lastColumn="0" w:oddVBand="0" w:evenVBand="0" w:oddHBand="0" w:evenHBand="0" w:firstRowFirstColumn="0" w:firstRowLastColumn="0" w:lastRowFirstColumn="0" w:lastRowLastColumn="0"/>
              <w:rPr>
                <w:b w:val="0"/>
              </w:rPr>
            </w:pPr>
            <w:r w:rsidRPr="00495553">
              <w:t>Interface</w:t>
            </w:r>
          </w:p>
        </w:tc>
        <w:tc>
          <w:tcPr>
            <w:tcW w:w="1613" w:type="dxa"/>
            <w:hideMark/>
          </w:tcPr>
          <w:p w14:paraId="2752E523" w14:textId="77777777" w:rsidR="00495553" w:rsidRPr="00495553" w:rsidRDefault="00495553" w:rsidP="00495553">
            <w:pPr>
              <w:cnfStyle w:val="100000000000" w:firstRow="1" w:lastRow="0" w:firstColumn="0" w:lastColumn="0" w:oddVBand="0" w:evenVBand="0" w:oddHBand="0" w:evenHBand="0" w:firstRowFirstColumn="0" w:firstRowLastColumn="0" w:lastRowFirstColumn="0" w:lastRowLastColumn="0"/>
              <w:rPr>
                <w:b w:val="0"/>
              </w:rPr>
            </w:pPr>
            <w:r w:rsidRPr="00495553">
              <w:t>Adresse IP</w:t>
            </w:r>
          </w:p>
        </w:tc>
        <w:tc>
          <w:tcPr>
            <w:tcW w:w="1564" w:type="dxa"/>
            <w:hideMark/>
          </w:tcPr>
          <w:p w14:paraId="322D3686" w14:textId="77777777" w:rsidR="00495553" w:rsidRPr="00495553" w:rsidRDefault="00495553" w:rsidP="00495553">
            <w:pPr>
              <w:cnfStyle w:val="100000000000" w:firstRow="1" w:lastRow="0" w:firstColumn="0" w:lastColumn="0" w:oddVBand="0" w:evenVBand="0" w:oddHBand="0" w:evenHBand="0" w:firstRowFirstColumn="0" w:firstRowLastColumn="0" w:lastRowFirstColumn="0" w:lastRowLastColumn="0"/>
              <w:rPr>
                <w:b w:val="0"/>
              </w:rPr>
            </w:pPr>
            <w:r w:rsidRPr="00495553">
              <w:t>Masque de sous-réseau</w:t>
            </w:r>
          </w:p>
        </w:tc>
        <w:tc>
          <w:tcPr>
            <w:tcW w:w="1884" w:type="dxa"/>
            <w:hideMark/>
          </w:tcPr>
          <w:p w14:paraId="0B917F1C" w14:textId="77777777" w:rsidR="00495553" w:rsidRPr="00495553" w:rsidRDefault="00495553" w:rsidP="00495553">
            <w:pPr>
              <w:cnfStyle w:val="100000000000" w:firstRow="1" w:lastRow="0" w:firstColumn="0" w:lastColumn="0" w:oddVBand="0" w:evenVBand="0" w:oddHBand="0" w:evenHBand="0" w:firstRowFirstColumn="0" w:firstRowLastColumn="0" w:lastRowFirstColumn="0" w:lastRowLastColumn="0"/>
              <w:rPr>
                <w:b w:val="0"/>
              </w:rPr>
            </w:pPr>
            <w:r w:rsidRPr="00495553">
              <w:t>Passerelle par défaut</w:t>
            </w:r>
          </w:p>
        </w:tc>
        <w:tc>
          <w:tcPr>
            <w:tcW w:w="1824" w:type="dxa"/>
            <w:hideMark/>
          </w:tcPr>
          <w:p w14:paraId="67C61323" w14:textId="77777777" w:rsidR="00495553" w:rsidRPr="00495553" w:rsidRDefault="00495553" w:rsidP="00495553">
            <w:pPr>
              <w:cnfStyle w:val="100000000000" w:firstRow="1" w:lastRow="0" w:firstColumn="0" w:lastColumn="0" w:oddVBand="0" w:evenVBand="0" w:oddHBand="0" w:evenHBand="0" w:firstRowFirstColumn="0" w:firstRowLastColumn="0" w:lastRowFirstColumn="0" w:lastRowLastColumn="0"/>
              <w:rPr>
                <w:b w:val="0"/>
              </w:rPr>
            </w:pPr>
            <w:r w:rsidRPr="00495553">
              <w:t>Adresse DNS</w:t>
            </w:r>
          </w:p>
        </w:tc>
      </w:tr>
      <w:tr w:rsidR="00CA48D7" w:rsidRPr="00495553" w14:paraId="3768D064" w14:textId="77777777" w:rsidTr="00CA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hideMark/>
          </w:tcPr>
          <w:p w14:paraId="050FCDE8" w14:textId="77777777" w:rsidR="00CA48D7" w:rsidRPr="00495553" w:rsidRDefault="00CA48D7" w:rsidP="00EF3A19">
            <w:pPr>
              <w:spacing w:line="480" w:lineRule="auto"/>
              <w:rPr>
                <w:b w:val="0"/>
              </w:rPr>
            </w:pPr>
            <w:r w:rsidRPr="00495553">
              <w:t>DC1-R5S1</w:t>
            </w:r>
          </w:p>
        </w:tc>
        <w:tc>
          <w:tcPr>
            <w:tcW w:w="1651" w:type="dxa"/>
            <w:hideMark/>
          </w:tcPr>
          <w:p w14:paraId="4A5AF33B"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proofErr w:type="spellStart"/>
            <w:r w:rsidRPr="00CA48D7">
              <w:t>FastEthernet</w:t>
            </w:r>
            <w:proofErr w:type="spellEnd"/>
            <w:r w:rsidRPr="00CA48D7">
              <w:t xml:space="preserve"> 0</w:t>
            </w:r>
          </w:p>
        </w:tc>
        <w:tc>
          <w:tcPr>
            <w:tcW w:w="1613" w:type="dxa"/>
          </w:tcPr>
          <w:p w14:paraId="1E31EFE2"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172.16.51.1</w:t>
            </w:r>
          </w:p>
        </w:tc>
        <w:tc>
          <w:tcPr>
            <w:tcW w:w="1564" w:type="dxa"/>
          </w:tcPr>
          <w:p w14:paraId="7CCC7595"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255.255.0.0</w:t>
            </w:r>
          </w:p>
        </w:tc>
        <w:tc>
          <w:tcPr>
            <w:tcW w:w="1884" w:type="dxa"/>
          </w:tcPr>
          <w:p w14:paraId="4AC7D615"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172.16.0.254</w:t>
            </w:r>
          </w:p>
        </w:tc>
        <w:tc>
          <w:tcPr>
            <w:tcW w:w="1824" w:type="dxa"/>
          </w:tcPr>
          <w:p w14:paraId="6F6CAE54"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w:t>
            </w:r>
            <w:r>
              <w:t>.</w:t>
            </w:r>
            <w:r w:rsidRPr="009A7E32">
              <w:t>16</w:t>
            </w:r>
            <w:r>
              <w:t>.</w:t>
            </w:r>
            <w:r w:rsidRPr="009A7E32">
              <w:t>1</w:t>
            </w:r>
            <w:r>
              <w:t>.</w:t>
            </w:r>
            <w:r w:rsidRPr="009A7E32">
              <w:t>1</w:t>
            </w:r>
          </w:p>
        </w:tc>
      </w:tr>
      <w:tr w:rsidR="00CA48D7" w:rsidRPr="00495553" w14:paraId="6EB8B99A" w14:textId="77777777" w:rsidTr="00CA48D7">
        <w:tc>
          <w:tcPr>
            <w:cnfStyle w:val="001000000000" w:firstRow="0" w:lastRow="0" w:firstColumn="1" w:lastColumn="0" w:oddVBand="0" w:evenVBand="0" w:oddHBand="0" w:evenHBand="0" w:firstRowFirstColumn="0" w:firstRowLastColumn="0" w:lastRowFirstColumn="0" w:lastRowLastColumn="0"/>
            <w:tcW w:w="1544" w:type="dxa"/>
            <w:hideMark/>
          </w:tcPr>
          <w:p w14:paraId="4B0F5A2E" w14:textId="77777777" w:rsidR="00CA48D7" w:rsidRPr="00495553" w:rsidRDefault="00CA48D7" w:rsidP="00EF3A19">
            <w:pPr>
              <w:spacing w:line="480" w:lineRule="auto"/>
              <w:rPr>
                <w:i/>
              </w:rPr>
            </w:pPr>
            <w:r w:rsidRPr="00495553">
              <w:rPr>
                <w:i/>
              </w:rPr>
              <w:t>DC1-R5S1</w:t>
            </w:r>
          </w:p>
        </w:tc>
        <w:tc>
          <w:tcPr>
            <w:tcW w:w="1651" w:type="dxa"/>
            <w:hideMark/>
          </w:tcPr>
          <w:p w14:paraId="270365FD"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FastEtherNet1</w:t>
            </w:r>
          </w:p>
        </w:tc>
        <w:tc>
          <w:tcPr>
            <w:tcW w:w="1613" w:type="dxa"/>
          </w:tcPr>
          <w:p w14:paraId="486C5521"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10.16.51.1</w:t>
            </w:r>
          </w:p>
        </w:tc>
        <w:tc>
          <w:tcPr>
            <w:tcW w:w="1564" w:type="dxa"/>
          </w:tcPr>
          <w:p w14:paraId="7F0AB1FE"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255.255.0.0</w:t>
            </w:r>
          </w:p>
        </w:tc>
        <w:tc>
          <w:tcPr>
            <w:tcW w:w="1884" w:type="dxa"/>
          </w:tcPr>
          <w:p w14:paraId="585B69C3"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10.16.0.254</w:t>
            </w:r>
          </w:p>
        </w:tc>
        <w:tc>
          <w:tcPr>
            <w:tcW w:w="1824" w:type="dxa"/>
          </w:tcPr>
          <w:p w14:paraId="45F54DDC"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10.16.1.1</w:t>
            </w:r>
          </w:p>
        </w:tc>
      </w:tr>
      <w:tr w:rsidR="00CA48D7" w:rsidRPr="00495553" w14:paraId="358B8FEB" w14:textId="77777777" w:rsidTr="00CA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hideMark/>
          </w:tcPr>
          <w:p w14:paraId="3FB52A21" w14:textId="77777777" w:rsidR="00CA48D7" w:rsidRPr="00495553" w:rsidRDefault="00CA48D7" w:rsidP="00EF3A19">
            <w:pPr>
              <w:spacing w:line="480" w:lineRule="auto"/>
              <w:rPr>
                <w:b w:val="0"/>
              </w:rPr>
            </w:pPr>
            <w:r w:rsidRPr="00495553">
              <w:t>DC1-R5S2</w:t>
            </w:r>
          </w:p>
        </w:tc>
        <w:tc>
          <w:tcPr>
            <w:tcW w:w="1651" w:type="dxa"/>
            <w:hideMark/>
          </w:tcPr>
          <w:p w14:paraId="241DFE18"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proofErr w:type="spellStart"/>
            <w:r w:rsidRPr="00CA48D7">
              <w:t>FastEthernet</w:t>
            </w:r>
            <w:proofErr w:type="spellEnd"/>
            <w:r w:rsidRPr="00CA48D7">
              <w:t xml:space="preserve"> 0</w:t>
            </w:r>
          </w:p>
        </w:tc>
        <w:tc>
          <w:tcPr>
            <w:tcW w:w="1613" w:type="dxa"/>
          </w:tcPr>
          <w:p w14:paraId="2DA9AAD9"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172.16.52.1</w:t>
            </w:r>
          </w:p>
        </w:tc>
        <w:tc>
          <w:tcPr>
            <w:tcW w:w="1564" w:type="dxa"/>
          </w:tcPr>
          <w:p w14:paraId="610C0F49"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255.255.0.0</w:t>
            </w:r>
          </w:p>
        </w:tc>
        <w:tc>
          <w:tcPr>
            <w:tcW w:w="1884" w:type="dxa"/>
          </w:tcPr>
          <w:p w14:paraId="26B35629"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172.16.0.254</w:t>
            </w:r>
          </w:p>
        </w:tc>
        <w:tc>
          <w:tcPr>
            <w:tcW w:w="1824" w:type="dxa"/>
          </w:tcPr>
          <w:p w14:paraId="48FD3949"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w:t>
            </w:r>
            <w:r>
              <w:t>.</w:t>
            </w:r>
            <w:r w:rsidRPr="009A7E32">
              <w:t>16</w:t>
            </w:r>
            <w:r>
              <w:t>.</w:t>
            </w:r>
            <w:r w:rsidRPr="009A7E32">
              <w:t>1</w:t>
            </w:r>
            <w:r>
              <w:t>.</w:t>
            </w:r>
            <w:r w:rsidRPr="009A7E32">
              <w:t>1</w:t>
            </w:r>
          </w:p>
        </w:tc>
      </w:tr>
      <w:tr w:rsidR="00CA48D7" w:rsidRPr="00495553" w14:paraId="01374BF6" w14:textId="77777777" w:rsidTr="00CA48D7">
        <w:tc>
          <w:tcPr>
            <w:cnfStyle w:val="001000000000" w:firstRow="0" w:lastRow="0" w:firstColumn="1" w:lastColumn="0" w:oddVBand="0" w:evenVBand="0" w:oddHBand="0" w:evenHBand="0" w:firstRowFirstColumn="0" w:firstRowLastColumn="0" w:lastRowFirstColumn="0" w:lastRowLastColumn="0"/>
            <w:tcW w:w="1544" w:type="dxa"/>
            <w:hideMark/>
          </w:tcPr>
          <w:p w14:paraId="461D0183" w14:textId="77777777" w:rsidR="00CA48D7" w:rsidRPr="00495553" w:rsidRDefault="00CA48D7" w:rsidP="00EF3A19">
            <w:pPr>
              <w:spacing w:line="480" w:lineRule="auto"/>
              <w:rPr>
                <w:i/>
              </w:rPr>
            </w:pPr>
            <w:r w:rsidRPr="00495553">
              <w:rPr>
                <w:i/>
              </w:rPr>
              <w:t>DC1-R5S2</w:t>
            </w:r>
          </w:p>
        </w:tc>
        <w:tc>
          <w:tcPr>
            <w:tcW w:w="1651" w:type="dxa"/>
            <w:hideMark/>
          </w:tcPr>
          <w:p w14:paraId="61CFE1F1"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FastEtherNet1</w:t>
            </w:r>
          </w:p>
        </w:tc>
        <w:tc>
          <w:tcPr>
            <w:tcW w:w="1613" w:type="dxa"/>
          </w:tcPr>
          <w:p w14:paraId="7F1BD534"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10.16.52.1</w:t>
            </w:r>
          </w:p>
        </w:tc>
        <w:tc>
          <w:tcPr>
            <w:tcW w:w="1564" w:type="dxa"/>
          </w:tcPr>
          <w:p w14:paraId="69CF395A"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255.255.0.0</w:t>
            </w:r>
          </w:p>
        </w:tc>
        <w:tc>
          <w:tcPr>
            <w:tcW w:w="1884" w:type="dxa"/>
          </w:tcPr>
          <w:p w14:paraId="4DD82F80"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10.16.0.254</w:t>
            </w:r>
          </w:p>
        </w:tc>
        <w:tc>
          <w:tcPr>
            <w:tcW w:w="1824" w:type="dxa"/>
          </w:tcPr>
          <w:p w14:paraId="79A31A5D"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10.16.1.1</w:t>
            </w:r>
          </w:p>
        </w:tc>
      </w:tr>
      <w:tr w:rsidR="00CA48D7" w:rsidRPr="00495553" w14:paraId="4B6D2A61" w14:textId="77777777" w:rsidTr="00CA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hideMark/>
          </w:tcPr>
          <w:p w14:paraId="4169DEAE" w14:textId="77777777" w:rsidR="00CA48D7" w:rsidRPr="00495553" w:rsidRDefault="00CA48D7" w:rsidP="00EF3A19">
            <w:pPr>
              <w:spacing w:line="480" w:lineRule="auto"/>
              <w:rPr>
                <w:b w:val="0"/>
              </w:rPr>
            </w:pPr>
            <w:r w:rsidRPr="00495553">
              <w:t>DC1-R5S3</w:t>
            </w:r>
          </w:p>
        </w:tc>
        <w:tc>
          <w:tcPr>
            <w:tcW w:w="1651" w:type="dxa"/>
            <w:hideMark/>
          </w:tcPr>
          <w:p w14:paraId="1590898A"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proofErr w:type="spellStart"/>
            <w:r w:rsidRPr="00CA48D7">
              <w:t>FastEthernet</w:t>
            </w:r>
            <w:proofErr w:type="spellEnd"/>
            <w:r w:rsidRPr="00CA48D7">
              <w:t xml:space="preserve"> 0</w:t>
            </w:r>
          </w:p>
        </w:tc>
        <w:tc>
          <w:tcPr>
            <w:tcW w:w="1613" w:type="dxa"/>
          </w:tcPr>
          <w:p w14:paraId="64F92748"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172.16.53.1</w:t>
            </w:r>
          </w:p>
        </w:tc>
        <w:tc>
          <w:tcPr>
            <w:tcW w:w="1564" w:type="dxa"/>
          </w:tcPr>
          <w:p w14:paraId="4564DF2E"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255.255.0.0</w:t>
            </w:r>
          </w:p>
        </w:tc>
        <w:tc>
          <w:tcPr>
            <w:tcW w:w="1884" w:type="dxa"/>
          </w:tcPr>
          <w:p w14:paraId="49D2C260"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172.16.0.254</w:t>
            </w:r>
          </w:p>
        </w:tc>
        <w:tc>
          <w:tcPr>
            <w:tcW w:w="1824" w:type="dxa"/>
          </w:tcPr>
          <w:p w14:paraId="3577AE79"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w:t>
            </w:r>
            <w:r>
              <w:t>.</w:t>
            </w:r>
            <w:r w:rsidRPr="009A7E32">
              <w:t>16</w:t>
            </w:r>
            <w:r>
              <w:t>.</w:t>
            </w:r>
            <w:r w:rsidRPr="009A7E32">
              <w:t>1</w:t>
            </w:r>
            <w:r>
              <w:t>.</w:t>
            </w:r>
            <w:r w:rsidRPr="009A7E32">
              <w:t>1</w:t>
            </w:r>
          </w:p>
        </w:tc>
      </w:tr>
      <w:tr w:rsidR="00CA48D7" w:rsidRPr="00495553" w14:paraId="473357C1" w14:textId="77777777" w:rsidTr="00CA48D7">
        <w:tc>
          <w:tcPr>
            <w:cnfStyle w:val="001000000000" w:firstRow="0" w:lastRow="0" w:firstColumn="1" w:lastColumn="0" w:oddVBand="0" w:evenVBand="0" w:oddHBand="0" w:evenHBand="0" w:firstRowFirstColumn="0" w:firstRowLastColumn="0" w:lastRowFirstColumn="0" w:lastRowLastColumn="0"/>
            <w:tcW w:w="1544" w:type="dxa"/>
            <w:hideMark/>
          </w:tcPr>
          <w:p w14:paraId="35FF9D96" w14:textId="77777777" w:rsidR="00CA48D7" w:rsidRPr="00495553" w:rsidRDefault="00CA48D7" w:rsidP="00EF3A19">
            <w:pPr>
              <w:spacing w:line="480" w:lineRule="auto"/>
              <w:rPr>
                <w:i/>
              </w:rPr>
            </w:pPr>
            <w:r w:rsidRPr="00495553">
              <w:rPr>
                <w:i/>
              </w:rPr>
              <w:t>DC1-R5S3</w:t>
            </w:r>
          </w:p>
        </w:tc>
        <w:tc>
          <w:tcPr>
            <w:tcW w:w="1651" w:type="dxa"/>
            <w:hideMark/>
          </w:tcPr>
          <w:p w14:paraId="2A4D4EDF"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FastEtherNet1</w:t>
            </w:r>
          </w:p>
        </w:tc>
        <w:tc>
          <w:tcPr>
            <w:tcW w:w="1613" w:type="dxa"/>
          </w:tcPr>
          <w:p w14:paraId="72D79082"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10.16.53.1</w:t>
            </w:r>
          </w:p>
        </w:tc>
        <w:tc>
          <w:tcPr>
            <w:tcW w:w="1564" w:type="dxa"/>
          </w:tcPr>
          <w:p w14:paraId="52CFC0B7"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255.255.0.0</w:t>
            </w:r>
          </w:p>
        </w:tc>
        <w:tc>
          <w:tcPr>
            <w:tcW w:w="1884" w:type="dxa"/>
          </w:tcPr>
          <w:p w14:paraId="0720FF21"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10.16.0.254</w:t>
            </w:r>
          </w:p>
        </w:tc>
        <w:tc>
          <w:tcPr>
            <w:tcW w:w="1824" w:type="dxa"/>
          </w:tcPr>
          <w:p w14:paraId="17E855E1"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10.16.1.1</w:t>
            </w:r>
          </w:p>
        </w:tc>
      </w:tr>
      <w:tr w:rsidR="00CA48D7" w:rsidRPr="00495553" w14:paraId="17986D14" w14:textId="77777777" w:rsidTr="00CA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hideMark/>
          </w:tcPr>
          <w:p w14:paraId="17BA57BD" w14:textId="77777777" w:rsidR="00CA48D7" w:rsidRPr="00495553" w:rsidRDefault="00CA48D7" w:rsidP="00EF3A19">
            <w:pPr>
              <w:spacing w:line="480" w:lineRule="auto"/>
              <w:rPr>
                <w:b w:val="0"/>
              </w:rPr>
            </w:pPr>
            <w:r w:rsidRPr="00495553">
              <w:t>DC1-R5S4</w:t>
            </w:r>
          </w:p>
        </w:tc>
        <w:tc>
          <w:tcPr>
            <w:tcW w:w="1651" w:type="dxa"/>
            <w:hideMark/>
          </w:tcPr>
          <w:p w14:paraId="62C4B238"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proofErr w:type="spellStart"/>
            <w:r w:rsidRPr="00CA48D7">
              <w:t>FastEthernet</w:t>
            </w:r>
            <w:proofErr w:type="spellEnd"/>
            <w:r w:rsidRPr="00CA48D7">
              <w:t xml:space="preserve"> 0</w:t>
            </w:r>
          </w:p>
        </w:tc>
        <w:tc>
          <w:tcPr>
            <w:tcW w:w="1613" w:type="dxa"/>
          </w:tcPr>
          <w:p w14:paraId="2EF5EFE7"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172.16.54.1</w:t>
            </w:r>
          </w:p>
        </w:tc>
        <w:tc>
          <w:tcPr>
            <w:tcW w:w="1564" w:type="dxa"/>
          </w:tcPr>
          <w:p w14:paraId="2C01376D"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255.255.0.0</w:t>
            </w:r>
          </w:p>
        </w:tc>
        <w:tc>
          <w:tcPr>
            <w:tcW w:w="1884" w:type="dxa"/>
          </w:tcPr>
          <w:p w14:paraId="45B82784"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172.16.0.254</w:t>
            </w:r>
          </w:p>
        </w:tc>
        <w:tc>
          <w:tcPr>
            <w:tcW w:w="1824" w:type="dxa"/>
          </w:tcPr>
          <w:p w14:paraId="44D0C167"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w:t>
            </w:r>
            <w:r>
              <w:t>.</w:t>
            </w:r>
            <w:r w:rsidRPr="009A7E32">
              <w:t>16</w:t>
            </w:r>
            <w:r>
              <w:t>.</w:t>
            </w:r>
            <w:r w:rsidRPr="009A7E32">
              <w:t>1</w:t>
            </w:r>
            <w:r>
              <w:t>.</w:t>
            </w:r>
            <w:r w:rsidRPr="009A7E32">
              <w:t>1</w:t>
            </w:r>
          </w:p>
        </w:tc>
      </w:tr>
      <w:tr w:rsidR="00CA48D7" w:rsidRPr="00495553" w14:paraId="329166D3" w14:textId="77777777" w:rsidTr="00CA48D7">
        <w:tc>
          <w:tcPr>
            <w:cnfStyle w:val="001000000000" w:firstRow="0" w:lastRow="0" w:firstColumn="1" w:lastColumn="0" w:oddVBand="0" w:evenVBand="0" w:oddHBand="0" w:evenHBand="0" w:firstRowFirstColumn="0" w:firstRowLastColumn="0" w:lastRowFirstColumn="0" w:lastRowLastColumn="0"/>
            <w:tcW w:w="1544" w:type="dxa"/>
            <w:hideMark/>
          </w:tcPr>
          <w:p w14:paraId="4D9D57E1" w14:textId="77777777" w:rsidR="00CA48D7" w:rsidRPr="00495553" w:rsidRDefault="00CA48D7" w:rsidP="00EF3A19">
            <w:pPr>
              <w:spacing w:line="480" w:lineRule="auto"/>
              <w:rPr>
                <w:i/>
              </w:rPr>
            </w:pPr>
            <w:r w:rsidRPr="00495553">
              <w:rPr>
                <w:i/>
              </w:rPr>
              <w:t>DC1-R5S4</w:t>
            </w:r>
          </w:p>
        </w:tc>
        <w:tc>
          <w:tcPr>
            <w:tcW w:w="1651" w:type="dxa"/>
            <w:hideMark/>
          </w:tcPr>
          <w:p w14:paraId="284134BF"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FastEtherNet1</w:t>
            </w:r>
          </w:p>
        </w:tc>
        <w:tc>
          <w:tcPr>
            <w:tcW w:w="1613" w:type="dxa"/>
          </w:tcPr>
          <w:p w14:paraId="68914D57"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10.16.54.1</w:t>
            </w:r>
          </w:p>
        </w:tc>
        <w:tc>
          <w:tcPr>
            <w:tcW w:w="1564" w:type="dxa"/>
          </w:tcPr>
          <w:p w14:paraId="2950E729"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255.255.0.0</w:t>
            </w:r>
          </w:p>
        </w:tc>
        <w:tc>
          <w:tcPr>
            <w:tcW w:w="1884" w:type="dxa"/>
          </w:tcPr>
          <w:p w14:paraId="1FC0E098"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10.16.0.254</w:t>
            </w:r>
          </w:p>
        </w:tc>
        <w:tc>
          <w:tcPr>
            <w:tcW w:w="1824" w:type="dxa"/>
          </w:tcPr>
          <w:p w14:paraId="4574F2BF"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10.16.1.1</w:t>
            </w:r>
          </w:p>
        </w:tc>
      </w:tr>
      <w:tr w:rsidR="00CA48D7" w:rsidRPr="00495553" w14:paraId="576CA379" w14:textId="77777777" w:rsidTr="00CA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hideMark/>
          </w:tcPr>
          <w:p w14:paraId="0F22738A" w14:textId="77777777" w:rsidR="00CA48D7" w:rsidRPr="00495553" w:rsidRDefault="00CA48D7" w:rsidP="00EF3A19">
            <w:pPr>
              <w:spacing w:line="480" w:lineRule="auto"/>
              <w:rPr>
                <w:b w:val="0"/>
              </w:rPr>
            </w:pPr>
            <w:r w:rsidRPr="00495553">
              <w:t>DC1-R5S5</w:t>
            </w:r>
          </w:p>
        </w:tc>
        <w:tc>
          <w:tcPr>
            <w:tcW w:w="1651" w:type="dxa"/>
            <w:hideMark/>
          </w:tcPr>
          <w:p w14:paraId="37B7222A"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proofErr w:type="spellStart"/>
            <w:r w:rsidRPr="00CA48D7">
              <w:t>FastEthernet</w:t>
            </w:r>
            <w:proofErr w:type="spellEnd"/>
            <w:r w:rsidRPr="00CA48D7">
              <w:t xml:space="preserve"> 0</w:t>
            </w:r>
          </w:p>
        </w:tc>
        <w:tc>
          <w:tcPr>
            <w:tcW w:w="1613" w:type="dxa"/>
          </w:tcPr>
          <w:p w14:paraId="07A68578"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172.16.55.1</w:t>
            </w:r>
          </w:p>
        </w:tc>
        <w:tc>
          <w:tcPr>
            <w:tcW w:w="1564" w:type="dxa"/>
          </w:tcPr>
          <w:p w14:paraId="1A5B08C4"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255.255.0.0</w:t>
            </w:r>
          </w:p>
        </w:tc>
        <w:tc>
          <w:tcPr>
            <w:tcW w:w="1884" w:type="dxa"/>
          </w:tcPr>
          <w:p w14:paraId="316BF536"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172.16.0.254</w:t>
            </w:r>
          </w:p>
        </w:tc>
        <w:tc>
          <w:tcPr>
            <w:tcW w:w="1824" w:type="dxa"/>
          </w:tcPr>
          <w:p w14:paraId="15AAE054"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w:t>
            </w:r>
            <w:r>
              <w:t>.</w:t>
            </w:r>
            <w:r w:rsidRPr="009A7E32">
              <w:t>16</w:t>
            </w:r>
            <w:r>
              <w:t>.</w:t>
            </w:r>
            <w:r w:rsidRPr="009A7E32">
              <w:t>1</w:t>
            </w:r>
            <w:r>
              <w:t>.</w:t>
            </w:r>
            <w:r w:rsidRPr="009A7E32">
              <w:t>1</w:t>
            </w:r>
          </w:p>
        </w:tc>
      </w:tr>
      <w:tr w:rsidR="00CA48D7" w:rsidRPr="00495553" w14:paraId="463D6BAB" w14:textId="77777777" w:rsidTr="00CA48D7">
        <w:tc>
          <w:tcPr>
            <w:cnfStyle w:val="001000000000" w:firstRow="0" w:lastRow="0" w:firstColumn="1" w:lastColumn="0" w:oddVBand="0" w:evenVBand="0" w:oddHBand="0" w:evenHBand="0" w:firstRowFirstColumn="0" w:firstRowLastColumn="0" w:lastRowFirstColumn="0" w:lastRowLastColumn="0"/>
            <w:tcW w:w="1544" w:type="dxa"/>
            <w:hideMark/>
          </w:tcPr>
          <w:p w14:paraId="7DC83231" w14:textId="77777777" w:rsidR="00CA48D7" w:rsidRPr="00495553" w:rsidRDefault="00CA48D7" w:rsidP="00EF3A19">
            <w:pPr>
              <w:spacing w:line="480" w:lineRule="auto"/>
              <w:rPr>
                <w:i/>
              </w:rPr>
            </w:pPr>
            <w:r w:rsidRPr="00495553">
              <w:rPr>
                <w:i/>
              </w:rPr>
              <w:t>DC1-R5S5</w:t>
            </w:r>
          </w:p>
        </w:tc>
        <w:tc>
          <w:tcPr>
            <w:tcW w:w="1651" w:type="dxa"/>
            <w:hideMark/>
          </w:tcPr>
          <w:p w14:paraId="043A8ED2"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FastEtherNet1</w:t>
            </w:r>
          </w:p>
        </w:tc>
        <w:tc>
          <w:tcPr>
            <w:tcW w:w="1613" w:type="dxa"/>
          </w:tcPr>
          <w:p w14:paraId="5585BC12"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10.16.55.1</w:t>
            </w:r>
          </w:p>
        </w:tc>
        <w:tc>
          <w:tcPr>
            <w:tcW w:w="1564" w:type="dxa"/>
          </w:tcPr>
          <w:p w14:paraId="068CD7B5"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255.255.0.0</w:t>
            </w:r>
          </w:p>
        </w:tc>
        <w:tc>
          <w:tcPr>
            <w:tcW w:w="1884" w:type="dxa"/>
          </w:tcPr>
          <w:p w14:paraId="643BF412"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10.16.0.254</w:t>
            </w:r>
          </w:p>
        </w:tc>
        <w:tc>
          <w:tcPr>
            <w:tcW w:w="1824" w:type="dxa"/>
          </w:tcPr>
          <w:p w14:paraId="6B0F5504"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10.16.1.1</w:t>
            </w:r>
          </w:p>
        </w:tc>
      </w:tr>
      <w:tr w:rsidR="00CA48D7" w:rsidRPr="00495553" w14:paraId="28AD9C98" w14:textId="77777777" w:rsidTr="00CA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hideMark/>
          </w:tcPr>
          <w:p w14:paraId="3D586AA5" w14:textId="77777777" w:rsidR="00CA48D7" w:rsidRPr="00495553" w:rsidRDefault="00CA48D7" w:rsidP="00EF3A19">
            <w:pPr>
              <w:spacing w:line="480" w:lineRule="auto"/>
              <w:rPr>
                <w:b w:val="0"/>
              </w:rPr>
            </w:pPr>
            <w:r w:rsidRPr="00495553">
              <w:t>DC1-R5S6</w:t>
            </w:r>
          </w:p>
        </w:tc>
        <w:tc>
          <w:tcPr>
            <w:tcW w:w="1651" w:type="dxa"/>
            <w:hideMark/>
          </w:tcPr>
          <w:p w14:paraId="04000886"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proofErr w:type="spellStart"/>
            <w:r w:rsidRPr="00CA48D7">
              <w:t>FastEthernet</w:t>
            </w:r>
            <w:proofErr w:type="spellEnd"/>
            <w:r w:rsidRPr="00CA48D7">
              <w:t xml:space="preserve"> 0</w:t>
            </w:r>
          </w:p>
        </w:tc>
        <w:tc>
          <w:tcPr>
            <w:tcW w:w="1613" w:type="dxa"/>
          </w:tcPr>
          <w:p w14:paraId="1053A239"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172.16.56.1</w:t>
            </w:r>
          </w:p>
        </w:tc>
        <w:tc>
          <w:tcPr>
            <w:tcW w:w="1564" w:type="dxa"/>
          </w:tcPr>
          <w:p w14:paraId="73831841" w14:textId="77777777" w:rsidR="00CA48D7" w:rsidRPr="00CA48D7" w:rsidRDefault="00CA48D7" w:rsidP="00EF3A19">
            <w:pPr>
              <w:spacing w:line="480" w:lineRule="auto"/>
              <w:cnfStyle w:val="000000100000" w:firstRow="0" w:lastRow="0" w:firstColumn="0" w:lastColumn="0" w:oddVBand="0" w:evenVBand="0" w:oddHBand="1" w:evenHBand="0" w:firstRowFirstColumn="0" w:firstRowLastColumn="0" w:lastRowFirstColumn="0" w:lastRowLastColumn="0"/>
            </w:pPr>
            <w:r w:rsidRPr="00CA48D7">
              <w:t>255.255.0.0</w:t>
            </w:r>
          </w:p>
        </w:tc>
        <w:tc>
          <w:tcPr>
            <w:tcW w:w="1884" w:type="dxa"/>
          </w:tcPr>
          <w:p w14:paraId="0746749F"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172.16.0.254</w:t>
            </w:r>
          </w:p>
        </w:tc>
        <w:tc>
          <w:tcPr>
            <w:tcW w:w="1824" w:type="dxa"/>
          </w:tcPr>
          <w:p w14:paraId="34F4A6BE" w14:textId="77777777" w:rsidR="00CA48D7" w:rsidRPr="00CA48D7" w:rsidRDefault="009A7E32" w:rsidP="00EF3A19">
            <w:pPr>
              <w:spacing w:line="480" w:lineRule="auto"/>
              <w:cnfStyle w:val="000000100000" w:firstRow="0" w:lastRow="0" w:firstColumn="0" w:lastColumn="0" w:oddVBand="0" w:evenVBand="0" w:oddHBand="1" w:evenHBand="0" w:firstRowFirstColumn="0" w:firstRowLastColumn="0" w:lastRowFirstColumn="0" w:lastRowLastColumn="0"/>
            </w:pPr>
            <w:r w:rsidRPr="009A7E32">
              <w:t>172</w:t>
            </w:r>
            <w:r>
              <w:t>.</w:t>
            </w:r>
            <w:r w:rsidRPr="009A7E32">
              <w:t>16</w:t>
            </w:r>
            <w:r>
              <w:t>.</w:t>
            </w:r>
            <w:r w:rsidRPr="009A7E32">
              <w:t>1</w:t>
            </w:r>
            <w:r>
              <w:t>.</w:t>
            </w:r>
            <w:r w:rsidRPr="009A7E32">
              <w:t>1</w:t>
            </w:r>
          </w:p>
        </w:tc>
      </w:tr>
      <w:tr w:rsidR="00CA48D7" w:rsidRPr="00495553" w14:paraId="3E64C592" w14:textId="77777777" w:rsidTr="00CA48D7">
        <w:tc>
          <w:tcPr>
            <w:cnfStyle w:val="001000000000" w:firstRow="0" w:lastRow="0" w:firstColumn="1" w:lastColumn="0" w:oddVBand="0" w:evenVBand="0" w:oddHBand="0" w:evenHBand="0" w:firstRowFirstColumn="0" w:firstRowLastColumn="0" w:lastRowFirstColumn="0" w:lastRowLastColumn="0"/>
            <w:tcW w:w="1544" w:type="dxa"/>
            <w:hideMark/>
          </w:tcPr>
          <w:p w14:paraId="275D3755" w14:textId="77777777" w:rsidR="00CA48D7" w:rsidRPr="00495553" w:rsidRDefault="00CA48D7" w:rsidP="00EF3A19">
            <w:pPr>
              <w:spacing w:line="480" w:lineRule="auto"/>
              <w:rPr>
                <w:i/>
              </w:rPr>
            </w:pPr>
            <w:r w:rsidRPr="00495553">
              <w:rPr>
                <w:i/>
              </w:rPr>
              <w:t>DC1-R5S6</w:t>
            </w:r>
          </w:p>
        </w:tc>
        <w:tc>
          <w:tcPr>
            <w:tcW w:w="1651" w:type="dxa"/>
            <w:hideMark/>
          </w:tcPr>
          <w:p w14:paraId="3E206FA0"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FastEtherNet1</w:t>
            </w:r>
          </w:p>
        </w:tc>
        <w:tc>
          <w:tcPr>
            <w:tcW w:w="1613" w:type="dxa"/>
          </w:tcPr>
          <w:p w14:paraId="7D672C5B"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10.16.56.1</w:t>
            </w:r>
          </w:p>
        </w:tc>
        <w:tc>
          <w:tcPr>
            <w:tcW w:w="1564" w:type="dxa"/>
          </w:tcPr>
          <w:p w14:paraId="7A1D9A16" w14:textId="77777777" w:rsidR="00CA48D7" w:rsidRPr="00CA48D7" w:rsidRDefault="00CA48D7" w:rsidP="00EF3A19">
            <w:pPr>
              <w:spacing w:line="480" w:lineRule="auto"/>
              <w:cnfStyle w:val="000000000000" w:firstRow="0" w:lastRow="0" w:firstColumn="0" w:lastColumn="0" w:oddVBand="0" w:evenVBand="0" w:oddHBand="0" w:evenHBand="0" w:firstRowFirstColumn="0" w:firstRowLastColumn="0" w:lastRowFirstColumn="0" w:lastRowLastColumn="0"/>
            </w:pPr>
            <w:r w:rsidRPr="00CA48D7">
              <w:t>255.255.0.0</w:t>
            </w:r>
          </w:p>
        </w:tc>
        <w:tc>
          <w:tcPr>
            <w:tcW w:w="1884" w:type="dxa"/>
          </w:tcPr>
          <w:p w14:paraId="5CAD4815"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10.16.0.254</w:t>
            </w:r>
          </w:p>
        </w:tc>
        <w:tc>
          <w:tcPr>
            <w:tcW w:w="1824" w:type="dxa"/>
          </w:tcPr>
          <w:p w14:paraId="7EB344D6" w14:textId="77777777" w:rsidR="00CA48D7" w:rsidRPr="00CA48D7" w:rsidRDefault="009A7E32" w:rsidP="00EF3A19">
            <w:pPr>
              <w:spacing w:line="480" w:lineRule="auto"/>
              <w:cnfStyle w:val="000000000000" w:firstRow="0" w:lastRow="0" w:firstColumn="0" w:lastColumn="0" w:oddVBand="0" w:evenVBand="0" w:oddHBand="0" w:evenHBand="0" w:firstRowFirstColumn="0" w:firstRowLastColumn="0" w:lastRowFirstColumn="0" w:lastRowLastColumn="0"/>
            </w:pPr>
            <w:r w:rsidRPr="009A7E32">
              <w:t>10.16.1.1</w:t>
            </w:r>
          </w:p>
        </w:tc>
      </w:tr>
    </w:tbl>
    <w:p w14:paraId="3AFC4762" w14:textId="77777777" w:rsidR="00495553" w:rsidRPr="00495553" w:rsidRDefault="00495553" w:rsidP="00495553">
      <w:pPr>
        <w:rPr>
          <w:i/>
        </w:rPr>
      </w:pPr>
      <w:r w:rsidRPr="00495553">
        <w:rPr>
          <w:i/>
        </w:rPr>
        <w:t>Ligne vierge - aucune information supplémentaire</w:t>
      </w:r>
    </w:p>
    <w:p w14:paraId="7B4B502B" w14:textId="77777777" w:rsidR="00495553" w:rsidRPr="00495553" w:rsidRDefault="00495553" w:rsidP="00495553">
      <w:pPr>
        <w:numPr>
          <w:ilvl w:val="3"/>
          <w:numId w:val="40"/>
        </w:numPr>
      </w:pPr>
      <w:r w:rsidRPr="00495553">
        <w:t xml:space="preserve">À l'aide de votre documentation, configurez l'adressage IP pour les serveurs dans </w:t>
      </w:r>
      <w:r w:rsidRPr="00495553">
        <w:rPr>
          <w:b/>
        </w:rPr>
        <w:t>Rack_5</w:t>
      </w:r>
      <w:r w:rsidRPr="00495553">
        <w:t xml:space="preserve">. Assurez-vous de configurer les deux interfaces. Cliquez sur le serveur, puis sur l'onglet </w:t>
      </w:r>
      <w:r w:rsidRPr="00495553">
        <w:rPr>
          <w:b/>
        </w:rPr>
        <w:t>Config</w:t>
      </w:r>
      <w:r w:rsidRPr="00495553">
        <w:t xml:space="preserve">. Configurez la passerelle par défaut et le serveur DNS dans </w:t>
      </w:r>
      <w:r w:rsidRPr="00495553">
        <w:rPr>
          <w:b/>
        </w:rPr>
        <w:t>Paramètres globaux</w:t>
      </w:r>
      <w:r w:rsidRPr="00495553">
        <w:t xml:space="preserve">. Utilisez le menu déroulant en regard de </w:t>
      </w:r>
      <w:r w:rsidRPr="00495553">
        <w:rPr>
          <w:b/>
        </w:rPr>
        <w:t>Interfaces</w:t>
      </w:r>
      <w:r w:rsidRPr="00495553">
        <w:t xml:space="preserve"> pour changer d'interface. Cliquez ensuite sur </w:t>
      </w:r>
      <w:r w:rsidRPr="00495553">
        <w:rPr>
          <w:b/>
        </w:rPr>
        <w:t>FastetherNet0</w:t>
      </w:r>
      <w:r w:rsidRPr="00495553">
        <w:t xml:space="preserve"> sous </w:t>
      </w:r>
      <w:r w:rsidRPr="00495553">
        <w:rPr>
          <w:b/>
        </w:rPr>
        <w:t>INTERFACES</w:t>
      </w:r>
      <w:r w:rsidRPr="00495553">
        <w:t xml:space="preserve"> pour configurer l'adresse IP et le masque de sous-réseau. Répétez l'opération pour </w:t>
      </w:r>
      <w:r w:rsidRPr="00495553">
        <w:rPr>
          <w:b/>
        </w:rPr>
        <w:t>FastetherNet1</w:t>
      </w:r>
      <w:r w:rsidRPr="00495553">
        <w:t>.</w:t>
      </w:r>
    </w:p>
    <w:p w14:paraId="134F6C19" w14:textId="77777777" w:rsidR="00495553" w:rsidRPr="00495553" w:rsidRDefault="00495553" w:rsidP="00495553">
      <w:r w:rsidRPr="00495553">
        <w:rPr>
          <w:b/>
          <w:bCs/>
        </w:rPr>
        <w:t>Remarque</w:t>
      </w:r>
      <w:r w:rsidRPr="00495553">
        <w:t xml:space="preserve">: En raison de la limitation de la simulation du serveur </w:t>
      </w:r>
      <w:proofErr w:type="spellStart"/>
      <w:r w:rsidRPr="00495553">
        <w:t>Packet</w:t>
      </w:r>
      <w:proofErr w:type="spellEnd"/>
      <w:r w:rsidRPr="00495553">
        <w:t xml:space="preserve"> Tracer, vous serez averti des adresses de passerelle par défaut et de la deuxième adresse DNS. Cliquez sur </w:t>
      </w:r>
      <w:r w:rsidRPr="00495553">
        <w:rPr>
          <w:b/>
        </w:rPr>
        <w:t>OK</w:t>
      </w:r>
      <w:r w:rsidRPr="00495553">
        <w:t xml:space="preserve"> pour ces messages et continuez. En outre, seule l'adresse DNS </w:t>
      </w:r>
      <w:r w:rsidRPr="00495553">
        <w:rPr>
          <w:b/>
        </w:rPr>
        <w:t>FastEtherNet0</w:t>
      </w:r>
      <w:r w:rsidRPr="00495553">
        <w:t xml:space="preserve"> est classée et seule l'adresse de passerelle par défaut </w:t>
      </w:r>
      <w:r w:rsidRPr="00495553">
        <w:rPr>
          <w:b/>
        </w:rPr>
        <w:t>FastEtherNet1</w:t>
      </w:r>
      <w:r w:rsidRPr="00495553">
        <w:t xml:space="preserve"> est classée.</w:t>
      </w:r>
    </w:p>
    <w:p w14:paraId="68F2B2E7" w14:textId="77777777" w:rsidR="00495553" w:rsidRPr="00495553" w:rsidRDefault="00495553" w:rsidP="00836693">
      <w:pPr>
        <w:pStyle w:val="Titre2"/>
      </w:pPr>
      <w:bookmarkStart w:id="15" w:name="_Toc176818295"/>
      <w:r w:rsidRPr="00495553">
        <w:t>Configurez le nom complet et le nom d'hôte des commutateurs dans Rack_5.</w:t>
      </w:r>
      <w:bookmarkEnd w:id="15"/>
    </w:p>
    <w:p w14:paraId="41C62E1F" w14:textId="77777777" w:rsidR="00495553" w:rsidRPr="00495553" w:rsidRDefault="00495553" w:rsidP="00495553">
      <w:r w:rsidRPr="00495553">
        <w:rPr>
          <w:b/>
        </w:rPr>
        <w:t>Remarque</w:t>
      </w:r>
      <w:r w:rsidRPr="00495553">
        <w:t xml:space="preserve">: Assurez-vous que vos noms d'hôte et d'affichage sont conformes à la norme. </w:t>
      </w:r>
      <w:proofErr w:type="spellStart"/>
      <w:r w:rsidRPr="00495553">
        <w:t>Packet</w:t>
      </w:r>
      <w:proofErr w:type="spellEnd"/>
      <w:r w:rsidRPr="00495553">
        <w:t xml:space="preserve"> Tracer classe vos connexions et votre configuration comme incorrectes si vos noms d'affichage sont incorrects.</w:t>
      </w:r>
      <w:r w:rsidRPr="00495553">
        <w:rPr>
          <w:b/>
        </w:rPr>
        <w:t xml:space="preserve"> </w:t>
      </w:r>
    </w:p>
    <w:p w14:paraId="6AE42BCF" w14:textId="77777777" w:rsidR="00495553" w:rsidRPr="00495553" w:rsidRDefault="00495553" w:rsidP="00495553">
      <w:pPr>
        <w:numPr>
          <w:ilvl w:val="3"/>
          <w:numId w:val="44"/>
        </w:numPr>
      </w:pPr>
      <w:r w:rsidRPr="00495553">
        <w:lastRenderedPageBreak/>
        <w:t xml:space="preserve">Cliquez sur le premier commutateur dans </w:t>
      </w:r>
      <w:r w:rsidRPr="00495553">
        <w:rPr>
          <w:b/>
        </w:rPr>
        <w:t>Rack_5</w:t>
      </w:r>
      <w:r w:rsidRPr="00495553">
        <w:t xml:space="preserve">, puis sur l'onglet </w:t>
      </w:r>
      <w:r w:rsidRPr="00495553">
        <w:rPr>
          <w:b/>
        </w:rPr>
        <w:t>Config</w:t>
      </w:r>
      <w:r w:rsidRPr="00495553">
        <w:t xml:space="preserve"> .</w:t>
      </w:r>
    </w:p>
    <w:p w14:paraId="4E718827" w14:textId="77777777" w:rsidR="00495553" w:rsidRDefault="00495553" w:rsidP="00495553">
      <w:pPr>
        <w:numPr>
          <w:ilvl w:val="3"/>
          <w:numId w:val="44"/>
        </w:numPr>
      </w:pPr>
      <w:r w:rsidRPr="00495553">
        <w:t xml:space="preserve">Définissez le </w:t>
      </w:r>
      <w:r w:rsidRPr="00495553">
        <w:rPr>
          <w:b/>
        </w:rPr>
        <w:t xml:space="preserve">nom complet </w:t>
      </w:r>
      <w:r w:rsidRPr="00495553">
        <w:t xml:space="preserve">sur le </w:t>
      </w:r>
      <w:r w:rsidRPr="00495553">
        <w:rPr>
          <w:b/>
        </w:rPr>
        <w:t xml:space="preserve">commutateur A du rack 5 DC1 </w:t>
      </w:r>
      <w:r w:rsidRPr="00495553">
        <w:t xml:space="preserve">et </w:t>
      </w:r>
      <w:proofErr w:type="spellStart"/>
      <w:r w:rsidRPr="00495553">
        <w:rPr>
          <w:b/>
        </w:rPr>
        <w:t>Hostname</w:t>
      </w:r>
      <w:proofErr w:type="spellEnd"/>
      <w:r w:rsidRPr="00495553">
        <w:t xml:space="preserve"> sur </w:t>
      </w:r>
      <w:r w:rsidRPr="00495553">
        <w:rPr>
          <w:b/>
        </w:rPr>
        <w:t>DC1R5_Switcha</w:t>
      </w:r>
      <w:r w:rsidRPr="00495553">
        <w:t>.</w:t>
      </w:r>
    </w:p>
    <w:p w14:paraId="748125FE" w14:textId="77777777" w:rsidR="00450AE9" w:rsidRPr="00495553" w:rsidRDefault="00450AE9" w:rsidP="00450AE9">
      <w:pPr>
        <w:ind w:left="720"/>
      </w:pPr>
      <w:r w:rsidRPr="00450AE9">
        <w:rPr>
          <w:noProof/>
        </w:rPr>
        <w:drawing>
          <wp:inline distT="0" distB="0" distL="0" distR="0" wp14:anchorId="34FB8CAB" wp14:editId="31505031">
            <wp:extent cx="2876951" cy="352474"/>
            <wp:effectExtent l="0" t="0" r="0" b="9525"/>
            <wp:docPr id="12479161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16139" name=""/>
                    <pic:cNvPicPr/>
                  </pic:nvPicPr>
                  <pic:blipFill>
                    <a:blip r:embed="rId46"/>
                    <a:stretch>
                      <a:fillRect/>
                    </a:stretch>
                  </pic:blipFill>
                  <pic:spPr>
                    <a:xfrm>
                      <a:off x="0" y="0"/>
                      <a:ext cx="2876951" cy="352474"/>
                    </a:xfrm>
                    <a:prstGeom prst="rect">
                      <a:avLst/>
                    </a:prstGeom>
                  </pic:spPr>
                </pic:pic>
              </a:graphicData>
            </a:graphic>
          </wp:inline>
        </w:drawing>
      </w:r>
    </w:p>
    <w:p w14:paraId="199B7BB5" w14:textId="77777777" w:rsidR="00495553" w:rsidRPr="00495553" w:rsidRDefault="00495553" w:rsidP="00495553">
      <w:pPr>
        <w:numPr>
          <w:ilvl w:val="3"/>
          <w:numId w:val="44"/>
        </w:numPr>
      </w:pPr>
      <w:r w:rsidRPr="00495553">
        <w:t xml:space="preserve">Cliquez sur le deuxième commutateur dans </w:t>
      </w:r>
      <w:r w:rsidRPr="00495553">
        <w:rPr>
          <w:b/>
        </w:rPr>
        <w:t>Rack_5</w:t>
      </w:r>
      <w:r w:rsidRPr="00495553">
        <w:t xml:space="preserve">, puis sur l'onglet </w:t>
      </w:r>
      <w:r w:rsidRPr="00495553">
        <w:rPr>
          <w:b/>
        </w:rPr>
        <w:t>Config</w:t>
      </w:r>
      <w:r w:rsidRPr="00495553">
        <w:t xml:space="preserve"> .</w:t>
      </w:r>
    </w:p>
    <w:p w14:paraId="7CE5A119" w14:textId="77777777" w:rsidR="00495553" w:rsidRDefault="00495553" w:rsidP="00495553">
      <w:pPr>
        <w:numPr>
          <w:ilvl w:val="3"/>
          <w:numId w:val="44"/>
        </w:numPr>
      </w:pPr>
      <w:r w:rsidRPr="00495553">
        <w:t xml:space="preserve">Définissez le </w:t>
      </w:r>
      <w:r w:rsidRPr="00495553">
        <w:rPr>
          <w:b/>
        </w:rPr>
        <w:t xml:space="preserve">nom complet </w:t>
      </w:r>
      <w:r w:rsidRPr="00495553">
        <w:t xml:space="preserve">sur le </w:t>
      </w:r>
      <w:r w:rsidRPr="00495553">
        <w:rPr>
          <w:b/>
        </w:rPr>
        <w:t>commutateur B du rack DC1 Rack 5</w:t>
      </w:r>
      <w:r w:rsidRPr="00495553">
        <w:t xml:space="preserve"> et </w:t>
      </w:r>
      <w:r w:rsidRPr="00495553">
        <w:rPr>
          <w:b/>
        </w:rPr>
        <w:t>le nom d'hôte</w:t>
      </w:r>
      <w:r w:rsidRPr="00495553">
        <w:t xml:space="preserve"> sur </w:t>
      </w:r>
      <w:r w:rsidRPr="00495553">
        <w:rPr>
          <w:b/>
        </w:rPr>
        <w:t>DC1r5_SwitchB</w:t>
      </w:r>
      <w:r w:rsidRPr="00495553">
        <w:t>.</w:t>
      </w:r>
    </w:p>
    <w:p w14:paraId="10622DD4" w14:textId="77777777" w:rsidR="00450AE9" w:rsidRPr="00495553" w:rsidRDefault="00450AE9" w:rsidP="00450AE9">
      <w:pPr>
        <w:ind w:left="720"/>
      </w:pPr>
      <w:r w:rsidRPr="00450AE9">
        <w:rPr>
          <w:noProof/>
        </w:rPr>
        <w:drawing>
          <wp:inline distT="0" distB="0" distL="0" distR="0" wp14:anchorId="712139FF" wp14:editId="22BACF71">
            <wp:extent cx="2857899" cy="181000"/>
            <wp:effectExtent l="0" t="0" r="0" b="9525"/>
            <wp:docPr id="9489743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74372" name=""/>
                    <pic:cNvPicPr/>
                  </pic:nvPicPr>
                  <pic:blipFill>
                    <a:blip r:embed="rId47"/>
                    <a:stretch>
                      <a:fillRect/>
                    </a:stretch>
                  </pic:blipFill>
                  <pic:spPr>
                    <a:xfrm>
                      <a:off x="0" y="0"/>
                      <a:ext cx="2857899" cy="181000"/>
                    </a:xfrm>
                    <a:prstGeom prst="rect">
                      <a:avLst/>
                    </a:prstGeom>
                  </pic:spPr>
                </pic:pic>
              </a:graphicData>
            </a:graphic>
          </wp:inline>
        </w:drawing>
      </w:r>
    </w:p>
    <w:p w14:paraId="2184C74E" w14:textId="77777777" w:rsidR="00495553" w:rsidRPr="00495553" w:rsidRDefault="00495553" w:rsidP="00836693">
      <w:pPr>
        <w:pStyle w:val="Titre2"/>
      </w:pPr>
      <w:bookmarkStart w:id="16" w:name="_Toc176818296"/>
      <w:r w:rsidRPr="00495553">
        <w:t>Connectez les câbles pour l'équipement Rack 5.</w:t>
      </w:r>
      <w:bookmarkEnd w:id="16"/>
    </w:p>
    <w:p w14:paraId="7DDEB208" w14:textId="77777777" w:rsidR="00495553" w:rsidRPr="00495553" w:rsidRDefault="00495553" w:rsidP="00495553">
      <w:r w:rsidRPr="00495553">
        <w:rPr>
          <w:b/>
        </w:rPr>
        <w:t>Remarque</w:t>
      </w:r>
      <w:r w:rsidRPr="00495553">
        <w:t xml:space="preserve">: Assurez-vous que vos connexions sont conformes au modèle établi dans les autres racks. </w:t>
      </w:r>
      <w:proofErr w:type="spellStart"/>
      <w:r w:rsidRPr="00495553">
        <w:t>Packet</w:t>
      </w:r>
      <w:proofErr w:type="spellEnd"/>
      <w:r w:rsidRPr="00495553">
        <w:t xml:space="preserve"> Tracer classe votre connexion comme incorrecte si vous vous connectez au mauvais port de commutateur.</w:t>
      </w:r>
      <w:r w:rsidRPr="00495553">
        <w:rPr>
          <w:b/>
        </w:rPr>
        <w:t xml:space="preserve"> </w:t>
      </w:r>
    </w:p>
    <w:p w14:paraId="6360CDAC" w14:textId="77777777" w:rsidR="00495553" w:rsidRPr="00495553" w:rsidRDefault="00495553" w:rsidP="00495553">
      <w:pPr>
        <w:numPr>
          <w:ilvl w:val="3"/>
          <w:numId w:val="45"/>
        </w:numPr>
      </w:pPr>
      <w:r w:rsidRPr="00495553">
        <w:t xml:space="preserve">Pour chaque serveur, connectez un câble droit en cuivre du port </w:t>
      </w:r>
      <w:r w:rsidRPr="00495553">
        <w:rPr>
          <w:b/>
        </w:rPr>
        <w:t xml:space="preserve">FastEtherNet0 </w:t>
      </w:r>
      <w:r w:rsidRPr="00495553">
        <w:t xml:space="preserve">au port correct sur </w:t>
      </w:r>
      <w:r w:rsidRPr="00495553">
        <w:rPr>
          <w:b/>
        </w:rPr>
        <w:t>DC1R5_Switcha</w:t>
      </w:r>
      <w:r w:rsidRPr="00495553">
        <w:t xml:space="preserve"> et un câble droit en cuivre reliant le port </w:t>
      </w:r>
      <w:r w:rsidRPr="00495553">
        <w:rPr>
          <w:b/>
        </w:rPr>
        <w:t>FastEtherNet1</w:t>
      </w:r>
      <w:r w:rsidRPr="00495553">
        <w:t xml:space="preserve"> au port correct sur </w:t>
      </w:r>
      <w:r w:rsidRPr="00495553">
        <w:rPr>
          <w:b/>
        </w:rPr>
        <w:t>DC1R5_SwitchB</w:t>
      </w:r>
      <w:r w:rsidRPr="00495553">
        <w:t xml:space="preserve">. </w:t>
      </w:r>
    </w:p>
    <w:p w14:paraId="13BF2790" w14:textId="77777777" w:rsidR="00495553" w:rsidRPr="00495553" w:rsidRDefault="00495553" w:rsidP="00495553">
      <w:r w:rsidRPr="00495553">
        <w:rPr>
          <w:b/>
          <w:bCs/>
        </w:rPr>
        <w:t>Conseil</w:t>
      </w:r>
      <w:r w:rsidRPr="00495553">
        <w:t xml:space="preserve">: Terminez les deux connexions pour </w:t>
      </w:r>
      <w:r w:rsidRPr="00495553">
        <w:rPr>
          <w:b/>
        </w:rPr>
        <w:t>DC1-R5S1</w:t>
      </w:r>
      <w:r w:rsidRPr="00495553">
        <w:t xml:space="preserve"> avant de faire descendre le rack.</w:t>
      </w:r>
    </w:p>
    <w:p w14:paraId="275D7E41" w14:textId="77777777" w:rsidR="00495553" w:rsidRPr="00495553" w:rsidRDefault="00495553" w:rsidP="00495553">
      <w:pPr>
        <w:numPr>
          <w:ilvl w:val="3"/>
          <w:numId w:val="45"/>
        </w:numPr>
      </w:pPr>
      <w:r w:rsidRPr="00495553">
        <w:t xml:space="preserve">Connectez un câble droit en cuivre du port </w:t>
      </w:r>
      <w:r w:rsidRPr="00495553">
        <w:rPr>
          <w:b/>
        </w:rPr>
        <w:t>FastetherNet0/1</w:t>
      </w:r>
      <w:r w:rsidRPr="00495553">
        <w:t xml:space="preserve"> du </w:t>
      </w:r>
      <w:r w:rsidRPr="00495553">
        <w:rPr>
          <w:b/>
        </w:rPr>
        <w:t>commutateur A du rack DC1 5</w:t>
      </w:r>
      <w:r w:rsidRPr="00495553">
        <w:t xml:space="preserve"> au port </w:t>
      </w:r>
      <w:r w:rsidRPr="00495553">
        <w:rPr>
          <w:b/>
        </w:rPr>
        <w:t>FastetherNet0/23</w:t>
      </w:r>
      <w:r w:rsidRPr="00495553">
        <w:t xml:space="preserve"> du </w:t>
      </w:r>
      <w:r w:rsidRPr="00495553">
        <w:rPr>
          <w:b/>
        </w:rPr>
        <w:t>commutateur maître A DC1</w:t>
      </w:r>
      <w:r w:rsidRPr="00495553">
        <w:t xml:space="preserve"> et du port </w:t>
      </w:r>
      <w:r w:rsidRPr="00495553">
        <w:rPr>
          <w:b/>
        </w:rPr>
        <w:t>FastetherNet0/2</w:t>
      </w:r>
      <w:r w:rsidRPr="00495553">
        <w:t xml:space="preserve"> du </w:t>
      </w:r>
      <w:r w:rsidRPr="00495553">
        <w:rPr>
          <w:b/>
        </w:rPr>
        <w:t>commutateur A du rack 5 DC1</w:t>
      </w:r>
      <w:r w:rsidRPr="00495553">
        <w:t xml:space="preserve"> au Port </w:t>
      </w:r>
      <w:r w:rsidRPr="00495553">
        <w:rPr>
          <w:b/>
        </w:rPr>
        <w:t>FastEtherNet0/24</w:t>
      </w:r>
      <w:r w:rsidRPr="00495553">
        <w:t xml:space="preserve"> du </w:t>
      </w:r>
      <w:r w:rsidRPr="00495553">
        <w:rPr>
          <w:b/>
        </w:rPr>
        <w:t>commutateur maître A DC1</w:t>
      </w:r>
      <w:r w:rsidRPr="00495553">
        <w:t>.</w:t>
      </w:r>
    </w:p>
    <w:p w14:paraId="48C14D45" w14:textId="77777777" w:rsidR="00495553" w:rsidRPr="00495553" w:rsidRDefault="00495553" w:rsidP="00495553">
      <w:r w:rsidRPr="00495553">
        <w:rPr>
          <w:b/>
          <w:bCs/>
        </w:rPr>
        <w:t>Remarque</w:t>
      </w:r>
      <w:r w:rsidRPr="00495553">
        <w:t xml:space="preserve">: Après la connexion au commutateur </w:t>
      </w:r>
      <w:r w:rsidRPr="00495553">
        <w:rPr>
          <w:b/>
        </w:rPr>
        <w:t>Rack_5</w:t>
      </w:r>
      <w:r w:rsidRPr="00495553">
        <w:t xml:space="preserve">, utilisez la barre de défilement inférieure pour faire défiler vers la gauche pour vous connecter au commutateur maître </w:t>
      </w:r>
      <w:r w:rsidRPr="00495553">
        <w:rPr>
          <w:b/>
        </w:rPr>
        <w:t>Rack_0</w:t>
      </w:r>
      <w:r w:rsidRPr="00495553">
        <w:t xml:space="preserve"> approprié.</w:t>
      </w:r>
    </w:p>
    <w:p w14:paraId="3ABE18BF" w14:textId="77777777" w:rsidR="00495553" w:rsidRPr="00495553" w:rsidRDefault="00495553" w:rsidP="00495553">
      <w:pPr>
        <w:numPr>
          <w:ilvl w:val="3"/>
          <w:numId w:val="45"/>
        </w:numPr>
      </w:pPr>
      <w:r w:rsidRPr="00495553">
        <w:t xml:space="preserve">Connectez un câble droit en cuivre à partir du port </w:t>
      </w:r>
      <w:r w:rsidRPr="00495553">
        <w:rPr>
          <w:b/>
        </w:rPr>
        <w:t>FastetherNet0/1</w:t>
      </w:r>
      <w:r w:rsidRPr="00495553">
        <w:t xml:space="preserve"> du </w:t>
      </w:r>
      <w:r w:rsidRPr="00495553">
        <w:rPr>
          <w:b/>
        </w:rPr>
        <w:t>commutateur B du rack DC1 5</w:t>
      </w:r>
      <w:r w:rsidRPr="00495553">
        <w:t xml:space="preserve"> au port </w:t>
      </w:r>
      <w:r w:rsidRPr="00495553">
        <w:rPr>
          <w:b/>
        </w:rPr>
        <w:t>FastetherNet0/23</w:t>
      </w:r>
      <w:r w:rsidRPr="00495553">
        <w:t xml:space="preserve"> du </w:t>
      </w:r>
      <w:r w:rsidRPr="00495553">
        <w:rPr>
          <w:b/>
        </w:rPr>
        <w:t>commutateur maître B DC1</w:t>
      </w:r>
      <w:r w:rsidRPr="00495553">
        <w:t xml:space="preserve"> et du port </w:t>
      </w:r>
      <w:r w:rsidRPr="00495553">
        <w:rPr>
          <w:b/>
        </w:rPr>
        <w:t>FastetherNet0/2</w:t>
      </w:r>
      <w:r w:rsidRPr="00495553">
        <w:t xml:space="preserve"> du </w:t>
      </w:r>
      <w:r w:rsidRPr="00495553">
        <w:rPr>
          <w:b/>
        </w:rPr>
        <w:t>commutateur B du rack DC1 5</w:t>
      </w:r>
      <w:r w:rsidRPr="00495553">
        <w:t xml:space="preserve"> au Port </w:t>
      </w:r>
      <w:r w:rsidRPr="00495553">
        <w:rPr>
          <w:b/>
        </w:rPr>
        <w:t>FastEtherNet0/24</w:t>
      </w:r>
      <w:r w:rsidRPr="00495553">
        <w:t xml:space="preserve"> du </w:t>
      </w:r>
      <w:r w:rsidRPr="00495553">
        <w:rPr>
          <w:b/>
        </w:rPr>
        <w:t>commutateur principal DC1 B.</w:t>
      </w:r>
    </w:p>
    <w:p w14:paraId="29C83892" w14:textId="77777777" w:rsidR="00495553" w:rsidRPr="00495553" w:rsidRDefault="00495553" w:rsidP="00836693">
      <w:pPr>
        <w:pStyle w:val="Titre2"/>
      </w:pPr>
      <w:bookmarkStart w:id="17" w:name="_Toc176818297"/>
      <w:r w:rsidRPr="00495553">
        <w:t>Configurez LACP entre le commutateur maître A DC1et le commutateur A sur rack 5DC1.</w:t>
      </w:r>
      <w:bookmarkEnd w:id="17"/>
    </w:p>
    <w:p w14:paraId="012F0313" w14:textId="77777777" w:rsidR="00495553" w:rsidRPr="00495553" w:rsidRDefault="00495553" w:rsidP="00495553">
      <w:pPr>
        <w:rPr>
          <w:b/>
          <w:lang w:val="en-US"/>
        </w:rPr>
      </w:pPr>
      <w:r w:rsidRPr="00495553">
        <w:rPr>
          <w:lang w:val="en-US"/>
        </w:rPr>
        <w:t xml:space="preserve">DC1_MasterSwitchA(config)# </w:t>
      </w:r>
      <w:r w:rsidRPr="00495553">
        <w:rPr>
          <w:b/>
          <w:lang w:val="en-US"/>
        </w:rPr>
        <w:t>interface range f0/23-24</w:t>
      </w:r>
    </w:p>
    <w:p w14:paraId="03958EB4" w14:textId="77777777" w:rsidR="00495553" w:rsidRPr="00495553" w:rsidRDefault="00495553" w:rsidP="00495553">
      <w:pPr>
        <w:rPr>
          <w:b/>
          <w:lang w:val="en-US"/>
        </w:rPr>
      </w:pPr>
      <w:r w:rsidRPr="00495553">
        <w:rPr>
          <w:lang w:val="en-US"/>
        </w:rPr>
        <w:t xml:space="preserve">DC1_MasterSwitchA(config-if-range)# </w:t>
      </w:r>
      <w:r w:rsidRPr="00495553">
        <w:rPr>
          <w:b/>
          <w:lang w:val="en-US"/>
        </w:rPr>
        <w:t>switchport mode trunk</w:t>
      </w:r>
    </w:p>
    <w:p w14:paraId="1B90359C" w14:textId="77777777" w:rsidR="00495553" w:rsidRPr="00495553" w:rsidRDefault="00495553" w:rsidP="00495553">
      <w:pPr>
        <w:rPr>
          <w:b/>
          <w:lang w:val="en-US"/>
        </w:rPr>
      </w:pPr>
      <w:r w:rsidRPr="00495553">
        <w:rPr>
          <w:lang w:val="en-US"/>
        </w:rPr>
        <w:t xml:space="preserve">DC1_MasterSwitchA(config-if-range)# </w:t>
      </w:r>
      <w:r w:rsidRPr="00495553">
        <w:rPr>
          <w:b/>
          <w:lang w:val="en-US"/>
        </w:rPr>
        <w:t xml:space="preserve">switchport trunk native </w:t>
      </w:r>
      <w:proofErr w:type="spellStart"/>
      <w:r w:rsidRPr="00495553">
        <w:rPr>
          <w:b/>
          <w:lang w:val="en-US"/>
        </w:rPr>
        <w:t>vlan</w:t>
      </w:r>
      <w:proofErr w:type="spellEnd"/>
      <w:r w:rsidRPr="00495553">
        <w:rPr>
          <w:b/>
          <w:lang w:val="en-US"/>
        </w:rPr>
        <w:t xml:space="preserve"> 99</w:t>
      </w:r>
    </w:p>
    <w:p w14:paraId="066552B6" w14:textId="77777777" w:rsidR="00495553" w:rsidRPr="00495553" w:rsidRDefault="00495553" w:rsidP="00495553">
      <w:pPr>
        <w:rPr>
          <w:b/>
          <w:lang w:val="en-US"/>
        </w:rPr>
      </w:pPr>
      <w:r w:rsidRPr="00495553">
        <w:rPr>
          <w:lang w:val="en-US"/>
        </w:rPr>
        <w:t xml:space="preserve">DC1_MasterSwitchA(config-if-range)# </w:t>
      </w:r>
      <w:r w:rsidRPr="00495553">
        <w:rPr>
          <w:b/>
          <w:lang w:val="en-US"/>
        </w:rPr>
        <w:t>channel-group 6 mode active</w:t>
      </w:r>
    </w:p>
    <w:p w14:paraId="7822CAAC" w14:textId="77777777" w:rsidR="00495553" w:rsidRPr="00495553" w:rsidRDefault="00495553" w:rsidP="00495553">
      <w:pPr>
        <w:rPr>
          <w:lang w:val="en-US"/>
        </w:rPr>
      </w:pPr>
      <w:r w:rsidRPr="00495553">
        <w:rPr>
          <w:lang w:val="en-US"/>
        </w:rPr>
        <w:t>Creating a port-channel interface Port-channel 6</w:t>
      </w:r>
    </w:p>
    <w:p w14:paraId="69C613AB" w14:textId="77777777" w:rsidR="00495553" w:rsidRDefault="00495553" w:rsidP="00495553">
      <w:pPr>
        <w:rPr>
          <w:b/>
          <w:lang w:val="en-US"/>
        </w:rPr>
      </w:pPr>
      <w:r w:rsidRPr="00495553">
        <w:rPr>
          <w:lang w:val="en-US"/>
        </w:rPr>
        <w:t xml:space="preserve">DC1_MasterSwitchA(config-if-range)# </w:t>
      </w:r>
      <w:r w:rsidRPr="00495553">
        <w:rPr>
          <w:b/>
          <w:lang w:val="en-US"/>
        </w:rPr>
        <w:t xml:space="preserve">no </w:t>
      </w:r>
      <w:r w:rsidR="007D4298">
        <w:rPr>
          <w:b/>
          <w:lang w:val="en-US"/>
        </w:rPr>
        <w:t>shutdown</w:t>
      </w:r>
    </w:p>
    <w:p w14:paraId="6EED6DFF" w14:textId="77777777" w:rsidR="007D4298" w:rsidRPr="00495553" w:rsidRDefault="007D4298" w:rsidP="00495553">
      <w:pPr>
        <w:rPr>
          <w:lang w:val="en-US"/>
        </w:rPr>
      </w:pPr>
      <w:r w:rsidRPr="007D4298">
        <w:rPr>
          <w:noProof/>
          <w:lang w:val="en-US"/>
        </w:rPr>
        <w:lastRenderedPageBreak/>
        <w:drawing>
          <wp:inline distT="0" distB="0" distL="0" distR="0" wp14:anchorId="73B4F9CA" wp14:editId="00DFAF20">
            <wp:extent cx="5760720" cy="5381625"/>
            <wp:effectExtent l="0" t="0" r="0" b="9525"/>
            <wp:docPr id="4671262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26259" name=""/>
                    <pic:cNvPicPr/>
                  </pic:nvPicPr>
                  <pic:blipFill>
                    <a:blip r:embed="rId48"/>
                    <a:stretch>
                      <a:fillRect/>
                    </a:stretch>
                  </pic:blipFill>
                  <pic:spPr>
                    <a:xfrm>
                      <a:off x="0" y="0"/>
                      <a:ext cx="5760720" cy="5381625"/>
                    </a:xfrm>
                    <a:prstGeom prst="rect">
                      <a:avLst/>
                    </a:prstGeom>
                  </pic:spPr>
                </pic:pic>
              </a:graphicData>
            </a:graphic>
          </wp:inline>
        </w:drawing>
      </w:r>
    </w:p>
    <w:p w14:paraId="25A1B88A" w14:textId="77777777" w:rsidR="00495553" w:rsidRPr="00495553" w:rsidRDefault="00495553" w:rsidP="00495553">
      <w:pPr>
        <w:rPr>
          <w:lang w:val="en-US"/>
        </w:rPr>
      </w:pPr>
      <w:r w:rsidRPr="00495553">
        <w:rPr>
          <w:lang w:val="en-US"/>
        </w:rPr>
        <w:t>!--------------------------------------------------------</w:t>
      </w:r>
    </w:p>
    <w:p w14:paraId="483144FF" w14:textId="77777777" w:rsidR="00495553" w:rsidRPr="00495553" w:rsidRDefault="00495553" w:rsidP="00495553">
      <w:pPr>
        <w:rPr>
          <w:b/>
          <w:lang w:val="en-US"/>
        </w:rPr>
      </w:pPr>
      <w:r w:rsidRPr="00495553">
        <w:rPr>
          <w:lang w:val="en-US"/>
        </w:rPr>
        <w:t xml:space="preserve">DC1R5_SwitchA(config)# </w:t>
      </w:r>
      <w:r w:rsidRPr="00495553">
        <w:rPr>
          <w:b/>
          <w:lang w:val="en-US"/>
        </w:rPr>
        <w:t>interface range f0/1-2</w:t>
      </w:r>
    </w:p>
    <w:p w14:paraId="2530D3B0" w14:textId="77777777" w:rsidR="00495553" w:rsidRPr="00495553" w:rsidRDefault="00495553" w:rsidP="00495553">
      <w:pPr>
        <w:rPr>
          <w:b/>
          <w:lang w:val="en-US"/>
        </w:rPr>
      </w:pPr>
      <w:r w:rsidRPr="00495553">
        <w:rPr>
          <w:lang w:val="en-US"/>
        </w:rPr>
        <w:t xml:space="preserve">DC1R5_SwitchA(config-if-range)# </w:t>
      </w:r>
      <w:r w:rsidRPr="00495553">
        <w:rPr>
          <w:b/>
          <w:lang w:val="en-US"/>
        </w:rPr>
        <w:t>switchport mode trunk</w:t>
      </w:r>
    </w:p>
    <w:p w14:paraId="5D35D3BD" w14:textId="77777777" w:rsidR="00495553" w:rsidRPr="00495553" w:rsidRDefault="00495553" w:rsidP="00495553">
      <w:pPr>
        <w:rPr>
          <w:b/>
          <w:lang w:val="en-US"/>
        </w:rPr>
      </w:pPr>
      <w:r w:rsidRPr="00495553">
        <w:rPr>
          <w:lang w:val="en-US"/>
        </w:rPr>
        <w:t xml:space="preserve">DC1R5_SwitchA(config-if-range)# </w:t>
      </w:r>
      <w:r w:rsidRPr="00495553">
        <w:rPr>
          <w:b/>
          <w:lang w:val="en-US"/>
        </w:rPr>
        <w:t xml:space="preserve">switchport trunk native </w:t>
      </w:r>
      <w:proofErr w:type="spellStart"/>
      <w:r w:rsidRPr="00495553">
        <w:rPr>
          <w:b/>
          <w:lang w:val="en-US"/>
        </w:rPr>
        <w:t>vlan</w:t>
      </w:r>
      <w:proofErr w:type="spellEnd"/>
      <w:r w:rsidRPr="00495553">
        <w:rPr>
          <w:b/>
          <w:lang w:val="en-US"/>
        </w:rPr>
        <w:t xml:space="preserve"> 99</w:t>
      </w:r>
    </w:p>
    <w:p w14:paraId="7508DA77" w14:textId="77777777" w:rsidR="00495553" w:rsidRPr="00495553" w:rsidRDefault="00495553" w:rsidP="00495553">
      <w:pPr>
        <w:rPr>
          <w:b/>
          <w:lang w:val="en-US"/>
        </w:rPr>
      </w:pPr>
      <w:r w:rsidRPr="00495553">
        <w:rPr>
          <w:lang w:val="en-US"/>
        </w:rPr>
        <w:t xml:space="preserve">DC1R5_SwitchA(config-if-range)# </w:t>
      </w:r>
      <w:r w:rsidRPr="00495553">
        <w:rPr>
          <w:b/>
          <w:lang w:val="en-US"/>
        </w:rPr>
        <w:t>channel-group 1 mode passive</w:t>
      </w:r>
    </w:p>
    <w:p w14:paraId="6FB1FB24" w14:textId="77777777" w:rsidR="00495553" w:rsidRPr="00495553" w:rsidRDefault="00495553" w:rsidP="00495553">
      <w:pPr>
        <w:rPr>
          <w:lang w:val="en-US"/>
        </w:rPr>
      </w:pPr>
      <w:r w:rsidRPr="00495553">
        <w:rPr>
          <w:lang w:val="en-US"/>
        </w:rPr>
        <w:t>Creating a port-channel interface Port-channel 1</w:t>
      </w:r>
    </w:p>
    <w:p w14:paraId="19FC9448" w14:textId="77777777" w:rsidR="00495553" w:rsidRPr="00495553" w:rsidRDefault="00495553" w:rsidP="00495553">
      <w:pPr>
        <w:rPr>
          <w:lang w:val="en-US"/>
        </w:rPr>
      </w:pPr>
    </w:p>
    <w:p w14:paraId="09D15FE8" w14:textId="77777777" w:rsidR="00495553" w:rsidRDefault="00495553" w:rsidP="00495553">
      <w:pPr>
        <w:rPr>
          <w:b/>
          <w:lang w:val="en-US"/>
        </w:rPr>
      </w:pPr>
      <w:r w:rsidRPr="00495553">
        <w:rPr>
          <w:lang w:val="en-US"/>
        </w:rPr>
        <w:t xml:space="preserve">DC1R5_SwitchA(config-if-range)# </w:t>
      </w:r>
      <w:r w:rsidRPr="00495553">
        <w:rPr>
          <w:b/>
          <w:lang w:val="en-US"/>
        </w:rPr>
        <w:t>no shutdown</w:t>
      </w:r>
    </w:p>
    <w:p w14:paraId="40590147" w14:textId="77777777" w:rsidR="007D4298" w:rsidRPr="00495553" w:rsidRDefault="007D4298" w:rsidP="00495553">
      <w:pPr>
        <w:rPr>
          <w:b/>
          <w:lang w:val="en-US"/>
        </w:rPr>
      </w:pPr>
      <w:r w:rsidRPr="007D4298">
        <w:rPr>
          <w:b/>
          <w:noProof/>
          <w:lang w:val="en-US"/>
        </w:rPr>
        <w:lastRenderedPageBreak/>
        <w:drawing>
          <wp:inline distT="0" distB="0" distL="0" distR="0" wp14:anchorId="204E121A" wp14:editId="6E19411E">
            <wp:extent cx="5760720" cy="2820035"/>
            <wp:effectExtent l="0" t="0" r="0" b="0"/>
            <wp:docPr id="1963199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9327" name=""/>
                    <pic:cNvPicPr/>
                  </pic:nvPicPr>
                  <pic:blipFill>
                    <a:blip r:embed="rId49"/>
                    <a:stretch>
                      <a:fillRect/>
                    </a:stretch>
                  </pic:blipFill>
                  <pic:spPr>
                    <a:xfrm>
                      <a:off x="0" y="0"/>
                      <a:ext cx="5760720" cy="2820035"/>
                    </a:xfrm>
                    <a:prstGeom prst="rect">
                      <a:avLst/>
                    </a:prstGeom>
                  </pic:spPr>
                </pic:pic>
              </a:graphicData>
            </a:graphic>
          </wp:inline>
        </w:drawing>
      </w:r>
    </w:p>
    <w:p w14:paraId="3192CAE6" w14:textId="77777777" w:rsidR="00495553" w:rsidRPr="00495553" w:rsidRDefault="00495553" w:rsidP="00836693">
      <w:pPr>
        <w:pStyle w:val="Titre2"/>
      </w:pPr>
      <w:bookmarkStart w:id="18" w:name="_Toc176818298"/>
      <w:r w:rsidRPr="00495553">
        <w:t>Répétez la procédure ci-dessus pour agréger les ports appropriés entre DC1r5_SwitchB et DC1_MasterSwitchB.</w:t>
      </w:r>
      <w:bookmarkEnd w:id="18"/>
    </w:p>
    <w:p w14:paraId="677EA5AE" w14:textId="77777777" w:rsidR="00495553" w:rsidRPr="00495553" w:rsidRDefault="00495553" w:rsidP="00836693">
      <w:pPr>
        <w:pStyle w:val="Titre2"/>
      </w:pPr>
      <w:bookmarkStart w:id="19" w:name="_Toc176818299"/>
      <w:r w:rsidRPr="00495553">
        <w:t>Vérifiez que les ports ont été agrégés.</w:t>
      </w:r>
      <w:bookmarkEnd w:id="19"/>
    </w:p>
    <w:p w14:paraId="00A6F309" w14:textId="77777777" w:rsidR="00495553" w:rsidRPr="00495553" w:rsidRDefault="00495553" w:rsidP="00495553">
      <w:r w:rsidRPr="00495553">
        <w:t xml:space="preserve">Quel protocole utilise </w:t>
      </w:r>
      <w:r w:rsidRPr="00495553">
        <w:rPr>
          <w:b/>
        </w:rPr>
        <w:t>Po1</w:t>
      </w:r>
      <w:r w:rsidRPr="00495553">
        <w:t xml:space="preserve"> pour l'agrégation de liaisons? Quels ports sont agrégés pour former </w:t>
      </w:r>
      <w:r w:rsidRPr="00495553">
        <w:rPr>
          <w:b/>
        </w:rPr>
        <w:t>Po1</w:t>
      </w:r>
      <w:r w:rsidRPr="00495553">
        <w:t xml:space="preserve"> sur </w:t>
      </w:r>
      <w:r w:rsidRPr="00495553">
        <w:rPr>
          <w:b/>
        </w:rPr>
        <w:t>DC1R5_SwitchB</w:t>
      </w:r>
      <w:r w:rsidRPr="00495553">
        <w:t>? Enregistrez la commande utilisée pour la vérification.</w:t>
      </w:r>
    </w:p>
    <w:p w14:paraId="1FC6462F" w14:textId="77777777" w:rsidR="00180A31" w:rsidRPr="00857962" w:rsidRDefault="00180A31" w:rsidP="00857962">
      <w:r w:rsidRPr="00857962">
        <w:t xml:space="preserve">Po1 utilise le protocole LACP sur F0/1 et F0/2 </w:t>
      </w:r>
      <w:r w:rsidR="00857962" w:rsidRPr="00857962">
        <w:t xml:space="preserve">qui </w:t>
      </w:r>
      <w:r w:rsidRPr="00857962">
        <w:t>sont agrégés pour former Po1.</w:t>
      </w:r>
    </w:p>
    <w:p w14:paraId="147F4F78" w14:textId="77777777" w:rsidR="00180A31" w:rsidRPr="007A2C14" w:rsidRDefault="00180A31" w:rsidP="00180A31">
      <w:pPr>
        <w:rPr>
          <w:b/>
          <w:i/>
          <w:lang w:val="en-AU"/>
        </w:rPr>
      </w:pPr>
      <w:r w:rsidRPr="007A2C14">
        <w:rPr>
          <w:b/>
          <w:i/>
          <w:lang w:val="en-AU"/>
        </w:rPr>
        <w:t>DC1R5_SwitchB# </w:t>
      </w:r>
      <w:r w:rsidRPr="007A2C14">
        <w:rPr>
          <w:b/>
          <w:bCs/>
          <w:i/>
          <w:lang w:val="en-AU"/>
        </w:rPr>
        <w:t xml:space="preserve">show </w:t>
      </w:r>
      <w:proofErr w:type="spellStart"/>
      <w:r w:rsidRPr="007A2C14">
        <w:rPr>
          <w:b/>
          <w:bCs/>
          <w:i/>
          <w:lang w:val="en-AU"/>
        </w:rPr>
        <w:t>etherchannel</w:t>
      </w:r>
      <w:proofErr w:type="spellEnd"/>
      <w:r w:rsidRPr="007A2C14">
        <w:rPr>
          <w:b/>
          <w:bCs/>
          <w:i/>
          <w:lang w:val="en-AU"/>
        </w:rPr>
        <w:t xml:space="preserve"> summary</w:t>
      </w:r>
    </w:p>
    <w:p w14:paraId="73187E21" w14:textId="77777777" w:rsidR="00180A31" w:rsidRPr="00180A31" w:rsidRDefault="00180A31" w:rsidP="00180A31">
      <w:pPr>
        <w:rPr>
          <w:b/>
          <w:i/>
          <w:lang w:val="en-AU"/>
        </w:rPr>
      </w:pPr>
      <w:r w:rsidRPr="00180A31">
        <w:rPr>
          <w:b/>
          <w:i/>
          <w:lang w:val="en-AU"/>
        </w:rPr>
        <w:t>Flags:  D – down        P – bundled in port-channel</w:t>
      </w:r>
    </w:p>
    <w:p w14:paraId="0DAB9DC8" w14:textId="77777777" w:rsidR="00180A31" w:rsidRPr="00180A31" w:rsidRDefault="00180A31" w:rsidP="00180A31">
      <w:pPr>
        <w:rPr>
          <w:b/>
          <w:i/>
          <w:lang w:val="en-AU"/>
        </w:rPr>
      </w:pPr>
      <w:r w:rsidRPr="00180A31">
        <w:rPr>
          <w:b/>
          <w:i/>
          <w:lang w:val="en-AU"/>
        </w:rPr>
        <w:t>        I – stand-alone s – suspended</w:t>
      </w:r>
    </w:p>
    <w:p w14:paraId="0BD0BF2D" w14:textId="77777777" w:rsidR="00180A31" w:rsidRPr="00180A31" w:rsidRDefault="00180A31" w:rsidP="00180A31">
      <w:pPr>
        <w:rPr>
          <w:b/>
          <w:i/>
          <w:lang w:val="en-AU"/>
        </w:rPr>
      </w:pPr>
      <w:r w:rsidRPr="00180A31">
        <w:rPr>
          <w:b/>
          <w:i/>
          <w:lang w:val="en-AU"/>
        </w:rPr>
        <w:t>        H – Hot-standby (LACP only)</w:t>
      </w:r>
    </w:p>
    <w:p w14:paraId="6242D9B1" w14:textId="77777777" w:rsidR="00180A31" w:rsidRPr="00180A31" w:rsidRDefault="00180A31" w:rsidP="00180A31">
      <w:pPr>
        <w:rPr>
          <w:b/>
          <w:i/>
          <w:lang w:val="en-AU"/>
        </w:rPr>
      </w:pPr>
      <w:r w:rsidRPr="00180A31">
        <w:rPr>
          <w:b/>
          <w:i/>
          <w:lang w:val="en-AU"/>
        </w:rPr>
        <w:t>        R – Layer3      S – Layer2</w:t>
      </w:r>
    </w:p>
    <w:p w14:paraId="39A64BEB" w14:textId="77777777" w:rsidR="00180A31" w:rsidRPr="00180A31" w:rsidRDefault="00180A31" w:rsidP="00180A31">
      <w:pPr>
        <w:rPr>
          <w:b/>
          <w:i/>
          <w:lang w:val="en-AU"/>
        </w:rPr>
      </w:pPr>
      <w:r w:rsidRPr="00180A31">
        <w:rPr>
          <w:b/>
          <w:i/>
          <w:lang w:val="en-AU"/>
        </w:rPr>
        <w:t>        U – in use      f – failed to allocate aggregator</w:t>
      </w:r>
    </w:p>
    <w:p w14:paraId="3BBB506F" w14:textId="77777777" w:rsidR="00180A31" w:rsidRPr="00180A31" w:rsidRDefault="00180A31" w:rsidP="00180A31">
      <w:pPr>
        <w:rPr>
          <w:b/>
          <w:i/>
          <w:lang w:val="en-AU"/>
        </w:rPr>
      </w:pPr>
      <w:r w:rsidRPr="00180A31">
        <w:rPr>
          <w:b/>
          <w:i/>
          <w:lang w:val="en-AU"/>
        </w:rPr>
        <w:t>         M – not in use, minimum links not met</w:t>
      </w:r>
    </w:p>
    <w:p w14:paraId="1C0998E7" w14:textId="77777777" w:rsidR="00180A31" w:rsidRPr="00180A31" w:rsidRDefault="00180A31" w:rsidP="00180A31">
      <w:pPr>
        <w:rPr>
          <w:b/>
          <w:i/>
          <w:lang w:val="en-AU"/>
        </w:rPr>
      </w:pPr>
      <w:r w:rsidRPr="00180A31">
        <w:rPr>
          <w:b/>
          <w:i/>
          <w:lang w:val="en-AU"/>
        </w:rPr>
        <w:t>        u – unsuitable for bundling</w:t>
      </w:r>
    </w:p>
    <w:p w14:paraId="373BA2F2" w14:textId="77777777" w:rsidR="00180A31" w:rsidRPr="00180A31" w:rsidRDefault="00180A31" w:rsidP="00180A31">
      <w:pPr>
        <w:rPr>
          <w:b/>
          <w:i/>
          <w:lang w:val="en-AU"/>
        </w:rPr>
      </w:pPr>
      <w:r w:rsidRPr="00180A31">
        <w:rPr>
          <w:b/>
          <w:i/>
          <w:lang w:val="en-AU"/>
        </w:rPr>
        <w:t>        w – waiting to be aggregated</w:t>
      </w:r>
    </w:p>
    <w:p w14:paraId="05E6ED44" w14:textId="77777777" w:rsidR="00180A31" w:rsidRPr="00180A31" w:rsidRDefault="00180A31" w:rsidP="00180A31">
      <w:pPr>
        <w:rPr>
          <w:b/>
          <w:i/>
          <w:lang w:val="en-AU"/>
        </w:rPr>
      </w:pPr>
      <w:r w:rsidRPr="00180A31">
        <w:rPr>
          <w:b/>
          <w:i/>
          <w:lang w:val="en-AU"/>
        </w:rPr>
        <w:t>        d – default port</w:t>
      </w:r>
    </w:p>
    <w:p w14:paraId="07290AE5" w14:textId="77777777" w:rsidR="00180A31" w:rsidRPr="00180A31" w:rsidRDefault="00180A31" w:rsidP="00180A31">
      <w:pPr>
        <w:rPr>
          <w:b/>
          <w:i/>
          <w:lang w:val="en-AU"/>
        </w:rPr>
      </w:pPr>
      <w:r w:rsidRPr="00180A31">
        <w:rPr>
          <w:b/>
          <w:i/>
          <w:lang w:val="en-AU"/>
        </w:rPr>
        <w:t> Number of channel-groups in use: 1</w:t>
      </w:r>
    </w:p>
    <w:p w14:paraId="4C93A7B7" w14:textId="77777777" w:rsidR="00180A31" w:rsidRPr="00180A31" w:rsidRDefault="00180A31" w:rsidP="00180A31">
      <w:pPr>
        <w:rPr>
          <w:b/>
          <w:i/>
          <w:lang w:val="en-AU"/>
        </w:rPr>
      </w:pPr>
      <w:r w:rsidRPr="00180A31">
        <w:rPr>
          <w:b/>
          <w:i/>
          <w:lang w:val="en-AU"/>
        </w:rPr>
        <w:t>Number of aggregators:           1</w:t>
      </w:r>
    </w:p>
    <w:p w14:paraId="5795FDFB" w14:textId="77777777" w:rsidR="00180A31" w:rsidRPr="00180A31" w:rsidRDefault="00180A31" w:rsidP="00180A31">
      <w:pPr>
        <w:rPr>
          <w:b/>
          <w:i/>
          <w:lang w:val="en-AU"/>
        </w:rPr>
      </w:pPr>
      <w:r w:rsidRPr="00180A31">
        <w:rPr>
          <w:b/>
          <w:i/>
          <w:lang w:val="en-AU"/>
        </w:rPr>
        <w:t> </w:t>
      </w:r>
    </w:p>
    <w:p w14:paraId="303D729B" w14:textId="77777777" w:rsidR="00180A31" w:rsidRPr="00180A31" w:rsidRDefault="00180A31" w:rsidP="00180A31">
      <w:pPr>
        <w:rPr>
          <w:b/>
          <w:i/>
          <w:lang w:val="en-AU"/>
        </w:rPr>
      </w:pPr>
      <w:r w:rsidRPr="00180A31">
        <w:rPr>
          <w:b/>
          <w:i/>
          <w:lang w:val="en-AU"/>
        </w:rPr>
        <w:t>Group  Port-channel  Protocol    Ports</w:t>
      </w:r>
    </w:p>
    <w:p w14:paraId="406277C7" w14:textId="77777777" w:rsidR="00180A31" w:rsidRPr="007A2C14" w:rsidRDefault="00180A31" w:rsidP="00180A31">
      <w:pPr>
        <w:rPr>
          <w:b/>
          <w:i/>
          <w:lang w:val="en-AU"/>
        </w:rPr>
      </w:pPr>
      <w:r w:rsidRPr="007A2C14">
        <w:rPr>
          <w:b/>
          <w:i/>
          <w:lang w:val="en-AU"/>
        </w:rPr>
        <w:t>——+————-+———–+———————————————–</w:t>
      </w:r>
    </w:p>
    <w:p w14:paraId="1C99F479" w14:textId="77777777" w:rsidR="00180A31" w:rsidRDefault="00180A31" w:rsidP="00180A31">
      <w:pPr>
        <w:rPr>
          <w:b/>
          <w:i/>
        </w:rPr>
      </w:pPr>
      <w:r w:rsidRPr="00180A31">
        <w:rPr>
          <w:b/>
          <w:i/>
        </w:rPr>
        <w:t>1      Po1(SU)         </w:t>
      </w:r>
      <w:proofErr w:type="spellStart"/>
      <w:r w:rsidRPr="00180A31">
        <w:rPr>
          <w:b/>
          <w:i/>
        </w:rPr>
        <w:t>PAgP</w:t>
      </w:r>
      <w:proofErr w:type="spellEnd"/>
      <w:r w:rsidRPr="00180A31">
        <w:rPr>
          <w:b/>
          <w:i/>
        </w:rPr>
        <w:t>      Fa0/1(P)    Fa0/2(P)</w:t>
      </w:r>
    </w:p>
    <w:p w14:paraId="1845CB8D" w14:textId="77777777" w:rsidR="001A65FC" w:rsidRPr="00180A31" w:rsidRDefault="001A65FC" w:rsidP="00180A31">
      <w:pPr>
        <w:rPr>
          <w:b/>
          <w:i/>
        </w:rPr>
      </w:pPr>
    </w:p>
    <w:p w14:paraId="59447E01" w14:textId="77777777" w:rsidR="00836693" w:rsidRDefault="00857962" w:rsidP="00857962">
      <w:pPr>
        <w:pStyle w:val="Paragraphedeliste"/>
        <w:numPr>
          <w:ilvl w:val="0"/>
          <w:numId w:val="46"/>
        </w:numPr>
      </w:pPr>
      <w:r w:rsidRPr="00857962">
        <w:lastRenderedPageBreak/>
        <w:t xml:space="preserve">Qu'est-ce qu'un data center ? </w:t>
      </w:r>
    </w:p>
    <w:p w14:paraId="33A2C11C" w14:textId="77777777" w:rsidR="00857962" w:rsidRDefault="00857962" w:rsidP="00836693">
      <w:pPr>
        <w:pStyle w:val="Paragraphedeliste"/>
      </w:pPr>
      <w:r w:rsidRPr="00857962">
        <w:t>Un data center est une installation physique utilisée pour héberger des systèmes informatiques et des équipements associés tels que des serveurs, des équipements de stockage et des dispositifs de réseau. Il fournit un environnement sécurisé et contrôlé pour garantir le bon fonctionnement des infrastructures informatiques critiques.</w:t>
      </w:r>
    </w:p>
    <w:p w14:paraId="05D7135C" w14:textId="77777777" w:rsidR="00B43EE2" w:rsidRPr="00857962" w:rsidRDefault="00B43EE2" w:rsidP="00836693">
      <w:pPr>
        <w:pStyle w:val="Paragraphedeliste"/>
      </w:pPr>
    </w:p>
    <w:p w14:paraId="270E6F24" w14:textId="77777777" w:rsidR="00836693" w:rsidRDefault="00857962" w:rsidP="00857962">
      <w:pPr>
        <w:pStyle w:val="Paragraphedeliste"/>
        <w:numPr>
          <w:ilvl w:val="0"/>
          <w:numId w:val="46"/>
        </w:numPr>
      </w:pPr>
      <w:r w:rsidRPr="00857962">
        <w:t xml:space="preserve">Quels sont les avantages d'un datacenter pour une organisation ? </w:t>
      </w:r>
    </w:p>
    <w:p w14:paraId="6FCA6CD3" w14:textId="77777777" w:rsidR="00857962" w:rsidRDefault="00857962" w:rsidP="00836693">
      <w:pPr>
        <w:pStyle w:val="Paragraphedeliste"/>
      </w:pPr>
      <w:r w:rsidRPr="00857962">
        <w:t>Les avantages incluent la centralisation des ressources informatiques, une meilleure gestion des données, une sécurité accrue, la possibilité de faire évoluer les infrastructures en fonction des besoins de l'organisation, et la garantie de disponibilité et de continuité des services.</w:t>
      </w:r>
    </w:p>
    <w:p w14:paraId="43BDD60F" w14:textId="77777777" w:rsidR="00B43EE2" w:rsidRPr="00857962" w:rsidRDefault="00B43EE2" w:rsidP="00836693">
      <w:pPr>
        <w:pStyle w:val="Paragraphedeliste"/>
      </w:pPr>
    </w:p>
    <w:p w14:paraId="64C9DD95" w14:textId="77777777" w:rsidR="00B43EE2" w:rsidRDefault="00857962" w:rsidP="00B43EE2">
      <w:pPr>
        <w:pStyle w:val="Paragraphedeliste"/>
        <w:numPr>
          <w:ilvl w:val="0"/>
          <w:numId w:val="46"/>
        </w:numPr>
      </w:pPr>
      <w:r w:rsidRPr="00857962">
        <w:t xml:space="preserve">Pourquoi la redondance est-elle importante dans un datacenter ? </w:t>
      </w:r>
    </w:p>
    <w:p w14:paraId="2F4678B1" w14:textId="77777777" w:rsidR="00B43EE2" w:rsidRDefault="00857962" w:rsidP="00B43EE2">
      <w:pPr>
        <w:pStyle w:val="Paragraphedeliste"/>
      </w:pPr>
      <w:r w:rsidRPr="00857962">
        <w:t>La redondance est cruciale car elle garantit la continuité des services en cas de défaillance d'un composant ou d'une panne. Elle permet de minimiser les interruptions et d'assurer une haute disponibilité, essentielle pour les activités critiques d'une organisation.</w:t>
      </w:r>
    </w:p>
    <w:p w14:paraId="3D90F6CB" w14:textId="77777777" w:rsidR="00B43EE2" w:rsidRPr="00857962" w:rsidRDefault="00B43EE2" w:rsidP="00B43EE2">
      <w:pPr>
        <w:pStyle w:val="Paragraphedeliste"/>
      </w:pPr>
    </w:p>
    <w:p w14:paraId="7D589113" w14:textId="77777777" w:rsidR="00836693" w:rsidRDefault="00857962" w:rsidP="00857962">
      <w:pPr>
        <w:pStyle w:val="Paragraphedeliste"/>
        <w:numPr>
          <w:ilvl w:val="0"/>
          <w:numId w:val="46"/>
        </w:numPr>
      </w:pPr>
      <w:r w:rsidRPr="00857962">
        <w:t xml:space="preserve">Quels éléments d'un datacenter devraient incorporer la redondance ? </w:t>
      </w:r>
    </w:p>
    <w:p w14:paraId="49C2831B" w14:textId="77777777" w:rsidR="00857962" w:rsidRDefault="00857962" w:rsidP="00836693">
      <w:pPr>
        <w:pStyle w:val="Paragraphedeliste"/>
      </w:pPr>
      <w:r w:rsidRPr="00857962">
        <w:t>Les éléments qui devraient incorporer la redondance incluent l'alimentation électrique, les systèmes de refroidissement, les équipements de réseau (routeurs, commutateurs), les serveurs, les liens de communication, ainsi que les dispositifs de stockage de données.</w:t>
      </w:r>
    </w:p>
    <w:p w14:paraId="462C90BA" w14:textId="77777777" w:rsidR="00836693" w:rsidRPr="00857962" w:rsidRDefault="00836693" w:rsidP="00B43EE2">
      <w:pPr>
        <w:pStyle w:val="Paragraphedeliste"/>
      </w:pPr>
    </w:p>
    <w:p w14:paraId="36B91B51" w14:textId="77777777" w:rsidR="00836693" w:rsidRDefault="00857962" w:rsidP="00857962">
      <w:pPr>
        <w:pStyle w:val="Paragraphedeliste"/>
        <w:numPr>
          <w:ilvl w:val="0"/>
          <w:numId w:val="46"/>
        </w:numPr>
      </w:pPr>
      <w:r w:rsidRPr="00857962">
        <w:t>Quelle est l'importance d'</w:t>
      </w:r>
      <w:proofErr w:type="spellStart"/>
      <w:r w:rsidRPr="00857962">
        <w:t>EtherChannel</w:t>
      </w:r>
      <w:proofErr w:type="spellEnd"/>
      <w:r w:rsidRPr="00857962">
        <w:t xml:space="preserve"> dans un environnement de datacenter ? </w:t>
      </w:r>
    </w:p>
    <w:p w14:paraId="7659D3E8" w14:textId="77777777" w:rsidR="00CF01AA" w:rsidRDefault="00857962" w:rsidP="00836693">
      <w:pPr>
        <w:pStyle w:val="Paragraphedeliste"/>
      </w:pPr>
      <w:proofErr w:type="spellStart"/>
      <w:r w:rsidRPr="00857962">
        <w:t>EtherChannel</w:t>
      </w:r>
      <w:proofErr w:type="spellEnd"/>
      <w:r w:rsidRPr="00857962">
        <w:t xml:space="preserve"> permet d'agréger plusieurs liens physiques en un seul lien logique, augmentant ainsi la bande passante et offrant une redondance au niveau des connexions réseau. Cela améliore la performance et garantit une tolérance aux pannes en cas de défaillance d'un lien physique.</w:t>
      </w:r>
    </w:p>
    <w:p w14:paraId="6F23512E" w14:textId="77777777" w:rsidR="00EF3A19" w:rsidRDefault="00113876" w:rsidP="00214FAA">
      <w:pPr>
        <w:pStyle w:val="Paragraphedeliste"/>
      </w:pPr>
      <w:r w:rsidRPr="00EF3A19">
        <w:rPr>
          <w:noProof/>
        </w:rPr>
        <w:drawing>
          <wp:anchor distT="0" distB="0" distL="114300" distR="114300" simplePos="0" relativeHeight="251663360" behindDoc="0" locked="0" layoutInCell="1" allowOverlap="1" wp14:anchorId="59E400CA" wp14:editId="1AFF225F">
            <wp:simplePos x="0" y="0"/>
            <wp:positionH relativeFrom="column">
              <wp:posOffset>288925</wp:posOffset>
            </wp:positionH>
            <wp:positionV relativeFrom="paragraph">
              <wp:posOffset>152400</wp:posOffset>
            </wp:positionV>
            <wp:extent cx="5760720" cy="3117850"/>
            <wp:effectExtent l="0" t="0" r="0" b="6350"/>
            <wp:wrapTopAndBottom/>
            <wp:docPr id="3948403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037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117850"/>
                    </a:xfrm>
                    <a:prstGeom prst="rect">
                      <a:avLst/>
                    </a:prstGeom>
                  </pic:spPr>
                </pic:pic>
              </a:graphicData>
            </a:graphic>
          </wp:anchor>
        </w:drawing>
      </w:r>
    </w:p>
    <w:p w14:paraId="38EE531D" w14:textId="22BB2903" w:rsidR="008B7B1F" w:rsidRDefault="008B7B1F">
      <w:r>
        <w:br w:type="page"/>
      </w:r>
    </w:p>
    <w:p w14:paraId="01212F89" w14:textId="4690E61B" w:rsidR="00EF3A19" w:rsidRDefault="008B7B1F" w:rsidP="00523727">
      <w:pPr>
        <w:pStyle w:val="Titre1"/>
      </w:pPr>
      <w:r>
        <w:lastRenderedPageBreak/>
        <w:t>Conclusion :</w:t>
      </w:r>
    </w:p>
    <w:p w14:paraId="2499793A" w14:textId="31A7E542" w:rsidR="008B7B1F" w:rsidRDefault="006874BB">
      <w:r w:rsidRPr="006874BB">
        <w:t>Ce</w:t>
      </w:r>
      <w:r>
        <w:t>s</w:t>
      </w:r>
      <w:r w:rsidRPr="006874BB">
        <w:t xml:space="preserve"> atelier</w:t>
      </w:r>
      <w:r>
        <w:t>s</w:t>
      </w:r>
      <w:r w:rsidRPr="006874BB">
        <w:t xml:space="preserve"> m'a permis de revoir une grande partie des aspects des protocoles et du réseau en général de la première année, ce qui nous </w:t>
      </w:r>
      <w:r>
        <w:t>aidée</w:t>
      </w:r>
      <w:r w:rsidRPr="006874BB">
        <w:t xml:space="preserve"> fortement aidés pour la deuxième année.</w:t>
      </w:r>
      <w:r w:rsidR="008B7B1F">
        <w:br w:type="page"/>
      </w:r>
    </w:p>
    <w:p w14:paraId="6464B3B0" w14:textId="007E2E78" w:rsidR="008B7B1F" w:rsidRDefault="008B7B1F" w:rsidP="00523727">
      <w:pPr>
        <w:pStyle w:val="Titre1"/>
      </w:pPr>
      <w:r>
        <w:lastRenderedPageBreak/>
        <w:t xml:space="preserve">Webographie : </w:t>
      </w:r>
    </w:p>
    <w:p w14:paraId="3C17C3A0" w14:textId="1AF04BA2" w:rsidR="008B7B1F" w:rsidRDefault="008B7B1F" w:rsidP="008B7B1F">
      <w:pPr>
        <w:ind w:left="360"/>
      </w:pPr>
      <w:r>
        <w:rPr>
          <w:noProof/>
        </w:rPr>
        <w:drawing>
          <wp:inline distT="0" distB="0" distL="0" distR="0" wp14:anchorId="423E83B4" wp14:editId="0F923356">
            <wp:extent cx="3781425" cy="809625"/>
            <wp:effectExtent l="0" t="0" r="0" b="0"/>
            <wp:docPr id="1667009605" name="Image 31" descr="IT-Connec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09605" name="Image 31" descr="IT-Connec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1425" cy="809625"/>
                    </a:xfrm>
                    <a:prstGeom prst="rect">
                      <a:avLst/>
                    </a:prstGeom>
                    <a:noFill/>
                    <a:ln>
                      <a:noFill/>
                    </a:ln>
                  </pic:spPr>
                </pic:pic>
              </a:graphicData>
            </a:graphic>
          </wp:inline>
        </w:drawing>
      </w:r>
    </w:p>
    <w:p w14:paraId="4508D3B5" w14:textId="71C63A1B" w:rsidR="008B7B1F" w:rsidRPr="00857962" w:rsidRDefault="008B7B1F" w:rsidP="008B7B1F">
      <w:pPr>
        <w:ind w:left="360"/>
      </w:pPr>
    </w:p>
    <w:sectPr w:rsidR="008B7B1F" w:rsidRPr="00857962" w:rsidSect="0033716D">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C7B95" w14:textId="77777777" w:rsidR="00127913" w:rsidRDefault="00127913" w:rsidP="00CA15F4">
      <w:r>
        <w:separator/>
      </w:r>
    </w:p>
  </w:endnote>
  <w:endnote w:type="continuationSeparator" w:id="0">
    <w:p w14:paraId="1B776849" w14:textId="77777777" w:rsidR="00127913" w:rsidRDefault="00127913" w:rsidP="00CA1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ebdings">
    <w:panose1 w:val="05030102010509060703"/>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B55A0B" w14:paraId="549E657F" w14:textId="77777777">
      <w:trPr>
        <w:trHeight w:hRule="exact" w:val="115"/>
        <w:jc w:val="center"/>
      </w:trPr>
      <w:tc>
        <w:tcPr>
          <w:tcW w:w="4686" w:type="dxa"/>
          <w:shd w:val="clear" w:color="auto" w:fill="156082" w:themeFill="accent1"/>
          <w:tcMar>
            <w:top w:w="0" w:type="dxa"/>
            <w:bottom w:w="0" w:type="dxa"/>
          </w:tcMar>
        </w:tcPr>
        <w:p w14:paraId="03DBAA15" w14:textId="77777777" w:rsidR="00B55A0B" w:rsidRDefault="00B55A0B">
          <w:pPr>
            <w:pStyle w:val="En-tte"/>
            <w:rPr>
              <w:caps/>
              <w:sz w:val="18"/>
            </w:rPr>
          </w:pPr>
        </w:p>
      </w:tc>
      <w:tc>
        <w:tcPr>
          <w:tcW w:w="4674" w:type="dxa"/>
          <w:shd w:val="clear" w:color="auto" w:fill="156082" w:themeFill="accent1"/>
          <w:tcMar>
            <w:top w:w="0" w:type="dxa"/>
            <w:bottom w:w="0" w:type="dxa"/>
          </w:tcMar>
        </w:tcPr>
        <w:p w14:paraId="1D189F27" w14:textId="77777777" w:rsidR="00B55A0B" w:rsidRDefault="00B55A0B">
          <w:pPr>
            <w:pStyle w:val="En-tte"/>
            <w:jc w:val="right"/>
            <w:rPr>
              <w:caps/>
              <w:sz w:val="18"/>
            </w:rPr>
          </w:pPr>
        </w:p>
      </w:tc>
    </w:tr>
    <w:tr w:rsidR="00B55A0B" w14:paraId="26A03AAB" w14:textId="77777777">
      <w:trPr>
        <w:jc w:val="center"/>
      </w:trPr>
      <w:sdt>
        <w:sdtPr>
          <w:rPr>
            <w:caps/>
            <w:color w:val="808080" w:themeColor="background1" w:themeShade="80"/>
            <w:sz w:val="18"/>
            <w:szCs w:val="18"/>
          </w:rPr>
          <w:alias w:val="Auteur"/>
          <w:tag w:val=""/>
          <w:id w:val="1534151868"/>
          <w:placeholder>
            <w:docPart w:val="501BC5840D6444A8ABFE686656512BD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BA89A2B" w14:textId="38290D35" w:rsidR="00B55A0B" w:rsidRDefault="00B55A0B">
              <w:pPr>
                <w:pStyle w:val="Pieddepage"/>
                <w:rPr>
                  <w:caps/>
                  <w:color w:val="808080" w:themeColor="background1" w:themeShade="80"/>
                  <w:sz w:val="18"/>
                  <w:szCs w:val="18"/>
                </w:rPr>
              </w:pPr>
              <w:r>
                <w:rPr>
                  <w:caps/>
                  <w:color w:val="808080" w:themeColor="background1" w:themeShade="80"/>
                  <w:sz w:val="18"/>
                  <w:szCs w:val="18"/>
                </w:rPr>
                <w:t>VENTRE ADRIEN</w:t>
              </w:r>
            </w:p>
          </w:tc>
        </w:sdtContent>
      </w:sdt>
      <w:tc>
        <w:tcPr>
          <w:tcW w:w="4674" w:type="dxa"/>
          <w:shd w:val="clear" w:color="auto" w:fill="auto"/>
          <w:vAlign w:val="center"/>
        </w:tcPr>
        <w:p w14:paraId="6E2F4613" w14:textId="77777777" w:rsidR="00B55A0B" w:rsidRDefault="00B55A0B">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2FDD81A" w14:textId="77777777" w:rsidR="00A74DF5" w:rsidRDefault="00A74DF5" w:rsidP="00CA15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35C576" w14:textId="77777777" w:rsidR="00127913" w:rsidRDefault="00127913" w:rsidP="00CA15F4">
      <w:r>
        <w:separator/>
      </w:r>
    </w:p>
  </w:footnote>
  <w:footnote w:type="continuationSeparator" w:id="0">
    <w:p w14:paraId="2AD9204B" w14:textId="77777777" w:rsidR="00127913" w:rsidRDefault="00127913" w:rsidP="00CA1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3E703" w14:textId="77777777" w:rsidR="00B277D9" w:rsidRDefault="00A74DF5" w:rsidP="00CA15F4">
    <w:pPr>
      <w:pStyle w:val="En-tte"/>
    </w:pPr>
    <w:r>
      <w:rPr>
        <w:noProof/>
      </w:rPr>
      <mc:AlternateContent>
        <mc:Choice Requires="wps">
          <w:drawing>
            <wp:anchor distT="0" distB="0" distL="118745" distR="118745" simplePos="0" relativeHeight="251662336" behindDoc="1" locked="0" layoutInCell="1" allowOverlap="0" wp14:anchorId="31BAF748" wp14:editId="6CAD552E">
              <wp:simplePos x="0" y="0"/>
              <wp:positionH relativeFrom="margin">
                <wp:posOffset>1270</wp:posOffset>
              </wp:positionH>
              <wp:positionV relativeFrom="page">
                <wp:posOffset>480060</wp:posOffset>
              </wp:positionV>
              <wp:extent cx="5874385" cy="407670"/>
              <wp:effectExtent l="0" t="0" r="0" b="0"/>
              <wp:wrapSquare wrapText="bothSides"/>
              <wp:docPr id="197" name="Rectangle 63"/>
              <wp:cNvGraphicFramePr/>
              <a:graphic xmlns:a="http://schemas.openxmlformats.org/drawingml/2006/main">
                <a:graphicData uri="http://schemas.microsoft.com/office/word/2010/wordprocessingShape">
                  <wps:wsp>
                    <wps:cNvSpPr/>
                    <wps:spPr>
                      <a:xfrm>
                        <a:off x="0" y="0"/>
                        <a:ext cx="5874385" cy="4076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23B28535" w14:textId="77777777" w:rsidR="00A74DF5" w:rsidRDefault="00CF01AA" w:rsidP="00E93430">
                              <w:pPr>
                                <w:pStyle w:val="En-tte"/>
                                <w:jc w:val="center"/>
                              </w:pPr>
                              <w:r>
                                <w:t>Atelier 00 – activité 1 : Routage inter-vlan, communication Bluetooth</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1BAF748" id="Rectangle 63" o:spid="_x0000_s1058" style="position:absolute;margin-left:.1pt;margin-top:37.8pt;width:462.55pt;height:32.1pt;z-index:-251654144;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" o:allowoverlap="f" fillcolor="#156082 [3204]" stroked="f" strokeweight="1pt">
              <v:textbox>
                <w:txbxContent>
                  <w:sdt>
                    <w:sdt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23B28535" w14:textId="77777777" w:rsidR="00A74DF5" w:rsidRDefault="00CF01AA" w:rsidP="00E93430">
                        <w:pPr>
                          <w:pStyle w:val="En-tte"/>
                          <w:jc w:val="center"/>
                        </w:pPr>
                        <w:r>
                          <w:t>Atelier 00 – activité 1 : Routage inter-vlan, communication Bluetooth</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993B3" w14:textId="77777777" w:rsidR="00B277D9" w:rsidRDefault="00B277D9" w:rsidP="00CA15F4">
    <w:pPr>
      <w:pStyle w:val="En-tte"/>
    </w:pPr>
    <w:r>
      <w:rPr>
        <w:noProof/>
      </w:rPr>
      <mc:AlternateContent>
        <mc:Choice Requires="wps">
          <w:drawing>
            <wp:anchor distT="0" distB="0" distL="114300" distR="114300" simplePos="0" relativeHeight="251660288" behindDoc="0" locked="0" layoutInCell="1" allowOverlap="1" wp14:anchorId="50A9B641" wp14:editId="19C1AEDC">
              <wp:simplePos x="0" y="0"/>
              <wp:positionH relativeFrom="column">
                <wp:posOffset>-380100</wp:posOffset>
              </wp:positionH>
              <wp:positionV relativeFrom="paragraph">
                <wp:posOffset>-179865</wp:posOffset>
              </wp:positionV>
              <wp:extent cx="1322262" cy="539430"/>
              <wp:effectExtent l="0" t="0" r="0" b="0"/>
              <wp:wrapNone/>
              <wp:docPr id="2142409483" name="Zone de texte 1"/>
              <wp:cNvGraphicFramePr/>
              <a:graphic xmlns:a="http://schemas.openxmlformats.org/drawingml/2006/main">
                <a:graphicData uri="http://schemas.microsoft.com/office/word/2010/wordprocessingShape">
                  <wps:wsp>
                    <wps:cNvSpPr txBox="1"/>
                    <wps:spPr>
                      <a:xfrm>
                        <a:off x="0" y="0"/>
                        <a:ext cx="1322262" cy="539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97B35D" w14:textId="77777777" w:rsidR="00B277D9" w:rsidRDefault="00B277D9" w:rsidP="00CA15F4">
                          <w:r w:rsidRPr="00B277D9">
                            <w:t>VENTRE Adrien</w:t>
                          </w:r>
                        </w:p>
                        <w:p w14:paraId="3DC8AC36" w14:textId="77777777" w:rsidR="00B277D9" w:rsidRDefault="00B277D9" w:rsidP="00CA15F4">
                          <w:r>
                            <w:t>BTS SIO SISR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9B641" id="_x0000_t202" coordsize="21600,21600" o:spt="202" path="m,l,21600r21600,l21600,xe">
              <v:stroke joinstyle="miter"/>
              <v:path gradientshapeok="t" o:connecttype="rect"/>
            </v:shapetype>
            <v:shape id="Zone de texte 1" o:spid="_x0000_s1059" type="#_x0000_t202" style="position:absolute;margin-left:-29.95pt;margin-top:-14.15pt;width:104.1pt;height:4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" filled="f" stroked="f">
              <v:textbox>
                <w:txbxContent>
                  <w:p w14:paraId="1397B35D" w14:textId="77777777" w:rsidR="00B277D9" w:rsidRDefault="00B277D9" w:rsidP="00CA15F4">
                    <w:r w:rsidRPr="00B277D9">
                      <w:t>VENTRE Adrien</w:t>
                    </w:r>
                  </w:p>
                  <w:p w14:paraId="3DC8AC36" w14:textId="77777777" w:rsidR="00B277D9" w:rsidRDefault="00B277D9" w:rsidP="00CA15F4">
                    <w:r>
                      <w:t>BTS SIO SISR</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C6368"/>
    <w:multiLevelType w:val="multilevel"/>
    <w:tmpl w:val="77BA8912"/>
    <w:lvl w:ilvl="0">
      <w:start w:val="1"/>
      <w:numFmt w:val="decimal"/>
      <w:pStyle w:val="Titre1"/>
      <w:lvlText w:val="%1."/>
      <w:lvlJc w:val="left"/>
      <w:pPr>
        <w:ind w:left="720" w:hanging="360"/>
      </w:pPr>
    </w:lvl>
    <w:lvl w:ilvl="1">
      <w:start w:val="3"/>
      <w:numFmt w:val="decimal"/>
      <w:isLgl/>
      <w:lvlText w:val="%1.%2"/>
      <w:lvlJc w:val="left"/>
      <w:pPr>
        <w:ind w:left="1134"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7673DC5"/>
    <w:multiLevelType w:val="hybridMultilevel"/>
    <w:tmpl w:val="EACE71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5B2AD5"/>
    <w:multiLevelType w:val="multilevel"/>
    <w:tmpl w:val="0A6A056E"/>
    <w:lvl w:ilvl="0">
      <w:start w:val="1"/>
      <w:numFmt w:val="upperLetter"/>
      <w:lvlText w:val="%1."/>
      <w:lvlJc w:val="left"/>
      <w:pPr>
        <w:tabs>
          <w:tab w:val="num" w:pos="720"/>
        </w:tabs>
        <w:ind w:left="720" w:hanging="360"/>
      </w:pPr>
      <w:rPr>
        <w:rFonts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0E686497"/>
    <w:multiLevelType w:val="hybridMultilevel"/>
    <w:tmpl w:val="A0266EF8"/>
    <w:lvl w:ilvl="0" w:tplc="B5A62E80">
      <w:start w:val="1"/>
      <w:numFmt w:val="bullet"/>
      <w:lvlText w:val=""/>
      <w:lvlJc w:val="left"/>
      <w:pPr>
        <w:ind w:left="720" w:hanging="360"/>
      </w:pPr>
      <w:rPr>
        <w:rFonts w:ascii="Symbol" w:hAnsi="Symbol" w:hint="default"/>
      </w:rPr>
    </w:lvl>
    <w:lvl w:ilvl="1" w:tplc="6C84904E">
      <w:start w:val="1"/>
      <w:numFmt w:val="bullet"/>
      <w:lvlText w:val="o"/>
      <w:lvlJc w:val="left"/>
      <w:pPr>
        <w:ind w:left="1440" w:hanging="360"/>
      </w:pPr>
      <w:rPr>
        <w:rFonts w:ascii="Courier New" w:hAnsi="Courier New" w:cs="Courier New" w:hint="default"/>
      </w:rPr>
    </w:lvl>
    <w:lvl w:ilvl="2" w:tplc="8220A8CE">
      <w:start w:val="1"/>
      <w:numFmt w:val="bullet"/>
      <w:lvlText w:val=""/>
      <w:lvlJc w:val="left"/>
      <w:pPr>
        <w:ind w:left="2160" w:hanging="360"/>
      </w:pPr>
      <w:rPr>
        <w:rFonts w:ascii="Wingdings" w:hAnsi="Wingdings" w:hint="default"/>
      </w:rPr>
    </w:lvl>
    <w:lvl w:ilvl="3" w:tplc="5D7CE5C8">
      <w:start w:val="1"/>
      <w:numFmt w:val="bullet"/>
      <w:lvlText w:val=""/>
      <w:lvlJc w:val="left"/>
      <w:pPr>
        <w:ind w:left="2880" w:hanging="360"/>
      </w:pPr>
      <w:rPr>
        <w:rFonts w:ascii="Symbol" w:hAnsi="Symbol" w:hint="default"/>
      </w:rPr>
    </w:lvl>
    <w:lvl w:ilvl="4" w:tplc="D1262C22">
      <w:start w:val="1"/>
      <w:numFmt w:val="bullet"/>
      <w:lvlText w:val="o"/>
      <w:lvlJc w:val="left"/>
      <w:pPr>
        <w:ind w:left="3600" w:hanging="360"/>
      </w:pPr>
      <w:rPr>
        <w:rFonts w:ascii="Courier New" w:hAnsi="Courier New" w:cs="Courier New" w:hint="default"/>
      </w:rPr>
    </w:lvl>
    <w:lvl w:ilvl="5" w:tplc="5846FD2A">
      <w:start w:val="1"/>
      <w:numFmt w:val="bullet"/>
      <w:lvlText w:val=""/>
      <w:lvlJc w:val="left"/>
      <w:pPr>
        <w:ind w:left="4320" w:hanging="360"/>
      </w:pPr>
      <w:rPr>
        <w:rFonts w:ascii="Wingdings" w:hAnsi="Wingdings" w:hint="default"/>
      </w:rPr>
    </w:lvl>
    <w:lvl w:ilvl="6" w:tplc="E64ECC9E">
      <w:start w:val="1"/>
      <w:numFmt w:val="bullet"/>
      <w:lvlText w:val=""/>
      <w:lvlJc w:val="left"/>
      <w:pPr>
        <w:ind w:left="5040" w:hanging="360"/>
      </w:pPr>
      <w:rPr>
        <w:rFonts w:ascii="Symbol" w:hAnsi="Symbol" w:hint="default"/>
      </w:rPr>
    </w:lvl>
    <w:lvl w:ilvl="7" w:tplc="795C1FB0">
      <w:start w:val="1"/>
      <w:numFmt w:val="bullet"/>
      <w:lvlText w:val="o"/>
      <w:lvlJc w:val="left"/>
      <w:pPr>
        <w:ind w:left="5760" w:hanging="360"/>
      </w:pPr>
      <w:rPr>
        <w:rFonts w:ascii="Courier New" w:hAnsi="Courier New" w:cs="Courier New" w:hint="default"/>
      </w:rPr>
    </w:lvl>
    <w:lvl w:ilvl="8" w:tplc="2AE29178">
      <w:start w:val="1"/>
      <w:numFmt w:val="bullet"/>
      <w:lvlText w:val=""/>
      <w:lvlJc w:val="left"/>
      <w:pPr>
        <w:ind w:left="6480" w:hanging="360"/>
      </w:pPr>
      <w:rPr>
        <w:rFonts w:ascii="Wingdings" w:hAnsi="Wingdings" w:hint="default"/>
      </w:rPr>
    </w:lvl>
  </w:abstractNum>
  <w:abstractNum w:abstractNumId="4" w15:restartNumberingAfterBreak="0">
    <w:nsid w:val="1217228C"/>
    <w:multiLevelType w:val="multilevel"/>
    <w:tmpl w:val="8F7AA0DE"/>
    <w:styleLink w:val="SectionList"/>
    <w:lvl w:ilvl="0">
      <w:start w:val="1"/>
      <w:numFmt w:val="none"/>
      <w:lvlText w:val=""/>
      <w:lvlJc w:val="left"/>
      <w:pPr>
        <w:tabs>
          <w:tab w:val="num" w:pos="0"/>
        </w:tabs>
        <w:ind w:left="0" w:firstLine="0"/>
      </w:pPr>
    </w:lvl>
    <w:lvl w:ilvl="1">
      <w:start w:val="1"/>
      <w:numFmt w:val="decimal"/>
      <w:pStyle w:val="ReflectionQ"/>
      <w:lvlText w:val="%2."/>
      <w:lvlJc w:val="left"/>
      <w:pPr>
        <w:tabs>
          <w:tab w:val="num" w:pos="360"/>
        </w:tabs>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84284B"/>
    <w:multiLevelType w:val="hybridMultilevel"/>
    <w:tmpl w:val="F26CB198"/>
    <w:lvl w:ilvl="0" w:tplc="84309C34">
      <w:start w:val="1"/>
      <w:numFmt w:val="bullet"/>
      <w:lvlText w:val=""/>
      <w:lvlJc w:val="left"/>
      <w:pPr>
        <w:ind w:left="720" w:hanging="360"/>
      </w:pPr>
      <w:rPr>
        <w:rFonts w:ascii="Symbol" w:hAnsi="Symbol" w:hint="default"/>
      </w:rPr>
    </w:lvl>
    <w:lvl w:ilvl="1" w:tplc="09E28614">
      <w:start w:val="1"/>
      <w:numFmt w:val="bullet"/>
      <w:lvlText w:val="o"/>
      <w:lvlJc w:val="left"/>
      <w:pPr>
        <w:ind w:left="1440" w:hanging="360"/>
      </w:pPr>
      <w:rPr>
        <w:rFonts w:ascii="Courier New" w:hAnsi="Courier New" w:cs="Courier New" w:hint="default"/>
      </w:rPr>
    </w:lvl>
    <w:lvl w:ilvl="2" w:tplc="1E5C3596">
      <w:start w:val="1"/>
      <w:numFmt w:val="bullet"/>
      <w:lvlText w:val=""/>
      <w:lvlJc w:val="left"/>
      <w:pPr>
        <w:ind w:left="2160" w:hanging="360"/>
      </w:pPr>
      <w:rPr>
        <w:rFonts w:ascii="Wingdings" w:hAnsi="Wingdings" w:hint="default"/>
      </w:rPr>
    </w:lvl>
    <w:lvl w:ilvl="3" w:tplc="30965F8E">
      <w:start w:val="1"/>
      <w:numFmt w:val="bullet"/>
      <w:lvlText w:val=""/>
      <w:lvlJc w:val="left"/>
      <w:pPr>
        <w:ind w:left="2880" w:hanging="360"/>
      </w:pPr>
      <w:rPr>
        <w:rFonts w:ascii="Symbol" w:hAnsi="Symbol" w:hint="default"/>
      </w:rPr>
    </w:lvl>
    <w:lvl w:ilvl="4" w:tplc="604A7CD6">
      <w:start w:val="1"/>
      <w:numFmt w:val="bullet"/>
      <w:lvlText w:val="o"/>
      <w:lvlJc w:val="left"/>
      <w:pPr>
        <w:ind w:left="3600" w:hanging="360"/>
      </w:pPr>
      <w:rPr>
        <w:rFonts w:ascii="Courier New" w:hAnsi="Courier New" w:cs="Courier New" w:hint="default"/>
      </w:rPr>
    </w:lvl>
    <w:lvl w:ilvl="5" w:tplc="B87AA8F4">
      <w:start w:val="1"/>
      <w:numFmt w:val="bullet"/>
      <w:lvlText w:val=""/>
      <w:lvlJc w:val="left"/>
      <w:pPr>
        <w:ind w:left="4320" w:hanging="360"/>
      </w:pPr>
      <w:rPr>
        <w:rFonts w:ascii="Wingdings" w:hAnsi="Wingdings" w:hint="default"/>
      </w:rPr>
    </w:lvl>
    <w:lvl w:ilvl="6" w:tplc="3ECA2BE4">
      <w:start w:val="1"/>
      <w:numFmt w:val="bullet"/>
      <w:lvlText w:val=""/>
      <w:lvlJc w:val="left"/>
      <w:pPr>
        <w:ind w:left="5040" w:hanging="360"/>
      </w:pPr>
      <w:rPr>
        <w:rFonts w:ascii="Symbol" w:hAnsi="Symbol" w:hint="default"/>
      </w:rPr>
    </w:lvl>
    <w:lvl w:ilvl="7" w:tplc="213A207C">
      <w:start w:val="1"/>
      <w:numFmt w:val="bullet"/>
      <w:lvlText w:val="o"/>
      <w:lvlJc w:val="left"/>
      <w:pPr>
        <w:ind w:left="5760" w:hanging="360"/>
      </w:pPr>
      <w:rPr>
        <w:rFonts w:ascii="Courier New" w:hAnsi="Courier New" w:cs="Courier New" w:hint="default"/>
      </w:rPr>
    </w:lvl>
    <w:lvl w:ilvl="8" w:tplc="A998A74E">
      <w:start w:val="1"/>
      <w:numFmt w:val="bullet"/>
      <w:lvlText w:val=""/>
      <w:lvlJc w:val="left"/>
      <w:pPr>
        <w:ind w:left="6480" w:hanging="360"/>
      </w:pPr>
      <w:rPr>
        <w:rFonts w:ascii="Wingdings" w:hAnsi="Wingdings" w:hint="default"/>
      </w:rPr>
    </w:lvl>
  </w:abstractNum>
  <w:abstractNum w:abstractNumId="6" w15:restartNumberingAfterBreak="0">
    <w:nsid w:val="1A833989"/>
    <w:multiLevelType w:val="hybridMultilevel"/>
    <w:tmpl w:val="64C427E6"/>
    <w:lvl w:ilvl="0" w:tplc="353C8E58">
      <w:numFmt w:val="bullet"/>
      <w:lvlText w:val="•"/>
      <w:lvlJc w:val="left"/>
      <w:pPr>
        <w:ind w:left="1068" w:hanging="708"/>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535B67"/>
    <w:multiLevelType w:val="hybridMultilevel"/>
    <w:tmpl w:val="A9A49006"/>
    <w:lvl w:ilvl="0" w:tplc="B156B592">
      <w:start w:val="1"/>
      <w:numFmt w:val="bullet"/>
      <w:lvlText w:val=""/>
      <w:lvlJc w:val="left"/>
      <w:pPr>
        <w:ind w:left="720" w:hanging="360"/>
      </w:pPr>
      <w:rPr>
        <w:rFonts w:ascii="Symbol" w:hAnsi="Symbol" w:hint="default"/>
      </w:rPr>
    </w:lvl>
    <w:lvl w:ilvl="1" w:tplc="124A05E0">
      <w:start w:val="1"/>
      <w:numFmt w:val="lowerLetter"/>
      <w:lvlText w:val="%2."/>
      <w:lvlJc w:val="left"/>
      <w:pPr>
        <w:ind w:left="1440" w:hanging="360"/>
      </w:pPr>
    </w:lvl>
    <w:lvl w:ilvl="2" w:tplc="D0142A1A">
      <w:start w:val="1"/>
      <w:numFmt w:val="lowerRoman"/>
      <w:lvlText w:val="%3."/>
      <w:lvlJc w:val="right"/>
      <w:pPr>
        <w:ind w:left="2160" w:hanging="180"/>
      </w:pPr>
    </w:lvl>
    <w:lvl w:ilvl="3" w:tplc="A5820054">
      <w:start w:val="1"/>
      <w:numFmt w:val="decimal"/>
      <w:lvlText w:val="%4."/>
      <w:lvlJc w:val="left"/>
      <w:pPr>
        <w:ind w:left="2880" w:hanging="360"/>
      </w:pPr>
    </w:lvl>
    <w:lvl w:ilvl="4" w:tplc="DE4A42BC">
      <w:start w:val="1"/>
      <w:numFmt w:val="lowerLetter"/>
      <w:lvlText w:val="%5."/>
      <w:lvlJc w:val="left"/>
      <w:pPr>
        <w:ind w:left="3600" w:hanging="360"/>
      </w:pPr>
    </w:lvl>
    <w:lvl w:ilvl="5" w:tplc="BBB48362">
      <w:start w:val="1"/>
      <w:numFmt w:val="lowerRoman"/>
      <w:lvlText w:val="%6."/>
      <w:lvlJc w:val="right"/>
      <w:pPr>
        <w:ind w:left="4320" w:hanging="180"/>
      </w:pPr>
    </w:lvl>
    <w:lvl w:ilvl="6" w:tplc="D6F28138">
      <w:start w:val="1"/>
      <w:numFmt w:val="decimal"/>
      <w:lvlText w:val="%7."/>
      <w:lvlJc w:val="left"/>
      <w:pPr>
        <w:ind w:left="5040" w:hanging="360"/>
      </w:pPr>
    </w:lvl>
    <w:lvl w:ilvl="7" w:tplc="C3B69BD6">
      <w:start w:val="1"/>
      <w:numFmt w:val="lowerLetter"/>
      <w:lvlText w:val="%8."/>
      <w:lvlJc w:val="left"/>
      <w:pPr>
        <w:ind w:left="5760" w:hanging="360"/>
      </w:pPr>
    </w:lvl>
    <w:lvl w:ilvl="8" w:tplc="FB9060A4">
      <w:start w:val="1"/>
      <w:numFmt w:val="lowerRoman"/>
      <w:lvlText w:val="%9."/>
      <w:lvlJc w:val="right"/>
      <w:pPr>
        <w:ind w:left="6480" w:hanging="180"/>
      </w:pPr>
    </w:lvl>
  </w:abstractNum>
  <w:abstractNum w:abstractNumId="8" w15:restartNumberingAfterBreak="0">
    <w:nsid w:val="1DF612DD"/>
    <w:multiLevelType w:val="multilevel"/>
    <w:tmpl w:val="3A58C45A"/>
    <w:styleLink w:val="LabList"/>
    <w:lvl w:ilvl="0">
      <w:start w:val="1"/>
      <w:numFmt w:val="none"/>
      <w:suff w:val="nothing"/>
      <w:lvlText w:val=""/>
      <w:lvlJc w:val="left"/>
      <w:pPr>
        <w:ind w:left="360" w:hanging="360"/>
      </w:pPr>
    </w:lvl>
    <w:lvl w:ilvl="1">
      <w:start w:val="1"/>
      <w:numFmt w:val="decimal"/>
      <w:suff w:val="space"/>
      <w:lvlText w:val="Partie %2 :"/>
      <w:lvlJc w:val="left"/>
      <w:pPr>
        <w:ind w:left="0" w:firstLine="0"/>
      </w:pPr>
    </w:lvl>
    <w:lvl w:ilvl="2">
      <w:start w:val="1"/>
      <w:numFmt w:val="decimal"/>
      <w:pStyle w:val="Titre2"/>
      <w:suff w:val="space"/>
      <w:lvlText w:val="Étape %3:"/>
      <w:lvlJc w:val="left"/>
      <w:pPr>
        <w:ind w:left="0" w:firstLine="0"/>
      </w:pPr>
    </w:lvl>
    <w:lvl w:ilvl="3">
      <w:start w:val="1"/>
      <w:numFmt w:val="lowerLetter"/>
      <w:lvlText w:val="%4."/>
      <w:lvlJc w:val="left"/>
      <w:pPr>
        <w:tabs>
          <w:tab w:val="num" w:pos="720"/>
        </w:tabs>
        <w:ind w:left="720" w:hanging="360"/>
      </w:pPr>
    </w:lvl>
    <w:lvl w:ilvl="4">
      <w:start w:val="1"/>
      <w:numFmt w:val="decimal"/>
      <w:lvlText w:val="%5)"/>
      <w:lvlJc w:val="left"/>
      <w:pPr>
        <w:tabs>
          <w:tab w:val="num" w:pos="1080"/>
        </w:tabs>
        <w:ind w:left="1080" w:hanging="360"/>
      </w:pPr>
    </w:lvl>
    <w:lvl w:ilvl="5">
      <w:start w:val="1"/>
      <w:numFmt w:val="lowerRoman"/>
      <w:lvlText w:val="(%6)"/>
      <w:lvlJc w:val="left"/>
      <w:pPr>
        <w:tabs>
          <w:tab w:val="num" w:pos="1440"/>
        </w:tabs>
        <w:ind w:left="1440" w:hanging="360"/>
      </w:pPr>
    </w:lvl>
    <w:lvl w:ilvl="6">
      <w:start w:val="1"/>
      <w:numFmt w:val="decimal"/>
      <w:lvlText w:val="%7."/>
      <w:lvlJc w:val="left"/>
      <w:pPr>
        <w:tabs>
          <w:tab w:val="num" w:pos="1800"/>
        </w:tabs>
        <w:ind w:left="1800" w:hanging="360"/>
      </w:pPr>
    </w:lvl>
    <w:lvl w:ilvl="7">
      <w:start w:val="1"/>
      <w:numFmt w:val="lowerLetter"/>
      <w:lvlText w:val="%8."/>
      <w:lvlJc w:val="left"/>
      <w:pPr>
        <w:tabs>
          <w:tab w:val="num" w:pos="2160"/>
        </w:tabs>
        <w:ind w:left="2160" w:hanging="360"/>
      </w:pPr>
    </w:lvl>
    <w:lvl w:ilvl="8">
      <w:start w:val="1"/>
      <w:numFmt w:val="lowerRoman"/>
      <w:lvlText w:val="%9."/>
      <w:lvlJc w:val="left"/>
      <w:pPr>
        <w:tabs>
          <w:tab w:val="num" w:pos="2520"/>
        </w:tabs>
        <w:ind w:left="2520" w:hanging="360"/>
      </w:pPr>
    </w:lvl>
  </w:abstractNum>
  <w:abstractNum w:abstractNumId="9" w15:restartNumberingAfterBreak="0">
    <w:nsid w:val="20B57595"/>
    <w:multiLevelType w:val="hybridMultilevel"/>
    <w:tmpl w:val="69CC22C6"/>
    <w:lvl w:ilvl="0" w:tplc="71A0624E">
      <w:start w:val="1"/>
      <w:numFmt w:val="bullet"/>
      <w:lvlText w:val=""/>
      <w:lvlJc w:val="left"/>
      <w:pPr>
        <w:ind w:left="720" w:hanging="360"/>
      </w:pPr>
      <w:rPr>
        <w:rFonts w:ascii="Symbol" w:hAnsi="Symbol" w:hint="default"/>
      </w:rPr>
    </w:lvl>
    <w:lvl w:ilvl="1" w:tplc="AC9C7626">
      <w:start w:val="1"/>
      <w:numFmt w:val="bullet"/>
      <w:lvlText w:val="o"/>
      <w:lvlJc w:val="left"/>
      <w:pPr>
        <w:ind w:left="1440" w:hanging="360"/>
      </w:pPr>
      <w:rPr>
        <w:rFonts w:ascii="Courier New" w:hAnsi="Courier New" w:cs="Courier New" w:hint="default"/>
      </w:rPr>
    </w:lvl>
    <w:lvl w:ilvl="2" w:tplc="EA54258A">
      <w:start w:val="1"/>
      <w:numFmt w:val="bullet"/>
      <w:lvlText w:val=""/>
      <w:lvlJc w:val="left"/>
      <w:pPr>
        <w:ind w:left="2160" w:hanging="360"/>
      </w:pPr>
      <w:rPr>
        <w:rFonts w:ascii="Wingdings" w:hAnsi="Wingdings" w:hint="default"/>
      </w:rPr>
    </w:lvl>
    <w:lvl w:ilvl="3" w:tplc="8A58C12E">
      <w:start w:val="1"/>
      <w:numFmt w:val="bullet"/>
      <w:lvlText w:val=""/>
      <w:lvlJc w:val="left"/>
      <w:pPr>
        <w:ind w:left="2880" w:hanging="360"/>
      </w:pPr>
      <w:rPr>
        <w:rFonts w:ascii="Symbol" w:hAnsi="Symbol" w:hint="default"/>
      </w:rPr>
    </w:lvl>
    <w:lvl w:ilvl="4" w:tplc="989E7E08">
      <w:start w:val="1"/>
      <w:numFmt w:val="bullet"/>
      <w:lvlText w:val="o"/>
      <w:lvlJc w:val="left"/>
      <w:pPr>
        <w:ind w:left="3600" w:hanging="360"/>
      </w:pPr>
      <w:rPr>
        <w:rFonts w:ascii="Courier New" w:hAnsi="Courier New" w:cs="Courier New" w:hint="default"/>
      </w:rPr>
    </w:lvl>
    <w:lvl w:ilvl="5" w:tplc="5C245190">
      <w:start w:val="1"/>
      <w:numFmt w:val="bullet"/>
      <w:lvlText w:val=""/>
      <w:lvlJc w:val="left"/>
      <w:pPr>
        <w:ind w:left="4320" w:hanging="360"/>
      </w:pPr>
      <w:rPr>
        <w:rFonts w:ascii="Wingdings" w:hAnsi="Wingdings" w:hint="default"/>
      </w:rPr>
    </w:lvl>
    <w:lvl w:ilvl="6" w:tplc="66901018">
      <w:start w:val="1"/>
      <w:numFmt w:val="bullet"/>
      <w:lvlText w:val=""/>
      <w:lvlJc w:val="left"/>
      <w:pPr>
        <w:ind w:left="5040" w:hanging="360"/>
      </w:pPr>
      <w:rPr>
        <w:rFonts w:ascii="Symbol" w:hAnsi="Symbol" w:hint="default"/>
      </w:rPr>
    </w:lvl>
    <w:lvl w:ilvl="7" w:tplc="C386A788">
      <w:start w:val="1"/>
      <w:numFmt w:val="bullet"/>
      <w:lvlText w:val="o"/>
      <w:lvlJc w:val="left"/>
      <w:pPr>
        <w:ind w:left="5760" w:hanging="360"/>
      </w:pPr>
      <w:rPr>
        <w:rFonts w:ascii="Courier New" w:hAnsi="Courier New" w:cs="Courier New" w:hint="default"/>
      </w:rPr>
    </w:lvl>
    <w:lvl w:ilvl="8" w:tplc="990ABDEA">
      <w:start w:val="1"/>
      <w:numFmt w:val="bullet"/>
      <w:lvlText w:val=""/>
      <w:lvlJc w:val="left"/>
      <w:pPr>
        <w:ind w:left="6480" w:hanging="360"/>
      </w:pPr>
      <w:rPr>
        <w:rFonts w:ascii="Wingdings" w:hAnsi="Wingdings" w:hint="default"/>
      </w:rPr>
    </w:lvl>
  </w:abstractNum>
  <w:abstractNum w:abstractNumId="10" w15:restartNumberingAfterBreak="0">
    <w:nsid w:val="2A094CA8"/>
    <w:multiLevelType w:val="hybridMultilevel"/>
    <w:tmpl w:val="1B40AFB8"/>
    <w:lvl w:ilvl="0" w:tplc="D610D672">
      <w:start w:val="1"/>
      <w:numFmt w:val="bullet"/>
      <w:lvlText w:val=""/>
      <w:lvlJc w:val="left"/>
      <w:pPr>
        <w:ind w:left="720" w:hanging="360"/>
      </w:pPr>
      <w:rPr>
        <w:rFonts w:ascii="Symbol" w:hAnsi="Symbol" w:hint="default"/>
      </w:rPr>
    </w:lvl>
    <w:lvl w:ilvl="1" w:tplc="4ED6E5D4">
      <w:start w:val="1"/>
      <w:numFmt w:val="bullet"/>
      <w:lvlText w:val="o"/>
      <w:lvlJc w:val="left"/>
      <w:pPr>
        <w:ind w:left="1440" w:hanging="360"/>
      </w:pPr>
      <w:rPr>
        <w:rFonts w:ascii="Courier New" w:hAnsi="Courier New" w:cs="Courier New" w:hint="default"/>
      </w:rPr>
    </w:lvl>
    <w:lvl w:ilvl="2" w:tplc="77DCA950">
      <w:start w:val="1"/>
      <w:numFmt w:val="bullet"/>
      <w:lvlText w:val=""/>
      <w:lvlJc w:val="left"/>
      <w:pPr>
        <w:ind w:left="2160" w:hanging="360"/>
      </w:pPr>
      <w:rPr>
        <w:rFonts w:ascii="Wingdings" w:hAnsi="Wingdings" w:hint="default"/>
      </w:rPr>
    </w:lvl>
    <w:lvl w:ilvl="3" w:tplc="0C8A7C06">
      <w:start w:val="1"/>
      <w:numFmt w:val="bullet"/>
      <w:lvlText w:val=""/>
      <w:lvlJc w:val="left"/>
      <w:pPr>
        <w:ind w:left="2880" w:hanging="360"/>
      </w:pPr>
      <w:rPr>
        <w:rFonts w:ascii="Symbol" w:hAnsi="Symbol" w:hint="default"/>
      </w:rPr>
    </w:lvl>
    <w:lvl w:ilvl="4" w:tplc="98CAF010">
      <w:start w:val="1"/>
      <w:numFmt w:val="bullet"/>
      <w:lvlText w:val="o"/>
      <w:lvlJc w:val="left"/>
      <w:pPr>
        <w:ind w:left="3600" w:hanging="360"/>
      </w:pPr>
      <w:rPr>
        <w:rFonts w:ascii="Courier New" w:hAnsi="Courier New" w:cs="Courier New" w:hint="default"/>
      </w:rPr>
    </w:lvl>
    <w:lvl w:ilvl="5" w:tplc="44168604">
      <w:start w:val="1"/>
      <w:numFmt w:val="bullet"/>
      <w:lvlText w:val=""/>
      <w:lvlJc w:val="left"/>
      <w:pPr>
        <w:ind w:left="4320" w:hanging="360"/>
      </w:pPr>
      <w:rPr>
        <w:rFonts w:ascii="Wingdings" w:hAnsi="Wingdings" w:hint="default"/>
      </w:rPr>
    </w:lvl>
    <w:lvl w:ilvl="6" w:tplc="B1C20924">
      <w:start w:val="1"/>
      <w:numFmt w:val="bullet"/>
      <w:lvlText w:val=""/>
      <w:lvlJc w:val="left"/>
      <w:pPr>
        <w:ind w:left="5040" w:hanging="360"/>
      </w:pPr>
      <w:rPr>
        <w:rFonts w:ascii="Symbol" w:hAnsi="Symbol" w:hint="default"/>
      </w:rPr>
    </w:lvl>
    <w:lvl w:ilvl="7" w:tplc="096A84EC">
      <w:start w:val="1"/>
      <w:numFmt w:val="bullet"/>
      <w:lvlText w:val="o"/>
      <w:lvlJc w:val="left"/>
      <w:pPr>
        <w:ind w:left="5760" w:hanging="360"/>
      </w:pPr>
      <w:rPr>
        <w:rFonts w:ascii="Courier New" w:hAnsi="Courier New" w:cs="Courier New" w:hint="default"/>
      </w:rPr>
    </w:lvl>
    <w:lvl w:ilvl="8" w:tplc="EB92F58A">
      <w:start w:val="1"/>
      <w:numFmt w:val="bullet"/>
      <w:lvlText w:val=""/>
      <w:lvlJc w:val="left"/>
      <w:pPr>
        <w:ind w:left="6480" w:hanging="360"/>
      </w:pPr>
      <w:rPr>
        <w:rFonts w:ascii="Wingdings" w:hAnsi="Wingdings" w:hint="default"/>
      </w:rPr>
    </w:lvl>
  </w:abstractNum>
  <w:abstractNum w:abstractNumId="11" w15:restartNumberingAfterBreak="0">
    <w:nsid w:val="2A7875C9"/>
    <w:multiLevelType w:val="hybridMultilevel"/>
    <w:tmpl w:val="CE8C595A"/>
    <w:lvl w:ilvl="0" w:tplc="4C9683BC">
      <w:start w:val="1"/>
      <w:numFmt w:val="bullet"/>
      <w:lvlText w:val=""/>
      <w:lvlJc w:val="left"/>
      <w:pPr>
        <w:ind w:left="720" w:hanging="360"/>
      </w:pPr>
      <w:rPr>
        <w:rFonts w:ascii="Symbol" w:hAnsi="Symbol" w:hint="default"/>
      </w:rPr>
    </w:lvl>
    <w:lvl w:ilvl="1" w:tplc="28186908">
      <w:start w:val="1"/>
      <w:numFmt w:val="bullet"/>
      <w:lvlText w:val="o"/>
      <w:lvlJc w:val="left"/>
      <w:pPr>
        <w:ind w:left="1440" w:hanging="360"/>
      </w:pPr>
      <w:rPr>
        <w:rFonts w:ascii="Courier New" w:hAnsi="Courier New" w:cs="Courier New" w:hint="default"/>
      </w:rPr>
    </w:lvl>
    <w:lvl w:ilvl="2" w:tplc="F20C64B2">
      <w:start w:val="1"/>
      <w:numFmt w:val="bullet"/>
      <w:lvlText w:val=""/>
      <w:lvlJc w:val="left"/>
      <w:pPr>
        <w:ind w:left="2160" w:hanging="360"/>
      </w:pPr>
      <w:rPr>
        <w:rFonts w:ascii="Wingdings" w:hAnsi="Wingdings" w:hint="default"/>
      </w:rPr>
    </w:lvl>
    <w:lvl w:ilvl="3" w:tplc="69A2D3E2">
      <w:start w:val="1"/>
      <w:numFmt w:val="bullet"/>
      <w:lvlText w:val=""/>
      <w:lvlJc w:val="left"/>
      <w:pPr>
        <w:ind w:left="2880" w:hanging="360"/>
      </w:pPr>
      <w:rPr>
        <w:rFonts w:ascii="Symbol" w:hAnsi="Symbol" w:hint="default"/>
      </w:rPr>
    </w:lvl>
    <w:lvl w:ilvl="4" w:tplc="1DB64D02">
      <w:start w:val="1"/>
      <w:numFmt w:val="bullet"/>
      <w:lvlText w:val="o"/>
      <w:lvlJc w:val="left"/>
      <w:pPr>
        <w:ind w:left="3600" w:hanging="360"/>
      </w:pPr>
      <w:rPr>
        <w:rFonts w:ascii="Courier New" w:hAnsi="Courier New" w:cs="Courier New" w:hint="default"/>
      </w:rPr>
    </w:lvl>
    <w:lvl w:ilvl="5" w:tplc="9C469FBC">
      <w:start w:val="1"/>
      <w:numFmt w:val="bullet"/>
      <w:lvlText w:val=""/>
      <w:lvlJc w:val="left"/>
      <w:pPr>
        <w:ind w:left="4320" w:hanging="360"/>
      </w:pPr>
      <w:rPr>
        <w:rFonts w:ascii="Wingdings" w:hAnsi="Wingdings" w:hint="default"/>
      </w:rPr>
    </w:lvl>
    <w:lvl w:ilvl="6" w:tplc="8DBA9496">
      <w:start w:val="1"/>
      <w:numFmt w:val="bullet"/>
      <w:lvlText w:val=""/>
      <w:lvlJc w:val="left"/>
      <w:pPr>
        <w:ind w:left="5040" w:hanging="360"/>
      </w:pPr>
      <w:rPr>
        <w:rFonts w:ascii="Symbol" w:hAnsi="Symbol" w:hint="default"/>
      </w:rPr>
    </w:lvl>
    <w:lvl w:ilvl="7" w:tplc="C8DE8EEA">
      <w:start w:val="1"/>
      <w:numFmt w:val="bullet"/>
      <w:lvlText w:val="o"/>
      <w:lvlJc w:val="left"/>
      <w:pPr>
        <w:ind w:left="5760" w:hanging="360"/>
      </w:pPr>
      <w:rPr>
        <w:rFonts w:ascii="Courier New" w:hAnsi="Courier New" w:cs="Courier New" w:hint="default"/>
      </w:rPr>
    </w:lvl>
    <w:lvl w:ilvl="8" w:tplc="0C881B16">
      <w:start w:val="1"/>
      <w:numFmt w:val="bullet"/>
      <w:lvlText w:val=""/>
      <w:lvlJc w:val="left"/>
      <w:pPr>
        <w:ind w:left="6480" w:hanging="360"/>
      </w:pPr>
      <w:rPr>
        <w:rFonts w:ascii="Wingdings" w:hAnsi="Wingdings" w:hint="default"/>
      </w:rPr>
    </w:lvl>
  </w:abstractNum>
  <w:abstractNum w:abstractNumId="12" w15:restartNumberingAfterBreak="0">
    <w:nsid w:val="30DF1291"/>
    <w:multiLevelType w:val="hybridMultilevel"/>
    <w:tmpl w:val="8DC8AC06"/>
    <w:lvl w:ilvl="0" w:tplc="D674A06E">
      <w:start w:val="1"/>
      <w:numFmt w:val="decimal"/>
      <w:lvlText w:val="1.%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4320D6"/>
    <w:multiLevelType w:val="hybridMultilevel"/>
    <w:tmpl w:val="E6224C68"/>
    <w:lvl w:ilvl="0" w:tplc="9B12806C">
      <w:start w:val="1"/>
      <w:numFmt w:val="bullet"/>
      <w:lvlText w:val=""/>
      <w:lvlJc w:val="left"/>
      <w:pPr>
        <w:ind w:left="720" w:hanging="360"/>
      </w:pPr>
      <w:rPr>
        <w:rFonts w:ascii="Symbol" w:hAnsi="Symbol" w:hint="default"/>
      </w:rPr>
    </w:lvl>
    <w:lvl w:ilvl="1" w:tplc="1F3248E2">
      <w:start w:val="1"/>
      <w:numFmt w:val="bullet"/>
      <w:lvlText w:val="o"/>
      <w:lvlJc w:val="left"/>
      <w:pPr>
        <w:ind w:left="1440" w:hanging="360"/>
      </w:pPr>
      <w:rPr>
        <w:rFonts w:ascii="Courier New" w:hAnsi="Courier New" w:cs="Courier New" w:hint="default"/>
      </w:rPr>
    </w:lvl>
    <w:lvl w:ilvl="2" w:tplc="53A41614">
      <w:start w:val="1"/>
      <w:numFmt w:val="bullet"/>
      <w:lvlText w:val=""/>
      <w:lvlJc w:val="left"/>
      <w:pPr>
        <w:ind w:left="2160" w:hanging="360"/>
      </w:pPr>
      <w:rPr>
        <w:rFonts w:ascii="Wingdings" w:hAnsi="Wingdings" w:hint="default"/>
      </w:rPr>
    </w:lvl>
    <w:lvl w:ilvl="3" w:tplc="6FA2F992">
      <w:start w:val="1"/>
      <w:numFmt w:val="bullet"/>
      <w:lvlText w:val=""/>
      <w:lvlJc w:val="left"/>
      <w:pPr>
        <w:ind w:left="2880" w:hanging="360"/>
      </w:pPr>
      <w:rPr>
        <w:rFonts w:ascii="Symbol" w:hAnsi="Symbol" w:hint="default"/>
      </w:rPr>
    </w:lvl>
    <w:lvl w:ilvl="4" w:tplc="E06C48E2">
      <w:start w:val="1"/>
      <w:numFmt w:val="bullet"/>
      <w:lvlText w:val="o"/>
      <w:lvlJc w:val="left"/>
      <w:pPr>
        <w:ind w:left="3600" w:hanging="360"/>
      </w:pPr>
      <w:rPr>
        <w:rFonts w:ascii="Courier New" w:hAnsi="Courier New" w:cs="Courier New" w:hint="default"/>
      </w:rPr>
    </w:lvl>
    <w:lvl w:ilvl="5" w:tplc="91D8AB3C">
      <w:start w:val="1"/>
      <w:numFmt w:val="bullet"/>
      <w:lvlText w:val=""/>
      <w:lvlJc w:val="left"/>
      <w:pPr>
        <w:ind w:left="4320" w:hanging="360"/>
      </w:pPr>
      <w:rPr>
        <w:rFonts w:ascii="Wingdings" w:hAnsi="Wingdings" w:hint="default"/>
      </w:rPr>
    </w:lvl>
    <w:lvl w:ilvl="6" w:tplc="BC64E078">
      <w:start w:val="1"/>
      <w:numFmt w:val="bullet"/>
      <w:lvlText w:val=""/>
      <w:lvlJc w:val="left"/>
      <w:pPr>
        <w:ind w:left="5040" w:hanging="360"/>
      </w:pPr>
      <w:rPr>
        <w:rFonts w:ascii="Symbol" w:hAnsi="Symbol" w:hint="default"/>
      </w:rPr>
    </w:lvl>
    <w:lvl w:ilvl="7" w:tplc="080AB58A">
      <w:start w:val="1"/>
      <w:numFmt w:val="bullet"/>
      <w:lvlText w:val="o"/>
      <w:lvlJc w:val="left"/>
      <w:pPr>
        <w:ind w:left="5760" w:hanging="360"/>
      </w:pPr>
      <w:rPr>
        <w:rFonts w:ascii="Courier New" w:hAnsi="Courier New" w:cs="Courier New" w:hint="default"/>
      </w:rPr>
    </w:lvl>
    <w:lvl w:ilvl="8" w:tplc="27B0132A">
      <w:start w:val="1"/>
      <w:numFmt w:val="bullet"/>
      <w:lvlText w:val=""/>
      <w:lvlJc w:val="left"/>
      <w:pPr>
        <w:ind w:left="6480" w:hanging="360"/>
      </w:pPr>
      <w:rPr>
        <w:rFonts w:ascii="Wingdings" w:hAnsi="Wingdings" w:hint="default"/>
      </w:rPr>
    </w:lvl>
  </w:abstractNum>
  <w:abstractNum w:abstractNumId="14" w15:restartNumberingAfterBreak="0">
    <w:nsid w:val="38C937C9"/>
    <w:multiLevelType w:val="hybridMultilevel"/>
    <w:tmpl w:val="CE96F928"/>
    <w:lvl w:ilvl="0" w:tplc="2946EE88">
      <w:start w:val="1"/>
      <w:numFmt w:val="bullet"/>
      <w:lvlText w:val=""/>
      <w:lvlJc w:val="left"/>
      <w:pPr>
        <w:ind w:left="720" w:hanging="360"/>
      </w:pPr>
      <w:rPr>
        <w:rFonts w:ascii="Symbol" w:hAnsi="Symbol" w:hint="default"/>
      </w:rPr>
    </w:lvl>
    <w:lvl w:ilvl="1" w:tplc="9CBC3F12">
      <w:start w:val="1"/>
      <w:numFmt w:val="bullet"/>
      <w:lvlText w:val="o"/>
      <w:lvlJc w:val="left"/>
      <w:pPr>
        <w:ind w:left="1440" w:hanging="360"/>
      </w:pPr>
      <w:rPr>
        <w:rFonts w:ascii="Courier New" w:hAnsi="Courier New" w:cs="Courier New" w:hint="default"/>
      </w:rPr>
    </w:lvl>
    <w:lvl w:ilvl="2" w:tplc="EFCC02AC">
      <w:start w:val="1"/>
      <w:numFmt w:val="bullet"/>
      <w:lvlText w:val=""/>
      <w:lvlJc w:val="left"/>
      <w:pPr>
        <w:ind w:left="2160" w:hanging="360"/>
      </w:pPr>
      <w:rPr>
        <w:rFonts w:ascii="Wingdings" w:hAnsi="Wingdings" w:hint="default"/>
      </w:rPr>
    </w:lvl>
    <w:lvl w:ilvl="3" w:tplc="DD4093F6">
      <w:start w:val="1"/>
      <w:numFmt w:val="bullet"/>
      <w:lvlText w:val=""/>
      <w:lvlJc w:val="left"/>
      <w:pPr>
        <w:ind w:left="2880" w:hanging="360"/>
      </w:pPr>
      <w:rPr>
        <w:rFonts w:ascii="Symbol" w:hAnsi="Symbol" w:hint="default"/>
      </w:rPr>
    </w:lvl>
    <w:lvl w:ilvl="4" w:tplc="A772672A">
      <w:start w:val="1"/>
      <w:numFmt w:val="bullet"/>
      <w:lvlText w:val="o"/>
      <w:lvlJc w:val="left"/>
      <w:pPr>
        <w:ind w:left="3600" w:hanging="360"/>
      </w:pPr>
      <w:rPr>
        <w:rFonts w:ascii="Courier New" w:hAnsi="Courier New" w:cs="Courier New" w:hint="default"/>
      </w:rPr>
    </w:lvl>
    <w:lvl w:ilvl="5" w:tplc="27B6F5F0">
      <w:start w:val="1"/>
      <w:numFmt w:val="bullet"/>
      <w:lvlText w:val=""/>
      <w:lvlJc w:val="left"/>
      <w:pPr>
        <w:ind w:left="4320" w:hanging="360"/>
      </w:pPr>
      <w:rPr>
        <w:rFonts w:ascii="Wingdings" w:hAnsi="Wingdings" w:hint="default"/>
      </w:rPr>
    </w:lvl>
    <w:lvl w:ilvl="6" w:tplc="9DF2FD8A">
      <w:start w:val="1"/>
      <w:numFmt w:val="bullet"/>
      <w:lvlText w:val=""/>
      <w:lvlJc w:val="left"/>
      <w:pPr>
        <w:ind w:left="5040" w:hanging="360"/>
      </w:pPr>
      <w:rPr>
        <w:rFonts w:ascii="Symbol" w:hAnsi="Symbol" w:hint="default"/>
      </w:rPr>
    </w:lvl>
    <w:lvl w:ilvl="7" w:tplc="4E407D90">
      <w:start w:val="1"/>
      <w:numFmt w:val="bullet"/>
      <w:lvlText w:val="o"/>
      <w:lvlJc w:val="left"/>
      <w:pPr>
        <w:ind w:left="5760" w:hanging="360"/>
      </w:pPr>
      <w:rPr>
        <w:rFonts w:ascii="Courier New" w:hAnsi="Courier New" w:cs="Courier New" w:hint="default"/>
      </w:rPr>
    </w:lvl>
    <w:lvl w:ilvl="8" w:tplc="9CA61CBE">
      <w:start w:val="1"/>
      <w:numFmt w:val="bullet"/>
      <w:lvlText w:val=""/>
      <w:lvlJc w:val="left"/>
      <w:pPr>
        <w:ind w:left="6480" w:hanging="360"/>
      </w:pPr>
      <w:rPr>
        <w:rFonts w:ascii="Wingdings" w:hAnsi="Wingdings" w:hint="default"/>
      </w:rPr>
    </w:lvl>
  </w:abstractNum>
  <w:abstractNum w:abstractNumId="15" w15:restartNumberingAfterBreak="0">
    <w:nsid w:val="39135338"/>
    <w:multiLevelType w:val="hybridMultilevel"/>
    <w:tmpl w:val="AE9ACE26"/>
    <w:lvl w:ilvl="0" w:tplc="28E2ED38">
      <w:start w:val="1"/>
      <w:numFmt w:val="bullet"/>
      <w:lvlText w:val=""/>
      <w:lvlJc w:val="left"/>
      <w:pPr>
        <w:ind w:left="720" w:hanging="360"/>
      </w:pPr>
      <w:rPr>
        <w:rFonts w:ascii="Symbol" w:hAnsi="Symbol" w:hint="default"/>
      </w:rPr>
    </w:lvl>
    <w:lvl w:ilvl="1" w:tplc="257A30B8">
      <w:start w:val="1"/>
      <w:numFmt w:val="bullet"/>
      <w:lvlText w:val="o"/>
      <w:lvlJc w:val="left"/>
      <w:pPr>
        <w:ind w:left="1440" w:hanging="360"/>
      </w:pPr>
      <w:rPr>
        <w:rFonts w:ascii="Courier New" w:hAnsi="Courier New" w:cs="Courier New" w:hint="default"/>
      </w:rPr>
    </w:lvl>
    <w:lvl w:ilvl="2" w:tplc="86EEDA7A">
      <w:start w:val="1"/>
      <w:numFmt w:val="bullet"/>
      <w:lvlText w:val=""/>
      <w:lvlJc w:val="left"/>
      <w:pPr>
        <w:ind w:left="2160" w:hanging="360"/>
      </w:pPr>
      <w:rPr>
        <w:rFonts w:ascii="Wingdings" w:hAnsi="Wingdings" w:hint="default"/>
      </w:rPr>
    </w:lvl>
    <w:lvl w:ilvl="3" w:tplc="2E9A4EE6">
      <w:start w:val="1"/>
      <w:numFmt w:val="bullet"/>
      <w:lvlText w:val=""/>
      <w:lvlJc w:val="left"/>
      <w:pPr>
        <w:ind w:left="2880" w:hanging="360"/>
      </w:pPr>
      <w:rPr>
        <w:rFonts w:ascii="Symbol" w:hAnsi="Symbol" w:hint="default"/>
      </w:rPr>
    </w:lvl>
    <w:lvl w:ilvl="4" w:tplc="3692DB3E">
      <w:start w:val="1"/>
      <w:numFmt w:val="bullet"/>
      <w:lvlText w:val="o"/>
      <w:lvlJc w:val="left"/>
      <w:pPr>
        <w:ind w:left="3600" w:hanging="360"/>
      </w:pPr>
      <w:rPr>
        <w:rFonts w:ascii="Courier New" w:hAnsi="Courier New" w:cs="Courier New" w:hint="default"/>
      </w:rPr>
    </w:lvl>
    <w:lvl w:ilvl="5" w:tplc="88000F50">
      <w:start w:val="1"/>
      <w:numFmt w:val="bullet"/>
      <w:lvlText w:val=""/>
      <w:lvlJc w:val="left"/>
      <w:pPr>
        <w:ind w:left="4320" w:hanging="360"/>
      </w:pPr>
      <w:rPr>
        <w:rFonts w:ascii="Wingdings" w:hAnsi="Wingdings" w:hint="default"/>
      </w:rPr>
    </w:lvl>
    <w:lvl w:ilvl="6" w:tplc="E3EEE394">
      <w:start w:val="1"/>
      <w:numFmt w:val="bullet"/>
      <w:lvlText w:val=""/>
      <w:lvlJc w:val="left"/>
      <w:pPr>
        <w:ind w:left="5040" w:hanging="360"/>
      </w:pPr>
      <w:rPr>
        <w:rFonts w:ascii="Symbol" w:hAnsi="Symbol" w:hint="default"/>
      </w:rPr>
    </w:lvl>
    <w:lvl w:ilvl="7" w:tplc="43E63B4E">
      <w:start w:val="1"/>
      <w:numFmt w:val="bullet"/>
      <w:lvlText w:val="o"/>
      <w:lvlJc w:val="left"/>
      <w:pPr>
        <w:ind w:left="5760" w:hanging="360"/>
      </w:pPr>
      <w:rPr>
        <w:rFonts w:ascii="Courier New" w:hAnsi="Courier New" w:cs="Courier New" w:hint="default"/>
      </w:rPr>
    </w:lvl>
    <w:lvl w:ilvl="8" w:tplc="707E3494">
      <w:start w:val="1"/>
      <w:numFmt w:val="bullet"/>
      <w:lvlText w:val=""/>
      <w:lvlJc w:val="left"/>
      <w:pPr>
        <w:ind w:left="6480" w:hanging="360"/>
      </w:pPr>
      <w:rPr>
        <w:rFonts w:ascii="Wingdings" w:hAnsi="Wingdings" w:hint="default"/>
      </w:rPr>
    </w:lvl>
  </w:abstractNum>
  <w:abstractNum w:abstractNumId="16" w15:restartNumberingAfterBreak="0">
    <w:nsid w:val="3BAC790A"/>
    <w:multiLevelType w:val="hybridMultilevel"/>
    <w:tmpl w:val="7632C720"/>
    <w:lvl w:ilvl="0" w:tplc="D0107E4E">
      <w:start w:val="1"/>
      <w:numFmt w:val="bullet"/>
      <w:lvlText w:val=""/>
      <w:lvlJc w:val="left"/>
      <w:pPr>
        <w:ind w:left="720" w:hanging="360"/>
      </w:pPr>
      <w:rPr>
        <w:rFonts w:ascii="Symbol" w:hAnsi="Symbol" w:hint="default"/>
      </w:rPr>
    </w:lvl>
    <w:lvl w:ilvl="1" w:tplc="06BE0250">
      <w:start w:val="1"/>
      <w:numFmt w:val="bullet"/>
      <w:lvlText w:val="o"/>
      <w:lvlJc w:val="left"/>
      <w:pPr>
        <w:ind w:left="1440" w:hanging="360"/>
      </w:pPr>
      <w:rPr>
        <w:rFonts w:ascii="Courier New" w:hAnsi="Courier New" w:cs="Courier New" w:hint="default"/>
      </w:rPr>
    </w:lvl>
    <w:lvl w:ilvl="2" w:tplc="30045C08">
      <w:start w:val="1"/>
      <w:numFmt w:val="bullet"/>
      <w:lvlText w:val=""/>
      <w:lvlJc w:val="left"/>
      <w:pPr>
        <w:ind w:left="2160" w:hanging="360"/>
      </w:pPr>
      <w:rPr>
        <w:rFonts w:ascii="Wingdings" w:hAnsi="Wingdings" w:hint="default"/>
      </w:rPr>
    </w:lvl>
    <w:lvl w:ilvl="3" w:tplc="354E7346">
      <w:start w:val="1"/>
      <w:numFmt w:val="bullet"/>
      <w:lvlText w:val=""/>
      <w:lvlJc w:val="left"/>
      <w:pPr>
        <w:ind w:left="2880" w:hanging="360"/>
      </w:pPr>
      <w:rPr>
        <w:rFonts w:ascii="Symbol" w:hAnsi="Symbol" w:hint="default"/>
      </w:rPr>
    </w:lvl>
    <w:lvl w:ilvl="4" w:tplc="C568BD1C">
      <w:start w:val="1"/>
      <w:numFmt w:val="bullet"/>
      <w:lvlText w:val="o"/>
      <w:lvlJc w:val="left"/>
      <w:pPr>
        <w:ind w:left="3600" w:hanging="360"/>
      </w:pPr>
      <w:rPr>
        <w:rFonts w:ascii="Courier New" w:hAnsi="Courier New" w:cs="Courier New" w:hint="default"/>
      </w:rPr>
    </w:lvl>
    <w:lvl w:ilvl="5" w:tplc="803AD326">
      <w:start w:val="1"/>
      <w:numFmt w:val="bullet"/>
      <w:lvlText w:val=""/>
      <w:lvlJc w:val="left"/>
      <w:pPr>
        <w:ind w:left="4320" w:hanging="360"/>
      </w:pPr>
      <w:rPr>
        <w:rFonts w:ascii="Wingdings" w:hAnsi="Wingdings" w:hint="default"/>
      </w:rPr>
    </w:lvl>
    <w:lvl w:ilvl="6" w:tplc="E3283A6C">
      <w:start w:val="1"/>
      <w:numFmt w:val="bullet"/>
      <w:lvlText w:val=""/>
      <w:lvlJc w:val="left"/>
      <w:pPr>
        <w:ind w:left="5040" w:hanging="360"/>
      </w:pPr>
      <w:rPr>
        <w:rFonts w:ascii="Symbol" w:hAnsi="Symbol" w:hint="default"/>
      </w:rPr>
    </w:lvl>
    <w:lvl w:ilvl="7" w:tplc="9F02BEF4">
      <w:start w:val="1"/>
      <w:numFmt w:val="bullet"/>
      <w:lvlText w:val="o"/>
      <w:lvlJc w:val="left"/>
      <w:pPr>
        <w:ind w:left="5760" w:hanging="360"/>
      </w:pPr>
      <w:rPr>
        <w:rFonts w:ascii="Courier New" w:hAnsi="Courier New" w:cs="Courier New" w:hint="default"/>
      </w:rPr>
    </w:lvl>
    <w:lvl w:ilvl="8" w:tplc="2F3C558A">
      <w:start w:val="1"/>
      <w:numFmt w:val="bullet"/>
      <w:lvlText w:val=""/>
      <w:lvlJc w:val="left"/>
      <w:pPr>
        <w:ind w:left="6480" w:hanging="360"/>
      </w:pPr>
      <w:rPr>
        <w:rFonts w:ascii="Wingdings" w:hAnsi="Wingdings" w:hint="default"/>
      </w:rPr>
    </w:lvl>
  </w:abstractNum>
  <w:abstractNum w:abstractNumId="17" w15:restartNumberingAfterBreak="0">
    <w:nsid w:val="3BB727EA"/>
    <w:multiLevelType w:val="hybridMultilevel"/>
    <w:tmpl w:val="E7A4341A"/>
    <w:lvl w:ilvl="0" w:tplc="388A6080">
      <w:start w:val="1"/>
      <w:numFmt w:val="bullet"/>
      <w:lvlText w:val=""/>
      <w:lvlJc w:val="left"/>
      <w:pPr>
        <w:ind w:left="720" w:hanging="360"/>
      </w:pPr>
      <w:rPr>
        <w:rFonts w:ascii="Symbol" w:hAnsi="Symbol" w:hint="default"/>
      </w:rPr>
    </w:lvl>
    <w:lvl w:ilvl="1" w:tplc="775209A6">
      <w:start w:val="1"/>
      <w:numFmt w:val="bullet"/>
      <w:lvlText w:val="o"/>
      <w:lvlJc w:val="left"/>
      <w:pPr>
        <w:ind w:left="1440" w:hanging="360"/>
      </w:pPr>
      <w:rPr>
        <w:rFonts w:ascii="Courier New" w:hAnsi="Courier New" w:cs="Courier New" w:hint="default"/>
      </w:rPr>
    </w:lvl>
    <w:lvl w:ilvl="2" w:tplc="7C5C30F0">
      <w:start w:val="1"/>
      <w:numFmt w:val="bullet"/>
      <w:lvlText w:val=""/>
      <w:lvlJc w:val="left"/>
      <w:pPr>
        <w:ind w:left="2160" w:hanging="360"/>
      </w:pPr>
      <w:rPr>
        <w:rFonts w:ascii="Wingdings" w:hAnsi="Wingdings" w:hint="default"/>
      </w:rPr>
    </w:lvl>
    <w:lvl w:ilvl="3" w:tplc="EBC2022E">
      <w:start w:val="1"/>
      <w:numFmt w:val="bullet"/>
      <w:lvlText w:val=""/>
      <w:lvlJc w:val="left"/>
      <w:pPr>
        <w:ind w:left="2880" w:hanging="360"/>
      </w:pPr>
      <w:rPr>
        <w:rFonts w:ascii="Symbol" w:hAnsi="Symbol" w:hint="default"/>
      </w:rPr>
    </w:lvl>
    <w:lvl w:ilvl="4" w:tplc="1BFCF076">
      <w:start w:val="1"/>
      <w:numFmt w:val="bullet"/>
      <w:lvlText w:val="o"/>
      <w:lvlJc w:val="left"/>
      <w:pPr>
        <w:ind w:left="3600" w:hanging="360"/>
      </w:pPr>
      <w:rPr>
        <w:rFonts w:ascii="Courier New" w:hAnsi="Courier New" w:cs="Courier New" w:hint="default"/>
      </w:rPr>
    </w:lvl>
    <w:lvl w:ilvl="5" w:tplc="A6B63068">
      <w:start w:val="1"/>
      <w:numFmt w:val="bullet"/>
      <w:lvlText w:val=""/>
      <w:lvlJc w:val="left"/>
      <w:pPr>
        <w:ind w:left="4320" w:hanging="360"/>
      </w:pPr>
      <w:rPr>
        <w:rFonts w:ascii="Wingdings" w:hAnsi="Wingdings" w:hint="default"/>
      </w:rPr>
    </w:lvl>
    <w:lvl w:ilvl="6" w:tplc="8390998A">
      <w:start w:val="1"/>
      <w:numFmt w:val="bullet"/>
      <w:lvlText w:val=""/>
      <w:lvlJc w:val="left"/>
      <w:pPr>
        <w:ind w:left="5040" w:hanging="360"/>
      </w:pPr>
      <w:rPr>
        <w:rFonts w:ascii="Symbol" w:hAnsi="Symbol" w:hint="default"/>
      </w:rPr>
    </w:lvl>
    <w:lvl w:ilvl="7" w:tplc="B054221E">
      <w:start w:val="1"/>
      <w:numFmt w:val="bullet"/>
      <w:lvlText w:val="o"/>
      <w:lvlJc w:val="left"/>
      <w:pPr>
        <w:ind w:left="5760" w:hanging="360"/>
      </w:pPr>
      <w:rPr>
        <w:rFonts w:ascii="Courier New" w:hAnsi="Courier New" w:cs="Courier New" w:hint="default"/>
      </w:rPr>
    </w:lvl>
    <w:lvl w:ilvl="8" w:tplc="476EA086">
      <w:start w:val="1"/>
      <w:numFmt w:val="bullet"/>
      <w:lvlText w:val=""/>
      <w:lvlJc w:val="left"/>
      <w:pPr>
        <w:ind w:left="6480" w:hanging="360"/>
      </w:pPr>
      <w:rPr>
        <w:rFonts w:ascii="Wingdings" w:hAnsi="Wingdings" w:hint="default"/>
      </w:rPr>
    </w:lvl>
  </w:abstractNum>
  <w:abstractNum w:abstractNumId="18" w15:restartNumberingAfterBreak="0">
    <w:nsid w:val="3FBE28F9"/>
    <w:multiLevelType w:val="hybridMultilevel"/>
    <w:tmpl w:val="1C52D60A"/>
    <w:lvl w:ilvl="0" w:tplc="FFA04416">
      <w:start w:val="1"/>
      <w:numFmt w:val="bullet"/>
      <w:lvlText w:val=""/>
      <w:lvlJc w:val="left"/>
      <w:pPr>
        <w:ind w:left="720" w:hanging="360"/>
      </w:pPr>
      <w:rPr>
        <w:rFonts w:ascii="Symbol" w:hAnsi="Symbol" w:hint="default"/>
      </w:rPr>
    </w:lvl>
    <w:lvl w:ilvl="1" w:tplc="71B0F322">
      <w:start w:val="1"/>
      <w:numFmt w:val="lowerLetter"/>
      <w:lvlText w:val="%2."/>
      <w:lvlJc w:val="left"/>
      <w:pPr>
        <w:ind w:left="1440" w:hanging="360"/>
      </w:pPr>
    </w:lvl>
    <w:lvl w:ilvl="2" w:tplc="28A6ECDA">
      <w:start w:val="1"/>
      <w:numFmt w:val="lowerRoman"/>
      <w:lvlText w:val="%3."/>
      <w:lvlJc w:val="right"/>
      <w:pPr>
        <w:ind w:left="2160" w:hanging="180"/>
      </w:pPr>
    </w:lvl>
    <w:lvl w:ilvl="3" w:tplc="F3440AA0">
      <w:start w:val="1"/>
      <w:numFmt w:val="decimal"/>
      <w:lvlText w:val="%4."/>
      <w:lvlJc w:val="left"/>
      <w:pPr>
        <w:ind w:left="2880" w:hanging="360"/>
      </w:pPr>
    </w:lvl>
    <w:lvl w:ilvl="4" w:tplc="FC362F82">
      <w:start w:val="1"/>
      <w:numFmt w:val="lowerLetter"/>
      <w:lvlText w:val="%5."/>
      <w:lvlJc w:val="left"/>
      <w:pPr>
        <w:ind w:left="3600" w:hanging="360"/>
      </w:pPr>
    </w:lvl>
    <w:lvl w:ilvl="5" w:tplc="F8CE9898">
      <w:start w:val="1"/>
      <w:numFmt w:val="lowerRoman"/>
      <w:lvlText w:val="%6."/>
      <w:lvlJc w:val="right"/>
      <w:pPr>
        <w:ind w:left="4320" w:hanging="180"/>
      </w:pPr>
    </w:lvl>
    <w:lvl w:ilvl="6" w:tplc="6986B0E0">
      <w:start w:val="1"/>
      <w:numFmt w:val="decimal"/>
      <w:lvlText w:val="%7."/>
      <w:lvlJc w:val="left"/>
      <w:pPr>
        <w:ind w:left="5040" w:hanging="360"/>
      </w:pPr>
    </w:lvl>
    <w:lvl w:ilvl="7" w:tplc="2E365618">
      <w:start w:val="1"/>
      <w:numFmt w:val="lowerLetter"/>
      <w:lvlText w:val="%8."/>
      <w:lvlJc w:val="left"/>
      <w:pPr>
        <w:ind w:left="5760" w:hanging="360"/>
      </w:pPr>
    </w:lvl>
    <w:lvl w:ilvl="8" w:tplc="731212D6">
      <w:start w:val="1"/>
      <w:numFmt w:val="lowerRoman"/>
      <w:lvlText w:val="%9."/>
      <w:lvlJc w:val="right"/>
      <w:pPr>
        <w:ind w:left="6480" w:hanging="180"/>
      </w:pPr>
    </w:lvl>
  </w:abstractNum>
  <w:abstractNum w:abstractNumId="19" w15:restartNumberingAfterBreak="0">
    <w:nsid w:val="464D30C7"/>
    <w:multiLevelType w:val="hybridMultilevel"/>
    <w:tmpl w:val="F72CF054"/>
    <w:lvl w:ilvl="0" w:tplc="5D3EA2B8">
      <w:start w:val="1"/>
      <w:numFmt w:val="bullet"/>
      <w:lvlText w:val=""/>
      <w:lvlJc w:val="left"/>
      <w:pPr>
        <w:ind w:left="720" w:hanging="360"/>
      </w:pPr>
      <w:rPr>
        <w:rFonts w:ascii="Symbol" w:hAnsi="Symbol" w:hint="default"/>
      </w:rPr>
    </w:lvl>
    <w:lvl w:ilvl="1" w:tplc="DC625D54">
      <w:start w:val="1"/>
      <w:numFmt w:val="bullet"/>
      <w:lvlText w:val="o"/>
      <w:lvlJc w:val="left"/>
      <w:pPr>
        <w:ind w:left="1440" w:hanging="360"/>
      </w:pPr>
      <w:rPr>
        <w:rFonts w:ascii="Courier New" w:hAnsi="Courier New" w:cs="Courier New" w:hint="default"/>
      </w:rPr>
    </w:lvl>
    <w:lvl w:ilvl="2" w:tplc="FB966C0E">
      <w:start w:val="1"/>
      <w:numFmt w:val="bullet"/>
      <w:lvlText w:val=""/>
      <w:lvlJc w:val="left"/>
      <w:pPr>
        <w:ind w:left="2160" w:hanging="360"/>
      </w:pPr>
      <w:rPr>
        <w:rFonts w:ascii="Wingdings" w:hAnsi="Wingdings" w:hint="default"/>
      </w:rPr>
    </w:lvl>
    <w:lvl w:ilvl="3" w:tplc="C5A85448">
      <w:start w:val="1"/>
      <w:numFmt w:val="bullet"/>
      <w:lvlText w:val=""/>
      <w:lvlJc w:val="left"/>
      <w:pPr>
        <w:ind w:left="2880" w:hanging="360"/>
      </w:pPr>
      <w:rPr>
        <w:rFonts w:ascii="Symbol" w:hAnsi="Symbol" w:hint="default"/>
      </w:rPr>
    </w:lvl>
    <w:lvl w:ilvl="4" w:tplc="B25CECC0">
      <w:start w:val="1"/>
      <w:numFmt w:val="bullet"/>
      <w:lvlText w:val="o"/>
      <w:lvlJc w:val="left"/>
      <w:pPr>
        <w:ind w:left="3600" w:hanging="360"/>
      </w:pPr>
      <w:rPr>
        <w:rFonts w:ascii="Courier New" w:hAnsi="Courier New" w:cs="Courier New" w:hint="default"/>
      </w:rPr>
    </w:lvl>
    <w:lvl w:ilvl="5" w:tplc="17EAACA0">
      <w:start w:val="1"/>
      <w:numFmt w:val="bullet"/>
      <w:lvlText w:val=""/>
      <w:lvlJc w:val="left"/>
      <w:pPr>
        <w:ind w:left="4320" w:hanging="360"/>
      </w:pPr>
      <w:rPr>
        <w:rFonts w:ascii="Wingdings" w:hAnsi="Wingdings" w:hint="default"/>
      </w:rPr>
    </w:lvl>
    <w:lvl w:ilvl="6" w:tplc="223A55C8">
      <w:start w:val="1"/>
      <w:numFmt w:val="bullet"/>
      <w:lvlText w:val=""/>
      <w:lvlJc w:val="left"/>
      <w:pPr>
        <w:ind w:left="5040" w:hanging="360"/>
      </w:pPr>
      <w:rPr>
        <w:rFonts w:ascii="Symbol" w:hAnsi="Symbol" w:hint="default"/>
      </w:rPr>
    </w:lvl>
    <w:lvl w:ilvl="7" w:tplc="5044D59E">
      <w:start w:val="1"/>
      <w:numFmt w:val="bullet"/>
      <w:lvlText w:val="o"/>
      <w:lvlJc w:val="left"/>
      <w:pPr>
        <w:ind w:left="5760" w:hanging="360"/>
      </w:pPr>
      <w:rPr>
        <w:rFonts w:ascii="Courier New" w:hAnsi="Courier New" w:cs="Courier New" w:hint="default"/>
      </w:rPr>
    </w:lvl>
    <w:lvl w:ilvl="8" w:tplc="CF78EF5A">
      <w:start w:val="1"/>
      <w:numFmt w:val="bullet"/>
      <w:lvlText w:val=""/>
      <w:lvlJc w:val="left"/>
      <w:pPr>
        <w:ind w:left="6480" w:hanging="360"/>
      </w:pPr>
      <w:rPr>
        <w:rFonts w:ascii="Wingdings" w:hAnsi="Wingdings" w:hint="default"/>
      </w:rPr>
    </w:lvl>
  </w:abstractNum>
  <w:abstractNum w:abstractNumId="20" w15:restartNumberingAfterBreak="0">
    <w:nsid w:val="47485595"/>
    <w:multiLevelType w:val="hybridMultilevel"/>
    <w:tmpl w:val="DE68F992"/>
    <w:lvl w:ilvl="0" w:tplc="0EFE6C58">
      <w:start w:val="1"/>
      <w:numFmt w:val="bullet"/>
      <w:lvlText w:val=""/>
      <w:lvlJc w:val="left"/>
      <w:pPr>
        <w:ind w:left="720" w:hanging="360"/>
      </w:pPr>
      <w:rPr>
        <w:rFonts w:ascii="Symbol" w:hAnsi="Symbol" w:hint="default"/>
      </w:rPr>
    </w:lvl>
    <w:lvl w:ilvl="1" w:tplc="F340A270">
      <w:start w:val="1"/>
      <w:numFmt w:val="bullet"/>
      <w:lvlText w:val="o"/>
      <w:lvlJc w:val="left"/>
      <w:pPr>
        <w:ind w:left="1440" w:hanging="360"/>
      </w:pPr>
      <w:rPr>
        <w:rFonts w:ascii="Courier New" w:hAnsi="Courier New" w:cs="Courier New" w:hint="default"/>
      </w:rPr>
    </w:lvl>
    <w:lvl w:ilvl="2" w:tplc="36B4F97E">
      <w:start w:val="1"/>
      <w:numFmt w:val="bullet"/>
      <w:lvlText w:val=""/>
      <w:lvlJc w:val="left"/>
      <w:pPr>
        <w:ind w:left="2160" w:hanging="360"/>
      </w:pPr>
      <w:rPr>
        <w:rFonts w:ascii="Wingdings" w:hAnsi="Wingdings" w:hint="default"/>
      </w:rPr>
    </w:lvl>
    <w:lvl w:ilvl="3" w:tplc="0E02D474">
      <w:start w:val="1"/>
      <w:numFmt w:val="bullet"/>
      <w:lvlText w:val=""/>
      <w:lvlJc w:val="left"/>
      <w:pPr>
        <w:ind w:left="2880" w:hanging="360"/>
      </w:pPr>
      <w:rPr>
        <w:rFonts w:ascii="Symbol" w:hAnsi="Symbol" w:hint="default"/>
      </w:rPr>
    </w:lvl>
    <w:lvl w:ilvl="4" w:tplc="FF9A4002">
      <w:start w:val="1"/>
      <w:numFmt w:val="bullet"/>
      <w:lvlText w:val="o"/>
      <w:lvlJc w:val="left"/>
      <w:pPr>
        <w:ind w:left="3600" w:hanging="360"/>
      </w:pPr>
      <w:rPr>
        <w:rFonts w:ascii="Courier New" w:hAnsi="Courier New" w:cs="Courier New" w:hint="default"/>
      </w:rPr>
    </w:lvl>
    <w:lvl w:ilvl="5" w:tplc="F5B24D36">
      <w:start w:val="1"/>
      <w:numFmt w:val="bullet"/>
      <w:lvlText w:val=""/>
      <w:lvlJc w:val="left"/>
      <w:pPr>
        <w:ind w:left="4320" w:hanging="360"/>
      </w:pPr>
      <w:rPr>
        <w:rFonts w:ascii="Wingdings" w:hAnsi="Wingdings" w:hint="default"/>
      </w:rPr>
    </w:lvl>
    <w:lvl w:ilvl="6" w:tplc="96223B1E">
      <w:start w:val="1"/>
      <w:numFmt w:val="bullet"/>
      <w:lvlText w:val=""/>
      <w:lvlJc w:val="left"/>
      <w:pPr>
        <w:ind w:left="5040" w:hanging="360"/>
      </w:pPr>
      <w:rPr>
        <w:rFonts w:ascii="Symbol" w:hAnsi="Symbol" w:hint="default"/>
      </w:rPr>
    </w:lvl>
    <w:lvl w:ilvl="7" w:tplc="6796417A">
      <w:start w:val="1"/>
      <w:numFmt w:val="bullet"/>
      <w:lvlText w:val="o"/>
      <w:lvlJc w:val="left"/>
      <w:pPr>
        <w:ind w:left="5760" w:hanging="360"/>
      </w:pPr>
      <w:rPr>
        <w:rFonts w:ascii="Courier New" w:hAnsi="Courier New" w:cs="Courier New" w:hint="default"/>
      </w:rPr>
    </w:lvl>
    <w:lvl w:ilvl="8" w:tplc="3C0AA0A2">
      <w:start w:val="1"/>
      <w:numFmt w:val="bullet"/>
      <w:lvlText w:val=""/>
      <w:lvlJc w:val="left"/>
      <w:pPr>
        <w:ind w:left="6480" w:hanging="360"/>
      </w:pPr>
      <w:rPr>
        <w:rFonts w:ascii="Wingdings" w:hAnsi="Wingdings" w:hint="default"/>
      </w:rPr>
    </w:lvl>
  </w:abstractNum>
  <w:abstractNum w:abstractNumId="21" w15:restartNumberingAfterBreak="0">
    <w:nsid w:val="4BF23836"/>
    <w:multiLevelType w:val="multilevel"/>
    <w:tmpl w:val="25F48A4A"/>
    <w:styleLink w:val="BulletList"/>
    <w:lvl w:ilvl="0">
      <w:start w:val="1"/>
      <w:numFmt w:val="bullet"/>
      <w:pStyle w:val="Bulletlevel1"/>
      <w:lvlText w:val=""/>
      <w:lvlJc w:val="left"/>
      <w:pPr>
        <w:tabs>
          <w:tab w:val="num" w:pos="720"/>
        </w:tabs>
        <w:ind w:left="720" w:hanging="360"/>
      </w:pPr>
      <w:rPr>
        <w:rFonts w:ascii="Webdings" w:hAnsi="Webdings"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2" w15:restartNumberingAfterBreak="0">
    <w:nsid w:val="4F1D46BA"/>
    <w:multiLevelType w:val="hybridMultilevel"/>
    <w:tmpl w:val="32D0BFB6"/>
    <w:lvl w:ilvl="0" w:tplc="214E33A2">
      <w:start w:val="1"/>
      <w:numFmt w:val="bullet"/>
      <w:lvlText w:val=""/>
      <w:lvlJc w:val="left"/>
      <w:pPr>
        <w:ind w:left="2136" w:hanging="360"/>
      </w:pPr>
      <w:rPr>
        <w:rFonts w:ascii="Symbol" w:hAnsi="Symbol" w:hint="default"/>
      </w:rPr>
    </w:lvl>
    <w:lvl w:ilvl="1" w:tplc="3CAE2818">
      <w:start w:val="1"/>
      <w:numFmt w:val="bullet"/>
      <w:lvlText w:val="o"/>
      <w:lvlJc w:val="left"/>
      <w:pPr>
        <w:ind w:left="2856" w:hanging="360"/>
      </w:pPr>
      <w:rPr>
        <w:rFonts w:ascii="Courier New" w:hAnsi="Courier New" w:cs="Courier New" w:hint="default"/>
      </w:rPr>
    </w:lvl>
    <w:lvl w:ilvl="2" w:tplc="85DE2C8A">
      <w:start w:val="1"/>
      <w:numFmt w:val="bullet"/>
      <w:lvlText w:val=""/>
      <w:lvlJc w:val="left"/>
      <w:pPr>
        <w:ind w:left="3576" w:hanging="360"/>
      </w:pPr>
      <w:rPr>
        <w:rFonts w:ascii="Wingdings" w:hAnsi="Wingdings" w:hint="default"/>
      </w:rPr>
    </w:lvl>
    <w:lvl w:ilvl="3" w:tplc="35E6417E">
      <w:start w:val="1"/>
      <w:numFmt w:val="bullet"/>
      <w:lvlText w:val=""/>
      <w:lvlJc w:val="left"/>
      <w:pPr>
        <w:ind w:left="4296" w:hanging="360"/>
      </w:pPr>
      <w:rPr>
        <w:rFonts w:ascii="Symbol" w:hAnsi="Symbol" w:hint="default"/>
      </w:rPr>
    </w:lvl>
    <w:lvl w:ilvl="4" w:tplc="E1CE3B52">
      <w:start w:val="1"/>
      <w:numFmt w:val="bullet"/>
      <w:lvlText w:val="o"/>
      <w:lvlJc w:val="left"/>
      <w:pPr>
        <w:ind w:left="5016" w:hanging="360"/>
      </w:pPr>
      <w:rPr>
        <w:rFonts w:ascii="Courier New" w:hAnsi="Courier New" w:cs="Courier New" w:hint="default"/>
      </w:rPr>
    </w:lvl>
    <w:lvl w:ilvl="5" w:tplc="4880D15E">
      <w:start w:val="1"/>
      <w:numFmt w:val="bullet"/>
      <w:lvlText w:val=""/>
      <w:lvlJc w:val="left"/>
      <w:pPr>
        <w:ind w:left="5736" w:hanging="360"/>
      </w:pPr>
      <w:rPr>
        <w:rFonts w:ascii="Wingdings" w:hAnsi="Wingdings" w:hint="default"/>
      </w:rPr>
    </w:lvl>
    <w:lvl w:ilvl="6" w:tplc="B7CC8A94">
      <w:start w:val="1"/>
      <w:numFmt w:val="bullet"/>
      <w:lvlText w:val=""/>
      <w:lvlJc w:val="left"/>
      <w:pPr>
        <w:ind w:left="6456" w:hanging="360"/>
      </w:pPr>
      <w:rPr>
        <w:rFonts w:ascii="Symbol" w:hAnsi="Symbol" w:hint="default"/>
      </w:rPr>
    </w:lvl>
    <w:lvl w:ilvl="7" w:tplc="C5F02444">
      <w:start w:val="1"/>
      <w:numFmt w:val="bullet"/>
      <w:lvlText w:val="o"/>
      <w:lvlJc w:val="left"/>
      <w:pPr>
        <w:ind w:left="7176" w:hanging="360"/>
      </w:pPr>
      <w:rPr>
        <w:rFonts w:ascii="Courier New" w:hAnsi="Courier New" w:cs="Courier New" w:hint="default"/>
      </w:rPr>
    </w:lvl>
    <w:lvl w:ilvl="8" w:tplc="AF10739A">
      <w:start w:val="1"/>
      <w:numFmt w:val="bullet"/>
      <w:lvlText w:val=""/>
      <w:lvlJc w:val="left"/>
      <w:pPr>
        <w:ind w:left="7896" w:hanging="360"/>
      </w:pPr>
      <w:rPr>
        <w:rFonts w:ascii="Wingdings" w:hAnsi="Wingdings" w:hint="default"/>
      </w:rPr>
    </w:lvl>
  </w:abstractNum>
  <w:abstractNum w:abstractNumId="23" w15:restartNumberingAfterBreak="0">
    <w:nsid w:val="53FD5629"/>
    <w:multiLevelType w:val="hybridMultilevel"/>
    <w:tmpl w:val="51F203C0"/>
    <w:lvl w:ilvl="0" w:tplc="353C8E58">
      <w:numFmt w:val="bullet"/>
      <w:lvlText w:val="•"/>
      <w:lvlJc w:val="left"/>
      <w:pPr>
        <w:ind w:left="720" w:hanging="360"/>
      </w:pPr>
      <w:rPr>
        <w:rFonts w:ascii="Arial" w:eastAsiaTheme="minorHAns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1250E9"/>
    <w:multiLevelType w:val="hybridMultilevel"/>
    <w:tmpl w:val="6E427106"/>
    <w:lvl w:ilvl="0" w:tplc="77009696">
      <w:start w:val="1"/>
      <w:numFmt w:val="bullet"/>
      <w:lvlText w:val=""/>
      <w:lvlJc w:val="left"/>
      <w:pPr>
        <w:ind w:left="720" w:hanging="360"/>
      </w:pPr>
      <w:rPr>
        <w:rFonts w:ascii="Symbol" w:hAnsi="Symbol" w:hint="default"/>
      </w:rPr>
    </w:lvl>
    <w:lvl w:ilvl="1" w:tplc="63C4F330">
      <w:start w:val="1"/>
      <w:numFmt w:val="bullet"/>
      <w:lvlText w:val="o"/>
      <w:lvlJc w:val="left"/>
      <w:pPr>
        <w:ind w:left="1440" w:hanging="360"/>
      </w:pPr>
      <w:rPr>
        <w:rFonts w:ascii="Courier New" w:hAnsi="Courier New" w:cs="Courier New" w:hint="default"/>
      </w:rPr>
    </w:lvl>
    <w:lvl w:ilvl="2" w:tplc="FF0865BE">
      <w:start w:val="1"/>
      <w:numFmt w:val="bullet"/>
      <w:lvlText w:val=""/>
      <w:lvlJc w:val="left"/>
      <w:pPr>
        <w:ind w:left="2160" w:hanging="360"/>
      </w:pPr>
      <w:rPr>
        <w:rFonts w:ascii="Wingdings" w:hAnsi="Wingdings" w:hint="default"/>
      </w:rPr>
    </w:lvl>
    <w:lvl w:ilvl="3" w:tplc="C316ADD6">
      <w:start w:val="1"/>
      <w:numFmt w:val="bullet"/>
      <w:lvlText w:val=""/>
      <w:lvlJc w:val="left"/>
      <w:pPr>
        <w:ind w:left="2880" w:hanging="360"/>
      </w:pPr>
      <w:rPr>
        <w:rFonts w:ascii="Symbol" w:hAnsi="Symbol" w:hint="default"/>
      </w:rPr>
    </w:lvl>
    <w:lvl w:ilvl="4" w:tplc="95BE08A8">
      <w:start w:val="1"/>
      <w:numFmt w:val="bullet"/>
      <w:lvlText w:val="o"/>
      <w:lvlJc w:val="left"/>
      <w:pPr>
        <w:ind w:left="3600" w:hanging="360"/>
      </w:pPr>
      <w:rPr>
        <w:rFonts w:ascii="Courier New" w:hAnsi="Courier New" w:cs="Courier New" w:hint="default"/>
      </w:rPr>
    </w:lvl>
    <w:lvl w:ilvl="5" w:tplc="99A00BCE">
      <w:start w:val="1"/>
      <w:numFmt w:val="bullet"/>
      <w:lvlText w:val=""/>
      <w:lvlJc w:val="left"/>
      <w:pPr>
        <w:ind w:left="4320" w:hanging="360"/>
      </w:pPr>
      <w:rPr>
        <w:rFonts w:ascii="Wingdings" w:hAnsi="Wingdings" w:hint="default"/>
      </w:rPr>
    </w:lvl>
    <w:lvl w:ilvl="6" w:tplc="367A34E8">
      <w:start w:val="1"/>
      <w:numFmt w:val="bullet"/>
      <w:lvlText w:val=""/>
      <w:lvlJc w:val="left"/>
      <w:pPr>
        <w:ind w:left="5040" w:hanging="360"/>
      </w:pPr>
      <w:rPr>
        <w:rFonts w:ascii="Symbol" w:hAnsi="Symbol" w:hint="default"/>
      </w:rPr>
    </w:lvl>
    <w:lvl w:ilvl="7" w:tplc="1310D230">
      <w:start w:val="1"/>
      <w:numFmt w:val="bullet"/>
      <w:lvlText w:val="o"/>
      <w:lvlJc w:val="left"/>
      <w:pPr>
        <w:ind w:left="5760" w:hanging="360"/>
      </w:pPr>
      <w:rPr>
        <w:rFonts w:ascii="Courier New" w:hAnsi="Courier New" w:cs="Courier New" w:hint="default"/>
      </w:rPr>
    </w:lvl>
    <w:lvl w:ilvl="8" w:tplc="203E72F0">
      <w:start w:val="1"/>
      <w:numFmt w:val="bullet"/>
      <w:lvlText w:val=""/>
      <w:lvlJc w:val="left"/>
      <w:pPr>
        <w:ind w:left="6480" w:hanging="360"/>
      </w:pPr>
      <w:rPr>
        <w:rFonts w:ascii="Wingdings" w:hAnsi="Wingdings" w:hint="default"/>
      </w:rPr>
    </w:lvl>
  </w:abstractNum>
  <w:abstractNum w:abstractNumId="25" w15:restartNumberingAfterBreak="0">
    <w:nsid w:val="557B22B0"/>
    <w:multiLevelType w:val="hybridMultilevel"/>
    <w:tmpl w:val="F57E9FAC"/>
    <w:lvl w:ilvl="0" w:tplc="F7F2BCF4">
      <w:start w:val="1"/>
      <w:numFmt w:val="bullet"/>
      <w:lvlText w:val=""/>
      <w:lvlJc w:val="left"/>
      <w:pPr>
        <w:ind w:left="720" w:hanging="360"/>
      </w:pPr>
      <w:rPr>
        <w:rFonts w:ascii="Symbol" w:hAnsi="Symbol" w:hint="default"/>
      </w:rPr>
    </w:lvl>
    <w:lvl w:ilvl="1" w:tplc="83DE41A8">
      <w:start w:val="1"/>
      <w:numFmt w:val="bullet"/>
      <w:lvlText w:val="o"/>
      <w:lvlJc w:val="left"/>
      <w:pPr>
        <w:ind w:left="1440" w:hanging="360"/>
      </w:pPr>
      <w:rPr>
        <w:rFonts w:ascii="Courier New" w:hAnsi="Courier New" w:cs="Courier New" w:hint="default"/>
      </w:rPr>
    </w:lvl>
    <w:lvl w:ilvl="2" w:tplc="5648645A">
      <w:start w:val="1"/>
      <w:numFmt w:val="bullet"/>
      <w:lvlText w:val=""/>
      <w:lvlJc w:val="left"/>
      <w:pPr>
        <w:ind w:left="2160" w:hanging="360"/>
      </w:pPr>
      <w:rPr>
        <w:rFonts w:ascii="Wingdings" w:hAnsi="Wingdings" w:hint="default"/>
      </w:rPr>
    </w:lvl>
    <w:lvl w:ilvl="3" w:tplc="501A4922">
      <w:start w:val="1"/>
      <w:numFmt w:val="bullet"/>
      <w:lvlText w:val=""/>
      <w:lvlJc w:val="left"/>
      <w:pPr>
        <w:ind w:left="2880" w:hanging="360"/>
      </w:pPr>
      <w:rPr>
        <w:rFonts w:ascii="Symbol" w:hAnsi="Symbol" w:hint="default"/>
      </w:rPr>
    </w:lvl>
    <w:lvl w:ilvl="4" w:tplc="F4AE6B96">
      <w:start w:val="1"/>
      <w:numFmt w:val="bullet"/>
      <w:lvlText w:val="o"/>
      <w:lvlJc w:val="left"/>
      <w:pPr>
        <w:ind w:left="3600" w:hanging="360"/>
      </w:pPr>
      <w:rPr>
        <w:rFonts w:ascii="Courier New" w:hAnsi="Courier New" w:cs="Courier New" w:hint="default"/>
      </w:rPr>
    </w:lvl>
    <w:lvl w:ilvl="5" w:tplc="F83CDB78">
      <w:start w:val="1"/>
      <w:numFmt w:val="bullet"/>
      <w:lvlText w:val=""/>
      <w:lvlJc w:val="left"/>
      <w:pPr>
        <w:ind w:left="4320" w:hanging="360"/>
      </w:pPr>
      <w:rPr>
        <w:rFonts w:ascii="Wingdings" w:hAnsi="Wingdings" w:hint="default"/>
      </w:rPr>
    </w:lvl>
    <w:lvl w:ilvl="6" w:tplc="2C3E8C36">
      <w:start w:val="1"/>
      <w:numFmt w:val="bullet"/>
      <w:lvlText w:val=""/>
      <w:lvlJc w:val="left"/>
      <w:pPr>
        <w:ind w:left="5040" w:hanging="360"/>
      </w:pPr>
      <w:rPr>
        <w:rFonts w:ascii="Symbol" w:hAnsi="Symbol" w:hint="default"/>
      </w:rPr>
    </w:lvl>
    <w:lvl w:ilvl="7" w:tplc="604248BC">
      <w:start w:val="1"/>
      <w:numFmt w:val="bullet"/>
      <w:lvlText w:val="o"/>
      <w:lvlJc w:val="left"/>
      <w:pPr>
        <w:ind w:left="5760" w:hanging="360"/>
      </w:pPr>
      <w:rPr>
        <w:rFonts w:ascii="Courier New" w:hAnsi="Courier New" w:cs="Courier New" w:hint="default"/>
      </w:rPr>
    </w:lvl>
    <w:lvl w:ilvl="8" w:tplc="A1085B98">
      <w:start w:val="1"/>
      <w:numFmt w:val="bullet"/>
      <w:lvlText w:val=""/>
      <w:lvlJc w:val="left"/>
      <w:pPr>
        <w:ind w:left="6480" w:hanging="360"/>
      </w:pPr>
      <w:rPr>
        <w:rFonts w:ascii="Wingdings" w:hAnsi="Wingdings" w:hint="default"/>
      </w:rPr>
    </w:lvl>
  </w:abstractNum>
  <w:abstractNum w:abstractNumId="26" w15:restartNumberingAfterBreak="0">
    <w:nsid w:val="57325278"/>
    <w:multiLevelType w:val="multilevel"/>
    <w:tmpl w:val="0A6A056E"/>
    <w:lvl w:ilvl="0">
      <w:start w:val="1"/>
      <w:numFmt w:val="upperLetter"/>
      <w:lvlText w:val="%1."/>
      <w:lvlJc w:val="left"/>
      <w:pPr>
        <w:tabs>
          <w:tab w:val="num" w:pos="720"/>
        </w:tabs>
        <w:ind w:left="720" w:hanging="360"/>
      </w:pPr>
      <w:rPr>
        <w:rFonts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7" w15:restartNumberingAfterBreak="0">
    <w:nsid w:val="574005BC"/>
    <w:multiLevelType w:val="hybridMultilevel"/>
    <w:tmpl w:val="5F022B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A6A6168"/>
    <w:multiLevelType w:val="multilevel"/>
    <w:tmpl w:val="2E62DECE"/>
    <w:lvl w:ilvl="0">
      <w:start w:val="1"/>
      <w:numFmt w:val="decimal"/>
      <w:pStyle w:val="PartHead"/>
      <w:lvlText w:val="Partie %1:"/>
      <w:lvlJc w:val="left"/>
      <w:pPr>
        <w:tabs>
          <w:tab w:val="num" w:pos="1080"/>
        </w:tabs>
        <w:ind w:left="1080" w:hanging="1080"/>
      </w:pPr>
      <w:rPr>
        <w:rFonts w:hint="default"/>
      </w:rPr>
    </w:lvl>
    <w:lvl w:ilvl="1">
      <w:start w:val="1"/>
      <w:numFmt w:val="decimal"/>
      <w:pStyle w:val="StepHead"/>
      <w:lvlText w:val="Étape %2:"/>
      <w:lvlJc w:val="left"/>
      <w:pPr>
        <w:tabs>
          <w:tab w:val="num" w:pos="1386"/>
        </w:tabs>
        <w:ind w:left="138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656875"/>
    <w:multiLevelType w:val="multilevel"/>
    <w:tmpl w:val="38C2D79A"/>
    <w:lvl w:ilvl="0">
      <w:start w:val="1"/>
      <w:numFmt w:val="decimal"/>
      <w:pStyle w:val="Titre3"/>
      <w:lvlText w:val="1.1.%1"/>
      <w:lvlJc w:val="left"/>
      <w:pPr>
        <w:ind w:left="1429" w:hanging="360"/>
      </w:pPr>
      <w:rPr>
        <w:rFonts w:hint="default"/>
        <w:lang w:val="fr-FR"/>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DA64353"/>
    <w:multiLevelType w:val="hybridMultilevel"/>
    <w:tmpl w:val="2AA0BACA"/>
    <w:lvl w:ilvl="0" w:tplc="84FC3AC2">
      <w:start w:val="1"/>
      <w:numFmt w:val="bullet"/>
      <w:lvlText w:val=""/>
      <w:lvlJc w:val="left"/>
      <w:pPr>
        <w:ind w:left="720" w:hanging="360"/>
      </w:pPr>
      <w:rPr>
        <w:rFonts w:ascii="Symbol" w:hAnsi="Symbol" w:hint="default"/>
      </w:rPr>
    </w:lvl>
    <w:lvl w:ilvl="1" w:tplc="71E28BD2">
      <w:start w:val="1"/>
      <w:numFmt w:val="bullet"/>
      <w:lvlText w:val="o"/>
      <w:lvlJc w:val="left"/>
      <w:pPr>
        <w:ind w:left="1440" w:hanging="360"/>
      </w:pPr>
      <w:rPr>
        <w:rFonts w:ascii="Courier New" w:hAnsi="Courier New" w:cs="Courier New" w:hint="default"/>
      </w:rPr>
    </w:lvl>
    <w:lvl w:ilvl="2" w:tplc="59266A94">
      <w:start w:val="1"/>
      <w:numFmt w:val="bullet"/>
      <w:lvlText w:val=""/>
      <w:lvlJc w:val="left"/>
      <w:pPr>
        <w:ind w:left="2160" w:hanging="360"/>
      </w:pPr>
      <w:rPr>
        <w:rFonts w:ascii="Wingdings" w:hAnsi="Wingdings" w:hint="default"/>
      </w:rPr>
    </w:lvl>
    <w:lvl w:ilvl="3" w:tplc="3550C354">
      <w:start w:val="1"/>
      <w:numFmt w:val="bullet"/>
      <w:lvlText w:val=""/>
      <w:lvlJc w:val="left"/>
      <w:pPr>
        <w:ind w:left="2880" w:hanging="360"/>
      </w:pPr>
      <w:rPr>
        <w:rFonts w:ascii="Symbol" w:hAnsi="Symbol" w:hint="default"/>
      </w:rPr>
    </w:lvl>
    <w:lvl w:ilvl="4" w:tplc="24EE0CFC">
      <w:start w:val="1"/>
      <w:numFmt w:val="bullet"/>
      <w:lvlText w:val="o"/>
      <w:lvlJc w:val="left"/>
      <w:pPr>
        <w:ind w:left="3600" w:hanging="360"/>
      </w:pPr>
      <w:rPr>
        <w:rFonts w:ascii="Courier New" w:hAnsi="Courier New" w:cs="Courier New" w:hint="default"/>
      </w:rPr>
    </w:lvl>
    <w:lvl w:ilvl="5" w:tplc="86AAA4BA">
      <w:start w:val="1"/>
      <w:numFmt w:val="bullet"/>
      <w:lvlText w:val=""/>
      <w:lvlJc w:val="left"/>
      <w:pPr>
        <w:ind w:left="4320" w:hanging="360"/>
      </w:pPr>
      <w:rPr>
        <w:rFonts w:ascii="Wingdings" w:hAnsi="Wingdings" w:hint="default"/>
      </w:rPr>
    </w:lvl>
    <w:lvl w:ilvl="6" w:tplc="FFE48D9C">
      <w:start w:val="1"/>
      <w:numFmt w:val="bullet"/>
      <w:lvlText w:val=""/>
      <w:lvlJc w:val="left"/>
      <w:pPr>
        <w:ind w:left="5040" w:hanging="360"/>
      </w:pPr>
      <w:rPr>
        <w:rFonts w:ascii="Symbol" w:hAnsi="Symbol" w:hint="default"/>
      </w:rPr>
    </w:lvl>
    <w:lvl w:ilvl="7" w:tplc="2A66F970">
      <w:start w:val="1"/>
      <w:numFmt w:val="bullet"/>
      <w:lvlText w:val="o"/>
      <w:lvlJc w:val="left"/>
      <w:pPr>
        <w:ind w:left="5760" w:hanging="360"/>
      </w:pPr>
      <w:rPr>
        <w:rFonts w:ascii="Courier New" w:hAnsi="Courier New" w:cs="Courier New" w:hint="default"/>
      </w:rPr>
    </w:lvl>
    <w:lvl w:ilvl="8" w:tplc="D7988570">
      <w:start w:val="1"/>
      <w:numFmt w:val="bullet"/>
      <w:lvlText w:val=""/>
      <w:lvlJc w:val="left"/>
      <w:pPr>
        <w:ind w:left="6480" w:hanging="360"/>
      </w:pPr>
      <w:rPr>
        <w:rFonts w:ascii="Wingdings" w:hAnsi="Wingdings" w:hint="default"/>
      </w:rPr>
    </w:lvl>
  </w:abstractNum>
  <w:abstractNum w:abstractNumId="31" w15:restartNumberingAfterBreak="0">
    <w:nsid w:val="77AD6F8C"/>
    <w:multiLevelType w:val="multilevel"/>
    <w:tmpl w:val="0A6A056E"/>
    <w:lvl w:ilvl="0">
      <w:start w:val="1"/>
      <w:numFmt w:val="upperLetter"/>
      <w:lvlText w:val="%1."/>
      <w:lvlJc w:val="left"/>
      <w:pPr>
        <w:tabs>
          <w:tab w:val="num" w:pos="720"/>
        </w:tabs>
        <w:ind w:left="720" w:hanging="360"/>
      </w:pPr>
      <w:rPr>
        <w:rFonts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2" w15:restartNumberingAfterBreak="0">
    <w:nsid w:val="780A7BB4"/>
    <w:multiLevelType w:val="hybridMultilevel"/>
    <w:tmpl w:val="17F0AA6A"/>
    <w:lvl w:ilvl="0" w:tplc="3D9AABB0">
      <w:start w:val="1"/>
      <w:numFmt w:val="bullet"/>
      <w:lvlText w:val=""/>
      <w:lvlJc w:val="left"/>
      <w:pPr>
        <w:ind w:left="720" w:hanging="360"/>
      </w:pPr>
      <w:rPr>
        <w:rFonts w:ascii="Symbol" w:hAnsi="Symbol" w:hint="default"/>
      </w:rPr>
    </w:lvl>
    <w:lvl w:ilvl="1" w:tplc="1EAC30E0">
      <w:start w:val="1"/>
      <w:numFmt w:val="bullet"/>
      <w:lvlText w:val="o"/>
      <w:lvlJc w:val="left"/>
      <w:pPr>
        <w:ind w:left="1440" w:hanging="360"/>
      </w:pPr>
      <w:rPr>
        <w:rFonts w:ascii="Courier New" w:hAnsi="Courier New" w:cs="Courier New" w:hint="default"/>
      </w:rPr>
    </w:lvl>
    <w:lvl w:ilvl="2" w:tplc="6136AF26">
      <w:start w:val="1"/>
      <w:numFmt w:val="bullet"/>
      <w:lvlText w:val=""/>
      <w:lvlJc w:val="left"/>
      <w:pPr>
        <w:ind w:left="2160" w:hanging="360"/>
      </w:pPr>
      <w:rPr>
        <w:rFonts w:ascii="Wingdings" w:hAnsi="Wingdings" w:hint="default"/>
      </w:rPr>
    </w:lvl>
    <w:lvl w:ilvl="3" w:tplc="D33ADF78">
      <w:start w:val="1"/>
      <w:numFmt w:val="bullet"/>
      <w:lvlText w:val=""/>
      <w:lvlJc w:val="left"/>
      <w:pPr>
        <w:ind w:left="2880" w:hanging="360"/>
      </w:pPr>
      <w:rPr>
        <w:rFonts w:ascii="Symbol" w:hAnsi="Symbol" w:hint="default"/>
      </w:rPr>
    </w:lvl>
    <w:lvl w:ilvl="4" w:tplc="BD644180">
      <w:start w:val="1"/>
      <w:numFmt w:val="bullet"/>
      <w:lvlText w:val="o"/>
      <w:lvlJc w:val="left"/>
      <w:pPr>
        <w:ind w:left="3600" w:hanging="360"/>
      </w:pPr>
      <w:rPr>
        <w:rFonts w:ascii="Courier New" w:hAnsi="Courier New" w:cs="Courier New" w:hint="default"/>
      </w:rPr>
    </w:lvl>
    <w:lvl w:ilvl="5" w:tplc="377A8E4A">
      <w:start w:val="1"/>
      <w:numFmt w:val="bullet"/>
      <w:lvlText w:val=""/>
      <w:lvlJc w:val="left"/>
      <w:pPr>
        <w:ind w:left="4320" w:hanging="360"/>
      </w:pPr>
      <w:rPr>
        <w:rFonts w:ascii="Wingdings" w:hAnsi="Wingdings" w:hint="default"/>
      </w:rPr>
    </w:lvl>
    <w:lvl w:ilvl="6" w:tplc="4712FEA6">
      <w:start w:val="1"/>
      <w:numFmt w:val="bullet"/>
      <w:lvlText w:val=""/>
      <w:lvlJc w:val="left"/>
      <w:pPr>
        <w:ind w:left="5040" w:hanging="360"/>
      </w:pPr>
      <w:rPr>
        <w:rFonts w:ascii="Symbol" w:hAnsi="Symbol" w:hint="default"/>
      </w:rPr>
    </w:lvl>
    <w:lvl w:ilvl="7" w:tplc="D5301E0E">
      <w:start w:val="1"/>
      <w:numFmt w:val="bullet"/>
      <w:lvlText w:val="o"/>
      <w:lvlJc w:val="left"/>
      <w:pPr>
        <w:ind w:left="5760" w:hanging="360"/>
      </w:pPr>
      <w:rPr>
        <w:rFonts w:ascii="Courier New" w:hAnsi="Courier New" w:cs="Courier New" w:hint="default"/>
      </w:rPr>
    </w:lvl>
    <w:lvl w:ilvl="8" w:tplc="7C4E53BA">
      <w:start w:val="1"/>
      <w:numFmt w:val="bullet"/>
      <w:lvlText w:val=""/>
      <w:lvlJc w:val="left"/>
      <w:pPr>
        <w:ind w:left="6480" w:hanging="360"/>
      </w:pPr>
      <w:rPr>
        <w:rFonts w:ascii="Wingdings" w:hAnsi="Wingdings" w:hint="default"/>
      </w:rPr>
    </w:lvl>
  </w:abstractNum>
  <w:abstractNum w:abstractNumId="33" w15:restartNumberingAfterBreak="0">
    <w:nsid w:val="784831D1"/>
    <w:multiLevelType w:val="multilevel"/>
    <w:tmpl w:val="0A6A056E"/>
    <w:lvl w:ilvl="0">
      <w:start w:val="1"/>
      <w:numFmt w:val="upperLetter"/>
      <w:lvlText w:val="%1."/>
      <w:lvlJc w:val="left"/>
      <w:pPr>
        <w:tabs>
          <w:tab w:val="num" w:pos="720"/>
        </w:tabs>
        <w:ind w:left="720" w:hanging="360"/>
      </w:pPr>
      <w:rPr>
        <w:rFonts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4" w15:restartNumberingAfterBreak="0">
    <w:nsid w:val="793B1D31"/>
    <w:multiLevelType w:val="hybridMultilevel"/>
    <w:tmpl w:val="0D84E054"/>
    <w:lvl w:ilvl="0" w:tplc="AF72209C">
      <w:start w:val="1"/>
      <w:numFmt w:val="bullet"/>
      <w:lvlText w:val=""/>
      <w:lvlJc w:val="left"/>
      <w:pPr>
        <w:ind w:left="720" w:hanging="360"/>
      </w:pPr>
      <w:rPr>
        <w:rFonts w:ascii="Symbol" w:hAnsi="Symbol" w:hint="default"/>
      </w:rPr>
    </w:lvl>
    <w:lvl w:ilvl="1" w:tplc="524C7C82">
      <w:start w:val="1"/>
      <w:numFmt w:val="bullet"/>
      <w:lvlText w:val="o"/>
      <w:lvlJc w:val="left"/>
      <w:pPr>
        <w:ind w:left="1440" w:hanging="360"/>
      </w:pPr>
      <w:rPr>
        <w:rFonts w:ascii="Courier New" w:hAnsi="Courier New" w:cs="Courier New" w:hint="default"/>
      </w:rPr>
    </w:lvl>
    <w:lvl w:ilvl="2" w:tplc="1D1CFCB4">
      <w:start w:val="1"/>
      <w:numFmt w:val="bullet"/>
      <w:lvlText w:val=""/>
      <w:lvlJc w:val="left"/>
      <w:pPr>
        <w:ind w:left="2160" w:hanging="360"/>
      </w:pPr>
      <w:rPr>
        <w:rFonts w:ascii="Wingdings" w:hAnsi="Wingdings" w:hint="default"/>
      </w:rPr>
    </w:lvl>
    <w:lvl w:ilvl="3" w:tplc="1D8ABBF2">
      <w:start w:val="1"/>
      <w:numFmt w:val="bullet"/>
      <w:lvlText w:val=""/>
      <w:lvlJc w:val="left"/>
      <w:pPr>
        <w:ind w:left="2880" w:hanging="360"/>
      </w:pPr>
      <w:rPr>
        <w:rFonts w:ascii="Symbol" w:hAnsi="Symbol" w:hint="default"/>
      </w:rPr>
    </w:lvl>
    <w:lvl w:ilvl="4" w:tplc="B3E269E6">
      <w:start w:val="1"/>
      <w:numFmt w:val="bullet"/>
      <w:lvlText w:val="o"/>
      <w:lvlJc w:val="left"/>
      <w:pPr>
        <w:ind w:left="3600" w:hanging="360"/>
      </w:pPr>
      <w:rPr>
        <w:rFonts w:ascii="Courier New" w:hAnsi="Courier New" w:cs="Courier New" w:hint="default"/>
      </w:rPr>
    </w:lvl>
    <w:lvl w:ilvl="5" w:tplc="0C882250">
      <w:start w:val="1"/>
      <w:numFmt w:val="bullet"/>
      <w:lvlText w:val=""/>
      <w:lvlJc w:val="left"/>
      <w:pPr>
        <w:ind w:left="4320" w:hanging="360"/>
      </w:pPr>
      <w:rPr>
        <w:rFonts w:ascii="Wingdings" w:hAnsi="Wingdings" w:hint="default"/>
      </w:rPr>
    </w:lvl>
    <w:lvl w:ilvl="6" w:tplc="A13CE862">
      <w:start w:val="1"/>
      <w:numFmt w:val="bullet"/>
      <w:lvlText w:val=""/>
      <w:lvlJc w:val="left"/>
      <w:pPr>
        <w:ind w:left="5040" w:hanging="360"/>
      </w:pPr>
      <w:rPr>
        <w:rFonts w:ascii="Symbol" w:hAnsi="Symbol" w:hint="default"/>
      </w:rPr>
    </w:lvl>
    <w:lvl w:ilvl="7" w:tplc="C00C132A">
      <w:start w:val="1"/>
      <w:numFmt w:val="bullet"/>
      <w:lvlText w:val="o"/>
      <w:lvlJc w:val="left"/>
      <w:pPr>
        <w:ind w:left="5760" w:hanging="360"/>
      </w:pPr>
      <w:rPr>
        <w:rFonts w:ascii="Courier New" w:hAnsi="Courier New" w:cs="Courier New" w:hint="default"/>
      </w:rPr>
    </w:lvl>
    <w:lvl w:ilvl="8" w:tplc="A7E21798">
      <w:start w:val="1"/>
      <w:numFmt w:val="bullet"/>
      <w:lvlText w:val=""/>
      <w:lvlJc w:val="left"/>
      <w:pPr>
        <w:ind w:left="6480" w:hanging="360"/>
      </w:pPr>
      <w:rPr>
        <w:rFonts w:ascii="Wingdings" w:hAnsi="Wingdings" w:hint="default"/>
      </w:rPr>
    </w:lvl>
  </w:abstractNum>
  <w:abstractNum w:abstractNumId="35" w15:restartNumberingAfterBreak="0">
    <w:nsid w:val="79865444"/>
    <w:multiLevelType w:val="multilevel"/>
    <w:tmpl w:val="0A6A056E"/>
    <w:lvl w:ilvl="0">
      <w:start w:val="1"/>
      <w:numFmt w:val="upperLetter"/>
      <w:lvlText w:val="%1."/>
      <w:lvlJc w:val="left"/>
      <w:pPr>
        <w:tabs>
          <w:tab w:val="num" w:pos="720"/>
        </w:tabs>
        <w:ind w:left="720" w:hanging="360"/>
      </w:pPr>
      <w:rPr>
        <w:rFonts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6" w15:restartNumberingAfterBreak="0">
    <w:nsid w:val="7B8B4B70"/>
    <w:multiLevelType w:val="hybridMultilevel"/>
    <w:tmpl w:val="B34AD104"/>
    <w:lvl w:ilvl="0" w:tplc="3FBC8EE0">
      <w:start w:val="1"/>
      <w:numFmt w:val="bullet"/>
      <w:lvlText w:val=""/>
      <w:lvlJc w:val="left"/>
      <w:pPr>
        <w:ind w:left="720" w:hanging="360"/>
      </w:pPr>
      <w:rPr>
        <w:rFonts w:ascii="Symbol" w:hAnsi="Symbol" w:hint="default"/>
      </w:rPr>
    </w:lvl>
    <w:lvl w:ilvl="1" w:tplc="ABECEB62">
      <w:start w:val="1"/>
      <w:numFmt w:val="bullet"/>
      <w:lvlText w:val="o"/>
      <w:lvlJc w:val="left"/>
      <w:pPr>
        <w:ind w:left="1440" w:hanging="360"/>
      </w:pPr>
      <w:rPr>
        <w:rFonts w:ascii="Courier New" w:hAnsi="Courier New" w:cs="Courier New" w:hint="default"/>
      </w:rPr>
    </w:lvl>
    <w:lvl w:ilvl="2" w:tplc="C11C068C">
      <w:start w:val="1"/>
      <w:numFmt w:val="bullet"/>
      <w:lvlText w:val=""/>
      <w:lvlJc w:val="left"/>
      <w:pPr>
        <w:ind w:left="2160" w:hanging="360"/>
      </w:pPr>
      <w:rPr>
        <w:rFonts w:ascii="Wingdings" w:hAnsi="Wingdings" w:hint="default"/>
      </w:rPr>
    </w:lvl>
    <w:lvl w:ilvl="3" w:tplc="95181DE4">
      <w:start w:val="1"/>
      <w:numFmt w:val="bullet"/>
      <w:lvlText w:val=""/>
      <w:lvlJc w:val="left"/>
      <w:pPr>
        <w:ind w:left="2880" w:hanging="360"/>
      </w:pPr>
      <w:rPr>
        <w:rFonts w:ascii="Symbol" w:hAnsi="Symbol" w:hint="default"/>
      </w:rPr>
    </w:lvl>
    <w:lvl w:ilvl="4" w:tplc="38F0BD5C">
      <w:start w:val="1"/>
      <w:numFmt w:val="bullet"/>
      <w:lvlText w:val="o"/>
      <w:lvlJc w:val="left"/>
      <w:pPr>
        <w:ind w:left="3600" w:hanging="360"/>
      </w:pPr>
      <w:rPr>
        <w:rFonts w:ascii="Courier New" w:hAnsi="Courier New" w:cs="Courier New" w:hint="default"/>
      </w:rPr>
    </w:lvl>
    <w:lvl w:ilvl="5" w:tplc="241A41EC">
      <w:start w:val="1"/>
      <w:numFmt w:val="bullet"/>
      <w:lvlText w:val=""/>
      <w:lvlJc w:val="left"/>
      <w:pPr>
        <w:ind w:left="4320" w:hanging="360"/>
      </w:pPr>
      <w:rPr>
        <w:rFonts w:ascii="Wingdings" w:hAnsi="Wingdings" w:hint="default"/>
      </w:rPr>
    </w:lvl>
    <w:lvl w:ilvl="6" w:tplc="4FF27980">
      <w:start w:val="1"/>
      <w:numFmt w:val="bullet"/>
      <w:lvlText w:val=""/>
      <w:lvlJc w:val="left"/>
      <w:pPr>
        <w:ind w:left="5040" w:hanging="360"/>
      </w:pPr>
      <w:rPr>
        <w:rFonts w:ascii="Symbol" w:hAnsi="Symbol" w:hint="default"/>
      </w:rPr>
    </w:lvl>
    <w:lvl w:ilvl="7" w:tplc="918409DC">
      <w:start w:val="1"/>
      <w:numFmt w:val="bullet"/>
      <w:lvlText w:val="o"/>
      <w:lvlJc w:val="left"/>
      <w:pPr>
        <w:ind w:left="5760" w:hanging="360"/>
      </w:pPr>
      <w:rPr>
        <w:rFonts w:ascii="Courier New" w:hAnsi="Courier New" w:cs="Courier New" w:hint="default"/>
      </w:rPr>
    </w:lvl>
    <w:lvl w:ilvl="8" w:tplc="C22A4868">
      <w:start w:val="1"/>
      <w:numFmt w:val="bullet"/>
      <w:lvlText w:val=""/>
      <w:lvlJc w:val="left"/>
      <w:pPr>
        <w:ind w:left="6480" w:hanging="360"/>
      </w:pPr>
      <w:rPr>
        <w:rFonts w:ascii="Wingdings" w:hAnsi="Wingdings" w:hint="default"/>
      </w:rPr>
    </w:lvl>
  </w:abstractNum>
  <w:abstractNum w:abstractNumId="37" w15:restartNumberingAfterBreak="0">
    <w:nsid w:val="7E3211C7"/>
    <w:multiLevelType w:val="hybridMultilevel"/>
    <w:tmpl w:val="4D0A0778"/>
    <w:lvl w:ilvl="0" w:tplc="CB36841E">
      <w:start w:val="1"/>
      <w:numFmt w:val="bullet"/>
      <w:lvlText w:val=""/>
      <w:lvlJc w:val="left"/>
      <w:pPr>
        <w:ind w:left="720" w:hanging="360"/>
      </w:pPr>
      <w:rPr>
        <w:rFonts w:ascii="Symbol" w:hAnsi="Symbol" w:hint="default"/>
      </w:rPr>
    </w:lvl>
    <w:lvl w:ilvl="1" w:tplc="0B02C69C">
      <w:start w:val="1"/>
      <w:numFmt w:val="bullet"/>
      <w:lvlText w:val="o"/>
      <w:lvlJc w:val="left"/>
      <w:pPr>
        <w:ind w:left="1440" w:hanging="360"/>
      </w:pPr>
      <w:rPr>
        <w:rFonts w:ascii="Courier New" w:hAnsi="Courier New" w:cs="Courier New" w:hint="default"/>
      </w:rPr>
    </w:lvl>
    <w:lvl w:ilvl="2" w:tplc="F4560F14">
      <w:start w:val="1"/>
      <w:numFmt w:val="bullet"/>
      <w:lvlText w:val=""/>
      <w:lvlJc w:val="left"/>
      <w:pPr>
        <w:ind w:left="2160" w:hanging="360"/>
      </w:pPr>
      <w:rPr>
        <w:rFonts w:ascii="Wingdings" w:hAnsi="Wingdings" w:hint="default"/>
      </w:rPr>
    </w:lvl>
    <w:lvl w:ilvl="3" w:tplc="C03AFAA4">
      <w:start w:val="1"/>
      <w:numFmt w:val="bullet"/>
      <w:lvlText w:val=""/>
      <w:lvlJc w:val="left"/>
      <w:pPr>
        <w:ind w:left="2880" w:hanging="360"/>
      </w:pPr>
      <w:rPr>
        <w:rFonts w:ascii="Symbol" w:hAnsi="Symbol" w:hint="default"/>
      </w:rPr>
    </w:lvl>
    <w:lvl w:ilvl="4" w:tplc="EBE091DC">
      <w:start w:val="1"/>
      <w:numFmt w:val="bullet"/>
      <w:lvlText w:val="o"/>
      <w:lvlJc w:val="left"/>
      <w:pPr>
        <w:ind w:left="3600" w:hanging="360"/>
      </w:pPr>
      <w:rPr>
        <w:rFonts w:ascii="Courier New" w:hAnsi="Courier New" w:cs="Courier New" w:hint="default"/>
      </w:rPr>
    </w:lvl>
    <w:lvl w:ilvl="5" w:tplc="2FD68CAC">
      <w:start w:val="1"/>
      <w:numFmt w:val="bullet"/>
      <w:lvlText w:val=""/>
      <w:lvlJc w:val="left"/>
      <w:pPr>
        <w:ind w:left="4320" w:hanging="360"/>
      </w:pPr>
      <w:rPr>
        <w:rFonts w:ascii="Wingdings" w:hAnsi="Wingdings" w:hint="default"/>
      </w:rPr>
    </w:lvl>
    <w:lvl w:ilvl="6" w:tplc="3F226D82">
      <w:start w:val="1"/>
      <w:numFmt w:val="bullet"/>
      <w:lvlText w:val=""/>
      <w:lvlJc w:val="left"/>
      <w:pPr>
        <w:ind w:left="5040" w:hanging="360"/>
      </w:pPr>
      <w:rPr>
        <w:rFonts w:ascii="Symbol" w:hAnsi="Symbol" w:hint="default"/>
      </w:rPr>
    </w:lvl>
    <w:lvl w:ilvl="7" w:tplc="8B549C22">
      <w:start w:val="1"/>
      <w:numFmt w:val="bullet"/>
      <w:lvlText w:val="o"/>
      <w:lvlJc w:val="left"/>
      <w:pPr>
        <w:ind w:left="5760" w:hanging="360"/>
      </w:pPr>
      <w:rPr>
        <w:rFonts w:ascii="Courier New" w:hAnsi="Courier New" w:cs="Courier New" w:hint="default"/>
      </w:rPr>
    </w:lvl>
    <w:lvl w:ilvl="8" w:tplc="5BECD792">
      <w:start w:val="1"/>
      <w:numFmt w:val="bullet"/>
      <w:lvlText w:val=""/>
      <w:lvlJc w:val="left"/>
      <w:pPr>
        <w:ind w:left="6480" w:hanging="360"/>
      </w:pPr>
      <w:rPr>
        <w:rFonts w:ascii="Wingdings" w:hAnsi="Wingdings" w:hint="default"/>
      </w:rPr>
    </w:lvl>
  </w:abstractNum>
  <w:num w:numId="1" w16cid:durableId="57676291">
    <w:abstractNumId w:val="29"/>
  </w:num>
  <w:num w:numId="2" w16cid:durableId="980429889">
    <w:abstractNumId w:val="0"/>
  </w:num>
  <w:num w:numId="3" w16cid:durableId="2017609771">
    <w:abstractNumId w:val="12"/>
  </w:num>
  <w:num w:numId="4" w16cid:durableId="556936188">
    <w:abstractNumId w:val="28"/>
  </w:num>
  <w:num w:numId="5" w16cid:durableId="686101520">
    <w:abstractNumId w:val="17"/>
  </w:num>
  <w:num w:numId="6" w16cid:durableId="1456555364">
    <w:abstractNumId w:val="37"/>
  </w:num>
  <w:num w:numId="7" w16cid:durableId="742872699">
    <w:abstractNumId w:val="25"/>
  </w:num>
  <w:num w:numId="8" w16cid:durableId="392849729">
    <w:abstractNumId w:val="30"/>
  </w:num>
  <w:num w:numId="9" w16cid:durableId="1852179748">
    <w:abstractNumId w:val="9"/>
  </w:num>
  <w:num w:numId="10" w16cid:durableId="452209452">
    <w:abstractNumId w:val="3"/>
  </w:num>
  <w:num w:numId="11" w16cid:durableId="961307999">
    <w:abstractNumId w:val="36"/>
  </w:num>
  <w:num w:numId="12" w16cid:durableId="1715544575">
    <w:abstractNumId w:val="34"/>
  </w:num>
  <w:num w:numId="13" w16cid:durableId="1525944456">
    <w:abstractNumId w:val="15"/>
  </w:num>
  <w:num w:numId="14" w16cid:durableId="2106999505">
    <w:abstractNumId w:val="12"/>
    <w:lvlOverride w:ilvl="0">
      <w:startOverride w:val="1"/>
    </w:lvlOverride>
  </w:num>
  <w:num w:numId="15" w16cid:durableId="929314433">
    <w:abstractNumId w:val="13"/>
  </w:num>
  <w:num w:numId="16" w16cid:durableId="1850678741">
    <w:abstractNumId w:val="12"/>
    <w:lvlOverride w:ilvl="0">
      <w:startOverride w:val="1"/>
    </w:lvlOverride>
  </w:num>
  <w:num w:numId="17" w16cid:durableId="235628177">
    <w:abstractNumId w:val="16"/>
  </w:num>
  <w:num w:numId="18" w16cid:durableId="1710640266">
    <w:abstractNumId w:val="1"/>
  </w:num>
  <w:num w:numId="19" w16cid:durableId="818688203">
    <w:abstractNumId w:val="6"/>
  </w:num>
  <w:num w:numId="20" w16cid:durableId="1464034190">
    <w:abstractNumId w:val="23"/>
  </w:num>
  <w:num w:numId="21" w16cid:durableId="592130205">
    <w:abstractNumId w:val="19"/>
  </w:num>
  <w:num w:numId="22" w16cid:durableId="599726825">
    <w:abstractNumId w:val="5"/>
  </w:num>
  <w:num w:numId="23" w16cid:durableId="1998336554">
    <w:abstractNumId w:val="7"/>
  </w:num>
  <w:num w:numId="24" w16cid:durableId="959340266">
    <w:abstractNumId w:val="10"/>
  </w:num>
  <w:num w:numId="25" w16cid:durableId="386413265">
    <w:abstractNumId w:val="22"/>
  </w:num>
  <w:num w:numId="26" w16cid:durableId="234051707">
    <w:abstractNumId w:val="14"/>
  </w:num>
  <w:num w:numId="27" w16cid:durableId="538011271">
    <w:abstractNumId w:val="11"/>
  </w:num>
  <w:num w:numId="28" w16cid:durableId="1605963110">
    <w:abstractNumId w:val="18"/>
  </w:num>
  <w:num w:numId="29" w16cid:durableId="1170635132">
    <w:abstractNumId w:val="32"/>
  </w:num>
  <w:num w:numId="30" w16cid:durableId="1014841341">
    <w:abstractNumId w:val="24"/>
  </w:num>
  <w:num w:numId="31" w16cid:durableId="1507089957">
    <w:abstractNumId w:val="20"/>
  </w:num>
  <w:num w:numId="32" w16cid:durableId="1784416903">
    <w:abstractNumId w:val="21"/>
    <w:lvlOverride w:ilvl="0">
      <w:lvl w:ilvl="0">
        <w:start w:val="1"/>
        <w:numFmt w:val="bullet"/>
        <w:pStyle w:val="Bulletlevel1"/>
        <w:lvlText w:val=""/>
        <w:lvlJc w:val="left"/>
        <w:pPr>
          <w:ind w:left="720" w:hanging="360"/>
        </w:pPr>
        <w:rPr>
          <w:rFonts w:ascii="Symbol" w:hAnsi="Symbol" w:hint="default"/>
        </w:rPr>
      </w:lvl>
    </w:lvlOverride>
    <w:lvlOverride w:ilvl="1">
      <w:lvl w:ilvl="1" w:tentative="1">
        <w:start w:val="1"/>
        <w:numFmt w:val="bullet"/>
        <w:lvlText w:val="o"/>
        <w:lvlJc w:val="left"/>
        <w:pPr>
          <w:ind w:left="1440" w:hanging="360"/>
        </w:pPr>
        <w:rPr>
          <w:rFonts w:ascii="Courier New" w:hAnsi="Courier New" w:cs="Courier New" w:hint="default"/>
        </w:rPr>
      </w:lvl>
    </w:lvlOverride>
    <w:lvlOverride w:ilvl="2">
      <w:lvl w:ilvl="2" w:tentative="1">
        <w:start w:val="1"/>
        <w:numFmt w:val="bullet"/>
        <w:lvlText w:val=""/>
        <w:lvlJc w:val="left"/>
        <w:pPr>
          <w:ind w:left="2160" w:hanging="360"/>
        </w:pPr>
        <w:rPr>
          <w:rFonts w:ascii="Wingdings" w:hAnsi="Wingdings" w:hint="default"/>
        </w:rPr>
      </w:lvl>
    </w:lvlOverride>
    <w:lvlOverride w:ilvl="3">
      <w:lvl w:ilvl="3" w:tentative="1">
        <w:start w:val="1"/>
        <w:numFmt w:val="bullet"/>
        <w:lvlText w:val=""/>
        <w:lvlJc w:val="left"/>
        <w:pPr>
          <w:ind w:left="2880" w:hanging="360"/>
        </w:pPr>
        <w:rPr>
          <w:rFonts w:ascii="Symbol" w:hAnsi="Symbol" w:hint="default"/>
        </w:rPr>
      </w:lvl>
    </w:lvlOverride>
    <w:lvlOverride w:ilvl="4">
      <w:lvl w:ilvl="4" w:tentative="1">
        <w:start w:val="1"/>
        <w:numFmt w:val="bullet"/>
        <w:lvlText w:val="o"/>
        <w:lvlJc w:val="left"/>
        <w:pPr>
          <w:ind w:left="3600" w:hanging="360"/>
        </w:pPr>
        <w:rPr>
          <w:rFonts w:ascii="Courier New" w:hAnsi="Courier New" w:cs="Courier New" w:hint="default"/>
        </w:rPr>
      </w:lvl>
    </w:lvlOverride>
    <w:lvlOverride w:ilvl="5">
      <w:lvl w:ilvl="5" w:tentative="1">
        <w:start w:val="1"/>
        <w:numFmt w:val="bullet"/>
        <w:lvlText w:val=""/>
        <w:lvlJc w:val="left"/>
        <w:pPr>
          <w:ind w:left="4320" w:hanging="360"/>
        </w:pPr>
        <w:rPr>
          <w:rFonts w:ascii="Wingdings" w:hAnsi="Wingdings" w:hint="default"/>
        </w:rPr>
      </w:lvl>
    </w:lvlOverride>
    <w:lvlOverride w:ilvl="6">
      <w:lvl w:ilvl="6" w:tentative="1">
        <w:start w:val="1"/>
        <w:numFmt w:val="bullet"/>
        <w:lvlText w:val=""/>
        <w:lvlJc w:val="left"/>
        <w:pPr>
          <w:ind w:left="5040" w:hanging="360"/>
        </w:pPr>
        <w:rPr>
          <w:rFonts w:ascii="Symbol" w:hAnsi="Symbol" w:hint="default"/>
        </w:rPr>
      </w:lvl>
    </w:lvlOverride>
    <w:lvlOverride w:ilvl="7">
      <w:lvl w:ilvl="7" w:tentative="1">
        <w:start w:val="1"/>
        <w:numFmt w:val="bullet"/>
        <w:lvlText w:val="o"/>
        <w:lvlJc w:val="left"/>
        <w:pPr>
          <w:ind w:left="5760" w:hanging="360"/>
        </w:pPr>
        <w:rPr>
          <w:rFonts w:ascii="Courier New" w:hAnsi="Courier New" w:cs="Courier New" w:hint="default"/>
        </w:rPr>
      </w:lvl>
    </w:lvlOverride>
    <w:lvlOverride w:ilvl="8">
      <w:lvl w:ilvl="8" w:tentative="1">
        <w:start w:val="1"/>
        <w:numFmt w:val="bullet"/>
        <w:lvlText w:val=""/>
        <w:lvlJc w:val="left"/>
        <w:pPr>
          <w:ind w:left="6480" w:hanging="360"/>
        </w:pPr>
        <w:rPr>
          <w:rFonts w:ascii="Wingdings" w:hAnsi="Wingdings" w:hint="default"/>
        </w:rPr>
      </w:lvl>
    </w:lvlOverride>
  </w:num>
  <w:num w:numId="33" w16cid:durableId="1003162746">
    <w:abstractNumId w:val="21"/>
  </w:num>
  <w:num w:numId="34" w16cid:durableId="350839727">
    <w:abstractNumId w:val="26"/>
  </w:num>
  <w:num w:numId="35" w16cid:durableId="529028033">
    <w:abstractNumId w:val="31"/>
  </w:num>
  <w:num w:numId="36" w16cid:durableId="2108652872">
    <w:abstractNumId w:val="35"/>
  </w:num>
  <w:num w:numId="37" w16cid:durableId="1434780679">
    <w:abstractNumId w:val="33"/>
  </w:num>
  <w:num w:numId="38" w16cid:durableId="1838963500">
    <w:abstractNumId w:val="2"/>
  </w:num>
  <w:num w:numId="39" w16cid:durableId="24447197">
    <w:abstractNumId w:val="8"/>
  </w:num>
  <w:num w:numId="40" w16cid:durableId="8523037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88185746">
    <w:abstractNumId w:val="4"/>
  </w:num>
  <w:num w:numId="42" w16cid:durableId="20408851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442133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414726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229402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52209673">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7D9"/>
    <w:rsid w:val="00000192"/>
    <w:rsid w:val="00000DB6"/>
    <w:rsid w:val="000114DB"/>
    <w:rsid w:val="00012823"/>
    <w:rsid w:val="00016682"/>
    <w:rsid w:val="00017FE6"/>
    <w:rsid w:val="00021131"/>
    <w:rsid w:val="000262C9"/>
    <w:rsid w:val="000308B3"/>
    <w:rsid w:val="00031C79"/>
    <w:rsid w:val="000333D4"/>
    <w:rsid w:val="00034470"/>
    <w:rsid w:val="00036142"/>
    <w:rsid w:val="00041959"/>
    <w:rsid w:val="00044E84"/>
    <w:rsid w:val="00047CB3"/>
    <w:rsid w:val="00055D36"/>
    <w:rsid w:val="000606C8"/>
    <w:rsid w:val="00064A30"/>
    <w:rsid w:val="00064F03"/>
    <w:rsid w:val="00065163"/>
    <w:rsid w:val="00066784"/>
    <w:rsid w:val="00067B30"/>
    <w:rsid w:val="00073433"/>
    <w:rsid w:val="000744BE"/>
    <w:rsid w:val="000816B6"/>
    <w:rsid w:val="000823EC"/>
    <w:rsid w:val="000832E4"/>
    <w:rsid w:val="00085DC7"/>
    <w:rsid w:val="000A6892"/>
    <w:rsid w:val="000B11DE"/>
    <w:rsid w:val="000D016E"/>
    <w:rsid w:val="000E486A"/>
    <w:rsid w:val="000F77F1"/>
    <w:rsid w:val="00102A19"/>
    <w:rsid w:val="00103C79"/>
    <w:rsid w:val="00106076"/>
    <w:rsid w:val="00107180"/>
    <w:rsid w:val="00113876"/>
    <w:rsid w:val="00126683"/>
    <w:rsid w:val="00127913"/>
    <w:rsid w:val="00127E67"/>
    <w:rsid w:val="0013299D"/>
    <w:rsid w:val="00133E01"/>
    <w:rsid w:val="00141C13"/>
    <w:rsid w:val="001522C8"/>
    <w:rsid w:val="00153D13"/>
    <w:rsid w:val="001606AE"/>
    <w:rsid w:val="00163457"/>
    <w:rsid w:val="00164B4A"/>
    <w:rsid w:val="00166E6E"/>
    <w:rsid w:val="001732EB"/>
    <w:rsid w:val="001764E9"/>
    <w:rsid w:val="00180A31"/>
    <w:rsid w:val="00185550"/>
    <w:rsid w:val="00192496"/>
    <w:rsid w:val="001A65FC"/>
    <w:rsid w:val="001B27A5"/>
    <w:rsid w:val="001B634A"/>
    <w:rsid w:val="001C0139"/>
    <w:rsid w:val="001C5435"/>
    <w:rsid w:val="001C677D"/>
    <w:rsid w:val="001D1725"/>
    <w:rsid w:val="001D67CE"/>
    <w:rsid w:val="001D6D5F"/>
    <w:rsid w:val="001E10E5"/>
    <w:rsid w:val="001E13A5"/>
    <w:rsid w:val="001F1642"/>
    <w:rsid w:val="001F1B38"/>
    <w:rsid w:val="001F320F"/>
    <w:rsid w:val="001F58BA"/>
    <w:rsid w:val="00200F2C"/>
    <w:rsid w:val="00214FAA"/>
    <w:rsid w:val="00215646"/>
    <w:rsid w:val="00215D36"/>
    <w:rsid w:val="002177DC"/>
    <w:rsid w:val="00220263"/>
    <w:rsid w:val="00225518"/>
    <w:rsid w:val="00230084"/>
    <w:rsid w:val="0023462F"/>
    <w:rsid w:val="00234AB3"/>
    <w:rsid w:val="00236E41"/>
    <w:rsid w:val="002407DD"/>
    <w:rsid w:val="002410B6"/>
    <w:rsid w:val="00242ACC"/>
    <w:rsid w:val="0025176F"/>
    <w:rsid w:val="00251CBA"/>
    <w:rsid w:val="0026332C"/>
    <w:rsid w:val="002701CA"/>
    <w:rsid w:val="0027050B"/>
    <w:rsid w:val="00270EB8"/>
    <w:rsid w:val="002713D8"/>
    <w:rsid w:val="002732FB"/>
    <w:rsid w:val="00276C73"/>
    <w:rsid w:val="00277074"/>
    <w:rsid w:val="00282501"/>
    <w:rsid w:val="002A4CBF"/>
    <w:rsid w:val="002A60D4"/>
    <w:rsid w:val="002A75B5"/>
    <w:rsid w:val="002B2067"/>
    <w:rsid w:val="002B2C64"/>
    <w:rsid w:val="002B6534"/>
    <w:rsid w:val="002B7B50"/>
    <w:rsid w:val="002C19C3"/>
    <w:rsid w:val="002D715C"/>
    <w:rsid w:val="002E603F"/>
    <w:rsid w:val="002F51A2"/>
    <w:rsid w:val="002F5893"/>
    <w:rsid w:val="00302B9F"/>
    <w:rsid w:val="00312C2E"/>
    <w:rsid w:val="003324A1"/>
    <w:rsid w:val="00335B0A"/>
    <w:rsid w:val="003364E7"/>
    <w:rsid w:val="0033716D"/>
    <w:rsid w:val="00337A9A"/>
    <w:rsid w:val="00351752"/>
    <w:rsid w:val="003541D6"/>
    <w:rsid w:val="00361184"/>
    <w:rsid w:val="003707DF"/>
    <w:rsid w:val="003747F5"/>
    <w:rsid w:val="003807B5"/>
    <w:rsid w:val="00381322"/>
    <w:rsid w:val="00384680"/>
    <w:rsid w:val="00393F3E"/>
    <w:rsid w:val="003978C1"/>
    <w:rsid w:val="003A13C9"/>
    <w:rsid w:val="003A2803"/>
    <w:rsid w:val="003B1158"/>
    <w:rsid w:val="003B3D6B"/>
    <w:rsid w:val="003B54CD"/>
    <w:rsid w:val="003B7658"/>
    <w:rsid w:val="003D2EF3"/>
    <w:rsid w:val="003D38D8"/>
    <w:rsid w:val="003F35C2"/>
    <w:rsid w:val="003F5E50"/>
    <w:rsid w:val="0041125D"/>
    <w:rsid w:val="00416568"/>
    <w:rsid w:val="00425576"/>
    <w:rsid w:val="004270D4"/>
    <w:rsid w:val="00446259"/>
    <w:rsid w:val="00447D14"/>
    <w:rsid w:val="00450AE9"/>
    <w:rsid w:val="00453320"/>
    <w:rsid w:val="00457A80"/>
    <w:rsid w:val="00460CFE"/>
    <w:rsid w:val="004621A5"/>
    <w:rsid w:val="004632C5"/>
    <w:rsid w:val="0046366C"/>
    <w:rsid w:val="00473243"/>
    <w:rsid w:val="004736D8"/>
    <w:rsid w:val="004836E5"/>
    <w:rsid w:val="00483D4B"/>
    <w:rsid w:val="00484276"/>
    <w:rsid w:val="00486D92"/>
    <w:rsid w:val="0049116F"/>
    <w:rsid w:val="00491BFE"/>
    <w:rsid w:val="00495553"/>
    <w:rsid w:val="004A529F"/>
    <w:rsid w:val="004B4F9E"/>
    <w:rsid w:val="004B55DE"/>
    <w:rsid w:val="004C7496"/>
    <w:rsid w:val="004D4822"/>
    <w:rsid w:val="004D6382"/>
    <w:rsid w:val="004E39D8"/>
    <w:rsid w:val="004E5BEE"/>
    <w:rsid w:val="004F285E"/>
    <w:rsid w:val="004F2AAD"/>
    <w:rsid w:val="004F3B30"/>
    <w:rsid w:val="004F4EB3"/>
    <w:rsid w:val="004F762D"/>
    <w:rsid w:val="00506CA6"/>
    <w:rsid w:val="00507E03"/>
    <w:rsid w:val="00515FF7"/>
    <w:rsid w:val="00517A58"/>
    <w:rsid w:val="005224F3"/>
    <w:rsid w:val="0052302D"/>
    <w:rsid w:val="00523727"/>
    <w:rsid w:val="00523880"/>
    <w:rsid w:val="005266A8"/>
    <w:rsid w:val="00531E1E"/>
    <w:rsid w:val="00535549"/>
    <w:rsid w:val="00542B87"/>
    <w:rsid w:val="00544A52"/>
    <w:rsid w:val="00547905"/>
    <w:rsid w:val="00547BAD"/>
    <w:rsid w:val="00553D5C"/>
    <w:rsid w:val="00557666"/>
    <w:rsid w:val="005624B2"/>
    <w:rsid w:val="00566E9C"/>
    <w:rsid w:val="0058013E"/>
    <w:rsid w:val="005810F5"/>
    <w:rsid w:val="00583332"/>
    <w:rsid w:val="00584F7F"/>
    <w:rsid w:val="005A1A59"/>
    <w:rsid w:val="005B1BF4"/>
    <w:rsid w:val="005B22FC"/>
    <w:rsid w:val="005C6F48"/>
    <w:rsid w:val="005D6521"/>
    <w:rsid w:val="005E2F75"/>
    <w:rsid w:val="005E788A"/>
    <w:rsid w:val="005F0DE0"/>
    <w:rsid w:val="005F2F47"/>
    <w:rsid w:val="00602822"/>
    <w:rsid w:val="00602B78"/>
    <w:rsid w:val="006050B8"/>
    <w:rsid w:val="00614717"/>
    <w:rsid w:val="00615568"/>
    <w:rsid w:val="00616333"/>
    <w:rsid w:val="00632031"/>
    <w:rsid w:val="006322E8"/>
    <w:rsid w:val="0065211C"/>
    <w:rsid w:val="0066166C"/>
    <w:rsid w:val="00661921"/>
    <w:rsid w:val="00664C62"/>
    <w:rsid w:val="00670AE8"/>
    <w:rsid w:val="00684153"/>
    <w:rsid w:val="006874BB"/>
    <w:rsid w:val="00690956"/>
    <w:rsid w:val="00697C68"/>
    <w:rsid w:val="006A36BB"/>
    <w:rsid w:val="006C2A1F"/>
    <w:rsid w:val="006C3331"/>
    <w:rsid w:val="006D4B64"/>
    <w:rsid w:val="006D546D"/>
    <w:rsid w:val="006E2458"/>
    <w:rsid w:val="006E2B60"/>
    <w:rsid w:val="006E4272"/>
    <w:rsid w:val="006F1CC0"/>
    <w:rsid w:val="006F2727"/>
    <w:rsid w:val="006F2A4F"/>
    <w:rsid w:val="00702BF1"/>
    <w:rsid w:val="00707E1F"/>
    <w:rsid w:val="00713F3E"/>
    <w:rsid w:val="0074082E"/>
    <w:rsid w:val="007435F8"/>
    <w:rsid w:val="007542D8"/>
    <w:rsid w:val="007561C5"/>
    <w:rsid w:val="00756D82"/>
    <w:rsid w:val="00761BF7"/>
    <w:rsid w:val="00780496"/>
    <w:rsid w:val="00785670"/>
    <w:rsid w:val="00792B7F"/>
    <w:rsid w:val="00793C19"/>
    <w:rsid w:val="00796AFF"/>
    <w:rsid w:val="007A2BE0"/>
    <w:rsid w:val="007A2C14"/>
    <w:rsid w:val="007A6DC0"/>
    <w:rsid w:val="007B3AC0"/>
    <w:rsid w:val="007B470F"/>
    <w:rsid w:val="007B7127"/>
    <w:rsid w:val="007C002A"/>
    <w:rsid w:val="007C02AF"/>
    <w:rsid w:val="007C53C1"/>
    <w:rsid w:val="007D07AD"/>
    <w:rsid w:val="007D4257"/>
    <w:rsid w:val="007D4298"/>
    <w:rsid w:val="007E4211"/>
    <w:rsid w:val="007E6621"/>
    <w:rsid w:val="007F5997"/>
    <w:rsid w:val="007F6B5F"/>
    <w:rsid w:val="00802372"/>
    <w:rsid w:val="00802659"/>
    <w:rsid w:val="00803EA9"/>
    <w:rsid w:val="00807936"/>
    <w:rsid w:val="0081150D"/>
    <w:rsid w:val="00815712"/>
    <w:rsid w:val="00817D29"/>
    <w:rsid w:val="00827164"/>
    <w:rsid w:val="008308A1"/>
    <w:rsid w:val="00836693"/>
    <w:rsid w:val="00837316"/>
    <w:rsid w:val="008524D9"/>
    <w:rsid w:val="0085779E"/>
    <w:rsid w:val="00857962"/>
    <w:rsid w:val="008603C0"/>
    <w:rsid w:val="008764C2"/>
    <w:rsid w:val="00882A51"/>
    <w:rsid w:val="00885B08"/>
    <w:rsid w:val="00887143"/>
    <w:rsid w:val="00891821"/>
    <w:rsid w:val="00894273"/>
    <w:rsid w:val="00897612"/>
    <w:rsid w:val="008A56C4"/>
    <w:rsid w:val="008A6BC5"/>
    <w:rsid w:val="008B5F69"/>
    <w:rsid w:val="008B7B1F"/>
    <w:rsid w:val="008C049A"/>
    <w:rsid w:val="008C276A"/>
    <w:rsid w:val="008D2674"/>
    <w:rsid w:val="008E0E73"/>
    <w:rsid w:val="008E221A"/>
    <w:rsid w:val="008F274A"/>
    <w:rsid w:val="008F6854"/>
    <w:rsid w:val="0090636D"/>
    <w:rsid w:val="00910780"/>
    <w:rsid w:val="00912638"/>
    <w:rsid w:val="00920ECF"/>
    <w:rsid w:val="0092107E"/>
    <w:rsid w:val="009258BD"/>
    <w:rsid w:val="00927AA7"/>
    <w:rsid w:val="00930DF3"/>
    <w:rsid w:val="0093632B"/>
    <w:rsid w:val="00954540"/>
    <w:rsid w:val="00957B40"/>
    <w:rsid w:val="009649E3"/>
    <w:rsid w:val="00964BDC"/>
    <w:rsid w:val="009671EF"/>
    <w:rsid w:val="0097298E"/>
    <w:rsid w:val="00985946"/>
    <w:rsid w:val="009936FF"/>
    <w:rsid w:val="009A7CB4"/>
    <w:rsid w:val="009A7E32"/>
    <w:rsid w:val="009C0662"/>
    <w:rsid w:val="009C2ABC"/>
    <w:rsid w:val="009D085D"/>
    <w:rsid w:val="009D1B00"/>
    <w:rsid w:val="009D3EC2"/>
    <w:rsid w:val="009E4D1E"/>
    <w:rsid w:val="009E7AA6"/>
    <w:rsid w:val="009F0247"/>
    <w:rsid w:val="009F630C"/>
    <w:rsid w:val="009F6A61"/>
    <w:rsid w:val="009F6CF6"/>
    <w:rsid w:val="00A02AE7"/>
    <w:rsid w:val="00A03CD4"/>
    <w:rsid w:val="00A07559"/>
    <w:rsid w:val="00A10A45"/>
    <w:rsid w:val="00A13221"/>
    <w:rsid w:val="00A1439D"/>
    <w:rsid w:val="00A16076"/>
    <w:rsid w:val="00A16691"/>
    <w:rsid w:val="00A207D1"/>
    <w:rsid w:val="00A31B6C"/>
    <w:rsid w:val="00A32F88"/>
    <w:rsid w:val="00A413EC"/>
    <w:rsid w:val="00A427B0"/>
    <w:rsid w:val="00A45F25"/>
    <w:rsid w:val="00A54456"/>
    <w:rsid w:val="00A55987"/>
    <w:rsid w:val="00A56CE2"/>
    <w:rsid w:val="00A606F3"/>
    <w:rsid w:val="00A641A4"/>
    <w:rsid w:val="00A6691B"/>
    <w:rsid w:val="00A72143"/>
    <w:rsid w:val="00A74DF5"/>
    <w:rsid w:val="00A77CEB"/>
    <w:rsid w:val="00A81623"/>
    <w:rsid w:val="00A86B8A"/>
    <w:rsid w:val="00A95816"/>
    <w:rsid w:val="00AB11CF"/>
    <w:rsid w:val="00AB47E3"/>
    <w:rsid w:val="00AB6C1B"/>
    <w:rsid w:val="00AC0C9A"/>
    <w:rsid w:val="00AD196A"/>
    <w:rsid w:val="00AD1EC9"/>
    <w:rsid w:val="00AD37D2"/>
    <w:rsid w:val="00AE13E3"/>
    <w:rsid w:val="00AF0DDF"/>
    <w:rsid w:val="00AF2B10"/>
    <w:rsid w:val="00B01850"/>
    <w:rsid w:val="00B04262"/>
    <w:rsid w:val="00B10420"/>
    <w:rsid w:val="00B10B9B"/>
    <w:rsid w:val="00B23B4E"/>
    <w:rsid w:val="00B23B90"/>
    <w:rsid w:val="00B277D9"/>
    <w:rsid w:val="00B30672"/>
    <w:rsid w:val="00B32853"/>
    <w:rsid w:val="00B41CED"/>
    <w:rsid w:val="00B43EE2"/>
    <w:rsid w:val="00B44506"/>
    <w:rsid w:val="00B44FB5"/>
    <w:rsid w:val="00B47F10"/>
    <w:rsid w:val="00B53876"/>
    <w:rsid w:val="00B542A8"/>
    <w:rsid w:val="00B55A0B"/>
    <w:rsid w:val="00B6511D"/>
    <w:rsid w:val="00B67BB9"/>
    <w:rsid w:val="00B70B48"/>
    <w:rsid w:val="00B75EC3"/>
    <w:rsid w:val="00B80F98"/>
    <w:rsid w:val="00B9285F"/>
    <w:rsid w:val="00B95B29"/>
    <w:rsid w:val="00BA1E9F"/>
    <w:rsid w:val="00BA2488"/>
    <w:rsid w:val="00BB5C2B"/>
    <w:rsid w:val="00BC18ED"/>
    <w:rsid w:val="00BC4D1D"/>
    <w:rsid w:val="00BD1328"/>
    <w:rsid w:val="00BD3719"/>
    <w:rsid w:val="00BE0940"/>
    <w:rsid w:val="00BE1461"/>
    <w:rsid w:val="00BE189B"/>
    <w:rsid w:val="00BF2370"/>
    <w:rsid w:val="00BF413D"/>
    <w:rsid w:val="00BF41A9"/>
    <w:rsid w:val="00C01F49"/>
    <w:rsid w:val="00C04C81"/>
    <w:rsid w:val="00C071E5"/>
    <w:rsid w:val="00C13E8A"/>
    <w:rsid w:val="00C15A27"/>
    <w:rsid w:val="00C15A88"/>
    <w:rsid w:val="00C20DFD"/>
    <w:rsid w:val="00C26B78"/>
    <w:rsid w:val="00C2740A"/>
    <w:rsid w:val="00C37E6E"/>
    <w:rsid w:val="00C43A63"/>
    <w:rsid w:val="00C43F6F"/>
    <w:rsid w:val="00C614EC"/>
    <w:rsid w:val="00C759E3"/>
    <w:rsid w:val="00C762EB"/>
    <w:rsid w:val="00C85F26"/>
    <w:rsid w:val="00C9342E"/>
    <w:rsid w:val="00CA15F4"/>
    <w:rsid w:val="00CA48D7"/>
    <w:rsid w:val="00CA50BA"/>
    <w:rsid w:val="00CC2B87"/>
    <w:rsid w:val="00CD29AF"/>
    <w:rsid w:val="00CE432B"/>
    <w:rsid w:val="00CE75AB"/>
    <w:rsid w:val="00CF01AA"/>
    <w:rsid w:val="00D00800"/>
    <w:rsid w:val="00D0574E"/>
    <w:rsid w:val="00D150E0"/>
    <w:rsid w:val="00D157D5"/>
    <w:rsid w:val="00D246F8"/>
    <w:rsid w:val="00D2596A"/>
    <w:rsid w:val="00D25E9F"/>
    <w:rsid w:val="00D341C6"/>
    <w:rsid w:val="00D357CE"/>
    <w:rsid w:val="00D36444"/>
    <w:rsid w:val="00D632C6"/>
    <w:rsid w:val="00D66DF9"/>
    <w:rsid w:val="00D73D94"/>
    <w:rsid w:val="00D80620"/>
    <w:rsid w:val="00D80731"/>
    <w:rsid w:val="00D80A39"/>
    <w:rsid w:val="00D810C4"/>
    <w:rsid w:val="00D845DE"/>
    <w:rsid w:val="00D8710D"/>
    <w:rsid w:val="00D91BE4"/>
    <w:rsid w:val="00DA51C9"/>
    <w:rsid w:val="00DC258F"/>
    <w:rsid w:val="00DC51A6"/>
    <w:rsid w:val="00DC63E8"/>
    <w:rsid w:val="00DD102A"/>
    <w:rsid w:val="00DD4926"/>
    <w:rsid w:val="00DE18F3"/>
    <w:rsid w:val="00DE28E7"/>
    <w:rsid w:val="00DE2AB4"/>
    <w:rsid w:val="00DF00DB"/>
    <w:rsid w:val="00DF08FB"/>
    <w:rsid w:val="00DF329F"/>
    <w:rsid w:val="00DF63CD"/>
    <w:rsid w:val="00DF6543"/>
    <w:rsid w:val="00E0441C"/>
    <w:rsid w:val="00E23E44"/>
    <w:rsid w:val="00E308B1"/>
    <w:rsid w:val="00E31C68"/>
    <w:rsid w:val="00E34CD7"/>
    <w:rsid w:val="00E46001"/>
    <w:rsid w:val="00E47284"/>
    <w:rsid w:val="00E520CF"/>
    <w:rsid w:val="00E56352"/>
    <w:rsid w:val="00E57F27"/>
    <w:rsid w:val="00E61520"/>
    <w:rsid w:val="00E64553"/>
    <w:rsid w:val="00E67864"/>
    <w:rsid w:val="00E67A79"/>
    <w:rsid w:val="00E70FBD"/>
    <w:rsid w:val="00E7537A"/>
    <w:rsid w:val="00E760E0"/>
    <w:rsid w:val="00E81DEC"/>
    <w:rsid w:val="00E83FFB"/>
    <w:rsid w:val="00E86D04"/>
    <w:rsid w:val="00E92A5B"/>
    <w:rsid w:val="00E93430"/>
    <w:rsid w:val="00E94AB3"/>
    <w:rsid w:val="00E962F9"/>
    <w:rsid w:val="00EA1568"/>
    <w:rsid w:val="00EA2567"/>
    <w:rsid w:val="00EA557D"/>
    <w:rsid w:val="00EA7F4B"/>
    <w:rsid w:val="00EB4522"/>
    <w:rsid w:val="00EB64AB"/>
    <w:rsid w:val="00EC48CB"/>
    <w:rsid w:val="00EF3A19"/>
    <w:rsid w:val="00EF4B0B"/>
    <w:rsid w:val="00EF5ECC"/>
    <w:rsid w:val="00EF5F78"/>
    <w:rsid w:val="00EF7619"/>
    <w:rsid w:val="00F00D1B"/>
    <w:rsid w:val="00F14246"/>
    <w:rsid w:val="00F1633A"/>
    <w:rsid w:val="00F22295"/>
    <w:rsid w:val="00F22617"/>
    <w:rsid w:val="00F2330E"/>
    <w:rsid w:val="00F243A9"/>
    <w:rsid w:val="00F269BA"/>
    <w:rsid w:val="00F3443D"/>
    <w:rsid w:val="00F36134"/>
    <w:rsid w:val="00F36665"/>
    <w:rsid w:val="00F37357"/>
    <w:rsid w:val="00F45F28"/>
    <w:rsid w:val="00F513E7"/>
    <w:rsid w:val="00F54E17"/>
    <w:rsid w:val="00F557FD"/>
    <w:rsid w:val="00F6444E"/>
    <w:rsid w:val="00F72F4E"/>
    <w:rsid w:val="00F733B3"/>
    <w:rsid w:val="00F80E84"/>
    <w:rsid w:val="00F87890"/>
    <w:rsid w:val="00F942B0"/>
    <w:rsid w:val="00F94580"/>
    <w:rsid w:val="00F97218"/>
    <w:rsid w:val="00FA0990"/>
    <w:rsid w:val="00FA0FA5"/>
    <w:rsid w:val="00FA718A"/>
    <w:rsid w:val="00FB1EFC"/>
    <w:rsid w:val="00FB5A81"/>
    <w:rsid w:val="00FB6E24"/>
    <w:rsid w:val="00FC604D"/>
    <w:rsid w:val="00FD0F3A"/>
    <w:rsid w:val="00FE3D7D"/>
    <w:rsid w:val="00FF32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E23FE"/>
  <w15:chartTrackingRefBased/>
  <w15:docId w15:val="{EA96F722-7EF3-44B8-90BB-35404F578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1A9"/>
    <w:rPr>
      <w:rFonts w:ascii="Arial" w:hAnsi="Arial"/>
      <w:sz w:val="20"/>
    </w:rPr>
  </w:style>
  <w:style w:type="paragraph" w:styleId="Titre1">
    <w:name w:val="heading 1"/>
    <w:basedOn w:val="Normal"/>
    <w:next w:val="Normal"/>
    <w:link w:val="Titre1Car"/>
    <w:uiPriority w:val="9"/>
    <w:qFormat/>
    <w:rsid w:val="00AD37D2"/>
    <w:pPr>
      <w:keepNext/>
      <w:keepLines/>
      <w:numPr>
        <w:numId w:val="2"/>
      </w:numPr>
      <w:spacing w:before="360" w:after="80"/>
      <w:ind w:left="0" w:hanging="567"/>
      <w:outlineLvl w:val="0"/>
    </w:pPr>
    <w:rPr>
      <w:rFonts w:asciiTheme="majorHAnsi" w:eastAsiaTheme="majorEastAsia" w:hAnsiTheme="majorHAnsi" w:cstheme="majorBidi"/>
      <w:b/>
      <w:sz w:val="28"/>
      <w:szCs w:val="28"/>
      <w:u w:val="single"/>
    </w:rPr>
  </w:style>
  <w:style w:type="paragraph" w:styleId="Titre2">
    <w:name w:val="heading 2"/>
    <w:basedOn w:val="Normal"/>
    <w:next w:val="Normal"/>
    <w:link w:val="Titre2Car"/>
    <w:uiPriority w:val="9"/>
    <w:unhideWhenUsed/>
    <w:qFormat/>
    <w:rsid w:val="00836693"/>
    <w:pPr>
      <w:numPr>
        <w:ilvl w:val="2"/>
        <w:numId w:val="39"/>
      </w:numPr>
      <w:outlineLvl w:val="1"/>
    </w:pPr>
    <w:rPr>
      <w:b/>
      <w:bCs/>
    </w:rPr>
  </w:style>
  <w:style w:type="paragraph" w:styleId="Titre3">
    <w:name w:val="heading 3"/>
    <w:basedOn w:val="Normal"/>
    <w:next w:val="Normal"/>
    <w:link w:val="Titre3Car"/>
    <w:unhideWhenUsed/>
    <w:qFormat/>
    <w:rsid w:val="00E83FFB"/>
    <w:pPr>
      <w:keepNext/>
      <w:keepLines/>
      <w:numPr>
        <w:numId w:val="1"/>
      </w:numPr>
      <w:suppressAutoHyphens/>
      <w:spacing w:before="40" w:after="0" w:line="240" w:lineRule="auto"/>
      <w:jc w:val="both"/>
      <w:outlineLvl w:val="2"/>
    </w:pPr>
    <w:rPr>
      <w:rFonts w:asciiTheme="majorHAnsi" w:eastAsiaTheme="majorEastAsia" w:hAnsiTheme="majorHAnsi" w:cstheme="majorBidi"/>
      <w:b/>
      <w:kern w:val="0"/>
      <w:szCs w:val="24"/>
      <w:u w:val="single"/>
      <w:lang w:eastAsia="zh-CN"/>
      <w14:ligatures w14:val="none"/>
    </w:rPr>
  </w:style>
  <w:style w:type="paragraph" w:styleId="Titre4">
    <w:name w:val="heading 4"/>
    <w:basedOn w:val="Normal"/>
    <w:next w:val="Normal"/>
    <w:link w:val="Titre4Car"/>
    <w:uiPriority w:val="9"/>
    <w:semiHidden/>
    <w:unhideWhenUsed/>
    <w:qFormat/>
    <w:rsid w:val="00B277D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277D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277D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277D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277D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277D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930DF3"/>
    <w:rPr>
      <w:rFonts w:asciiTheme="majorHAnsi" w:eastAsiaTheme="majorEastAsia" w:hAnsiTheme="majorHAnsi" w:cstheme="majorBidi"/>
      <w:b/>
      <w:kern w:val="0"/>
      <w:sz w:val="20"/>
      <w:szCs w:val="24"/>
      <w:u w:val="single"/>
      <w:lang w:eastAsia="zh-CN"/>
      <w14:ligatures w14:val="none"/>
    </w:rPr>
  </w:style>
  <w:style w:type="character" w:customStyle="1" w:styleId="Titre1Car">
    <w:name w:val="Titre 1 Car"/>
    <w:basedOn w:val="Policepardfaut"/>
    <w:link w:val="Titre1"/>
    <w:uiPriority w:val="9"/>
    <w:rsid w:val="00AD37D2"/>
    <w:rPr>
      <w:rFonts w:asciiTheme="majorHAnsi" w:eastAsiaTheme="majorEastAsia" w:hAnsiTheme="majorHAnsi" w:cstheme="majorBidi"/>
      <w:b/>
      <w:sz w:val="28"/>
      <w:szCs w:val="28"/>
      <w:u w:val="single"/>
    </w:rPr>
  </w:style>
  <w:style w:type="character" w:customStyle="1" w:styleId="Titre2Car">
    <w:name w:val="Titre 2 Car"/>
    <w:basedOn w:val="Policepardfaut"/>
    <w:link w:val="Titre2"/>
    <w:uiPriority w:val="9"/>
    <w:rsid w:val="00836693"/>
    <w:rPr>
      <w:rFonts w:ascii="Arial" w:hAnsi="Arial"/>
      <w:b/>
      <w:bCs/>
      <w:sz w:val="20"/>
    </w:rPr>
  </w:style>
  <w:style w:type="character" w:customStyle="1" w:styleId="Titre4Car">
    <w:name w:val="Titre 4 Car"/>
    <w:basedOn w:val="Policepardfaut"/>
    <w:link w:val="Titre4"/>
    <w:uiPriority w:val="9"/>
    <w:semiHidden/>
    <w:rsid w:val="00B277D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277D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277D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277D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277D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277D9"/>
    <w:rPr>
      <w:rFonts w:eastAsiaTheme="majorEastAsia" w:cstheme="majorBidi"/>
      <w:color w:val="272727" w:themeColor="text1" w:themeTint="D8"/>
    </w:rPr>
  </w:style>
  <w:style w:type="paragraph" w:styleId="Titre">
    <w:name w:val="Title"/>
    <w:basedOn w:val="Normal"/>
    <w:next w:val="Normal"/>
    <w:link w:val="TitreCar"/>
    <w:qFormat/>
    <w:rsid w:val="00B27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B277D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277D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277D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277D9"/>
    <w:pPr>
      <w:spacing w:before="160"/>
      <w:jc w:val="center"/>
    </w:pPr>
    <w:rPr>
      <w:i/>
      <w:iCs/>
      <w:color w:val="404040" w:themeColor="text1" w:themeTint="BF"/>
    </w:rPr>
  </w:style>
  <w:style w:type="character" w:customStyle="1" w:styleId="CitationCar">
    <w:name w:val="Citation Car"/>
    <w:basedOn w:val="Policepardfaut"/>
    <w:link w:val="Citation"/>
    <w:uiPriority w:val="29"/>
    <w:rsid w:val="00B277D9"/>
    <w:rPr>
      <w:i/>
      <w:iCs/>
      <w:color w:val="404040" w:themeColor="text1" w:themeTint="BF"/>
    </w:rPr>
  </w:style>
  <w:style w:type="paragraph" w:styleId="Paragraphedeliste">
    <w:name w:val="List Paragraph"/>
    <w:basedOn w:val="Normal"/>
    <w:link w:val="ParagraphedelisteCar"/>
    <w:uiPriority w:val="34"/>
    <w:qFormat/>
    <w:rsid w:val="00B277D9"/>
    <w:pPr>
      <w:ind w:left="720"/>
      <w:contextualSpacing/>
    </w:pPr>
  </w:style>
  <w:style w:type="character" w:styleId="Accentuationintense">
    <w:name w:val="Intense Emphasis"/>
    <w:basedOn w:val="Policepardfaut"/>
    <w:uiPriority w:val="21"/>
    <w:qFormat/>
    <w:rsid w:val="00B277D9"/>
    <w:rPr>
      <w:i/>
      <w:iCs/>
      <w:color w:val="0F4761" w:themeColor="accent1" w:themeShade="BF"/>
    </w:rPr>
  </w:style>
  <w:style w:type="paragraph" w:styleId="Citationintense">
    <w:name w:val="Intense Quote"/>
    <w:basedOn w:val="Normal"/>
    <w:next w:val="Normal"/>
    <w:link w:val="CitationintenseCar"/>
    <w:uiPriority w:val="30"/>
    <w:qFormat/>
    <w:rsid w:val="00B277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277D9"/>
    <w:rPr>
      <w:i/>
      <w:iCs/>
      <w:color w:val="0F4761" w:themeColor="accent1" w:themeShade="BF"/>
    </w:rPr>
  </w:style>
  <w:style w:type="character" w:styleId="Rfrenceintense">
    <w:name w:val="Intense Reference"/>
    <w:basedOn w:val="Policepardfaut"/>
    <w:uiPriority w:val="32"/>
    <w:qFormat/>
    <w:rsid w:val="00B277D9"/>
    <w:rPr>
      <w:b/>
      <w:bCs/>
      <w:smallCaps/>
      <w:color w:val="0F4761" w:themeColor="accent1" w:themeShade="BF"/>
      <w:spacing w:val="5"/>
    </w:rPr>
  </w:style>
  <w:style w:type="paragraph" w:styleId="Sansinterligne">
    <w:name w:val="No Spacing"/>
    <w:link w:val="SansinterligneCar"/>
    <w:uiPriority w:val="1"/>
    <w:qFormat/>
    <w:rsid w:val="00B277D9"/>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B277D9"/>
    <w:rPr>
      <w:rFonts w:eastAsiaTheme="minorEastAsia"/>
      <w:kern w:val="0"/>
      <w:lang w:eastAsia="fr-FR"/>
      <w14:ligatures w14:val="none"/>
    </w:rPr>
  </w:style>
  <w:style w:type="paragraph" w:styleId="En-tte">
    <w:name w:val="header"/>
    <w:basedOn w:val="Normal"/>
    <w:link w:val="En-tteCar"/>
    <w:uiPriority w:val="99"/>
    <w:unhideWhenUsed/>
    <w:rsid w:val="00B277D9"/>
    <w:pPr>
      <w:tabs>
        <w:tab w:val="center" w:pos="4536"/>
        <w:tab w:val="right" w:pos="9072"/>
      </w:tabs>
      <w:spacing w:after="0" w:line="240" w:lineRule="auto"/>
    </w:pPr>
  </w:style>
  <w:style w:type="character" w:customStyle="1" w:styleId="En-tteCar">
    <w:name w:val="En-tête Car"/>
    <w:basedOn w:val="Policepardfaut"/>
    <w:link w:val="En-tte"/>
    <w:uiPriority w:val="99"/>
    <w:rsid w:val="00B277D9"/>
  </w:style>
  <w:style w:type="paragraph" w:styleId="Pieddepage">
    <w:name w:val="footer"/>
    <w:basedOn w:val="Normal"/>
    <w:link w:val="PieddepageCar"/>
    <w:uiPriority w:val="99"/>
    <w:unhideWhenUsed/>
    <w:rsid w:val="00B277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7D9"/>
  </w:style>
  <w:style w:type="character" w:styleId="Lienhypertexte">
    <w:name w:val="Hyperlink"/>
    <w:uiPriority w:val="99"/>
    <w:rsid w:val="00AD37D2"/>
    <w:rPr>
      <w:color w:val="0000FF"/>
      <w:u w:val="single"/>
    </w:rPr>
  </w:style>
  <w:style w:type="character" w:styleId="Mentionnonrsolue">
    <w:name w:val="Unresolved Mention"/>
    <w:basedOn w:val="Policepardfaut"/>
    <w:uiPriority w:val="99"/>
    <w:semiHidden/>
    <w:unhideWhenUsed/>
    <w:rsid w:val="00AD37D2"/>
    <w:rPr>
      <w:color w:val="605E5C"/>
      <w:shd w:val="clear" w:color="auto" w:fill="E1DFDD"/>
    </w:rPr>
  </w:style>
  <w:style w:type="paragraph" w:customStyle="1" w:styleId="TableText">
    <w:name w:val="Table Text"/>
    <w:basedOn w:val="Normal"/>
    <w:link w:val="TableTextChar"/>
    <w:qFormat/>
    <w:rsid w:val="00AD37D2"/>
    <w:pPr>
      <w:keepNext/>
      <w:suppressAutoHyphens/>
      <w:spacing w:before="60" w:after="60" w:line="240" w:lineRule="auto"/>
      <w:ind w:firstLine="709"/>
      <w:jc w:val="both"/>
    </w:pPr>
    <w:rPr>
      <w:rFonts w:eastAsia="SimSun" w:cs="Times New Roman"/>
      <w:kern w:val="0"/>
      <w:szCs w:val="20"/>
      <w:lang w:eastAsia="fr-FR" w:bidi="fr-FR"/>
      <w14:ligatures w14:val="none"/>
    </w:rPr>
  </w:style>
  <w:style w:type="character" w:customStyle="1" w:styleId="TableTextChar">
    <w:name w:val="Table Text Char"/>
    <w:link w:val="TableText"/>
    <w:rsid w:val="00AD37D2"/>
    <w:rPr>
      <w:rFonts w:ascii="Arial" w:eastAsia="SimSun" w:hAnsi="Arial" w:cs="Times New Roman"/>
      <w:kern w:val="0"/>
      <w:sz w:val="20"/>
      <w:szCs w:val="20"/>
      <w:lang w:eastAsia="fr-FR" w:bidi="fr-FR"/>
      <w14:ligatures w14:val="none"/>
    </w:rPr>
  </w:style>
  <w:style w:type="paragraph" w:customStyle="1" w:styleId="TableHeading">
    <w:name w:val="Table Heading"/>
    <w:basedOn w:val="Normal"/>
    <w:qFormat/>
    <w:rsid w:val="00AD37D2"/>
    <w:pPr>
      <w:keepNext/>
      <w:suppressAutoHyphens/>
      <w:spacing w:before="120" w:after="120" w:line="240" w:lineRule="auto"/>
      <w:ind w:firstLine="709"/>
      <w:jc w:val="center"/>
    </w:pPr>
    <w:rPr>
      <w:rFonts w:eastAsia="SimSun" w:cs="Times New Roman"/>
      <w:b/>
      <w:kern w:val="0"/>
      <w:szCs w:val="20"/>
      <w:lang w:eastAsia="fr-FR" w:bidi="fr-FR"/>
      <w14:ligatures w14:val="none"/>
    </w:rPr>
  </w:style>
  <w:style w:type="paragraph" w:customStyle="1" w:styleId="Visual">
    <w:name w:val="Visual"/>
    <w:basedOn w:val="Normal"/>
    <w:qFormat/>
    <w:rsid w:val="00AD37D2"/>
    <w:pPr>
      <w:suppressAutoHyphens/>
      <w:spacing w:before="240" w:after="240" w:line="240" w:lineRule="auto"/>
      <w:ind w:firstLine="709"/>
      <w:jc w:val="center"/>
    </w:pPr>
    <w:rPr>
      <w:rFonts w:eastAsia="SimSun" w:cs="Times New Roman"/>
      <w:kern w:val="0"/>
      <w:sz w:val="24"/>
      <w:szCs w:val="20"/>
      <w:lang w:eastAsia="fr-FR" w:bidi="fr-FR"/>
      <w14:ligatures w14:val="none"/>
    </w:rPr>
  </w:style>
  <w:style w:type="paragraph" w:customStyle="1" w:styleId="ConfigWindow">
    <w:name w:val="Config Window"/>
    <w:basedOn w:val="Corpsdetexte"/>
    <w:next w:val="Normal"/>
    <w:qFormat/>
    <w:rsid w:val="00AD37D2"/>
    <w:pPr>
      <w:spacing w:after="0" w:line="240" w:lineRule="auto"/>
    </w:pPr>
    <w:rPr>
      <w:rFonts w:eastAsia="Times New Roman" w:cs="Times New Roman"/>
      <w:i/>
      <w:color w:val="FFFFFF"/>
      <w:kern w:val="0"/>
      <w:sz w:val="6"/>
      <w:szCs w:val="24"/>
      <w14:ligatures w14:val="none"/>
    </w:rPr>
  </w:style>
  <w:style w:type="character" w:customStyle="1" w:styleId="DnT">
    <w:name w:val="DnT"/>
    <w:uiPriority w:val="1"/>
    <w:qFormat/>
    <w:rsid w:val="00AD37D2"/>
    <w:rPr>
      <w:rFonts w:ascii="Arial" w:hAnsi="Arial"/>
      <w:b/>
      <w:sz w:val="20"/>
    </w:rPr>
  </w:style>
  <w:style w:type="paragraph" w:styleId="Corpsdetexte">
    <w:name w:val="Body Text"/>
    <w:basedOn w:val="Normal"/>
    <w:link w:val="CorpsdetexteCar"/>
    <w:uiPriority w:val="99"/>
    <w:semiHidden/>
    <w:unhideWhenUsed/>
    <w:rsid w:val="00AD37D2"/>
    <w:pPr>
      <w:spacing w:after="120"/>
    </w:pPr>
  </w:style>
  <w:style w:type="character" w:customStyle="1" w:styleId="CorpsdetexteCar">
    <w:name w:val="Corps de texte Car"/>
    <w:basedOn w:val="Policepardfaut"/>
    <w:link w:val="Corpsdetexte"/>
    <w:uiPriority w:val="99"/>
    <w:semiHidden/>
    <w:rsid w:val="00AD37D2"/>
  </w:style>
  <w:style w:type="paragraph" w:customStyle="1" w:styleId="StepHead">
    <w:name w:val="Step Head"/>
    <w:basedOn w:val="Titre2"/>
    <w:next w:val="Normal"/>
    <w:qFormat/>
    <w:rsid w:val="00B542A8"/>
    <w:pPr>
      <w:numPr>
        <w:ilvl w:val="1"/>
        <w:numId w:val="4"/>
      </w:numPr>
      <w:tabs>
        <w:tab w:val="clear" w:pos="1386"/>
        <w:tab w:val="num" w:pos="360"/>
      </w:tabs>
      <w:suppressAutoHyphens/>
      <w:spacing w:before="240" w:after="120" w:line="276" w:lineRule="auto"/>
      <w:ind w:left="0" w:firstLine="709"/>
      <w:jc w:val="both"/>
    </w:pPr>
    <w:rPr>
      <w:rFonts w:eastAsia="Times New Roman" w:cs="Times New Roman"/>
      <w:b w:val="0"/>
      <w:noProof/>
      <w:kern w:val="0"/>
      <w:sz w:val="22"/>
      <w:szCs w:val="26"/>
      <w:lang w:eastAsia="ar-SA" w:bidi="fr-FR"/>
      <w14:ligatures w14:val="none"/>
    </w:rPr>
  </w:style>
  <w:style w:type="paragraph" w:customStyle="1" w:styleId="PartHead">
    <w:name w:val="Part Head"/>
    <w:basedOn w:val="Titre1"/>
    <w:next w:val="Normal"/>
    <w:qFormat/>
    <w:rsid w:val="00B542A8"/>
    <w:pPr>
      <w:numPr>
        <w:numId w:val="4"/>
      </w:numPr>
      <w:tabs>
        <w:tab w:val="clear" w:pos="1080"/>
        <w:tab w:val="num" w:pos="360"/>
      </w:tabs>
      <w:suppressAutoHyphens/>
      <w:spacing w:before="240" w:after="0" w:line="276" w:lineRule="auto"/>
      <w:ind w:left="0" w:firstLine="709"/>
      <w:jc w:val="both"/>
    </w:pPr>
    <w:rPr>
      <w:rFonts w:ascii="Arial" w:eastAsia="Times New Roman" w:hAnsi="Arial" w:cs="Times New Roman"/>
      <w:bCs/>
      <w:kern w:val="0"/>
      <w:lang w:eastAsia="fr-FR" w:bidi="fr-FR"/>
      <w14:ligatures w14:val="none"/>
    </w:rPr>
  </w:style>
  <w:style w:type="paragraph" w:customStyle="1" w:styleId="SubStepAlpha">
    <w:name w:val="SubStep Alpha"/>
    <w:basedOn w:val="Normal"/>
    <w:qFormat/>
    <w:rsid w:val="00B542A8"/>
    <w:pPr>
      <w:numPr>
        <w:ilvl w:val="2"/>
        <w:numId w:val="4"/>
      </w:numPr>
      <w:suppressAutoHyphens/>
      <w:spacing w:before="120" w:after="120" w:line="240" w:lineRule="auto"/>
      <w:jc w:val="both"/>
    </w:pPr>
    <w:rPr>
      <w:rFonts w:eastAsia="SimSun" w:cs="Times New Roman"/>
      <w:kern w:val="0"/>
      <w:szCs w:val="20"/>
      <w:lang w:eastAsia="fr-FR" w:bidi="fr-FR"/>
      <w14:ligatures w14:val="none"/>
    </w:rPr>
  </w:style>
  <w:style w:type="paragraph" w:customStyle="1" w:styleId="SubStepNum">
    <w:name w:val="SubStep Num"/>
    <w:basedOn w:val="SubStepAlpha"/>
    <w:qFormat/>
    <w:rsid w:val="00B542A8"/>
    <w:pPr>
      <w:numPr>
        <w:ilvl w:val="3"/>
      </w:numPr>
      <w:tabs>
        <w:tab w:val="clear" w:pos="1080"/>
      </w:tabs>
      <w:ind w:left="2880"/>
    </w:pPr>
  </w:style>
  <w:style w:type="paragraph" w:styleId="NormalWeb">
    <w:name w:val="Normal (Web)"/>
    <w:basedOn w:val="Normal"/>
    <w:uiPriority w:val="99"/>
    <w:semiHidden/>
    <w:unhideWhenUsed/>
    <w:rsid w:val="00B9285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6C3331"/>
    <w:rPr>
      <w:rFonts w:ascii="Courier New" w:eastAsia="Times New Roman" w:hAnsi="Courier New" w:cs="Courier New"/>
      <w:sz w:val="20"/>
      <w:szCs w:val="20"/>
    </w:rPr>
  </w:style>
  <w:style w:type="paragraph" w:customStyle="1" w:styleId="LabTitle">
    <w:name w:val="Lab Title"/>
    <w:basedOn w:val="Normal"/>
    <w:link w:val="LabTitleChar"/>
    <w:qFormat/>
    <w:rsid w:val="004836E5"/>
    <w:pPr>
      <w:suppressAutoHyphens/>
      <w:spacing w:before="60" w:after="60" w:line="240" w:lineRule="auto"/>
      <w:ind w:firstLine="709"/>
      <w:jc w:val="both"/>
    </w:pPr>
    <w:rPr>
      <w:rFonts w:eastAsia="SimSun" w:cs="Times New Roman"/>
      <w:b/>
      <w:kern w:val="0"/>
      <w:sz w:val="32"/>
      <w:szCs w:val="20"/>
      <w:lang w:eastAsia="fr-FR" w:bidi="fr-FR"/>
      <w14:ligatures w14:val="none"/>
    </w:rPr>
  </w:style>
  <w:style w:type="character" w:customStyle="1" w:styleId="LabTitleChar">
    <w:name w:val="Lab Title Char"/>
    <w:link w:val="LabTitle"/>
    <w:rsid w:val="004836E5"/>
    <w:rPr>
      <w:rFonts w:ascii="Arial" w:eastAsia="SimSun" w:hAnsi="Arial" w:cs="Times New Roman"/>
      <w:b/>
      <w:kern w:val="0"/>
      <w:sz w:val="32"/>
      <w:szCs w:val="20"/>
      <w:lang w:eastAsia="fr-FR" w:bidi="fr-FR"/>
      <w14:ligatures w14:val="none"/>
    </w:rPr>
  </w:style>
  <w:style w:type="character" w:customStyle="1" w:styleId="ParagraphedelisteCar">
    <w:name w:val="Paragraphe de liste Car"/>
    <w:link w:val="Paragraphedeliste"/>
    <w:uiPriority w:val="34"/>
    <w:rsid w:val="00F243A9"/>
    <w:rPr>
      <w:sz w:val="20"/>
    </w:rPr>
  </w:style>
  <w:style w:type="character" w:styleId="lev">
    <w:name w:val="Strong"/>
    <w:basedOn w:val="Policepardfaut"/>
    <w:uiPriority w:val="22"/>
    <w:qFormat/>
    <w:rsid w:val="00EF5F78"/>
    <w:rPr>
      <w:b/>
      <w:bCs/>
    </w:rPr>
  </w:style>
  <w:style w:type="paragraph" w:customStyle="1" w:styleId="BodyTextL25">
    <w:name w:val="Body Text L25"/>
    <w:basedOn w:val="Normal"/>
    <w:link w:val="BodyTextL25Char"/>
    <w:qFormat/>
    <w:rsid w:val="00B23B90"/>
    <w:pPr>
      <w:suppressAutoHyphens/>
      <w:spacing w:before="120" w:after="120" w:line="240" w:lineRule="auto"/>
      <w:ind w:left="360" w:firstLine="709"/>
      <w:jc w:val="both"/>
    </w:pPr>
    <w:rPr>
      <w:rFonts w:eastAsia="SimSun" w:cs="Times New Roman"/>
      <w:kern w:val="0"/>
      <w:szCs w:val="20"/>
      <w:lang w:eastAsia="fr-FR" w:bidi="fr-FR"/>
      <w14:ligatures w14:val="none"/>
    </w:rPr>
  </w:style>
  <w:style w:type="character" w:customStyle="1" w:styleId="DevConfigGray">
    <w:name w:val="DevConfig Gray"/>
    <w:uiPriority w:val="1"/>
    <w:qFormat/>
    <w:rsid w:val="00B23B90"/>
    <w:rPr>
      <w:rFonts w:ascii="Courier New" w:hAnsi="Courier New"/>
      <w:color w:val="auto"/>
      <w:sz w:val="20"/>
      <w:bdr w:val="none" w:sz="0" w:space="0" w:color="auto"/>
      <w:shd w:val="clear" w:color="auto" w:fill="BFBFBF"/>
    </w:rPr>
  </w:style>
  <w:style w:type="character" w:customStyle="1" w:styleId="BodyTextL25Char">
    <w:name w:val="Body Text L25 Char"/>
    <w:link w:val="BodyTextL25"/>
    <w:rsid w:val="00B23B90"/>
    <w:rPr>
      <w:rFonts w:ascii="Arial" w:eastAsia="SimSun" w:hAnsi="Arial" w:cs="Times New Roman"/>
      <w:kern w:val="0"/>
      <w:sz w:val="20"/>
      <w:szCs w:val="20"/>
      <w:lang w:eastAsia="fr-FR" w:bidi="fr-FR"/>
      <w14:ligatures w14:val="none"/>
    </w:rPr>
  </w:style>
  <w:style w:type="paragraph" w:styleId="En-ttedetabledesmatires">
    <w:name w:val="TOC Heading"/>
    <w:basedOn w:val="Titre1"/>
    <w:next w:val="Normal"/>
    <w:uiPriority w:val="39"/>
    <w:unhideWhenUsed/>
    <w:qFormat/>
    <w:rsid w:val="00064A30"/>
    <w:pPr>
      <w:numPr>
        <w:numId w:val="0"/>
      </w:numPr>
      <w:spacing w:before="240" w:after="0"/>
      <w:outlineLvl w:val="9"/>
    </w:pPr>
    <w:rPr>
      <w:b w:val="0"/>
      <w:color w:val="0F4761" w:themeColor="accent1" w:themeShade="BF"/>
      <w:kern w:val="0"/>
      <w:sz w:val="32"/>
      <w:szCs w:val="32"/>
      <w:u w:val="none"/>
      <w:lang w:eastAsia="fr-FR"/>
      <w14:ligatures w14:val="none"/>
    </w:rPr>
  </w:style>
  <w:style w:type="paragraph" w:styleId="TM1">
    <w:name w:val="toc 1"/>
    <w:basedOn w:val="Normal"/>
    <w:next w:val="Normal"/>
    <w:autoRedefine/>
    <w:uiPriority w:val="39"/>
    <w:unhideWhenUsed/>
    <w:rsid w:val="00064A30"/>
    <w:pPr>
      <w:spacing w:after="100"/>
    </w:pPr>
  </w:style>
  <w:style w:type="paragraph" w:styleId="TM2">
    <w:name w:val="toc 2"/>
    <w:basedOn w:val="Normal"/>
    <w:next w:val="Normal"/>
    <w:autoRedefine/>
    <w:uiPriority w:val="39"/>
    <w:unhideWhenUsed/>
    <w:rsid w:val="00064A30"/>
    <w:pPr>
      <w:spacing w:after="100"/>
      <w:ind w:left="200"/>
    </w:pPr>
  </w:style>
  <w:style w:type="paragraph" w:styleId="TM3">
    <w:name w:val="toc 3"/>
    <w:basedOn w:val="Normal"/>
    <w:next w:val="Normal"/>
    <w:autoRedefine/>
    <w:uiPriority w:val="39"/>
    <w:unhideWhenUsed/>
    <w:rsid w:val="00064A30"/>
    <w:pPr>
      <w:spacing w:after="100"/>
      <w:ind w:left="400"/>
    </w:pPr>
  </w:style>
  <w:style w:type="paragraph" w:customStyle="1" w:styleId="Titre71">
    <w:name w:val="Titre 71"/>
    <w:basedOn w:val="Normal"/>
    <w:next w:val="Normal"/>
    <w:qFormat/>
    <w:rsid w:val="00017FE6"/>
    <w:pPr>
      <w:tabs>
        <w:tab w:val="num" w:pos="432"/>
      </w:tabs>
      <w:suppressAutoHyphens/>
      <w:spacing w:after="60" w:line="240" w:lineRule="auto"/>
      <w:ind w:left="432" w:hanging="432"/>
      <w:jc w:val="both"/>
      <w:outlineLvl w:val="6"/>
    </w:pPr>
    <w:rPr>
      <w:rFonts w:ascii="Times New Roman" w:eastAsia="Times New Roman" w:hAnsi="Times New Roman" w:cs="Times New Roman"/>
      <w:kern w:val="0"/>
      <w:sz w:val="24"/>
      <w:szCs w:val="24"/>
      <w:lang w:eastAsia="ar-SA"/>
      <w14:ligatures w14:val="none"/>
    </w:rPr>
  </w:style>
  <w:style w:type="paragraph" w:customStyle="1" w:styleId="bodytextl250">
    <w:name w:val="bodytextl25"/>
    <w:basedOn w:val="Normal"/>
    <w:qFormat/>
    <w:rsid w:val="006E2458"/>
    <w:pPr>
      <w:suppressAutoHyphens/>
      <w:spacing w:before="280" w:after="280" w:line="240" w:lineRule="auto"/>
      <w:jc w:val="both"/>
    </w:pPr>
    <w:rPr>
      <w:rFonts w:ascii="Times New Roman" w:eastAsia="Times New Roman" w:hAnsi="Times New Roman" w:cs="Times New Roman"/>
      <w:kern w:val="0"/>
      <w:sz w:val="24"/>
      <w:szCs w:val="24"/>
      <w:lang w:eastAsia="fr-FR"/>
      <w14:ligatures w14:val="none"/>
    </w:rPr>
  </w:style>
  <w:style w:type="paragraph" w:customStyle="1" w:styleId="Bulletlevel1">
    <w:name w:val="Bullet level 1"/>
    <w:basedOn w:val="BodyTextL25"/>
    <w:qFormat/>
    <w:rsid w:val="000744BE"/>
    <w:pPr>
      <w:numPr>
        <w:numId w:val="32"/>
      </w:numPr>
    </w:pPr>
    <w:rPr>
      <w:rFonts w:ascii="Garamond" w:eastAsia="Times New Roman" w:hAnsi="Garamond"/>
      <w:lang w:eastAsia="ar-SA" w:bidi="ar-SA"/>
    </w:rPr>
  </w:style>
  <w:style w:type="numbering" w:customStyle="1" w:styleId="BulletList">
    <w:name w:val="Bullet_List"/>
    <w:basedOn w:val="Aucuneliste"/>
    <w:uiPriority w:val="99"/>
    <w:rsid w:val="000744BE"/>
    <w:pPr>
      <w:numPr>
        <w:numId w:val="33"/>
      </w:numPr>
    </w:pPr>
  </w:style>
  <w:style w:type="paragraph" w:customStyle="1" w:styleId="ReflectionQ">
    <w:name w:val="Reflection Q"/>
    <w:basedOn w:val="BodyTextL25"/>
    <w:qFormat/>
    <w:rsid w:val="00495553"/>
    <w:pPr>
      <w:keepNext/>
      <w:numPr>
        <w:ilvl w:val="1"/>
        <w:numId w:val="41"/>
      </w:numPr>
      <w:suppressAutoHyphens w:val="0"/>
      <w:ind w:firstLine="0"/>
      <w:jc w:val="left"/>
    </w:pPr>
    <w:rPr>
      <w:rFonts w:eastAsia="Calibri"/>
      <w:szCs w:val="22"/>
      <w:lang w:eastAsia="en-US" w:bidi="ar-SA"/>
    </w:rPr>
  </w:style>
  <w:style w:type="numbering" w:customStyle="1" w:styleId="LabList">
    <w:name w:val="Lab List"/>
    <w:uiPriority w:val="99"/>
    <w:rsid w:val="00495553"/>
    <w:pPr>
      <w:numPr>
        <w:numId w:val="39"/>
      </w:numPr>
    </w:pPr>
  </w:style>
  <w:style w:type="numbering" w:customStyle="1" w:styleId="SectionList">
    <w:name w:val="Section_List"/>
    <w:uiPriority w:val="99"/>
    <w:rsid w:val="00495553"/>
    <w:pPr>
      <w:numPr>
        <w:numId w:val="41"/>
      </w:numPr>
    </w:pPr>
  </w:style>
  <w:style w:type="character" w:styleId="Marquedecommentaire">
    <w:name w:val="annotation reference"/>
    <w:basedOn w:val="Policepardfaut"/>
    <w:uiPriority w:val="99"/>
    <w:semiHidden/>
    <w:unhideWhenUsed/>
    <w:rsid w:val="00F6444E"/>
    <w:rPr>
      <w:sz w:val="16"/>
      <w:szCs w:val="16"/>
    </w:rPr>
  </w:style>
  <w:style w:type="paragraph" w:styleId="Commentaire">
    <w:name w:val="annotation text"/>
    <w:basedOn w:val="Normal"/>
    <w:link w:val="CommentaireCar"/>
    <w:uiPriority w:val="99"/>
    <w:semiHidden/>
    <w:unhideWhenUsed/>
    <w:rsid w:val="00F6444E"/>
    <w:pPr>
      <w:spacing w:line="240" w:lineRule="auto"/>
    </w:pPr>
    <w:rPr>
      <w:szCs w:val="20"/>
    </w:rPr>
  </w:style>
  <w:style w:type="character" w:customStyle="1" w:styleId="CommentaireCar">
    <w:name w:val="Commentaire Car"/>
    <w:basedOn w:val="Policepardfaut"/>
    <w:link w:val="Commentaire"/>
    <w:uiPriority w:val="99"/>
    <w:semiHidden/>
    <w:rsid w:val="00F6444E"/>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F6444E"/>
    <w:rPr>
      <w:b/>
      <w:bCs/>
    </w:rPr>
  </w:style>
  <w:style w:type="character" w:customStyle="1" w:styleId="ObjetducommentaireCar">
    <w:name w:val="Objet du commentaire Car"/>
    <w:basedOn w:val="CommentaireCar"/>
    <w:link w:val="Objetducommentaire"/>
    <w:uiPriority w:val="99"/>
    <w:semiHidden/>
    <w:rsid w:val="00F6444E"/>
    <w:rPr>
      <w:rFonts w:ascii="Arial" w:hAnsi="Arial"/>
      <w:b/>
      <w:bCs/>
      <w:sz w:val="20"/>
      <w:szCs w:val="20"/>
    </w:rPr>
  </w:style>
  <w:style w:type="table" w:styleId="Grilledetableauclaire">
    <w:name w:val="Grid Table Light"/>
    <w:basedOn w:val="TableauNormal"/>
    <w:uiPriority w:val="40"/>
    <w:rsid w:val="00CA48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5Fonc-Accentuation6">
    <w:name w:val="Grid Table 5 Dark Accent 6"/>
    <w:basedOn w:val="TableauNormal"/>
    <w:uiPriority w:val="50"/>
    <w:rsid w:val="00CA48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character" w:styleId="Lienhypertextesuivivisit">
    <w:name w:val="FollowedHyperlink"/>
    <w:basedOn w:val="Policepardfaut"/>
    <w:uiPriority w:val="99"/>
    <w:semiHidden/>
    <w:unhideWhenUsed/>
    <w:rsid w:val="0082716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91851">
      <w:bodyDiv w:val="1"/>
      <w:marLeft w:val="0"/>
      <w:marRight w:val="0"/>
      <w:marTop w:val="0"/>
      <w:marBottom w:val="0"/>
      <w:divBdr>
        <w:top w:val="none" w:sz="0" w:space="0" w:color="auto"/>
        <w:left w:val="none" w:sz="0" w:space="0" w:color="auto"/>
        <w:bottom w:val="none" w:sz="0" w:space="0" w:color="auto"/>
        <w:right w:val="none" w:sz="0" w:space="0" w:color="auto"/>
      </w:divBdr>
    </w:div>
    <w:div w:id="121582146">
      <w:bodyDiv w:val="1"/>
      <w:marLeft w:val="0"/>
      <w:marRight w:val="0"/>
      <w:marTop w:val="0"/>
      <w:marBottom w:val="0"/>
      <w:divBdr>
        <w:top w:val="none" w:sz="0" w:space="0" w:color="auto"/>
        <w:left w:val="none" w:sz="0" w:space="0" w:color="auto"/>
        <w:bottom w:val="none" w:sz="0" w:space="0" w:color="auto"/>
        <w:right w:val="none" w:sz="0" w:space="0" w:color="auto"/>
      </w:divBdr>
    </w:div>
    <w:div w:id="157966335">
      <w:bodyDiv w:val="1"/>
      <w:marLeft w:val="0"/>
      <w:marRight w:val="0"/>
      <w:marTop w:val="0"/>
      <w:marBottom w:val="0"/>
      <w:divBdr>
        <w:top w:val="none" w:sz="0" w:space="0" w:color="auto"/>
        <w:left w:val="none" w:sz="0" w:space="0" w:color="auto"/>
        <w:bottom w:val="none" w:sz="0" w:space="0" w:color="auto"/>
        <w:right w:val="none" w:sz="0" w:space="0" w:color="auto"/>
      </w:divBdr>
    </w:div>
    <w:div w:id="186718439">
      <w:bodyDiv w:val="1"/>
      <w:marLeft w:val="0"/>
      <w:marRight w:val="0"/>
      <w:marTop w:val="0"/>
      <w:marBottom w:val="0"/>
      <w:divBdr>
        <w:top w:val="none" w:sz="0" w:space="0" w:color="auto"/>
        <w:left w:val="none" w:sz="0" w:space="0" w:color="auto"/>
        <w:bottom w:val="none" w:sz="0" w:space="0" w:color="auto"/>
        <w:right w:val="none" w:sz="0" w:space="0" w:color="auto"/>
      </w:divBdr>
    </w:div>
    <w:div w:id="358749831">
      <w:bodyDiv w:val="1"/>
      <w:marLeft w:val="0"/>
      <w:marRight w:val="0"/>
      <w:marTop w:val="0"/>
      <w:marBottom w:val="0"/>
      <w:divBdr>
        <w:top w:val="none" w:sz="0" w:space="0" w:color="auto"/>
        <w:left w:val="none" w:sz="0" w:space="0" w:color="auto"/>
        <w:bottom w:val="none" w:sz="0" w:space="0" w:color="auto"/>
        <w:right w:val="none" w:sz="0" w:space="0" w:color="auto"/>
      </w:divBdr>
      <w:divsChild>
        <w:div w:id="1106274652">
          <w:marLeft w:val="480"/>
          <w:marRight w:val="0"/>
          <w:marTop w:val="0"/>
          <w:marBottom w:val="0"/>
          <w:divBdr>
            <w:top w:val="none" w:sz="0" w:space="0" w:color="auto"/>
            <w:left w:val="none" w:sz="0" w:space="0" w:color="auto"/>
            <w:bottom w:val="none" w:sz="0" w:space="0" w:color="auto"/>
            <w:right w:val="none" w:sz="0" w:space="0" w:color="auto"/>
          </w:divBdr>
          <w:divsChild>
            <w:div w:id="18822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6479">
      <w:bodyDiv w:val="1"/>
      <w:marLeft w:val="0"/>
      <w:marRight w:val="0"/>
      <w:marTop w:val="0"/>
      <w:marBottom w:val="0"/>
      <w:divBdr>
        <w:top w:val="none" w:sz="0" w:space="0" w:color="auto"/>
        <w:left w:val="none" w:sz="0" w:space="0" w:color="auto"/>
        <w:bottom w:val="none" w:sz="0" w:space="0" w:color="auto"/>
        <w:right w:val="none" w:sz="0" w:space="0" w:color="auto"/>
      </w:divBdr>
    </w:div>
    <w:div w:id="511183933">
      <w:bodyDiv w:val="1"/>
      <w:marLeft w:val="0"/>
      <w:marRight w:val="0"/>
      <w:marTop w:val="0"/>
      <w:marBottom w:val="0"/>
      <w:divBdr>
        <w:top w:val="none" w:sz="0" w:space="0" w:color="auto"/>
        <w:left w:val="none" w:sz="0" w:space="0" w:color="auto"/>
        <w:bottom w:val="none" w:sz="0" w:space="0" w:color="auto"/>
        <w:right w:val="none" w:sz="0" w:space="0" w:color="auto"/>
      </w:divBdr>
    </w:div>
    <w:div w:id="586695246">
      <w:bodyDiv w:val="1"/>
      <w:marLeft w:val="0"/>
      <w:marRight w:val="0"/>
      <w:marTop w:val="0"/>
      <w:marBottom w:val="0"/>
      <w:divBdr>
        <w:top w:val="none" w:sz="0" w:space="0" w:color="auto"/>
        <w:left w:val="none" w:sz="0" w:space="0" w:color="auto"/>
        <w:bottom w:val="none" w:sz="0" w:space="0" w:color="auto"/>
        <w:right w:val="none" w:sz="0" w:space="0" w:color="auto"/>
      </w:divBdr>
    </w:div>
    <w:div w:id="592857790">
      <w:bodyDiv w:val="1"/>
      <w:marLeft w:val="0"/>
      <w:marRight w:val="0"/>
      <w:marTop w:val="0"/>
      <w:marBottom w:val="0"/>
      <w:divBdr>
        <w:top w:val="none" w:sz="0" w:space="0" w:color="auto"/>
        <w:left w:val="none" w:sz="0" w:space="0" w:color="auto"/>
        <w:bottom w:val="none" w:sz="0" w:space="0" w:color="auto"/>
        <w:right w:val="none" w:sz="0" w:space="0" w:color="auto"/>
      </w:divBdr>
    </w:div>
    <w:div w:id="610208644">
      <w:bodyDiv w:val="1"/>
      <w:marLeft w:val="0"/>
      <w:marRight w:val="0"/>
      <w:marTop w:val="0"/>
      <w:marBottom w:val="0"/>
      <w:divBdr>
        <w:top w:val="none" w:sz="0" w:space="0" w:color="auto"/>
        <w:left w:val="none" w:sz="0" w:space="0" w:color="auto"/>
        <w:bottom w:val="none" w:sz="0" w:space="0" w:color="auto"/>
        <w:right w:val="none" w:sz="0" w:space="0" w:color="auto"/>
      </w:divBdr>
    </w:div>
    <w:div w:id="622687827">
      <w:bodyDiv w:val="1"/>
      <w:marLeft w:val="0"/>
      <w:marRight w:val="0"/>
      <w:marTop w:val="0"/>
      <w:marBottom w:val="0"/>
      <w:divBdr>
        <w:top w:val="none" w:sz="0" w:space="0" w:color="auto"/>
        <w:left w:val="none" w:sz="0" w:space="0" w:color="auto"/>
        <w:bottom w:val="none" w:sz="0" w:space="0" w:color="auto"/>
        <w:right w:val="none" w:sz="0" w:space="0" w:color="auto"/>
      </w:divBdr>
    </w:div>
    <w:div w:id="627056652">
      <w:bodyDiv w:val="1"/>
      <w:marLeft w:val="0"/>
      <w:marRight w:val="0"/>
      <w:marTop w:val="0"/>
      <w:marBottom w:val="0"/>
      <w:divBdr>
        <w:top w:val="none" w:sz="0" w:space="0" w:color="auto"/>
        <w:left w:val="none" w:sz="0" w:space="0" w:color="auto"/>
        <w:bottom w:val="none" w:sz="0" w:space="0" w:color="auto"/>
        <w:right w:val="none" w:sz="0" w:space="0" w:color="auto"/>
      </w:divBdr>
      <w:divsChild>
        <w:div w:id="1238515068">
          <w:marLeft w:val="0"/>
          <w:marRight w:val="0"/>
          <w:marTop w:val="0"/>
          <w:marBottom w:val="0"/>
          <w:divBdr>
            <w:top w:val="single" w:sz="2" w:space="0" w:color="E3E3E3"/>
            <w:left w:val="single" w:sz="2" w:space="0" w:color="E3E3E3"/>
            <w:bottom w:val="single" w:sz="2" w:space="0" w:color="E3E3E3"/>
            <w:right w:val="single" w:sz="2" w:space="0" w:color="E3E3E3"/>
          </w:divBdr>
          <w:divsChild>
            <w:div w:id="1734423791">
              <w:marLeft w:val="0"/>
              <w:marRight w:val="0"/>
              <w:marTop w:val="0"/>
              <w:marBottom w:val="0"/>
              <w:divBdr>
                <w:top w:val="single" w:sz="2" w:space="0" w:color="E3E3E3"/>
                <w:left w:val="single" w:sz="2" w:space="0" w:color="E3E3E3"/>
                <w:bottom w:val="single" w:sz="2" w:space="0" w:color="E3E3E3"/>
                <w:right w:val="single" w:sz="2" w:space="0" w:color="E3E3E3"/>
              </w:divBdr>
              <w:divsChild>
                <w:div w:id="1721049700">
                  <w:marLeft w:val="0"/>
                  <w:marRight w:val="0"/>
                  <w:marTop w:val="0"/>
                  <w:marBottom w:val="0"/>
                  <w:divBdr>
                    <w:top w:val="single" w:sz="2" w:space="0" w:color="E3E3E3"/>
                    <w:left w:val="single" w:sz="2" w:space="0" w:color="E3E3E3"/>
                    <w:bottom w:val="single" w:sz="2" w:space="0" w:color="E3E3E3"/>
                    <w:right w:val="single" w:sz="2" w:space="0" w:color="E3E3E3"/>
                  </w:divBdr>
                  <w:divsChild>
                    <w:div w:id="1722627912">
                      <w:marLeft w:val="0"/>
                      <w:marRight w:val="0"/>
                      <w:marTop w:val="0"/>
                      <w:marBottom w:val="0"/>
                      <w:divBdr>
                        <w:top w:val="single" w:sz="2" w:space="0" w:color="E3E3E3"/>
                        <w:left w:val="single" w:sz="2" w:space="0" w:color="E3E3E3"/>
                        <w:bottom w:val="single" w:sz="2" w:space="0" w:color="E3E3E3"/>
                        <w:right w:val="single" w:sz="2" w:space="0" w:color="E3E3E3"/>
                      </w:divBdr>
                      <w:divsChild>
                        <w:div w:id="664894375">
                          <w:marLeft w:val="0"/>
                          <w:marRight w:val="0"/>
                          <w:marTop w:val="0"/>
                          <w:marBottom w:val="0"/>
                          <w:divBdr>
                            <w:top w:val="single" w:sz="2" w:space="0" w:color="E3E3E3"/>
                            <w:left w:val="single" w:sz="2" w:space="0" w:color="E3E3E3"/>
                            <w:bottom w:val="single" w:sz="2" w:space="0" w:color="E3E3E3"/>
                            <w:right w:val="single" w:sz="2" w:space="0" w:color="E3E3E3"/>
                          </w:divBdr>
                          <w:divsChild>
                            <w:div w:id="426076912">
                              <w:marLeft w:val="0"/>
                              <w:marRight w:val="0"/>
                              <w:marTop w:val="0"/>
                              <w:marBottom w:val="0"/>
                              <w:divBdr>
                                <w:top w:val="single" w:sz="2" w:space="0" w:color="E3E3E3"/>
                                <w:left w:val="single" w:sz="2" w:space="0" w:color="E3E3E3"/>
                                <w:bottom w:val="single" w:sz="2" w:space="0" w:color="E3E3E3"/>
                                <w:right w:val="single" w:sz="2" w:space="0" w:color="E3E3E3"/>
                              </w:divBdr>
                              <w:divsChild>
                                <w:div w:id="18470869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43201">
                                      <w:marLeft w:val="0"/>
                                      <w:marRight w:val="0"/>
                                      <w:marTop w:val="0"/>
                                      <w:marBottom w:val="0"/>
                                      <w:divBdr>
                                        <w:top w:val="single" w:sz="2" w:space="0" w:color="E3E3E3"/>
                                        <w:left w:val="single" w:sz="2" w:space="0" w:color="E3E3E3"/>
                                        <w:bottom w:val="single" w:sz="2" w:space="0" w:color="E3E3E3"/>
                                        <w:right w:val="single" w:sz="2" w:space="0" w:color="E3E3E3"/>
                                      </w:divBdr>
                                      <w:divsChild>
                                        <w:div w:id="2112510933">
                                          <w:marLeft w:val="0"/>
                                          <w:marRight w:val="0"/>
                                          <w:marTop w:val="0"/>
                                          <w:marBottom w:val="0"/>
                                          <w:divBdr>
                                            <w:top w:val="single" w:sz="2" w:space="0" w:color="E3E3E3"/>
                                            <w:left w:val="single" w:sz="2" w:space="0" w:color="E3E3E3"/>
                                            <w:bottom w:val="single" w:sz="2" w:space="0" w:color="E3E3E3"/>
                                            <w:right w:val="single" w:sz="2" w:space="0" w:color="E3E3E3"/>
                                          </w:divBdr>
                                          <w:divsChild>
                                            <w:div w:id="671831443">
                                              <w:marLeft w:val="0"/>
                                              <w:marRight w:val="0"/>
                                              <w:marTop w:val="0"/>
                                              <w:marBottom w:val="0"/>
                                              <w:divBdr>
                                                <w:top w:val="single" w:sz="2" w:space="0" w:color="E3E3E3"/>
                                                <w:left w:val="single" w:sz="2" w:space="0" w:color="E3E3E3"/>
                                                <w:bottom w:val="single" w:sz="2" w:space="0" w:color="E3E3E3"/>
                                                <w:right w:val="single" w:sz="2" w:space="0" w:color="E3E3E3"/>
                                              </w:divBdr>
                                              <w:divsChild>
                                                <w:div w:id="147984576">
                                                  <w:marLeft w:val="0"/>
                                                  <w:marRight w:val="0"/>
                                                  <w:marTop w:val="0"/>
                                                  <w:marBottom w:val="0"/>
                                                  <w:divBdr>
                                                    <w:top w:val="single" w:sz="2" w:space="0" w:color="E3E3E3"/>
                                                    <w:left w:val="single" w:sz="2" w:space="0" w:color="E3E3E3"/>
                                                    <w:bottom w:val="single" w:sz="2" w:space="0" w:color="E3E3E3"/>
                                                    <w:right w:val="single" w:sz="2" w:space="0" w:color="E3E3E3"/>
                                                  </w:divBdr>
                                                  <w:divsChild>
                                                    <w:div w:id="1721787866">
                                                      <w:marLeft w:val="0"/>
                                                      <w:marRight w:val="0"/>
                                                      <w:marTop w:val="0"/>
                                                      <w:marBottom w:val="0"/>
                                                      <w:divBdr>
                                                        <w:top w:val="single" w:sz="2" w:space="0" w:color="E3E3E3"/>
                                                        <w:left w:val="single" w:sz="2" w:space="0" w:color="E3E3E3"/>
                                                        <w:bottom w:val="single" w:sz="2" w:space="0" w:color="E3E3E3"/>
                                                        <w:right w:val="single" w:sz="2" w:space="0" w:color="E3E3E3"/>
                                                      </w:divBdr>
                                                      <w:divsChild>
                                                        <w:div w:id="1766414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5360453">
          <w:marLeft w:val="0"/>
          <w:marRight w:val="0"/>
          <w:marTop w:val="0"/>
          <w:marBottom w:val="0"/>
          <w:divBdr>
            <w:top w:val="none" w:sz="0" w:space="0" w:color="auto"/>
            <w:left w:val="none" w:sz="0" w:space="0" w:color="auto"/>
            <w:bottom w:val="none" w:sz="0" w:space="0" w:color="auto"/>
            <w:right w:val="none" w:sz="0" w:space="0" w:color="auto"/>
          </w:divBdr>
        </w:div>
      </w:divsChild>
    </w:div>
    <w:div w:id="646858620">
      <w:bodyDiv w:val="1"/>
      <w:marLeft w:val="0"/>
      <w:marRight w:val="0"/>
      <w:marTop w:val="0"/>
      <w:marBottom w:val="0"/>
      <w:divBdr>
        <w:top w:val="none" w:sz="0" w:space="0" w:color="auto"/>
        <w:left w:val="none" w:sz="0" w:space="0" w:color="auto"/>
        <w:bottom w:val="none" w:sz="0" w:space="0" w:color="auto"/>
        <w:right w:val="none" w:sz="0" w:space="0" w:color="auto"/>
      </w:divBdr>
    </w:div>
    <w:div w:id="662588151">
      <w:bodyDiv w:val="1"/>
      <w:marLeft w:val="0"/>
      <w:marRight w:val="0"/>
      <w:marTop w:val="0"/>
      <w:marBottom w:val="0"/>
      <w:divBdr>
        <w:top w:val="none" w:sz="0" w:space="0" w:color="auto"/>
        <w:left w:val="none" w:sz="0" w:space="0" w:color="auto"/>
        <w:bottom w:val="none" w:sz="0" w:space="0" w:color="auto"/>
        <w:right w:val="none" w:sz="0" w:space="0" w:color="auto"/>
      </w:divBdr>
    </w:div>
    <w:div w:id="729157592">
      <w:bodyDiv w:val="1"/>
      <w:marLeft w:val="0"/>
      <w:marRight w:val="0"/>
      <w:marTop w:val="0"/>
      <w:marBottom w:val="0"/>
      <w:divBdr>
        <w:top w:val="none" w:sz="0" w:space="0" w:color="auto"/>
        <w:left w:val="none" w:sz="0" w:space="0" w:color="auto"/>
        <w:bottom w:val="none" w:sz="0" w:space="0" w:color="auto"/>
        <w:right w:val="none" w:sz="0" w:space="0" w:color="auto"/>
      </w:divBdr>
    </w:div>
    <w:div w:id="746923806">
      <w:bodyDiv w:val="1"/>
      <w:marLeft w:val="0"/>
      <w:marRight w:val="0"/>
      <w:marTop w:val="0"/>
      <w:marBottom w:val="0"/>
      <w:divBdr>
        <w:top w:val="none" w:sz="0" w:space="0" w:color="auto"/>
        <w:left w:val="none" w:sz="0" w:space="0" w:color="auto"/>
        <w:bottom w:val="none" w:sz="0" w:space="0" w:color="auto"/>
        <w:right w:val="none" w:sz="0" w:space="0" w:color="auto"/>
      </w:divBdr>
    </w:div>
    <w:div w:id="767968307">
      <w:bodyDiv w:val="1"/>
      <w:marLeft w:val="0"/>
      <w:marRight w:val="0"/>
      <w:marTop w:val="0"/>
      <w:marBottom w:val="0"/>
      <w:divBdr>
        <w:top w:val="none" w:sz="0" w:space="0" w:color="auto"/>
        <w:left w:val="none" w:sz="0" w:space="0" w:color="auto"/>
        <w:bottom w:val="none" w:sz="0" w:space="0" w:color="auto"/>
        <w:right w:val="none" w:sz="0" w:space="0" w:color="auto"/>
      </w:divBdr>
    </w:div>
    <w:div w:id="859665844">
      <w:bodyDiv w:val="1"/>
      <w:marLeft w:val="0"/>
      <w:marRight w:val="0"/>
      <w:marTop w:val="0"/>
      <w:marBottom w:val="0"/>
      <w:divBdr>
        <w:top w:val="none" w:sz="0" w:space="0" w:color="auto"/>
        <w:left w:val="none" w:sz="0" w:space="0" w:color="auto"/>
        <w:bottom w:val="none" w:sz="0" w:space="0" w:color="auto"/>
        <w:right w:val="none" w:sz="0" w:space="0" w:color="auto"/>
      </w:divBdr>
      <w:divsChild>
        <w:div w:id="215512050">
          <w:marLeft w:val="0"/>
          <w:marRight w:val="0"/>
          <w:marTop w:val="0"/>
          <w:marBottom w:val="0"/>
          <w:divBdr>
            <w:top w:val="none" w:sz="0" w:space="0" w:color="auto"/>
            <w:left w:val="none" w:sz="0" w:space="0" w:color="auto"/>
            <w:bottom w:val="none" w:sz="0" w:space="0" w:color="auto"/>
            <w:right w:val="none" w:sz="0" w:space="0" w:color="auto"/>
          </w:divBdr>
          <w:divsChild>
            <w:div w:id="834341715">
              <w:marLeft w:val="0"/>
              <w:marRight w:val="0"/>
              <w:marTop w:val="0"/>
              <w:marBottom w:val="0"/>
              <w:divBdr>
                <w:top w:val="none" w:sz="0" w:space="0" w:color="auto"/>
                <w:left w:val="none" w:sz="0" w:space="0" w:color="auto"/>
                <w:bottom w:val="none" w:sz="0" w:space="0" w:color="auto"/>
                <w:right w:val="none" w:sz="0" w:space="0" w:color="auto"/>
              </w:divBdr>
              <w:divsChild>
                <w:div w:id="860314562">
                  <w:marLeft w:val="0"/>
                  <w:marRight w:val="0"/>
                  <w:marTop w:val="0"/>
                  <w:marBottom w:val="0"/>
                  <w:divBdr>
                    <w:top w:val="none" w:sz="0" w:space="0" w:color="auto"/>
                    <w:left w:val="none" w:sz="0" w:space="0" w:color="auto"/>
                    <w:bottom w:val="none" w:sz="0" w:space="0" w:color="auto"/>
                    <w:right w:val="none" w:sz="0" w:space="0" w:color="auto"/>
                  </w:divBdr>
                  <w:divsChild>
                    <w:div w:id="263539435">
                      <w:marLeft w:val="0"/>
                      <w:marRight w:val="0"/>
                      <w:marTop w:val="0"/>
                      <w:marBottom w:val="0"/>
                      <w:divBdr>
                        <w:top w:val="none" w:sz="0" w:space="0" w:color="auto"/>
                        <w:left w:val="none" w:sz="0" w:space="0" w:color="auto"/>
                        <w:bottom w:val="none" w:sz="0" w:space="0" w:color="auto"/>
                        <w:right w:val="none" w:sz="0" w:space="0" w:color="auto"/>
                      </w:divBdr>
                      <w:divsChild>
                        <w:div w:id="776825150">
                          <w:marLeft w:val="0"/>
                          <w:marRight w:val="0"/>
                          <w:marTop w:val="0"/>
                          <w:marBottom w:val="0"/>
                          <w:divBdr>
                            <w:top w:val="none" w:sz="0" w:space="0" w:color="auto"/>
                            <w:left w:val="none" w:sz="0" w:space="0" w:color="auto"/>
                            <w:bottom w:val="none" w:sz="0" w:space="0" w:color="auto"/>
                            <w:right w:val="none" w:sz="0" w:space="0" w:color="auto"/>
                          </w:divBdr>
                          <w:divsChild>
                            <w:div w:id="1003969931">
                              <w:marLeft w:val="0"/>
                              <w:marRight w:val="0"/>
                              <w:marTop w:val="0"/>
                              <w:marBottom w:val="0"/>
                              <w:divBdr>
                                <w:top w:val="none" w:sz="0" w:space="0" w:color="auto"/>
                                <w:left w:val="none" w:sz="0" w:space="0" w:color="auto"/>
                                <w:bottom w:val="none" w:sz="0" w:space="0" w:color="auto"/>
                                <w:right w:val="none" w:sz="0" w:space="0" w:color="auto"/>
                              </w:divBdr>
                              <w:divsChild>
                                <w:div w:id="8828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800051">
      <w:bodyDiv w:val="1"/>
      <w:marLeft w:val="0"/>
      <w:marRight w:val="0"/>
      <w:marTop w:val="0"/>
      <w:marBottom w:val="0"/>
      <w:divBdr>
        <w:top w:val="none" w:sz="0" w:space="0" w:color="auto"/>
        <w:left w:val="none" w:sz="0" w:space="0" w:color="auto"/>
        <w:bottom w:val="none" w:sz="0" w:space="0" w:color="auto"/>
        <w:right w:val="none" w:sz="0" w:space="0" w:color="auto"/>
      </w:divBdr>
    </w:div>
    <w:div w:id="936132581">
      <w:bodyDiv w:val="1"/>
      <w:marLeft w:val="0"/>
      <w:marRight w:val="0"/>
      <w:marTop w:val="0"/>
      <w:marBottom w:val="0"/>
      <w:divBdr>
        <w:top w:val="none" w:sz="0" w:space="0" w:color="auto"/>
        <w:left w:val="none" w:sz="0" w:space="0" w:color="auto"/>
        <w:bottom w:val="none" w:sz="0" w:space="0" w:color="auto"/>
        <w:right w:val="none" w:sz="0" w:space="0" w:color="auto"/>
      </w:divBdr>
    </w:div>
    <w:div w:id="958682701">
      <w:bodyDiv w:val="1"/>
      <w:marLeft w:val="0"/>
      <w:marRight w:val="0"/>
      <w:marTop w:val="0"/>
      <w:marBottom w:val="0"/>
      <w:divBdr>
        <w:top w:val="none" w:sz="0" w:space="0" w:color="auto"/>
        <w:left w:val="none" w:sz="0" w:space="0" w:color="auto"/>
        <w:bottom w:val="none" w:sz="0" w:space="0" w:color="auto"/>
        <w:right w:val="none" w:sz="0" w:space="0" w:color="auto"/>
      </w:divBdr>
    </w:div>
    <w:div w:id="966424093">
      <w:bodyDiv w:val="1"/>
      <w:marLeft w:val="0"/>
      <w:marRight w:val="0"/>
      <w:marTop w:val="0"/>
      <w:marBottom w:val="0"/>
      <w:divBdr>
        <w:top w:val="none" w:sz="0" w:space="0" w:color="auto"/>
        <w:left w:val="none" w:sz="0" w:space="0" w:color="auto"/>
        <w:bottom w:val="none" w:sz="0" w:space="0" w:color="auto"/>
        <w:right w:val="none" w:sz="0" w:space="0" w:color="auto"/>
      </w:divBdr>
    </w:div>
    <w:div w:id="1007900300">
      <w:bodyDiv w:val="1"/>
      <w:marLeft w:val="0"/>
      <w:marRight w:val="0"/>
      <w:marTop w:val="0"/>
      <w:marBottom w:val="0"/>
      <w:divBdr>
        <w:top w:val="none" w:sz="0" w:space="0" w:color="auto"/>
        <w:left w:val="none" w:sz="0" w:space="0" w:color="auto"/>
        <w:bottom w:val="none" w:sz="0" w:space="0" w:color="auto"/>
        <w:right w:val="none" w:sz="0" w:space="0" w:color="auto"/>
      </w:divBdr>
      <w:divsChild>
        <w:div w:id="1234703291">
          <w:marLeft w:val="0"/>
          <w:marRight w:val="0"/>
          <w:marTop w:val="0"/>
          <w:marBottom w:val="0"/>
          <w:divBdr>
            <w:top w:val="single" w:sz="2" w:space="0" w:color="E3E3E3"/>
            <w:left w:val="single" w:sz="2" w:space="0" w:color="E3E3E3"/>
            <w:bottom w:val="single" w:sz="2" w:space="0" w:color="E3E3E3"/>
            <w:right w:val="single" w:sz="2" w:space="0" w:color="E3E3E3"/>
          </w:divBdr>
          <w:divsChild>
            <w:div w:id="1461068681">
              <w:marLeft w:val="0"/>
              <w:marRight w:val="0"/>
              <w:marTop w:val="0"/>
              <w:marBottom w:val="0"/>
              <w:divBdr>
                <w:top w:val="single" w:sz="2" w:space="0" w:color="E3E3E3"/>
                <w:left w:val="single" w:sz="2" w:space="0" w:color="E3E3E3"/>
                <w:bottom w:val="single" w:sz="2" w:space="0" w:color="E3E3E3"/>
                <w:right w:val="single" w:sz="2" w:space="0" w:color="E3E3E3"/>
              </w:divBdr>
              <w:divsChild>
                <w:div w:id="2094431546">
                  <w:marLeft w:val="0"/>
                  <w:marRight w:val="0"/>
                  <w:marTop w:val="0"/>
                  <w:marBottom w:val="0"/>
                  <w:divBdr>
                    <w:top w:val="single" w:sz="2" w:space="0" w:color="E3E3E3"/>
                    <w:left w:val="single" w:sz="2" w:space="0" w:color="E3E3E3"/>
                    <w:bottom w:val="single" w:sz="2" w:space="0" w:color="E3E3E3"/>
                    <w:right w:val="single" w:sz="2" w:space="0" w:color="E3E3E3"/>
                  </w:divBdr>
                  <w:divsChild>
                    <w:div w:id="398208500">
                      <w:marLeft w:val="0"/>
                      <w:marRight w:val="0"/>
                      <w:marTop w:val="0"/>
                      <w:marBottom w:val="0"/>
                      <w:divBdr>
                        <w:top w:val="single" w:sz="2" w:space="0" w:color="E3E3E3"/>
                        <w:left w:val="single" w:sz="2" w:space="0" w:color="E3E3E3"/>
                        <w:bottom w:val="single" w:sz="2" w:space="0" w:color="E3E3E3"/>
                        <w:right w:val="single" w:sz="2" w:space="0" w:color="E3E3E3"/>
                      </w:divBdr>
                      <w:divsChild>
                        <w:div w:id="949823288">
                          <w:marLeft w:val="0"/>
                          <w:marRight w:val="0"/>
                          <w:marTop w:val="0"/>
                          <w:marBottom w:val="0"/>
                          <w:divBdr>
                            <w:top w:val="single" w:sz="2" w:space="0" w:color="E3E3E3"/>
                            <w:left w:val="single" w:sz="2" w:space="0" w:color="E3E3E3"/>
                            <w:bottom w:val="single" w:sz="2" w:space="0" w:color="E3E3E3"/>
                            <w:right w:val="single" w:sz="2" w:space="0" w:color="E3E3E3"/>
                          </w:divBdr>
                          <w:divsChild>
                            <w:div w:id="1309899849">
                              <w:marLeft w:val="0"/>
                              <w:marRight w:val="0"/>
                              <w:marTop w:val="0"/>
                              <w:marBottom w:val="0"/>
                              <w:divBdr>
                                <w:top w:val="single" w:sz="2" w:space="0" w:color="E3E3E3"/>
                                <w:left w:val="single" w:sz="2" w:space="0" w:color="E3E3E3"/>
                                <w:bottom w:val="single" w:sz="2" w:space="0" w:color="E3E3E3"/>
                                <w:right w:val="single" w:sz="2" w:space="0" w:color="E3E3E3"/>
                              </w:divBdr>
                              <w:divsChild>
                                <w:div w:id="736972017">
                                  <w:marLeft w:val="0"/>
                                  <w:marRight w:val="0"/>
                                  <w:marTop w:val="100"/>
                                  <w:marBottom w:val="100"/>
                                  <w:divBdr>
                                    <w:top w:val="single" w:sz="2" w:space="0" w:color="E3E3E3"/>
                                    <w:left w:val="single" w:sz="2" w:space="0" w:color="E3E3E3"/>
                                    <w:bottom w:val="single" w:sz="2" w:space="0" w:color="E3E3E3"/>
                                    <w:right w:val="single" w:sz="2" w:space="0" w:color="E3E3E3"/>
                                  </w:divBdr>
                                  <w:divsChild>
                                    <w:div w:id="646590181">
                                      <w:marLeft w:val="0"/>
                                      <w:marRight w:val="0"/>
                                      <w:marTop w:val="0"/>
                                      <w:marBottom w:val="0"/>
                                      <w:divBdr>
                                        <w:top w:val="single" w:sz="2" w:space="0" w:color="E3E3E3"/>
                                        <w:left w:val="single" w:sz="2" w:space="0" w:color="E3E3E3"/>
                                        <w:bottom w:val="single" w:sz="2" w:space="0" w:color="E3E3E3"/>
                                        <w:right w:val="single" w:sz="2" w:space="0" w:color="E3E3E3"/>
                                      </w:divBdr>
                                      <w:divsChild>
                                        <w:div w:id="1497064726">
                                          <w:marLeft w:val="0"/>
                                          <w:marRight w:val="0"/>
                                          <w:marTop w:val="0"/>
                                          <w:marBottom w:val="0"/>
                                          <w:divBdr>
                                            <w:top w:val="single" w:sz="2" w:space="0" w:color="E3E3E3"/>
                                            <w:left w:val="single" w:sz="2" w:space="0" w:color="E3E3E3"/>
                                            <w:bottom w:val="single" w:sz="2" w:space="0" w:color="E3E3E3"/>
                                            <w:right w:val="single" w:sz="2" w:space="0" w:color="E3E3E3"/>
                                          </w:divBdr>
                                          <w:divsChild>
                                            <w:div w:id="874268035">
                                              <w:marLeft w:val="0"/>
                                              <w:marRight w:val="0"/>
                                              <w:marTop w:val="0"/>
                                              <w:marBottom w:val="0"/>
                                              <w:divBdr>
                                                <w:top w:val="single" w:sz="2" w:space="0" w:color="E3E3E3"/>
                                                <w:left w:val="single" w:sz="2" w:space="0" w:color="E3E3E3"/>
                                                <w:bottom w:val="single" w:sz="2" w:space="0" w:color="E3E3E3"/>
                                                <w:right w:val="single" w:sz="2" w:space="0" w:color="E3E3E3"/>
                                              </w:divBdr>
                                              <w:divsChild>
                                                <w:div w:id="1311708720">
                                                  <w:marLeft w:val="0"/>
                                                  <w:marRight w:val="0"/>
                                                  <w:marTop w:val="0"/>
                                                  <w:marBottom w:val="0"/>
                                                  <w:divBdr>
                                                    <w:top w:val="single" w:sz="2" w:space="0" w:color="E3E3E3"/>
                                                    <w:left w:val="single" w:sz="2" w:space="0" w:color="E3E3E3"/>
                                                    <w:bottom w:val="single" w:sz="2" w:space="0" w:color="E3E3E3"/>
                                                    <w:right w:val="single" w:sz="2" w:space="0" w:color="E3E3E3"/>
                                                  </w:divBdr>
                                                  <w:divsChild>
                                                    <w:div w:id="1403678680">
                                                      <w:marLeft w:val="0"/>
                                                      <w:marRight w:val="0"/>
                                                      <w:marTop w:val="0"/>
                                                      <w:marBottom w:val="0"/>
                                                      <w:divBdr>
                                                        <w:top w:val="single" w:sz="2" w:space="0" w:color="E3E3E3"/>
                                                        <w:left w:val="single" w:sz="2" w:space="0" w:color="E3E3E3"/>
                                                        <w:bottom w:val="single" w:sz="2" w:space="0" w:color="E3E3E3"/>
                                                        <w:right w:val="single" w:sz="2" w:space="0" w:color="E3E3E3"/>
                                                      </w:divBdr>
                                                      <w:divsChild>
                                                        <w:div w:id="600071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5838639">
          <w:marLeft w:val="0"/>
          <w:marRight w:val="0"/>
          <w:marTop w:val="0"/>
          <w:marBottom w:val="0"/>
          <w:divBdr>
            <w:top w:val="none" w:sz="0" w:space="0" w:color="auto"/>
            <w:left w:val="none" w:sz="0" w:space="0" w:color="auto"/>
            <w:bottom w:val="none" w:sz="0" w:space="0" w:color="auto"/>
            <w:right w:val="none" w:sz="0" w:space="0" w:color="auto"/>
          </w:divBdr>
        </w:div>
      </w:divsChild>
    </w:div>
    <w:div w:id="1063410679">
      <w:bodyDiv w:val="1"/>
      <w:marLeft w:val="0"/>
      <w:marRight w:val="0"/>
      <w:marTop w:val="0"/>
      <w:marBottom w:val="0"/>
      <w:divBdr>
        <w:top w:val="none" w:sz="0" w:space="0" w:color="auto"/>
        <w:left w:val="none" w:sz="0" w:space="0" w:color="auto"/>
        <w:bottom w:val="none" w:sz="0" w:space="0" w:color="auto"/>
        <w:right w:val="none" w:sz="0" w:space="0" w:color="auto"/>
      </w:divBdr>
    </w:div>
    <w:div w:id="1067845830">
      <w:bodyDiv w:val="1"/>
      <w:marLeft w:val="0"/>
      <w:marRight w:val="0"/>
      <w:marTop w:val="0"/>
      <w:marBottom w:val="0"/>
      <w:divBdr>
        <w:top w:val="none" w:sz="0" w:space="0" w:color="auto"/>
        <w:left w:val="none" w:sz="0" w:space="0" w:color="auto"/>
        <w:bottom w:val="none" w:sz="0" w:space="0" w:color="auto"/>
        <w:right w:val="none" w:sz="0" w:space="0" w:color="auto"/>
      </w:divBdr>
    </w:div>
    <w:div w:id="1071121385">
      <w:bodyDiv w:val="1"/>
      <w:marLeft w:val="0"/>
      <w:marRight w:val="0"/>
      <w:marTop w:val="0"/>
      <w:marBottom w:val="0"/>
      <w:divBdr>
        <w:top w:val="none" w:sz="0" w:space="0" w:color="auto"/>
        <w:left w:val="none" w:sz="0" w:space="0" w:color="auto"/>
        <w:bottom w:val="none" w:sz="0" w:space="0" w:color="auto"/>
        <w:right w:val="none" w:sz="0" w:space="0" w:color="auto"/>
      </w:divBdr>
    </w:div>
    <w:div w:id="1099909530">
      <w:bodyDiv w:val="1"/>
      <w:marLeft w:val="0"/>
      <w:marRight w:val="0"/>
      <w:marTop w:val="0"/>
      <w:marBottom w:val="0"/>
      <w:divBdr>
        <w:top w:val="none" w:sz="0" w:space="0" w:color="auto"/>
        <w:left w:val="none" w:sz="0" w:space="0" w:color="auto"/>
        <w:bottom w:val="none" w:sz="0" w:space="0" w:color="auto"/>
        <w:right w:val="none" w:sz="0" w:space="0" w:color="auto"/>
      </w:divBdr>
    </w:div>
    <w:div w:id="1234050243">
      <w:bodyDiv w:val="1"/>
      <w:marLeft w:val="0"/>
      <w:marRight w:val="0"/>
      <w:marTop w:val="0"/>
      <w:marBottom w:val="0"/>
      <w:divBdr>
        <w:top w:val="none" w:sz="0" w:space="0" w:color="auto"/>
        <w:left w:val="none" w:sz="0" w:space="0" w:color="auto"/>
        <w:bottom w:val="none" w:sz="0" w:space="0" w:color="auto"/>
        <w:right w:val="none" w:sz="0" w:space="0" w:color="auto"/>
      </w:divBdr>
    </w:div>
    <w:div w:id="1296596757">
      <w:bodyDiv w:val="1"/>
      <w:marLeft w:val="0"/>
      <w:marRight w:val="0"/>
      <w:marTop w:val="0"/>
      <w:marBottom w:val="0"/>
      <w:divBdr>
        <w:top w:val="none" w:sz="0" w:space="0" w:color="auto"/>
        <w:left w:val="none" w:sz="0" w:space="0" w:color="auto"/>
        <w:bottom w:val="none" w:sz="0" w:space="0" w:color="auto"/>
        <w:right w:val="none" w:sz="0" w:space="0" w:color="auto"/>
      </w:divBdr>
    </w:div>
    <w:div w:id="1359550061">
      <w:bodyDiv w:val="1"/>
      <w:marLeft w:val="0"/>
      <w:marRight w:val="0"/>
      <w:marTop w:val="0"/>
      <w:marBottom w:val="0"/>
      <w:divBdr>
        <w:top w:val="none" w:sz="0" w:space="0" w:color="auto"/>
        <w:left w:val="none" w:sz="0" w:space="0" w:color="auto"/>
        <w:bottom w:val="none" w:sz="0" w:space="0" w:color="auto"/>
        <w:right w:val="none" w:sz="0" w:space="0" w:color="auto"/>
      </w:divBdr>
    </w:div>
    <w:div w:id="1389458892">
      <w:bodyDiv w:val="1"/>
      <w:marLeft w:val="0"/>
      <w:marRight w:val="0"/>
      <w:marTop w:val="0"/>
      <w:marBottom w:val="0"/>
      <w:divBdr>
        <w:top w:val="none" w:sz="0" w:space="0" w:color="auto"/>
        <w:left w:val="none" w:sz="0" w:space="0" w:color="auto"/>
        <w:bottom w:val="none" w:sz="0" w:space="0" w:color="auto"/>
        <w:right w:val="none" w:sz="0" w:space="0" w:color="auto"/>
      </w:divBdr>
    </w:div>
    <w:div w:id="1476292430">
      <w:bodyDiv w:val="1"/>
      <w:marLeft w:val="0"/>
      <w:marRight w:val="0"/>
      <w:marTop w:val="0"/>
      <w:marBottom w:val="0"/>
      <w:divBdr>
        <w:top w:val="none" w:sz="0" w:space="0" w:color="auto"/>
        <w:left w:val="none" w:sz="0" w:space="0" w:color="auto"/>
        <w:bottom w:val="none" w:sz="0" w:space="0" w:color="auto"/>
        <w:right w:val="none" w:sz="0" w:space="0" w:color="auto"/>
      </w:divBdr>
    </w:div>
    <w:div w:id="1482844180">
      <w:bodyDiv w:val="1"/>
      <w:marLeft w:val="0"/>
      <w:marRight w:val="0"/>
      <w:marTop w:val="0"/>
      <w:marBottom w:val="0"/>
      <w:divBdr>
        <w:top w:val="none" w:sz="0" w:space="0" w:color="auto"/>
        <w:left w:val="none" w:sz="0" w:space="0" w:color="auto"/>
        <w:bottom w:val="none" w:sz="0" w:space="0" w:color="auto"/>
        <w:right w:val="none" w:sz="0" w:space="0" w:color="auto"/>
      </w:divBdr>
    </w:div>
    <w:div w:id="1525096253">
      <w:bodyDiv w:val="1"/>
      <w:marLeft w:val="0"/>
      <w:marRight w:val="0"/>
      <w:marTop w:val="0"/>
      <w:marBottom w:val="0"/>
      <w:divBdr>
        <w:top w:val="none" w:sz="0" w:space="0" w:color="auto"/>
        <w:left w:val="none" w:sz="0" w:space="0" w:color="auto"/>
        <w:bottom w:val="none" w:sz="0" w:space="0" w:color="auto"/>
        <w:right w:val="none" w:sz="0" w:space="0" w:color="auto"/>
      </w:divBdr>
    </w:div>
    <w:div w:id="1527645273">
      <w:bodyDiv w:val="1"/>
      <w:marLeft w:val="0"/>
      <w:marRight w:val="0"/>
      <w:marTop w:val="0"/>
      <w:marBottom w:val="0"/>
      <w:divBdr>
        <w:top w:val="none" w:sz="0" w:space="0" w:color="auto"/>
        <w:left w:val="none" w:sz="0" w:space="0" w:color="auto"/>
        <w:bottom w:val="none" w:sz="0" w:space="0" w:color="auto"/>
        <w:right w:val="none" w:sz="0" w:space="0" w:color="auto"/>
      </w:divBdr>
      <w:divsChild>
        <w:div w:id="1507549130">
          <w:marLeft w:val="480"/>
          <w:marRight w:val="0"/>
          <w:marTop w:val="0"/>
          <w:marBottom w:val="0"/>
          <w:divBdr>
            <w:top w:val="none" w:sz="0" w:space="0" w:color="auto"/>
            <w:left w:val="none" w:sz="0" w:space="0" w:color="auto"/>
            <w:bottom w:val="none" w:sz="0" w:space="0" w:color="auto"/>
            <w:right w:val="none" w:sz="0" w:space="0" w:color="auto"/>
          </w:divBdr>
          <w:divsChild>
            <w:div w:id="17131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7020">
      <w:bodyDiv w:val="1"/>
      <w:marLeft w:val="0"/>
      <w:marRight w:val="0"/>
      <w:marTop w:val="0"/>
      <w:marBottom w:val="0"/>
      <w:divBdr>
        <w:top w:val="none" w:sz="0" w:space="0" w:color="auto"/>
        <w:left w:val="none" w:sz="0" w:space="0" w:color="auto"/>
        <w:bottom w:val="none" w:sz="0" w:space="0" w:color="auto"/>
        <w:right w:val="none" w:sz="0" w:space="0" w:color="auto"/>
      </w:divBdr>
    </w:div>
    <w:div w:id="1619411911">
      <w:bodyDiv w:val="1"/>
      <w:marLeft w:val="0"/>
      <w:marRight w:val="0"/>
      <w:marTop w:val="0"/>
      <w:marBottom w:val="0"/>
      <w:divBdr>
        <w:top w:val="none" w:sz="0" w:space="0" w:color="auto"/>
        <w:left w:val="none" w:sz="0" w:space="0" w:color="auto"/>
        <w:bottom w:val="none" w:sz="0" w:space="0" w:color="auto"/>
        <w:right w:val="none" w:sz="0" w:space="0" w:color="auto"/>
      </w:divBdr>
      <w:divsChild>
        <w:div w:id="567108077">
          <w:marLeft w:val="480"/>
          <w:marRight w:val="0"/>
          <w:marTop w:val="0"/>
          <w:marBottom w:val="0"/>
          <w:divBdr>
            <w:top w:val="none" w:sz="0" w:space="0" w:color="auto"/>
            <w:left w:val="none" w:sz="0" w:space="0" w:color="auto"/>
            <w:bottom w:val="none" w:sz="0" w:space="0" w:color="auto"/>
            <w:right w:val="none" w:sz="0" w:space="0" w:color="auto"/>
          </w:divBdr>
          <w:divsChild>
            <w:div w:id="16334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497">
      <w:bodyDiv w:val="1"/>
      <w:marLeft w:val="0"/>
      <w:marRight w:val="0"/>
      <w:marTop w:val="0"/>
      <w:marBottom w:val="0"/>
      <w:divBdr>
        <w:top w:val="none" w:sz="0" w:space="0" w:color="auto"/>
        <w:left w:val="none" w:sz="0" w:space="0" w:color="auto"/>
        <w:bottom w:val="none" w:sz="0" w:space="0" w:color="auto"/>
        <w:right w:val="none" w:sz="0" w:space="0" w:color="auto"/>
      </w:divBdr>
      <w:divsChild>
        <w:div w:id="433719486">
          <w:marLeft w:val="480"/>
          <w:marRight w:val="0"/>
          <w:marTop w:val="0"/>
          <w:marBottom w:val="0"/>
          <w:divBdr>
            <w:top w:val="none" w:sz="0" w:space="0" w:color="auto"/>
            <w:left w:val="none" w:sz="0" w:space="0" w:color="auto"/>
            <w:bottom w:val="none" w:sz="0" w:space="0" w:color="auto"/>
            <w:right w:val="none" w:sz="0" w:space="0" w:color="auto"/>
          </w:divBdr>
          <w:divsChild>
            <w:div w:id="9396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387">
      <w:bodyDiv w:val="1"/>
      <w:marLeft w:val="0"/>
      <w:marRight w:val="0"/>
      <w:marTop w:val="0"/>
      <w:marBottom w:val="0"/>
      <w:divBdr>
        <w:top w:val="none" w:sz="0" w:space="0" w:color="auto"/>
        <w:left w:val="none" w:sz="0" w:space="0" w:color="auto"/>
        <w:bottom w:val="none" w:sz="0" w:space="0" w:color="auto"/>
        <w:right w:val="none" w:sz="0" w:space="0" w:color="auto"/>
      </w:divBdr>
    </w:div>
    <w:div w:id="1657493593">
      <w:bodyDiv w:val="1"/>
      <w:marLeft w:val="0"/>
      <w:marRight w:val="0"/>
      <w:marTop w:val="0"/>
      <w:marBottom w:val="0"/>
      <w:divBdr>
        <w:top w:val="none" w:sz="0" w:space="0" w:color="auto"/>
        <w:left w:val="none" w:sz="0" w:space="0" w:color="auto"/>
        <w:bottom w:val="none" w:sz="0" w:space="0" w:color="auto"/>
        <w:right w:val="none" w:sz="0" w:space="0" w:color="auto"/>
      </w:divBdr>
    </w:div>
    <w:div w:id="1661538556">
      <w:bodyDiv w:val="1"/>
      <w:marLeft w:val="0"/>
      <w:marRight w:val="0"/>
      <w:marTop w:val="0"/>
      <w:marBottom w:val="0"/>
      <w:divBdr>
        <w:top w:val="none" w:sz="0" w:space="0" w:color="auto"/>
        <w:left w:val="none" w:sz="0" w:space="0" w:color="auto"/>
        <w:bottom w:val="none" w:sz="0" w:space="0" w:color="auto"/>
        <w:right w:val="none" w:sz="0" w:space="0" w:color="auto"/>
      </w:divBdr>
    </w:div>
    <w:div w:id="1683701844">
      <w:bodyDiv w:val="1"/>
      <w:marLeft w:val="0"/>
      <w:marRight w:val="0"/>
      <w:marTop w:val="0"/>
      <w:marBottom w:val="0"/>
      <w:divBdr>
        <w:top w:val="none" w:sz="0" w:space="0" w:color="auto"/>
        <w:left w:val="none" w:sz="0" w:space="0" w:color="auto"/>
        <w:bottom w:val="none" w:sz="0" w:space="0" w:color="auto"/>
        <w:right w:val="none" w:sz="0" w:space="0" w:color="auto"/>
      </w:divBdr>
    </w:div>
    <w:div w:id="1714232767">
      <w:bodyDiv w:val="1"/>
      <w:marLeft w:val="0"/>
      <w:marRight w:val="0"/>
      <w:marTop w:val="0"/>
      <w:marBottom w:val="0"/>
      <w:divBdr>
        <w:top w:val="none" w:sz="0" w:space="0" w:color="auto"/>
        <w:left w:val="none" w:sz="0" w:space="0" w:color="auto"/>
        <w:bottom w:val="none" w:sz="0" w:space="0" w:color="auto"/>
        <w:right w:val="none" w:sz="0" w:space="0" w:color="auto"/>
      </w:divBdr>
    </w:div>
    <w:div w:id="1728727785">
      <w:bodyDiv w:val="1"/>
      <w:marLeft w:val="0"/>
      <w:marRight w:val="0"/>
      <w:marTop w:val="0"/>
      <w:marBottom w:val="0"/>
      <w:divBdr>
        <w:top w:val="none" w:sz="0" w:space="0" w:color="auto"/>
        <w:left w:val="none" w:sz="0" w:space="0" w:color="auto"/>
        <w:bottom w:val="none" w:sz="0" w:space="0" w:color="auto"/>
        <w:right w:val="none" w:sz="0" w:space="0" w:color="auto"/>
      </w:divBdr>
    </w:div>
    <w:div w:id="1739085499">
      <w:bodyDiv w:val="1"/>
      <w:marLeft w:val="0"/>
      <w:marRight w:val="0"/>
      <w:marTop w:val="0"/>
      <w:marBottom w:val="0"/>
      <w:divBdr>
        <w:top w:val="none" w:sz="0" w:space="0" w:color="auto"/>
        <w:left w:val="none" w:sz="0" w:space="0" w:color="auto"/>
        <w:bottom w:val="none" w:sz="0" w:space="0" w:color="auto"/>
        <w:right w:val="none" w:sz="0" w:space="0" w:color="auto"/>
      </w:divBdr>
    </w:div>
    <w:div w:id="1758208252">
      <w:bodyDiv w:val="1"/>
      <w:marLeft w:val="0"/>
      <w:marRight w:val="0"/>
      <w:marTop w:val="0"/>
      <w:marBottom w:val="0"/>
      <w:divBdr>
        <w:top w:val="none" w:sz="0" w:space="0" w:color="auto"/>
        <w:left w:val="none" w:sz="0" w:space="0" w:color="auto"/>
        <w:bottom w:val="none" w:sz="0" w:space="0" w:color="auto"/>
        <w:right w:val="none" w:sz="0" w:space="0" w:color="auto"/>
      </w:divBdr>
    </w:div>
    <w:div w:id="1762949867">
      <w:bodyDiv w:val="1"/>
      <w:marLeft w:val="0"/>
      <w:marRight w:val="0"/>
      <w:marTop w:val="0"/>
      <w:marBottom w:val="0"/>
      <w:divBdr>
        <w:top w:val="none" w:sz="0" w:space="0" w:color="auto"/>
        <w:left w:val="none" w:sz="0" w:space="0" w:color="auto"/>
        <w:bottom w:val="none" w:sz="0" w:space="0" w:color="auto"/>
        <w:right w:val="none" w:sz="0" w:space="0" w:color="auto"/>
      </w:divBdr>
    </w:div>
    <w:div w:id="1781800486">
      <w:bodyDiv w:val="1"/>
      <w:marLeft w:val="0"/>
      <w:marRight w:val="0"/>
      <w:marTop w:val="0"/>
      <w:marBottom w:val="0"/>
      <w:divBdr>
        <w:top w:val="none" w:sz="0" w:space="0" w:color="auto"/>
        <w:left w:val="none" w:sz="0" w:space="0" w:color="auto"/>
        <w:bottom w:val="none" w:sz="0" w:space="0" w:color="auto"/>
        <w:right w:val="none" w:sz="0" w:space="0" w:color="auto"/>
      </w:divBdr>
    </w:div>
    <w:div w:id="1896819402">
      <w:bodyDiv w:val="1"/>
      <w:marLeft w:val="0"/>
      <w:marRight w:val="0"/>
      <w:marTop w:val="0"/>
      <w:marBottom w:val="0"/>
      <w:divBdr>
        <w:top w:val="none" w:sz="0" w:space="0" w:color="auto"/>
        <w:left w:val="none" w:sz="0" w:space="0" w:color="auto"/>
        <w:bottom w:val="none" w:sz="0" w:space="0" w:color="auto"/>
        <w:right w:val="none" w:sz="0" w:space="0" w:color="auto"/>
      </w:divBdr>
    </w:div>
    <w:div w:id="1948807245">
      <w:bodyDiv w:val="1"/>
      <w:marLeft w:val="0"/>
      <w:marRight w:val="0"/>
      <w:marTop w:val="0"/>
      <w:marBottom w:val="0"/>
      <w:divBdr>
        <w:top w:val="none" w:sz="0" w:space="0" w:color="auto"/>
        <w:left w:val="none" w:sz="0" w:space="0" w:color="auto"/>
        <w:bottom w:val="none" w:sz="0" w:space="0" w:color="auto"/>
        <w:right w:val="none" w:sz="0" w:space="0" w:color="auto"/>
      </w:divBdr>
    </w:div>
    <w:div w:id="1968777723">
      <w:bodyDiv w:val="1"/>
      <w:marLeft w:val="0"/>
      <w:marRight w:val="0"/>
      <w:marTop w:val="0"/>
      <w:marBottom w:val="0"/>
      <w:divBdr>
        <w:top w:val="none" w:sz="0" w:space="0" w:color="auto"/>
        <w:left w:val="none" w:sz="0" w:space="0" w:color="auto"/>
        <w:bottom w:val="none" w:sz="0" w:space="0" w:color="auto"/>
        <w:right w:val="none" w:sz="0" w:space="0" w:color="auto"/>
      </w:divBdr>
      <w:divsChild>
        <w:div w:id="922644124">
          <w:marLeft w:val="480"/>
          <w:marRight w:val="0"/>
          <w:marTop w:val="0"/>
          <w:marBottom w:val="0"/>
          <w:divBdr>
            <w:top w:val="none" w:sz="0" w:space="0" w:color="auto"/>
            <w:left w:val="none" w:sz="0" w:space="0" w:color="auto"/>
            <w:bottom w:val="none" w:sz="0" w:space="0" w:color="auto"/>
            <w:right w:val="none" w:sz="0" w:space="0" w:color="auto"/>
          </w:divBdr>
          <w:divsChild>
            <w:div w:id="2047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2032">
      <w:bodyDiv w:val="1"/>
      <w:marLeft w:val="0"/>
      <w:marRight w:val="0"/>
      <w:marTop w:val="0"/>
      <w:marBottom w:val="0"/>
      <w:divBdr>
        <w:top w:val="none" w:sz="0" w:space="0" w:color="auto"/>
        <w:left w:val="none" w:sz="0" w:space="0" w:color="auto"/>
        <w:bottom w:val="none" w:sz="0" w:space="0" w:color="auto"/>
        <w:right w:val="none" w:sz="0" w:space="0" w:color="auto"/>
      </w:divBdr>
    </w:div>
    <w:div w:id="2121416985">
      <w:bodyDiv w:val="1"/>
      <w:marLeft w:val="0"/>
      <w:marRight w:val="0"/>
      <w:marTop w:val="0"/>
      <w:marBottom w:val="0"/>
      <w:divBdr>
        <w:top w:val="none" w:sz="0" w:space="0" w:color="auto"/>
        <w:left w:val="none" w:sz="0" w:space="0" w:color="auto"/>
        <w:bottom w:val="none" w:sz="0" w:space="0" w:color="auto"/>
        <w:right w:val="none" w:sz="0" w:space="0" w:color="auto"/>
      </w:divBdr>
    </w:div>
    <w:div w:id="2130397777">
      <w:bodyDiv w:val="1"/>
      <w:marLeft w:val="0"/>
      <w:marRight w:val="0"/>
      <w:marTop w:val="0"/>
      <w:marBottom w:val="0"/>
      <w:divBdr>
        <w:top w:val="none" w:sz="0" w:space="0" w:color="auto"/>
        <w:left w:val="none" w:sz="0" w:space="0" w:color="auto"/>
        <w:bottom w:val="none" w:sz="0" w:space="0" w:color="auto"/>
        <w:right w:val="none" w:sz="0" w:space="0" w:color="auto"/>
      </w:divBdr>
    </w:div>
    <w:div w:id="2139641000">
      <w:bodyDiv w:val="1"/>
      <w:marLeft w:val="0"/>
      <w:marRight w:val="0"/>
      <w:marTop w:val="0"/>
      <w:marBottom w:val="0"/>
      <w:divBdr>
        <w:top w:val="none" w:sz="0" w:space="0" w:color="auto"/>
        <w:left w:val="none" w:sz="0" w:space="0" w:color="auto"/>
        <w:bottom w:val="none" w:sz="0" w:space="0" w:color="auto"/>
        <w:right w:val="none" w:sz="0" w:space="0" w:color="auto"/>
      </w:divBdr>
    </w:div>
    <w:div w:id="2145198397">
      <w:bodyDiv w:val="1"/>
      <w:marLeft w:val="0"/>
      <w:marRight w:val="0"/>
      <w:marTop w:val="0"/>
      <w:marBottom w:val="0"/>
      <w:divBdr>
        <w:top w:val="none" w:sz="0" w:space="0" w:color="auto"/>
        <w:left w:val="none" w:sz="0" w:space="0" w:color="auto"/>
        <w:bottom w:val="none" w:sz="0" w:space="0" w:color="auto"/>
        <w:right w:val="none" w:sz="0" w:space="0" w:color="auto"/>
      </w:divBdr>
      <w:divsChild>
        <w:div w:id="1925649536">
          <w:marLeft w:val="480"/>
          <w:marRight w:val="0"/>
          <w:marTop w:val="0"/>
          <w:marBottom w:val="0"/>
          <w:divBdr>
            <w:top w:val="none" w:sz="0" w:space="0" w:color="auto"/>
            <w:left w:val="none" w:sz="0" w:space="0" w:color="auto"/>
            <w:bottom w:val="none" w:sz="0" w:space="0" w:color="auto"/>
            <w:right w:val="none" w:sz="0" w:space="0" w:color="auto"/>
          </w:divBdr>
          <w:divsChild>
            <w:div w:id="18751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tilisateur\Desktop\Cour\BTS%20SIO\2e_annee\R&#233;seau\Atelier\Atelier-00-1-sommaire-divers-protocoles_Adrien_Ventre\Fini\Bloc2_sem3-4_Atelier-00-activite-5-Configure-and-Verify-NTP.docx" TargetMode="External"/><Relationship Id="rId18" Type="http://schemas.openxmlformats.org/officeDocument/2006/relationships/hyperlink" Target="file:///C:\Users\Utilisateur\Desktop\Cour\BTS%20SIO\2e_annee\R&#233;seau\Atelier\Atelier-00-1-sommaire-divers-protocoles_Adrien_Ventre\Fini\Bloc2_sem3-4_Atelier-00-activite-10-authentification.docx" TargetMode="External"/><Relationship Id="rId26" Type="http://schemas.openxmlformats.org/officeDocument/2006/relationships/hyperlink" Target="file:///C:\Users\Utilisateur\Desktop\Cour\BTS%20SIO\2e_annee\R&#233;seau\Atelier\Atelier-00-1-sommaire-divers-protocoles_Adrien_Ventre\Fini\Bloc2_sem3-4_Atelier-00-activite-6-reconstruction-reseau.docx" TargetMode="External"/><Relationship Id="rId39" Type="http://schemas.openxmlformats.org/officeDocument/2006/relationships/image" Target="media/image4.png"/><Relationship Id="rId21" Type="http://schemas.openxmlformats.org/officeDocument/2006/relationships/hyperlink" Target="file:///C:\Users\Utilisateur\Desktop\Cour\BTS%20SIO\2e_annee\R&#233;seau\Atelier\Atelier-00-1-sommaire-divers-protocoles_Adrien_Ventre\Fini\Bloc2_sem3-4_Atelier-00-activite-1_Inter-VLAN_Routing%20Challenge.docx" TargetMode="External"/><Relationship Id="rId34" Type="http://schemas.openxmlformats.org/officeDocument/2006/relationships/image" Target="media/image2.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Utilisateur\Desktop\Cour\BTS%20SIO\2e_annee\R&#233;seau\Atelier\Atelier-00-1-sommaire-divers-protocoles_Adrien_Ventre\Fini\Bloc2_sem3-4_Atelier-00-activite-8-Troubleshoot-VTP-and-DTP.docx" TargetMode="External"/><Relationship Id="rId29" Type="http://schemas.openxmlformats.org/officeDocument/2006/relationships/hyperlink" Target="file:///C:\Users\Utilisateur\Desktop\Cour\BTS%20SIO\2e_annee\R&#233;seau\Atelier\Atelier-00-1-sommaire-divers-protocoles_Adrien_Ventre\Fini\Bloc2_sem3-4_Atelier-00-activite-9-SSH-sur-routeur-et-switch.docx" TargetMode="External"/><Relationship Id="rId11" Type="http://schemas.openxmlformats.org/officeDocument/2006/relationships/hyperlink" Target="file:///C:\Users\Utilisateur\Desktop\Cour\BTS%20SIO\2e_annee\R&#233;seau\Atelier\Atelier-00-1-sommaire-divers-protocoles_Adrien_Ventre\Fini\Bloc2_sem3-4_Atelier-00-activite-3-Map-a-Network-Using-CDP.docx" TargetMode="External"/><Relationship Id="rId24" Type="http://schemas.openxmlformats.org/officeDocument/2006/relationships/hyperlink" Target="file:///C:\Users\Utilisateur\Desktop\Cour\BTS%20SIO\2e_annee\R&#233;seau\Atelier\Atelier-00-1-sommaire-divers-protocoles_Adrien_Ventre\Fini\Bloc2_sem3-4_Atelier-00-activite-4-Configure-CDP-and-LLDP.docx" TargetMode="External"/><Relationship Id="rId32" Type="http://schemas.openxmlformats.org/officeDocument/2006/relationships/hyperlink" Target="file:///C:\Users\Utilisateur\Desktop\Cour\BTS%20SIO\2e_annee\R&#233;seau\Atelier\Atelier-00-1-sommaire-divers-protocoles_Adrien_Ventre\Fini\Bloc2_sem3-4_Atelier-00-activite-12-Data-Center-Exploration-Physical-Mode.docx" TargetMode="External"/><Relationship Id="rId37" Type="http://schemas.openxmlformats.org/officeDocument/2006/relationships/header" Target="header2.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file:///C:\Users\Utilisateur\Desktop\Cour\BTS%20SIO\2e_annee\R&#233;seau\Atelier\Atelier-00-1-sommaire-divers-protocoles_Adrien_Ventre\Fini\Bloc2_sem3-4_Atelier-00-activite-2_D&#233;couverte-NAT-RIP-01.docx" TargetMode="External"/><Relationship Id="rId19" Type="http://schemas.openxmlformats.org/officeDocument/2006/relationships/hyperlink" Target="file:///C:\Users\Utilisateur\Desktop\Cour\BTS%20SIO\2e_annee\R&#233;seau\Atelier\Atelier-00-1-sommaire-divers-protocoles_Adrien_Ventre\Fini\Bloc2_sem3-4_Atelier-00-activite-11-authentification.docx" TargetMode="External"/><Relationship Id="rId31" Type="http://schemas.openxmlformats.org/officeDocument/2006/relationships/hyperlink" Target="file:///C:\Users\Utilisateur\Desktop\Cour\BTS%20SIO\2e_annee\R&#233;seau\Atelier\Atelier-00-1-sommaire-divers-protocoles_Adrien_Ventre\Fini\Bloc2_sem3-4_Atelier-00-activite-11-authentification.docx" TargetMode="External"/><Relationship Id="rId44" Type="http://schemas.openxmlformats.org/officeDocument/2006/relationships/image" Target="media/image9.png"/><Relationship Id="rId52"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file:///C:\Users\Utilisateur\Desktop\Cour\BTS%20SIO\2e_annee\R&#233;seau\Atelier\Atelier-00-1-sommaire-divers-protocoles_Adrien_Ventre\Fini\Bloc2_sem3-4_Atelier-00-activite-1_Inter-VLAN_Routing%20Challenge.docx" TargetMode="External"/><Relationship Id="rId14" Type="http://schemas.openxmlformats.org/officeDocument/2006/relationships/hyperlink" Target="file:///C:\Users\Utilisateur\Desktop\Cour\BTS%20SIO\2e_annee\R&#233;seau\Atelier\Atelier-00-1-sommaire-divers-protocoles_Adrien_Ventre\Fini\Bloc2_sem3-4_Atelier-00-activite-6-reconstruction-reseau.docx" TargetMode="External"/><Relationship Id="rId22" Type="http://schemas.openxmlformats.org/officeDocument/2006/relationships/hyperlink" Target="file:///C:\Users\Utilisateur\Desktop\Cour\BTS%20SIO\2e_annee\R&#233;seau\Atelier\Atelier-00-1-sommaire-divers-protocoles_Adrien_Ventre\Fini\Bloc2_sem3-4_Atelier-00-activite-2_D&#233;couverte-NAT-RIP-01.docx" TargetMode="External"/><Relationship Id="rId27" Type="http://schemas.openxmlformats.org/officeDocument/2006/relationships/hyperlink" Target="file:///C:\Users\Utilisateur\Desktop\Cour\BTS%20SIO\2e_annee\R&#233;seau\Atelier\Atelier-00-1-sommaire-divers-protocoles_Adrien_Ventre\Fini\Bloc2_sem3-4_Atelier-00-activite-7-Syslog-NTP-and-SSH-debut%20.pka" TargetMode="External"/><Relationship Id="rId30" Type="http://schemas.openxmlformats.org/officeDocument/2006/relationships/hyperlink" Target="file:///C:\Users\Utilisateur\Desktop\Cour\BTS%20SIO\2e_annee\R&#233;seau\Atelier\Atelier-00-1-sommaire-divers-protocoles_Adrien_Ventre\Fini\Bloc2_sem3-4_Atelier-00-activite-10-authentification.docx" TargetMode="External"/><Relationship Id="rId35" Type="http://schemas.openxmlformats.org/officeDocument/2006/relationships/header" Target="header1.xml"/><Relationship Id="rId43" Type="http://schemas.openxmlformats.org/officeDocument/2006/relationships/image" Target="media/image8.png"/><Relationship Id="rId48"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yperlink" Target="https://www.it-connect.fr/" TargetMode="External"/><Relationship Id="rId3" Type="http://schemas.openxmlformats.org/officeDocument/2006/relationships/numbering" Target="numbering.xml"/><Relationship Id="rId12" Type="http://schemas.openxmlformats.org/officeDocument/2006/relationships/hyperlink" Target="file:///C:\Users\Utilisateur\Desktop\Cour\BTS%20SIO\2e_annee\R&#233;seau\Atelier\Atelier-00-1-sommaire-divers-protocoles_Adrien_Ventre\Fini\Bloc2_sem3-4_Atelier-00-activite-4-Configure-CDP-and-LLDP.docx" TargetMode="External"/><Relationship Id="rId17" Type="http://schemas.openxmlformats.org/officeDocument/2006/relationships/hyperlink" Target="file:///C:\Users\Utilisateur\Desktop\Cour\BTS%20SIO\2e_annee\R&#233;seau\Atelier\Atelier-00-1-sommaire-divers-protocoles_Adrien_Ventre\Fini\Bloc2_sem3-4_Atelier-00-activite-9-SSH-sur-routeur-et-switch.docx" TargetMode="External"/><Relationship Id="rId25" Type="http://schemas.openxmlformats.org/officeDocument/2006/relationships/hyperlink" Target="file:///C:\Users\Utilisateur\Desktop\Cour\BTS%20SIO\2e_annee\R&#233;seau\Atelier\Atelier-00-1-sommaire-divers-protocoles_Adrien_Ventre\Fini\Bloc2_sem3-4_Atelier-00-activite-5-Configure-and-Verify-NTP.docx" TargetMode="External"/><Relationship Id="rId33" Type="http://schemas.openxmlformats.org/officeDocument/2006/relationships/image" Target="media/image1.png"/><Relationship Id="rId38" Type="http://schemas.openxmlformats.org/officeDocument/2006/relationships/image" Target="media/image3.png"/><Relationship Id="rId46" Type="http://schemas.openxmlformats.org/officeDocument/2006/relationships/image" Target="media/image11.png"/><Relationship Id="rId20" Type="http://schemas.openxmlformats.org/officeDocument/2006/relationships/hyperlink" Target="file:///C:\Users\Utilisateur\Desktop\Cour\BTS%20SIO\2e_annee\R&#233;seau\Atelier\Atelier-00-1-sommaire-divers-protocoles_Adrien_Ventre\Fini\Bloc2_sem3-4_Atelier-00-activite-12-Data-Center-Exploration-Physical-Mode.docx" TargetMode="External"/><Relationship Id="rId41" Type="http://schemas.openxmlformats.org/officeDocument/2006/relationships/image" Target="media/image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Utilisateur\Desktop\Cour\BTS%20SIO\2e_annee\R&#233;seau\Atelier\Atelier-00-1-sommaire-divers-protocoles_Adrien_Ventre\Fini\Bloc2_sem3-4_Atelier-00-activite-7-Syslog-NTP-and-SSH-debut%20.pka" TargetMode="External"/><Relationship Id="rId23" Type="http://schemas.openxmlformats.org/officeDocument/2006/relationships/hyperlink" Target="file:///C:\Users\Utilisateur\Desktop\Cour\BTS%20SIO\2e_annee\R&#233;seau\Atelier\Atelier-00-1-sommaire-divers-protocoles_Adrien_Ventre\Fini\Bloc2_sem3-4_Atelier-00-activite-3-Map-a-Network-Using-CDP.docx" TargetMode="External"/><Relationship Id="rId28" Type="http://schemas.openxmlformats.org/officeDocument/2006/relationships/hyperlink" Target="file:///C:\Users\Utilisateur\Desktop\Cour\BTS%20SIO\2e_annee\R&#233;seau\Atelier\Atelier-00-1-sommaire-divers-protocoles_Adrien_Ventre\Fini\Bloc2_sem3-4_Atelier-00-activite-8-Troubleshoot-VTP-and-DTP.docx" TargetMode="External"/><Relationship Id="rId36" Type="http://schemas.openxmlformats.org/officeDocument/2006/relationships/footer" Target="footer1.xml"/><Relationship Id="rId4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01BC5840D6444A8ABFE686656512BD3"/>
        <w:category>
          <w:name w:val="Général"/>
          <w:gallery w:val="placeholder"/>
        </w:category>
        <w:types>
          <w:type w:val="bbPlcHdr"/>
        </w:types>
        <w:behaviors>
          <w:behavior w:val="content"/>
        </w:behaviors>
        <w:guid w:val="{C45EC322-C6F4-4B7A-828E-BE338918AC54}"/>
      </w:docPartPr>
      <w:docPartBody>
        <w:p w:rsidR="00000000" w:rsidRDefault="00FE77A3" w:rsidP="00FE77A3">
          <w:pPr>
            <w:pStyle w:val="501BC5840D6444A8ABFE686656512BD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ebdings">
    <w:panose1 w:val="05030102010509060703"/>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7A3"/>
    <w:rsid w:val="000E015C"/>
    <w:rsid w:val="00DE28E7"/>
    <w:rsid w:val="00FE77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E77A3"/>
    <w:rPr>
      <w:color w:val="808080"/>
    </w:rPr>
  </w:style>
  <w:style w:type="paragraph" w:customStyle="1" w:styleId="501BC5840D6444A8ABFE686656512BD3">
    <w:name w:val="501BC5840D6444A8ABFE686656512BD3"/>
    <w:rsid w:val="00FE77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DF7C9D-D4AA-4CB4-A9A3-A127AF4AE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16</Pages>
  <Words>3509</Words>
  <Characters>19302</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Atelier 00 – activité 1 : Routage inter-vlan, communication Bluetooth</vt:lpstr>
    </vt:vector>
  </TitlesOfParts>
  <Company>VENTRE ADRIEN</Company>
  <LinksUpToDate>false</LinksUpToDate>
  <CharactersWithSpaces>22766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Atelier 00 – activité 1 : Routage inter-vlan, communication Bluetooth</dc:title>
  <dc:subject/>
  <dc:creator>VENTRE ADRIEN</dc:creator>
  <cp:keywords>Atelier_11_VA</cp:keywords>
  <dc:description/>
  <cp:lastModifiedBy>Adrien .V</cp:lastModifiedBy>
  <cp:revision>481</cp:revision>
  <dcterms:created xsi:type="dcterms:W3CDTF">2024-04-06T14:53:00Z</dcterms:created>
  <dcterms:modified xsi:type="dcterms:W3CDTF">2024-09-09T21:58:00Z</dcterms:modified>
</cp:coreProperties>
</file>