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6T00:00:00Z">
                                      <w:dateFormat w:val="dd/MM/yyyy"/>
                                      <w:lid w:val="fr-FR"/>
                                      <w:storeMappedDataAs w:val="dateTime"/>
                                      <w:calendar w:val="gregorian"/>
                                    </w:date>
                                  </w:sdtPr>
                                  <w:sdtEndPr/>
                                  <w:sdtContent>
                                    <w:p w14:paraId="1FFD0A96" w14:textId="33DE04A2" w:rsidR="00B277D9" w:rsidRDefault="00CA0578">
                                      <w:pPr>
                                        <w:pStyle w:val="Sansinterligne"/>
                                        <w:jc w:val="right"/>
                                        <w:rPr>
                                          <w:color w:val="FFFFFF" w:themeColor="background1"/>
                                          <w:sz w:val="28"/>
                                          <w:szCs w:val="28"/>
                                        </w:rPr>
                                      </w:pPr>
                                      <w:r>
                                        <w:rPr>
                                          <w:color w:val="FFFFFF" w:themeColor="background1"/>
                                          <w:sz w:val="28"/>
                                          <w:szCs w:val="28"/>
                                        </w:rPr>
                                        <w:t>26/08/2024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6T00:00:00Z">
                                <w:dateFormat w:val="dd/MM/yyyy"/>
                                <w:lid w:val="fr-FR"/>
                                <w:storeMappedDataAs w:val="dateTime"/>
                                <w:calendar w:val="gregorian"/>
                              </w:date>
                            </w:sdtPr>
                            <w:sdtEndPr/>
                            <w:sdtContent>
                              <w:p w14:paraId="1FFD0A96" w14:textId="33DE04A2" w:rsidR="00B277D9" w:rsidRDefault="00CA0578">
                                <w:pPr>
                                  <w:pStyle w:val="Sansinterligne"/>
                                  <w:jc w:val="right"/>
                                  <w:rPr>
                                    <w:color w:val="FFFFFF" w:themeColor="background1"/>
                                    <w:sz w:val="28"/>
                                    <w:szCs w:val="28"/>
                                  </w:rPr>
                                </w:pPr>
                                <w:r>
                                  <w:rPr>
                                    <w:color w:val="FFFFFF" w:themeColor="background1"/>
                                    <w:sz w:val="28"/>
                                    <w:szCs w:val="28"/>
                                  </w:rPr>
                                  <w:t>26/08/2024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2FA22777">
                    <wp:simplePos x="0" y="0"/>
                    <wp:positionH relativeFrom="page">
                      <wp:posOffset>1973580</wp:posOffset>
                    </wp:positionH>
                    <wp:positionV relativeFrom="page">
                      <wp:posOffset>2628900</wp:posOffset>
                    </wp:positionV>
                    <wp:extent cx="5236210" cy="1165860"/>
                    <wp:effectExtent l="0" t="0" r="2540" b="15240"/>
                    <wp:wrapNone/>
                    <wp:docPr id="1" name="Zone de texte 3"/>
                    <wp:cNvGraphicFramePr/>
                    <a:graphic xmlns:a="http://schemas.openxmlformats.org/drawingml/2006/main">
                      <a:graphicData uri="http://schemas.microsoft.com/office/word/2010/wordprocessingShape">
                        <wps:wsp>
                          <wps:cNvSpPr txBox="1"/>
                          <wps:spPr>
                            <a:xfrm>
                              <a:off x="0" y="0"/>
                              <a:ext cx="523621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209326DF" w:rsidR="00B277D9" w:rsidRPr="00B277D9" w:rsidRDefault="00CA0578"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0E0C">
                                      <w:rPr>
                                        <w:rFonts w:asciiTheme="majorHAnsi" w:eastAsiaTheme="majorEastAsia" w:hAnsiTheme="majorHAnsi" w:cstheme="majorBidi"/>
                                        <w:color w:val="262626" w:themeColor="text1" w:themeTint="D9"/>
                                        <w:sz w:val="48"/>
                                        <w:szCs w:val="48"/>
                                      </w:rPr>
                                      <w:t xml:space="preserve">Atelier 00 – Activité </w:t>
                                    </w:r>
                                    <w:r w:rsidR="00AD679B">
                                      <w:rPr>
                                        <w:rFonts w:asciiTheme="majorHAnsi" w:eastAsiaTheme="majorEastAsia" w:hAnsiTheme="majorHAnsi" w:cstheme="majorBidi"/>
                                        <w:color w:val="262626" w:themeColor="text1" w:themeTint="D9"/>
                                        <w:sz w:val="48"/>
                                        <w:szCs w:val="48"/>
                                      </w:rPr>
                                      <w:t xml:space="preserve">7 </w:t>
                                    </w:r>
                                    <w:r w:rsidR="00390E0C">
                                      <w:rPr>
                                        <w:rFonts w:asciiTheme="majorHAnsi" w:eastAsiaTheme="majorEastAsia" w:hAnsiTheme="majorHAnsi" w:cstheme="majorBidi"/>
                                        <w:color w:val="262626" w:themeColor="text1" w:themeTint="D9"/>
                                        <w:sz w:val="48"/>
                                        <w:szCs w:val="48"/>
                                      </w:rPr>
                                      <w:t>PT : Configurer les routeurs Cisco pour les opérations Syslog, NTP et SSH</w:t>
                                    </w:r>
                                  </w:sdtContent>
                                </w:sdt>
                              </w:p>
                              <w:p w14:paraId="0559E896" w14:textId="1315C99F" w:rsidR="00B277D9" w:rsidRPr="00B277D9" w:rsidRDefault="00CA0578"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9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" filled="f" stroked="f" strokeweight=".5pt">
                    <v:textbox inset="0,0,0,0">
                      <w:txbxContent>
                        <w:p w14:paraId="05B4D4F2" w14:textId="209326DF" w:rsidR="00B277D9" w:rsidRPr="00B277D9" w:rsidRDefault="00CA0578"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0E0C">
                                <w:rPr>
                                  <w:rFonts w:asciiTheme="majorHAnsi" w:eastAsiaTheme="majorEastAsia" w:hAnsiTheme="majorHAnsi" w:cstheme="majorBidi"/>
                                  <w:color w:val="262626" w:themeColor="text1" w:themeTint="D9"/>
                                  <w:sz w:val="48"/>
                                  <w:szCs w:val="48"/>
                                </w:rPr>
                                <w:t xml:space="preserve">Atelier 00 – Activité </w:t>
                              </w:r>
                              <w:r w:rsidR="00AD679B">
                                <w:rPr>
                                  <w:rFonts w:asciiTheme="majorHAnsi" w:eastAsiaTheme="majorEastAsia" w:hAnsiTheme="majorHAnsi" w:cstheme="majorBidi"/>
                                  <w:color w:val="262626" w:themeColor="text1" w:themeTint="D9"/>
                                  <w:sz w:val="48"/>
                                  <w:szCs w:val="48"/>
                                </w:rPr>
                                <w:t xml:space="preserve">7 </w:t>
                              </w:r>
                              <w:r w:rsidR="00390E0C">
                                <w:rPr>
                                  <w:rFonts w:asciiTheme="majorHAnsi" w:eastAsiaTheme="majorEastAsia" w:hAnsiTheme="majorHAnsi" w:cstheme="majorBidi"/>
                                  <w:color w:val="262626" w:themeColor="text1" w:themeTint="D9"/>
                                  <w:sz w:val="48"/>
                                  <w:szCs w:val="48"/>
                                </w:rPr>
                                <w:t>PT : Configurer les routeurs Cisco pour les opérations Syslog, NTP et SSH</w:t>
                              </w:r>
                            </w:sdtContent>
                          </w:sdt>
                        </w:p>
                        <w:p w14:paraId="0559E896" w14:textId="1315C99F" w:rsidR="00B277D9" w:rsidRPr="00B277D9" w:rsidRDefault="00CA0578"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CA0578"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CA0578"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CA0578"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CA0578"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CA0578"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CA0578"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CA0578"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CA0578"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CA0578"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CA0578"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CA0578"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CA0578"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CA0578"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CA0578"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CA0578"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CA0578"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CA0578"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CA0578"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CA0578"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CA0578"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CA0578"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CA0578"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CA0578"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CA0578"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010FB77C" w14:textId="3E1DB715" w:rsidR="001E59C3"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7863" w:history="1">
            <w:r w:rsidR="001E59C3" w:rsidRPr="004642CF">
              <w:rPr>
                <w:rStyle w:val="Lienhypertexte"/>
                <w:noProof/>
              </w:rPr>
              <w:t>1.</w:t>
            </w:r>
            <w:r w:rsidR="001E59C3">
              <w:rPr>
                <w:rFonts w:asciiTheme="minorHAnsi" w:eastAsiaTheme="minorEastAsia" w:hAnsiTheme="minorHAnsi"/>
                <w:noProof/>
                <w:sz w:val="22"/>
                <w:lang w:eastAsia="fr-FR"/>
              </w:rPr>
              <w:tab/>
            </w:r>
            <w:r w:rsidR="001E59C3" w:rsidRPr="004642CF">
              <w:rPr>
                <w:rStyle w:val="Lienhypertexte"/>
                <w:noProof/>
              </w:rPr>
              <w:t>Tableau d'adressage</w:t>
            </w:r>
            <w:r w:rsidR="001E59C3">
              <w:rPr>
                <w:noProof/>
                <w:webHidden/>
              </w:rPr>
              <w:tab/>
            </w:r>
            <w:r w:rsidR="001E59C3">
              <w:rPr>
                <w:noProof/>
                <w:webHidden/>
              </w:rPr>
              <w:fldChar w:fldCharType="begin"/>
            </w:r>
            <w:r w:rsidR="001E59C3">
              <w:rPr>
                <w:noProof/>
                <w:webHidden/>
              </w:rPr>
              <w:instrText xml:space="preserve"> PAGEREF _Toc176817863 \h </w:instrText>
            </w:r>
            <w:r w:rsidR="001E59C3">
              <w:rPr>
                <w:noProof/>
                <w:webHidden/>
              </w:rPr>
            </w:r>
            <w:r w:rsidR="001E59C3">
              <w:rPr>
                <w:noProof/>
                <w:webHidden/>
              </w:rPr>
              <w:fldChar w:fldCharType="separate"/>
            </w:r>
            <w:r w:rsidR="001E59C3">
              <w:rPr>
                <w:noProof/>
                <w:webHidden/>
              </w:rPr>
              <w:t>2</w:t>
            </w:r>
            <w:r w:rsidR="001E59C3">
              <w:rPr>
                <w:noProof/>
                <w:webHidden/>
              </w:rPr>
              <w:fldChar w:fldCharType="end"/>
            </w:r>
          </w:hyperlink>
        </w:p>
        <w:p w14:paraId="52FEBB6E" w14:textId="595F1546" w:rsidR="001E59C3" w:rsidRDefault="001E59C3">
          <w:pPr>
            <w:pStyle w:val="TM1"/>
            <w:tabs>
              <w:tab w:val="left" w:pos="400"/>
              <w:tab w:val="right" w:leader="dot" w:pos="9062"/>
            </w:tabs>
            <w:rPr>
              <w:rFonts w:asciiTheme="minorHAnsi" w:eastAsiaTheme="minorEastAsia" w:hAnsiTheme="minorHAnsi"/>
              <w:noProof/>
              <w:sz w:val="22"/>
              <w:lang w:eastAsia="fr-FR"/>
            </w:rPr>
          </w:pPr>
          <w:hyperlink w:anchor="_Toc176817864" w:history="1">
            <w:r w:rsidRPr="004642CF">
              <w:rPr>
                <w:rStyle w:val="Lienhypertexte"/>
                <w:noProof/>
              </w:rPr>
              <w:t>2.</w:t>
            </w:r>
            <w:r>
              <w:rPr>
                <w:rFonts w:asciiTheme="minorHAnsi" w:eastAsiaTheme="minorEastAsia" w:hAnsiTheme="minorHAnsi"/>
                <w:noProof/>
                <w:sz w:val="22"/>
                <w:lang w:eastAsia="fr-FR"/>
              </w:rPr>
              <w:tab/>
            </w:r>
            <w:r w:rsidRPr="004642CF">
              <w:rPr>
                <w:rStyle w:val="Lienhypertexte"/>
                <w:noProof/>
              </w:rPr>
              <w:t>Tâche 1 : Configurer les routeurs en tant que clients NTP.</w:t>
            </w:r>
            <w:r>
              <w:rPr>
                <w:noProof/>
                <w:webHidden/>
              </w:rPr>
              <w:tab/>
            </w:r>
            <w:r>
              <w:rPr>
                <w:noProof/>
                <w:webHidden/>
              </w:rPr>
              <w:fldChar w:fldCharType="begin"/>
            </w:r>
            <w:r>
              <w:rPr>
                <w:noProof/>
                <w:webHidden/>
              </w:rPr>
              <w:instrText xml:space="preserve"> PAGEREF _Toc176817864 \h </w:instrText>
            </w:r>
            <w:r>
              <w:rPr>
                <w:noProof/>
                <w:webHidden/>
              </w:rPr>
            </w:r>
            <w:r>
              <w:rPr>
                <w:noProof/>
                <w:webHidden/>
              </w:rPr>
              <w:fldChar w:fldCharType="separate"/>
            </w:r>
            <w:r>
              <w:rPr>
                <w:noProof/>
                <w:webHidden/>
              </w:rPr>
              <w:t>2</w:t>
            </w:r>
            <w:r>
              <w:rPr>
                <w:noProof/>
                <w:webHidden/>
              </w:rPr>
              <w:fldChar w:fldCharType="end"/>
            </w:r>
          </w:hyperlink>
        </w:p>
        <w:p w14:paraId="11694B53" w14:textId="33CFC7F2"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65" w:history="1">
            <w:r w:rsidRPr="004642CF">
              <w:rPr>
                <w:rStyle w:val="Lienhypertexte"/>
                <w:noProof/>
              </w:rPr>
              <w:t>1.1</w:t>
            </w:r>
            <w:r>
              <w:rPr>
                <w:rFonts w:asciiTheme="minorHAnsi" w:eastAsiaTheme="minorEastAsia" w:hAnsiTheme="minorHAnsi"/>
                <w:noProof/>
                <w:sz w:val="22"/>
                <w:lang w:eastAsia="fr-FR"/>
              </w:rPr>
              <w:tab/>
            </w:r>
            <w:r w:rsidRPr="004642CF">
              <w:rPr>
                <w:rStyle w:val="Lienhypertexte"/>
                <w:noProof/>
              </w:rPr>
              <w:t>Étape 1. Tester la connectivité</w:t>
            </w:r>
            <w:r>
              <w:rPr>
                <w:noProof/>
                <w:webHidden/>
              </w:rPr>
              <w:tab/>
            </w:r>
            <w:r>
              <w:rPr>
                <w:noProof/>
                <w:webHidden/>
              </w:rPr>
              <w:fldChar w:fldCharType="begin"/>
            </w:r>
            <w:r>
              <w:rPr>
                <w:noProof/>
                <w:webHidden/>
              </w:rPr>
              <w:instrText xml:space="preserve"> PAGEREF _Toc176817865 \h </w:instrText>
            </w:r>
            <w:r>
              <w:rPr>
                <w:noProof/>
                <w:webHidden/>
              </w:rPr>
            </w:r>
            <w:r>
              <w:rPr>
                <w:noProof/>
                <w:webHidden/>
              </w:rPr>
              <w:fldChar w:fldCharType="separate"/>
            </w:r>
            <w:r>
              <w:rPr>
                <w:noProof/>
                <w:webHidden/>
              </w:rPr>
              <w:t>2</w:t>
            </w:r>
            <w:r>
              <w:rPr>
                <w:noProof/>
                <w:webHidden/>
              </w:rPr>
              <w:fldChar w:fldCharType="end"/>
            </w:r>
          </w:hyperlink>
        </w:p>
        <w:p w14:paraId="0F7B5E5C" w14:textId="28620399"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66" w:history="1">
            <w:r w:rsidRPr="004642CF">
              <w:rPr>
                <w:rStyle w:val="Lienhypertexte"/>
                <w:noProof/>
              </w:rPr>
              <w:t>1.2</w:t>
            </w:r>
            <w:r>
              <w:rPr>
                <w:rFonts w:asciiTheme="minorHAnsi" w:eastAsiaTheme="minorEastAsia" w:hAnsiTheme="minorHAnsi"/>
                <w:noProof/>
                <w:sz w:val="22"/>
                <w:lang w:eastAsia="fr-FR"/>
              </w:rPr>
              <w:tab/>
            </w:r>
            <w:r w:rsidRPr="004642CF">
              <w:rPr>
                <w:rStyle w:val="Lienhypertexte"/>
                <w:noProof/>
              </w:rPr>
              <w:t>Étape 2. Configurer R1, R2 et R3 en tant que clients NTP.</w:t>
            </w:r>
            <w:r>
              <w:rPr>
                <w:noProof/>
                <w:webHidden/>
              </w:rPr>
              <w:tab/>
            </w:r>
            <w:r>
              <w:rPr>
                <w:noProof/>
                <w:webHidden/>
              </w:rPr>
              <w:fldChar w:fldCharType="begin"/>
            </w:r>
            <w:r>
              <w:rPr>
                <w:noProof/>
                <w:webHidden/>
              </w:rPr>
              <w:instrText xml:space="preserve"> PAGEREF _Toc176817866 \h </w:instrText>
            </w:r>
            <w:r>
              <w:rPr>
                <w:noProof/>
                <w:webHidden/>
              </w:rPr>
            </w:r>
            <w:r>
              <w:rPr>
                <w:noProof/>
                <w:webHidden/>
              </w:rPr>
              <w:fldChar w:fldCharType="separate"/>
            </w:r>
            <w:r>
              <w:rPr>
                <w:noProof/>
                <w:webHidden/>
              </w:rPr>
              <w:t>3</w:t>
            </w:r>
            <w:r>
              <w:rPr>
                <w:noProof/>
                <w:webHidden/>
              </w:rPr>
              <w:fldChar w:fldCharType="end"/>
            </w:r>
          </w:hyperlink>
        </w:p>
        <w:p w14:paraId="0ADFB389" w14:textId="71D9718D"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67" w:history="1">
            <w:r w:rsidRPr="004642CF">
              <w:rPr>
                <w:rStyle w:val="Lienhypertexte"/>
                <w:noProof/>
              </w:rPr>
              <w:t>1.3</w:t>
            </w:r>
            <w:r>
              <w:rPr>
                <w:rFonts w:asciiTheme="minorHAnsi" w:eastAsiaTheme="minorEastAsia" w:hAnsiTheme="minorHAnsi"/>
                <w:noProof/>
                <w:sz w:val="22"/>
                <w:lang w:eastAsia="fr-FR"/>
              </w:rPr>
              <w:tab/>
            </w:r>
            <w:r w:rsidRPr="004642CF">
              <w:rPr>
                <w:rStyle w:val="Lienhypertexte"/>
                <w:noProof/>
              </w:rPr>
              <w:t>Étape 3. Configurer les routeurs pour mettre à jour l'horloge matérielle.</w:t>
            </w:r>
            <w:r>
              <w:rPr>
                <w:noProof/>
                <w:webHidden/>
              </w:rPr>
              <w:tab/>
            </w:r>
            <w:r>
              <w:rPr>
                <w:noProof/>
                <w:webHidden/>
              </w:rPr>
              <w:fldChar w:fldCharType="begin"/>
            </w:r>
            <w:r>
              <w:rPr>
                <w:noProof/>
                <w:webHidden/>
              </w:rPr>
              <w:instrText xml:space="preserve"> PAGEREF _Toc176817867 \h </w:instrText>
            </w:r>
            <w:r>
              <w:rPr>
                <w:noProof/>
                <w:webHidden/>
              </w:rPr>
            </w:r>
            <w:r>
              <w:rPr>
                <w:noProof/>
                <w:webHidden/>
              </w:rPr>
              <w:fldChar w:fldCharType="separate"/>
            </w:r>
            <w:r>
              <w:rPr>
                <w:noProof/>
                <w:webHidden/>
              </w:rPr>
              <w:t>3</w:t>
            </w:r>
            <w:r>
              <w:rPr>
                <w:noProof/>
                <w:webHidden/>
              </w:rPr>
              <w:fldChar w:fldCharType="end"/>
            </w:r>
          </w:hyperlink>
        </w:p>
        <w:p w14:paraId="42F74684" w14:textId="407F69B8"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68" w:history="1">
            <w:r w:rsidRPr="004642CF">
              <w:rPr>
                <w:rStyle w:val="Lienhypertexte"/>
                <w:noProof/>
              </w:rPr>
              <w:t>1.4</w:t>
            </w:r>
            <w:r>
              <w:rPr>
                <w:rFonts w:asciiTheme="minorHAnsi" w:eastAsiaTheme="minorEastAsia" w:hAnsiTheme="minorHAnsi"/>
                <w:noProof/>
                <w:sz w:val="22"/>
                <w:lang w:eastAsia="fr-FR"/>
              </w:rPr>
              <w:tab/>
            </w:r>
            <w:r w:rsidRPr="004642CF">
              <w:rPr>
                <w:rStyle w:val="Lienhypertexte"/>
                <w:noProof/>
              </w:rPr>
              <w:t>Étape 4. Configurer les routeurs pour horodater les messages de journal.</w:t>
            </w:r>
            <w:r>
              <w:rPr>
                <w:noProof/>
                <w:webHidden/>
              </w:rPr>
              <w:tab/>
            </w:r>
            <w:r>
              <w:rPr>
                <w:noProof/>
                <w:webHidden/>
              </w:rPr>
              <w:fldChar w:fldCharType="begin"/>
            </w:r>
            <w:r>
              <w:rPr>
                <w:noProof/>
                <w:webHidden/>
              </w:rPr>
              <w:instrText xml:space="preserve"> PAGEREF _Toc176817868 \h </w:instrText>
            </w:r>
            <w:r>
              <w:rPr>
                <w:noProof/>
                <w:webHidden/>
              </w:rPr>
            </w:r>
            <w:r>
              <w:rPr>
                <w:noProof/>
                <w:webHidden/>
              </w:rPr>
              <w:fldChar w:fldCharType="separate"/>
            </w:r>
            <w:r>
              <w:rPr>
                <w:noProof/>
                <w:webHidden/>
              </w:rPr>
              <w:t>4</w:t>
            </w:r>
            <w:r>
              <w:rPr>
                <w:noProof/>
                <w:webHidden/>
              </w:rPr>
              <w:fldChar w:fldCharType="end"/>
            </w:r>
          </w:hyperlink>
        </w:p>
        <w:p w14:paraId="23591530" w14:textId="2515B76C"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69" w:history="1">
            <w:r w:rsidRPr="004642CF">
              <w:rPr>
                <w:rStyle w:val="Lienhypertexte"/>
                <w:noProof/>
              </w:rPr>
              <w:t>1.5</w:t>
            </w:r>
            <w:r>
              <w:rPr>
                <w:rFonts w:asciiTheme="minorHAnsi" w:eastAsiaTheme="minorEastAsia" w:hAnsiTheme="minorHAnsi"/>
                <w:noProof/>
                <w:sz w:val="22"/>
                <w:lang w:eastAsia="fr-FR"/>
              </w:rPr>
              <w:tab/>
            </w:r>
            <w:r w:rsidRPr="004642CF">
              <w:rPr>
                <w:rStyle w:val="Lienhypertexte"/>
                <w:noProof/>
              </w:rPr>
              <w:t>Étape 5. Configurer le service d'horodatage pour l'enregistrement sur les routeurs.</w:t>
            </w:r>
            <w:r>
              <w:rPr>
                <w:noProof/>
                <w:webHidden/>
              </w:rPr>
              <w:tab/>
            </w:r>
            <w:r>
              <w:rPr>
                <w:noProof/>
                <w:webHidden/>
              </w:rPr>
              <w:fldChar w:fldCharType="begin"/>
            </w:r>
            <w:r>
              <w:rPr>
                <w:noProof/>
                <w:webHidden/>
              </w:rPr>
              <w:instrText xml:space="preserve"> PAGEREF _Toc176817869 \h </w:instrText>
            </w:r>
            <w:r>
              <w:rPr>
                <w:noProof/>
                <w:webHidden/>
              </w:rPr>
            </w:r>
            <w:r>
              <w:rPr>
                <w:noProof/>
                <w:webHidden/>
              </w:rPr>
              <w:fldChar w:fldCharType="separate"/>
            </w:r>
            <w:r>
              <w:rPr>
                <w:noProof/>
                <w:webHidden/>
              </w:rPr>
              <w:t>4</w:t>
            </w:r>
            <w:r>
              <w:rPr>
                <w:noProof/>
                <w:webHidden/>
              </w:rPr>
              <w:fldChar w:fldCharType="end"/>
            </w:r>
          </w:hyperlink>
        </w:p>
        <w:p w14:paraId="2B8EA71C" w14:textId="1BA542AF" w:rsidR="001E59C3" w:rsidRDefault="001E59C3">
          <w:pPr>
            <w:pStyle w:val="TM1"/>
            <w:tabs>
              <w:tab w:val="left" w:pos="400"/>
              <w:tab w:val="right" w:leader="dot" w:pos="9062"/>
            </w:tabs>
            <w:rPr>
              <w:rFonts w:asciiTheme="minorHAnsi" w:eastAsiaTheme="minorEastAsia" w:hAnsiTheme="minorHAnsi"/>
              <w:noProof/>
              <w:sz w:val="22"/>
              <w:lang w:eastAsia="fr-FR"/>
            </w:rPr>
          </w:pPr>
          <w:hyperlink w:anchor="_Toc176817870" w:history="1">
            <w:r w:rsidRPr="004642CF">
              <w:rPr>
                <w:rStyle w:val="Lienhypertexte"/>
                <w:noProof/>
              </w:rPr>
              <w:t>3.</w:t>
            </w:r>
            <w:r>
              <w:rPr>
                <w:rFonts w:asciiTheme="minorHAnsi" w:eastAsiaTheme="minorEastAsia" w:hAnsiTheme="minorHAnsi"/>
                <w:noProof/>
                <w:sz w:val="22"/>
                <w:lang w:eastAsia="fr-FR"/>
              </w:rPr>
              <w:tab/>
            </w:r>
            <w:r w:rsidRPr="004642CF">
              <w:rPr>
                <w:rStyle w:val="Lienhypertexte"/>
                <w:noProof/>
              </w:rPr>
              <w:t>Tâche 2 : Configurer les routeurs pour enregistrer des messages sur le serveur Syslog.</w:t>
            </w:r>
            <w:r>
              <w:rPr>
                <w:noProof/>
                <w:webHidden/>
              </w:rPr>
              <w:tab/>
            </w:r>
            <w:r>
              <w:rPr>
                <w:noProof/>
                <w:webHidden/>
              </w:rPr>
              <w:fldChar w:fldCharType="begin"/>
            </w:r>
            <w:r>
              <w:rPr>
                <w:noProof/>
                <w:webHidden/>
              </w:rPr>
              <w:instrText xml:space="preserve"> PAGEREF _Toc176817870 \h </w:instrText>
            </w:r>
            <w:r>
              <w:rPr>
                <w:noProof/>
                <w:webHidden/>
              </w:rPr>
            </w:r>
            <w:r>
              <w:rPr>
                <w:noProof/>
                <w:webHidden/>
              </w:rPr>
              <w:fldChar w:fldCharType="separate"/>
            </w:r>
            <w:r>
              <w:rPr>
                <w:noProof/>
                <w:webHidden/>
              </w:rPr>
              <w:t>4</w:t>
            </w:r>
            <w:r>
              <w:rPr>
                <w:noProof/>
                <w:webHidden/>
              </w:rPr>
              <w:fldChar w:fldCharType="end"/>
            </w:r>
          </w:hyperlink>
        </w:p>
        <w:p w14:paraId="1AAD9A64" w14:textId="1135E2C9"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1" w:history="1">
            <w:r w:rsidRPr="004642CF">
              <w:rPr>
                <w:rStyle w:val="Lienhypertexte"/>
                <w:noProof/>
              </w:rPr>
              <w:t>1.1</w:t>
            </w:r>
            <w:r>
              <w:rPr>
                <w:rFonts w:asciiTheme="minorHAnsi" w:eastAsiaTheme="minorEastAsia" w:hAnsiTheme="minorHAnsi"/>
                <w:noProof/>
                <w:sz w:val="22"/>
                <w:lang w:eastAsia="fr-FR"/>
              </w:rPr>
              <w:tab/>
            </w:r>
            <w:r w:rsidRPr="004642CF">
              <w:rPr>
                <w:rStyle w:val="Lienhypertexte"/>
                <w:noProof/>
              </w:rPr>
              <w:t>Étape 1. Configurer les routeurs pour identifier l'hôte distant (serveur Syslog) qui recevra les messages de journalisation.</w:t>
            </w:r>
            <w:r>
              <w:rPr>
                <w:noProof/>
                <w:webHidden/>
              </w:rPr>
              <w:tab/>
            </w:r>
            <w:r>
              <w:rPr>
                <w:noProof/>
                <w:webHidden/>
              </w:rPr>
              <w:fldChar w:fldCharType="begin"/>
            </w:r>
            <w:r>
              <w:rPr>
                <w:noProof/>
                <w:webHidden/>
              </w:rPr>
              <w:instrText xml:space="preserve"> PAGEREF _Toc176817871 \h </w:instrText>
            </w:r>
            <w:r>
              <w:rPr>
                <w:noProof/>
                <w:webHidden/>
              </w:rPr>
            </w:r>
            <w:r>
              <w:rPr>
                <w:noProof/>
                <w:webHidden/>
              </w:rPr>
              <w:fldChar w:fldCharType="separate"/>
            </w:r>
            <w:r>
              <w:rPr>
                <w:noProof/>
                <w:webHidden/>
              </w:rPr>
              <w:t>4</w:t>
            </w:r>
            <w:r>
              <w:rPr>
                <w:noProof/>
                <w:webHidden/>
              </w:rPr>
              <w:fldChar w:fldCharType="end"/>
            </w:r>
          </w:hyperlink>
        </w:p>
        <w:p w14:paraId="1108B12B" w14:textId="29B32CFB"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2" w:history="1">
            <w:r w:rsidRPr="004642CF">
              <w:rPr>
                <w:rStyle w:val="Lienhypertexte"/>
                <w:noProof/>
              </w:rPr>
              <w:t>1.2</w:t>
            </w:r>
            <w:r>
              <w:rPr>
                <w:rFonts w:asciiTheme="minorHAnsi" w:eastAsiaTheme="minorEastAsia" w:hAnsiTheme="minorHAnsi"/>
                <w:noProof/>
                <w:sz w:val="22"/>
                <w:lang w:eastAsia="fr-FR"/>
              </w:rPr>
              <w:tab/>
            </w:r>
            <w:r w:rsidRPr="004642CF">
              <w:rPr>
                <w:rStyle w:val="Lienhypertexte"/>
                <w:noProof/>
              </w:rPr>
              <w:t>Étape 2. Vérifier la configuration de l'enregistrement en utilisant la commande show logging.</w:t>
            </w:r>
            <w:r>
              <w:rPr>
                <w:noProof/>
                <w:webHidden/>
              </w:rPr>
              <w:tab/>
            </w:r>
            <w:r>
              <w:rPr>
                <w:noProof/>
                <w:webHidden/>
              </w:rPr>
              <w:fldChar w:fldCharType="begin"/>
            </w:r>
            <w:r>
              <w:rPr>
                <w:noProof/>
                <w:webHidden/>
              </w:rPr>
              <w:instrText xml:space="preserve"> PAGEREF _Toc176817872 \h </w:instrText>
            </w:r>
            <w:r>
              <w:rPr>
                <w:noProof/>
                <w:webHidden/>
              </w:rPr>
            </w:r>
            <w:r>
              <w:rPr>
                <w:noProof/>
                <w:webHidden/>
              </w:rPr>
              <w:fldChar w:fldCharType="separate"/>
            </w:r>
            <w:r>
              <w:rPr>
                <w:noProof/>
                <w:webHidden/>
              </w:rPr>
              <w:t>4</w:t>
            </w:r>
            <w:r>
              <w:rPr>
                <w:noProof/>
                <w:webHidden/>
              </w:rPr>
              <w:fldChar w:fldCharType="end"/>
            </w:r>
          </w:hyperlink>
        </w:p>
        <w:p w14:paraId="15817300" w14:textId="6369107A"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3" w:history="1">
            <w:r w:rsidRPr="004642CF">
              <w:rPr>
                <w:rStyle w:val="Lienhypertexte"/>
                <w:noProof/>
              </w:rPr>
              <w:t>1.3</w:t>
            </w:r>
            <w:r>
              <w:rPr>
                <w:rFonts w:asciiTheme="minorHAnsi" w:eastAsiaTheme="minorEastAsia" w:hAnsiTheme="minorHAnsi"/>
                <w:noProof/>
                <w:sz w:val="22"/>
                <w:lang w:eastAsia="fr-FR"/>
              </w:rPr>
              <w:tab/>
            </w:r>
            <w:r w:rsidRPr="004642CF">
              <w:rPr>
                <w:rStyle w:val="Lienhypertexte"/>
                <w:noProof/>
              </w:rPr>
              <w:t>Étape 3. Examiner les journaux du serveur Syslog.</w:t>
            </w:r>
            <w:r>
              <w:rPr>
                <w:noProof/>
                <w:webHidden/>
              </w:rPr>
              <w:tab/>
            </w:r>
            <w:r>
              <w:rPr>
                <w:noProof/>
                <w:webHidden/>
              </w:rPr>
              <w:fldChar w:fldCharType="begin"/>
            </w:r>
            <w:r>
              <w:rPr>
                <w:noProof/>
                <w:webHidden/>
              </w:rPr>
              <w:instrText xml:space="preserve"> PAGEREF _Toc176817873 \h </w:instrText>
            </w:r>
            <w:r>
              <w:rPr>
                <w:noProof/>
                <w:webHidden/>
              </w:rPr>
            </w:r>
            <w:r>
              <w:rPr>
                <w:noProof/>
                <w:webHidden/>
              </w:rPr>
              <w:fldChar w:fldCharType="separate"/>
            </w:r>
            <w:r>
              <w:rPr>
                <w:noProof/>
                <w:webHidden/>
              </w:rPr>
              <w:t>4</w:t>
            </w:r>
            <w:r>
              <w:rPr>
                <w:noProof/>
                <w:webHidden/>
              </w:rPr>
              <w:fldChar w:fldCharType="end"/>
            </w:r>
          </w:hyperlink>
        </w:p>
        <w:p w14:paraId="22257934" w14:textId="5CFAD490" w:rsidR="001E59C3" w:rsidRDefault="001E59C3">
          <w:pPr>
            <w:pStyle w:val="TM1"/>
            <w:tabs>
              <w:tab w:val="left" w:pos="400"/>
              <w:tab w:val="right" w:leader="dot" w:pos="9062"/>
            </w:tabs>
            <w:rPr>
              <w:rFonts w:asciiTheme="minorHAnsi" w:eastAsiaTheme="minorEastAsia" w:hAnsiTheme="minorHAnsi"/>
              <w:noProof/>
              <w:sz w:val="22"/>
              <w:lang w:eastAsia="fr-FR"/>
            </w:rPr>
          </w:pPr>
          <w:hyperlink w:anchor="_Toc176817874" w:history="1">
            <w:r w:rsidRPr="004642CF">
              <w:rPr>
                <w:rStyle w:val="Lienhypertexte"/>
                <w:noProof/>
              </w:rPr>
              <w:t>4.</w:t>
            </w:r>
            <w:r>
              <w:rPr>
                <w:rFonts w:asciiTheme="minorHAnsi" w:eastAsiaTheme="minorEastAsia" w:hAnsiTheme="minorHAnsi"/>
                <w:noProof/>
                <w:sz w:val="22"/>
                <w:lang w:eastAsia="fr-FR"/>
              </w:rPr>
              <w:tab/>
            </w:r>
            <w:r w:rsidRPr="004642CF">
              <w:rPr>
                <w:rStyle w:val="Lienhypertexte"/>
                <w:bCs/>
                <w:noProof/>
              </w:rPr>
              <w:t>T</w:t>
            </w:r>
            <w:r w:rsidRPr="004642CF">
              <w:rPr>
                <w:rStyle w:val="Lienhypertexte"/>
                <w:noProof/>
              </w:rPr>
              <w:t>âche 3 : Configurer R3 pour prendre en charge les connexions SSH.</w:t>
            </w:r>
            <w:r>
              <w:rPr>
                <w:noProof/>
                <w:webHidden/>
              </w:rPr>
              <w:tab/>
            </w:r>
            <w:r>
              <w:rPr>
                <w:noProof/>
                <w:webHidden/>
              </w:rPr>
              <w:fldChar w:fldCharType="begin"/>
            </w:r>
            <w:r>
              <w:rPr>
                <w:noProof/>
                <w:webHidden/>
              </w:rPr>
              <w:instrText xml:space="preserve"> PAGEREF _Toc176817874 \h </w:instrText>
            </w:r>
            <w:r>
              <w:rPr>
                <w:noProof/>
                <w:webHidden/>
              </w:rPr>
            </w:r>
            <w:r>
              <w:rPr>
                <w:noProof/>
                <w:webHidden/>
              </w:rPr>
              <w:fldChar w:fldCharType="separate"/>
            </w:r>
            <w:r>
              <w:rPr>
                <w:noProof/>
                <w:webHidden/>
              </w:rPr>
              <w:t>5</w:t>
            </w:r>
            <w:r>
              <w:rPr>
                <w:noProof/>
                <w:webHidden/>
              </w:rPr>
              <w:fldChar w:fldCharType="end"/>
            </w:r>
          </w:hyperlink>
        </w:p>
        <w:p w14:paraId="12A78E32" w14:textId="5A68E5DF"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5" w:history="1">
            <w:r w:rsidRPr="004642CF">
              <w:rPr>
                <w:rStyle w:val="Lienhypertexte"/>
                <w:noProof/>
              </w:rPr>
              <w:t>1.1</w:t>
            </w:r>
            <w:r>
              <w:rPr>
                <w:rFonts w:asciiTheme="minorHAnsi" w:eastAsiaTheme="minorEastAsia" w:hAnsiTheme="minorHAnsi"/>
                <w:noProof/>
                <w:sz w:val="22"/>
                <w:lang w:eastAsia="fr-FR"/>
              </w:rPr>
              <w:tab/>
            </w:r>
            <w:r w:rsidRPr="004642CF">
              <w:rPr>
                <w:rStyle w:val="Lienhypertexte"/>
                <w:noProof/>
              </w:rPr>
              <w:t>Étape 1. Configurer un nom de domaine.</w:t>
            </w:r>
            <w:r>
              <w:rPr>
                <w:noProof/>
                <w:webHidden/>
              </w:rPr>
              <w:tab/>
            </w:r>
            <w:r>
              <w:rPr>
                <w:noProof/>
                <w:webHidden/>
              </w:rPr>
              <w:fldChar w:fldCharType="begin"/>
            </w:r>
            <w:r>
              <w:rPr>
                <w:noProof/>
                <w:webHidden/>
              </w:rPr>
              <w:instrText xml:space="preserve"> PAGEREF _Toc176817875 \h </w:instrText>
            </w:r>
            <w:r>
              <w:rPr>
                <w:noProof/>
                <w:webHidden/>
              </w:rPr>
            </w:r>
            <w:r>
              <w:rPr>
                <w:noProof/>
                <w:webHidden/>
              </w:rPr>
              <w:fldChar w:fldCharType="separate"/>
            </w:r>
            <w:r>
              <w:rPr>
                <w:noProof/>
                <w:webHidden/>
              </w:rPr>
              <w:t>5</w:t>
            </w:r>
            <w:r>
              <w:rPr>
                <w:noProof/>
                <w:webHidden/>
              </w:rPr>
              <w:fldChar w:fldCharType="end"/>
            </w:r>
          </w:hyperlink>
        </w:p>
        <w:p w14:paraId="4106C086" w14:textId="473DF6C1"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6" w:history="1">
            <w:r w:rsidRPr="004642CF">
              <w:rPr>
                <w:rStyle w:val="Lienhypertexte"/>
                <w:noProof/>
              </w:rPr>
              <w:t>1.2</w:t>
            </w:r>
            <w:r>
              <w:rPr>
                <w:rFonts w:asciiTheme="minorHAnsi" w:eastAsiaTheme="minorEastAsia" w:hAnsiTheme="minorHAnsi"/>
                <w:noProof/>
                <w:sz w:val="22"/>
                <w:lang w:eastAsia="fr-FR"/>
              </w:rPr>
              <w:tab/>
            </w:r>
            <w:r w:rsidRPr="004642CF">
              <w:rPr>
                <w:rStyle w:val="Lienhypertexte"/>
                <w:noProof/>
              </w:rPr>
              <w:t>Étape 2. Configurer des utilisateurs pour la connexion depuis le client SSH sur R3.</w:t>
            </w:r>
            <w:r>
              <w:rPr>
                <w:noProof/>
                <w:webHidden/>
              </w:rPr>
              <w:tab/>
            </w:r>
            <w:r>
              <w:rPr>
                <w:noProof/>
                <w:webHidden/>
              </w:rPr>
              <w:fldChar w:fldCharType="begin"/>
            </w:r>
            <w:r>
              <w:rPr>
                <w:noProof/>
                <w:webHidden/>
              </w:rPr>
              <w:instrText xml:space="preserve"> PAGEREF _Toc176817876 \h </w:instrText>
            </w:r>
            <w:r>
              <w:rPr>
                <w:noProof/>
                <w:webHidden/>
              </w:rPr>
            </w:r>
            <w:r>
              <w:rPr>
                <w:noProof/>
                <w:webHidden/>
              </w:rPr>
              <w:fldChar w:fldCharType="separate"/>
            </w:r>
            <w:r>
              <w:rPr>
                <w:noProof/>
                <w:webHidden/>
              </w:rPr>
              <w:t>5</w:t>
            </w:r>
            <w:r>
              <w:rPr>
                <w:noProof/>
                <w:webHidden/>
              </w:rPr>
              <w:fldChar w:fldCharType="end"/>
            </w:r>
          </w:hyperlink>
        </w:p>
        <w:p w14:paraId="3B149C89" w14:textId="11A74502"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7" w:history="1">
            <w:r w:rsidRPr="004642CF">
              <w:rPr>
                <w:rStyle w:val="Lienhypertexte"/>
                <w:noProof/>
              </w:rPr>
              <w:t>1.3</w:t>
            </w:r>
            <w:r>
              <w:rPr>
                <w:rFonts w:asciiTheme="minorHAnsi" w:eastAsiaTheme="minorEastAsia" w:hAnsiTheme="minorHAnsi"/>
                <w:noProof/>
                <w:sz w:val="22"/>
                <w:lang w:eastAsia="fr-FR"/>
              </w:rPr>
              <w:tab/>
            </w:r>
            <w:r w:rsidRPr="004642CF">
              <w:rPr>
                <w:rStyle w:val="Lienhypertexte"/>
                <w:noProof/>
              </w:rPr>
              <w:t>Étape 3. Configurer les lignes VTY entrantes sur R3.</w:t>
            </w:r>
            <w:r>
              <w:rPr>
                <w:noProof/>
                <w:webHidden/>
              </w:rPr>
              <w:tab/>
            </w:r>
            <w:r>
              <w:rPr>
                <w:noProof/>
                <w:webHidden/>
              </w:rPr>
              <w:fldChar w:fldCharType="begin"/>
            </w:r>
            <w:r>
              <w:rPr>
                <w:noProof/>
                <w:webHidden/>
              </w:rPr>
              <w:instrText xml:space="preserve"> PAGEREF _Toc176817877 \h </w:instrText>
            </w:r>
            <w:r>
              <w:rPr>
                <w:noProof/>
                <w:webHidden/>
              </w:rPr>
            </w:r>
            <w:r>
              <w:rPr>
                <w:noProof/>
                <w:webHidden/>
              </w:rPr>
              <w:fldChar w:fldCharType="separate"/>
            </w:r>
            <w:r>
              <w:rPr>
                <w:noProof/>
                <w:webHidden/>
              </w:rPr>
              <w:t>5</w:t>
            </w:r>
            <w:r>
              <w:rPr>
                <w:noProof/>
                <w:webHidden/>
              </w:rPr>
              <w:fldChar w:fldCharType="end"/>
            </w:r>
          </w:hyperlink>
        </w:p>
        <w:p w14:paraId="20C61507" w14:textId="2DDF4D67"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8" w:history="1">
            <w:r w:rsidRPr="004642CF">
              <w:rPr>
                <w:rStyle w:val="Lienhypertexte"/>
                <w:noProof/>
              </w:rPr>
              <w:t>1.4</w:t>
            </w:r>
            <w:r>
              <w:rPr>
                <w:rFonts w:asciiTheme="minorHAnsi" w:eastAsiaTheme="minorEastAsia" w:hAnsiTheme="minorHAnsi"/>
                <w:noProof/>
                <w:sz w:val="22"/>
                <w:lang w:eastAsia="fr-FR"/>
              </w:rPr>
              <w:tab/>
            </w:r>
            <w:r w:rsidRPr="004642CF">
              <w:rPr>
                <w:rStyle w:val="Lienhypertexte"/>
                <w:noProof/>
              </w:rPr>
              <w:t>Étape 4. Effacer les paires de clés existantes sur R3.</w:t>
            </w:r>
            <w:r>
              <w:rPr>
                <w:noProof/>
                <w:webHidden/>
              </w:rPr>
              <w:tab/>
            </w:r>
            <w:r>
              <w:rPr>
                <w:noProof/>
                <w:webHidden/>
              </w:rPr>
              <w:fldChar w:fldCharType="begin"/>
            </w:r>
            <w:r>
              <w:rPr>
                <w:noProof/>
                <w:webHidden/>
              </w:rPr>
              <w:instrText xml:space="preserve"> PAGEREF _Toc176817878 \h </w:instrText>
            </w:r>
            <w:r>
              <w:rPr>
                <w:noProof/>
                <w:webHidden/>
              </w:rPr>
            </w:r>
            <w:r>
              <w:rPr>
                <w:noProof/>
                <w:webHidden/>
              </w:rPr>
              <w:fldChar w:fldCharType="separate"/>
            </w:r>
            <w:r>
              <w:rPr>
                <w:noProof/>
                <w:webHidden/>
              </w:rPr>
              <w:t>5</w:t>
            </w:r>
            <w:r>
              <w:rPr>
                <w:noProof/>
                <w:webHidden/>
              </w:rPr>
              <w:fldChar w:fldCharType="end"/>
            </w:r>
          </w:hyperlink>
        </w:p>
        <w:p w14:paraId="6A217E8A" w14:textId="11571D13"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79" w:history="1">
            <w:r w:rsidRPr="004642CF">
              <w:rPr>
                <w:rStyle w:val="Lienhypertexte"/>
                <w:noProof/>
              </w:rPr>
              <w:t>1.5</w:t>
            </w:r>
            <w:r>
              <w:rPr>
                <w:rFonts w:asciiTheme="minorHAnsi" w:eastAsiaTheme="minorEastAsia" w:hAnsiTheme="minorHAnsi"/>
                <w:noProof/>
                <w:sz w:val="22"/>
                <w:lang w:eastAsia="fr-FR"/>
              </w:rPr>
              <w:tab/>
            </w:r>
            <w:r w:rsidRPr="004642CF">
              <w:rPr>
                <w:rStyle w:val="Lienhypertexte"/>
                <w:noProof/>
              </w:rPr>
              <w:t>Étape 5. Générer la paire de clés de chiffrement RSA pour R3.</w:t>
            </w:r>
            <w:r>
              <w:rPr>
                <w:noProof/>
                <w:webHidden/>
              </w:rPr>
              <w:tab/>
            </w:r>
            <w:r>
              <w:rPr>
                <w:noProof/>
                <w:webHidden/>
              </w:rPr>
              <w:fldChar w:fldCharType="begin"/>
            </w:r>
            <w:r>
              <w:rPr>
                <w:noProof/>
                <w:webHidden/>
              </w:rPr>
              <w:instrText xml:space="preserve"> PAGEREF _Toc176817879 \h </w:instrText>
            </w:r>
            <w:r>
              <w:rPr>
                <w:noProof/>
                <w:webHidden/>
              </w:rPr>
            </w:r>
            <w:r>
              <w:rPr>
                <w:noProof/>
                <w:webHidden/>
              </w:rPr>
              <w:fldChar w:fldCharType="separate"/>
            </w:r>
            <w:r>
              <w:rPr>
                <w:noProof/>
                <w:webHidden/>
              </w:rPr>
              <w:t>5</w:t>
            </w:r>
            <w:r>
              <w:rPr>
                <w:noProof/>
                <w:webHidden/>
              </w:rPr>
              <w:fldChar w:fldCharType="end"/>
            </w:r>
          </w:hyperlink>
        </w:p>
        <w:p w14:paraId="22005B89" w14:textId="4BE9DBBA"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80" w:history="1">
            <w:r w:rsidRPr="004642CF">
              <w:rPr>
                <w:rStyle w:val="Lienhypertexte"/>
                <w:noProof/>
              </w:rPr>
              <w:t>1.6</w:t>
            </w:r>
            <w:r>
              <w:rPr>
                <w:rFonts w:asciiTheme="minorHAnsi" w:eastAsiaTheme="minorEastAsia" w:hAnsiTheme="minorHAnsi"/>
                <w:noProof/>
                <w:sz w:val="22"/>
                <w:lang w:eastAsia="fr-FR"/>
              </w:rPr>
              <w:tab/>
            </w:r>
            <w:r w:rsidRPr="004642CF">
              <w:rPr>
                <w:rStyle w:val="Lienhypertexte"/>
                <w:noProof/>
              </w:rPr>
              <w:t>Étape 6. Vérifier la configuration SSH.</w:t>
            </w:r>
            <w:r>
              <w:rPr>
                <w:noProof/>
                <w:webHidden/>
              </w:rPr>
              <w:tab/>
            </w:r>
            <w:r>
              <w:rPr>
                <w:noProof/>
                <w:webHidden/>
              </w:rPr>
              <w:fldChar w:fldCharType="begin"/>
            </w:r>
            <w:r>
              <w:rPr>
                <w:noProof/>
                <w:webHidden/>
              </w:rPr>
              <w:instrText xml:space="preserve"> PAGEREF _Toc176817880 \h </w:instrText>
            </w:r>
            <w:r>
              <w:rPr>
                <w:noProof/>
                <w:webHidden/>
              </w:rPr>
            </w:r>
            <w:r>
              <w:rPr>
                <w:noProof/>
                <w:webHidden/>
              </w:rPr>
              <w:fldChar w:fldCharType="separate"/>
            </w:r>
            <w:r>
              <w:rPr>
                <w:noProof/>
                <w:webHidden/>
              </w:rPr>
              <w:t>6</w:t>
            </w:r>
            <w:r>
              <w:rPr>
                <w:noProof/>
                <w:webHidden/>
              </w:rPr>
              <w:fldChar w:fldCharType="end"/>
            </w:r>
          </w:hyperlink>
        </w:p>
        <w:p w14:paraId="02C463BA" w14:textId="02C492B6"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81" w:history="1">
            <w:r w:rsidRPr="004642CF">
              <w:rPr>
                <w:rStyle w:val="Lienhypertexte"/>
                <w:noProof/>
              </w:rPr>
              <w:t>1.7</w:t>
            </w:r>
            <w:r>
              <w:rPr>
                <w:rFonts w:asciiTheme="minorHAnsi" w:eastAsiaTheme="minorEastAsia" w:hAnsiTheme="minorHAnsi"/>
                <w:noProof/>
                <w:sz w:val="22"/>
                <w:lang w:eastAsia="fr-FR"/>
              </w:rPr>
              <w:tab/>
            </w:r>
            <w:r w:rsidRPr="004642CF">
              <w:rPr>
                <w:rStyle w:val="Lienhypertexte"/>
                <w:noProof/>
              </w:rPr>
              <w:t>Étape 7. Configurer les délais d'expiration SSH et les paramètres d'authentification.</w:t>
            </w:r>
            <w:r>
              <w:rPr>
                <w:noProof/>
                <w:webHidden/>
              </w:rPr>
              <w:tab/>
            </w:r>
            <w:r>
              <w:rPr>
                <w:noProof/>
                <w:webHidden/>
              </w:rPr>
              <w:fldChar w:fldCharType="begin"/>
            </w:r>
            <w:r>
              <w:rPr>
                <w:noProof/>
                <w:webHidden/>
              </w:rPr>
              <w:instrText xml:space="preserve"> PAGEREF _Toc176817881 \h </w:instrText>
            </w:r>
            <w:r>
              <w:rPr>
                <w:noProof/>
                <w:webHidden/>
              </w:rPr>
            </w:r>
            <w:r>
              <w:rPr>
                <w:noProof/>
                <w:webHidden/>
              </w:rPr>
              <w:fldChar w:fldCharType="separate"/>
            </w:r>
            <w:r>
              <w:rPr>
                <w:noProof/>
                <w:webHidden/>
              </w:rPr>
              <w:t>6</w:t>
            </w:r>
            <w:r>
              <w:rPr>
                <w:noProof/>
                <w:webHidden/>
              </w:rPr>
              <w:fldChar w:fldCharType="end"/>
            </w:r>
          </w:hyperlink>
        </w:p>
        <w:p w14:paraId="43327897" w14:textId="208BD121"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82" w:history="1">
            <w:r w:rsidRPr="004642CF">
              <w:rPr>
                <w:rStyle w:val="Lienhypertexte"/>
                <w:noProof/>
              </w:rPr>
              <w:t>1.8</w:t>
            </w:r>
            <w:r>
              <w:rPr>
                <w:rFonts w:asciiTheme="minorHAnsi" w:eastAsiaTheme="minorEastAsia" w:hAnsiTheme="minorHAnsi"/>
                <w:noProof/>
                <w:sz w:val="22"/>
                <w:lang w:eastAsia="fr-FR"/>
              </w:rPr>
              <w:tab/>
            </w:r>
            <w:r w:rsidRPr="004642CF">
              <w:rPr>
                <w:rStyle w:val="Lienhypertexte"/>
                <w:noProof/>
              </w:rPr>
              <w:t>Étape 8. Tenter de se connecter à R3 via Telnet depuis PC-C.</w:t>
            </w:r>
            <w:r>
              <w:rPr>
                <w:noProof/>
                <w:webHidden/>
              </w:rPr>
              <w:tab/>
            </w:r>
            <w:r>
              <w:rPr>
                <w:noProof/>
                <w:webHidden/>
              </w:rPr>
              <w:fldChar w:fldCharType="begin"/>
            </w:r>
            <w:r>
              <w:rPr>
                <w:noProof/>
                <w:webHidden/>
              </w:rPr>
              <w:instrText xml:space="preserve"> PAGEREF _Toc176817882 \h </w:instrText>
            </w:r>
            <w:r>
              <w:rPr>
                <w:noProof/>
                <w:webHidden/>
              </w:rPr>
            </w:r>
            <w:r>
              <w:rPr>
                <w:noProof/>
                <w:webHidden/>
              </w:rPr>
              <w:fldChar w:fldCharType="separate"/>
            </w:r>
            <w:r>
              <w:rPr>
                <w:noProof/>
                <w:webHidden/>
              </w:rPr>
              <w:t>6</w:t>
            </w:r>
            <w:r>
              <w:rPr>
                <w:noProof/>
                <w:webHidden/>
              </w:rPr>
              <w:fldChar w:fldCharType="end"/>
            </w:r>
          </w:hyperlink>
        </w:p>
        <w:p w14:paraId="0248FE2C" w14:textId="384EB40A"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83" w:history="1">
            <w:r w:rsidRPr="004642CF">
              <w:rPr>
                <w:rStyle w:val="Lienhypertexte"/>
                <w:noProof/>
              </w:rPr>
              <w:t>1.9</w:t>
            </w:r>
            <w:r>
              <w:rPr>
                <w:rFonts w:asciiTheme="minorHAnsi" w:eastAsiaTheme="minorEastAsia" w:hAnsiTheme="minorHAnsi"/>
                <w:noProof/>
                <w:sz w:val="22"/>
                <w:lang w:eastAsia="fr-FR"/>
              </w:rPr>
              <w:tab/>
            </w:r>
            <w:r w:rsidRPr="004642CF">
              <w:rPr>
                <w:rStyle w:val="Lienhypertexte"/>
                <w:noProof/>
              </w:rPr>
              <w:t>Étape 9. Se connecter à R3 en utilisant SSH sur PC-C.</w:t>
            </w:r>
            <w:r>
              <w:rPr>
                <w:noProof/>
                <w:webHidden/>
              </w:rPr>
              <w:tab/>
            </w:r>
            <w:r>
              <w:rPr>
                <w:noProof/>
                <w:webHidden/>
              </w:rPr>
              <w:fldChar w:fldCharType="begin"/>
            </w:r>
            <w:r>
              <w:rPr>
                <w:noProof/>
                <w:webHidden/>
              </w:rPr>
              <w:instrText xml:space="preserve"> PAGEREF _Toc176817883 \h </w:instrText>
            </w:r>
            <w:r>
              <w:rPr>
                <w:noProof/>
                <w:webHidden/>
              </w:rPr>
            </w:r>
            <w:r>
              <w:rPr>
                <w:noProof/>
                <w:webHidden/>
              </w:rPr>
              <w:fldChar w:fldCharType="separate"/>
            </w:r>
            <w:r>
              <w:rPr>
                <w:noProof/>
                <w:webHidden/>
              </w:rPr>
              <w:t>7</w:t>
            </w:r>
            <w:r>
              <w:rPr>
                <w:noProof/>
                <w:webHidden/>
              </w:rPr>
              <w:fldChar w:fldCharType="end"/>
            </w:r>
          </w:hyperlink>
        </w:p>
        <w:p w14:paraId="454B82C6" w14:textId="4ECDB06A"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84" w:history="1">
            <w:r w:rsidRPr="004642CF">
              <w:rPr>
                <w:rStyle w:val="Lienhypertexte"/>
                <w:noProof/>
              </w:rPr>
              <w:t>1.10</w:t>
            </w:r>
            <w:r>
              <w:rPr>
                <w:rFonts w:asciiTheme="minorHAnsi" w:eastAsiaTheme="minorEastAsia" w:hAnsiTheme="minorHAnsi"/>
                <w:noProof/>
                <w:sz w:val="22"/>
                <w:lang w:eastAsia="fr-FR"/>
              </w:rPr>
              <w:tab/>
            </w:r>
            <w:r w:rsidRPr="004642CF">
              <w:rPr>
                <w:rStyle w:val="Lienhypertexte"/>
                <w:noProof/>
              </w:rPr>
              <w:t>Étape 10. Se connecter à R3 en utilisant SSH sur R2.</w:t>
            </w:r>
            <w:r>
              <w:rPr>
                <w:noProof/>
                <w:webHidden/>
              </w:rPr>
              <w:tab/>
            </w:r>
            <w:r>
              <w:rPr>
                <w:noProof/>
                <w:webHidden/>
              </w:rPr>
              <w:fldChar w:fldCharType="begin"/>
            </w:r>
            <w:r>
              <w:rPr>
                <w:noProof/>
                <w:webHidden/>
              </w:rPr>
              <w:instrText xml:space="preserve"> PAGEREF _Toc176817884 \h </w:instrText>
            </w:r>
            <w:r>
              <w:rPr>
                <w:noProof/>
                <w:webHidden/>
              </w:rPr>
            </w:r>
            <w:r>
              <w:rPr>
                <w:noProof/>
                <w:webHidden/>
              </w:rPr>
              <w:fldChar w:fldCharType="separate"/>
            </w:r>
            <w:r>
              <w:rPr>
                <w:noProof/>
                <w:webHidden/>
              </w:rPr>
              <w:t>7</w:t>
            </w:r>
            <w:r>
              <w:rPr>
                <w:noProof/>
                <w:webHidden/>
              </w:rPr>
              <w:fldChar w:fldCharType="end"/>
            </w:r>
          </w:hyperlink>
        </w:p>
        <w:p w14:paraId="7CE4C6E3" w14:textId="22450372" w:rsidR="001E59C3" w:rsidRDefault="001E59C3">
          <w:pPr>
            <w:pStyle w:val="TM2"/>
            <w:tabs>
              <w:tab w:val="left" w:pos="880"/>
              <w:tab w:val="right" w:leader="dot" w:pos="9062"/>
            </w:tabs>
            <w:rPr>
              <w:rFonts w:asciiTheme="minorHAnsi" w:eastAsiaTheme="minorEastAsia" w:hAnsiTheme="minorHAnsi"/>
              <w:noProof/>
              <w:sz w:val="22"/>
              <w:lang w:eastAsia="fr-FR"/>
            </w:rPr>
          </w:pPr>
          <w:hyperlink w:anchor="_Toc176817885" w:history="1">
            <w:r w:rsidRPr="004642CF">
              <w:rPr>
                <w:rStyle w:val="Lienhypertexte"/>
                <w:noProof/>
              </w:rPr>
              <w:t>1.11</w:t>
            </w:r>
            <w:r>
              <w:rPr>
                <w:rFonts w:asciiTheme="minorHAnsi" w:eastAsiaTheme="minorEastAsia" w:hAnsiTheme="minorHAnsi"/>
                <w:noProof/>
                <w:sz w:val="22"/>
                <w:lang w:eastAsia="fr-FR"/>
              </w:rPr>
              <w:tab/>
            </w:r>
            <w:r w:rsidRPr="004642CF">
              <w:rPr>
                <w:rStyle w:val="Lienhypertexte"/>
                <w:noProof/>
              </w:rPr>
              <w:t>Étape 11. Vérifier les résultats</w:t>
            </w:r>
            <w:r w:rsidRPr="004642CF">
              <w:rPr>
                <w:rStyle w:val="Lienhypertexte"/>
                <w:b/>
                <w:bCs/>
                <w:noProof/>
              </w:rPr>
              <w:t>.</w:t>
            </w:r>
            <w:r>
              <w:rPr>
                <w:noProof/>
                <w:webHidden/>
              </w:rPr>
              <w:tab/>
            </w:r>
            <w:r>
              <w:rPr>
                <w:noProof/>
                <w:webHidden/>
              </w:rPr>
              <w:fldChar w:fldCharType="begin"/>
            </w:r>
            <w:r>
              <w:rPr>
                <w:noProof/>
                <w:webHidden/>
              </w:rPr>
              <w:instrText xml:space="preserve"> PAGEREF _Toc176817885 \h </w:instrText>
            </w:r>
            <w:r>
              <w:rPr>
                <w:noProof/>
                <w:webHidden/>
              </w:rPr>
            </w:r>
            <w:r>
              <w:rPr>
                <w:noProof/>
                <w:webHidden/>
              </w:rPr>
              <w:fldChar w:fldCharType="separate"/>
            </w:r>
            <w:r>
              <w:rPr>
                <w:noProof/>
                <w:webHidden/>
              </w:rPr>
              <w:t>8</w:t>
            </w:r>
            <w:r>
              <w:rPr>
                <w:noProof/>
                <w:webHidden/>
              </w:rPr>
              <w:fldChar w:fldCharType="end"/>
            </w:r>
          </w:hyperlink>
        </w:p>
        <w:p w14:paraId="56C12358" w14:textId="6FAEE4F4" w:rsidR="008004B7" w:rsidRDefault="00CF01AA">
          <w:pPr>
            <w:rPr>
              <w:b/>
              <w:bCs/>
            </w:rPr>
          </w:pPr>
          <w:r>
            <w:rPr>
              <w:b/>
              <w:bCs/>
            </w:rPr>
            <w:fldChar w:fldCharType="end"/>
          </w:r>
        </w:p>
      </w:sdtContent>
    </w:sdt>
    <w:p w14:paraId="4CF7B1D5" w14:textId="77777777" w:rsidR="008004B7" w:rsidRDefault="008004B7">
      <w:pPr>
        <w:rPr>
          <w:b/>
          <w:bCs/>
        </w:rPr>
      </w:pPr>
      <w:r>
        <w:rPr>
          <w:b/>
          <w:bCs/>
        </w:rPr>
        <w:br w:type="page"/>
      </w:r>
    </w:p>
    <w:p w14:paraId="7E7C0F7F" w14:textId="1FB2BE2D" w:rsidR="00CF01AA" w:rsidRDefault="008004B7" w:rsidP="00390E0C">
      <w:pPr>
        <w:pStyle w:val="Titre1"/>
      </w:pPr>
      <w:bookmarkStart w:id="3" w:name="_Toc176817863"/>
      <w:r>
        <w:lastRenderedPageBreak/>
        <w:t>Tableau d'adressage</w:t>
      </w:r>
      <w:bookmarkEnd w:id="3"/>
    </w:p>
    <w:p w14:paraId="277D7783" w14:textId="6040FCC4" w:rsidR="008004B7" w:rsidRDefault="001E59C3" w:rsidP="008004B7">
      <w:pPr>
        <w:rPr>
          <w:lang w:val="en-AU"/>
        </w:rPr>
      </w:pPr>
      <w:r w:rsidRPr="001E59C3">
        <w:rPr>
          <w:lang w:val="en-AU"/>
        </w:rPr>
        <w:drawing>
          <wp:inline distT="0" distB="0" distL="0" distR="0" wp14:anchorId="382DC1F9" wp14:editId="07171B8E">
            <wp:extent cx="5760720" cy="2319020"/>
            <wp:effectExtent l="0" t="0" r="0" b="5080"/>
            <wp:docPr id="16568047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04708" name=""/>
                    <pic:cNvPicPr/>
                  </pic:nvPicPr>
                  <pic:blipFill>
                    <a:blip r:embed="rId33"/>
                    <a:stretch>
                      <a:fillRect/>
                    </a:stretch>
                  </pic:blipFill>
                  <pic:spPr>
                    <a:xfrm>
                      <a:off x="0" y="0"/>
                      <a:ext cx="5760720" cy="2319020"/>
                    </a:xfrm>
                    <a:prstGeom prst="rect">
                      <a:avLst/>
                    </a:prstGeom>
                  </pic:spPr>
                </pic:pic>
              </a:graphicData>
            </a:graphic>
          </wp:inline>
        </w:drawing>
      </w:r>
    </w:p>
    <w:p w14:paraId="74CBB148" w14:textId="57137470" w:rsidR="00351E52" w:rsidRDefault="002E7DC9" w:rsidP="008004B7">
      <w:pPr>
        <w:rPr>
          <w:lang w:val="en-AU"/>
        </w:rPr>
      </w:pPr>
      <w:r>
        <w:rPr>
          <w:lang w:val="en-AU"/>
        </w:rPr>
        <w:t xml:space="preserve">Connection </w:t>
      </w:r>
      <w:proofErr w:type="gramStart"/>
      <w:r>
        <w:rPr>
          <w:lang w:val="en-AU"/>
        </w:rPr>
        <w:t>Telnet :</w:t>
      </w:r>
      <w:proofErr w:type="gramEnd"/>
    </w:p>
    <w:p w14:paraId="4C0DF7CA" w14:textId="7FED6CC8" w:rsidR="00351E52" w:rsidRDefault="00351E52" w:rsidP="008004B7">
      <w:pPr>
        <w:rPr>
          <w:lang w:val="en-AU"/>
        </w:rPr>
      </w:pPr>
      <w:r w:rsidRPr="00351E52">
        <w:rPr>
          <w:noProof/>
          <w:lang w:val="en-AU"/>
        </w:rPr>
        <w:drawing>
          <wp:inline distT="0" distB="0" distL="0" distR="0" wp14:anchorId="527331C9" wp14:editId="6AFD1C95">
            <wp:extent cx="5760720" cy="1617980"/>
            <wp:effectExtent l="0" t="0" r="0" b="1270"/>
            <wp:docPr id="46329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9251" name=""/>
                    <pic:cNvPicPr/>
                  </pic:nvPicPr>
                  <pic:blipFill>
                    <a:blip r:embed="rId34"/>
                    <a:stretch>
                      <a:fillRect/>
                    </a:stretch>
                  </pic:blipFill>
                  <pic:spPr>
                    <a:xfrm>
                      <a:off x="0" y="0"/>
                      <a:ext cx="5760720" cy="1617980"/>
                    </a:xfrm>
                    <a:prstGeom prst="rect">
                      <a:avLst/>
                    </a:prstGeom>
                  </pic:spPr>
                </pic:pic>
              </a:graphicData>
            </a:graphic>
          </wp:inline>
        </w:drawing>
      </w:r>
    </w:p>
    <w:p w14:paraId="07B21429" w14:textId="77777777" w:rsidR="00351E52" w:rsidRPr="00351E52" w:rsidRDefault="00351E52" w:rsidP="00390E0C">
      <w:pPr>
        <w:pStyle w:val="Titre1"/>
      </w:pPr>
      <w:bookmarkStart w:id="4" w:name="_Toc176817864"/>
      <w:r w:rsidRPr="00351E52">
        <w:t>Tâche 1 : Configurer les routeurs en tant que clients NTP.</w:t>
      </w:r>
      <w:bookmarkEnd w:id="4"/>
    </w:p>
    <w:p w14:paraId="55BC1181" w14:textId="77777777" w:rsidR="00351E52" w:rsidRPr="00351E52" w:rsidRDefault="00351E52" w:rsidP="00390E0C">
      <w:pPr>
        <w:pStyle w:val="Titre2"/>
      </w:pPr>
      <w:bookmarkStart w:id="5" w:name="_Toc176817865"/>
      <w:r w:rsidRPr="00351E52">
        <w:t>Étape 1. Tester la connectivité</w:t>
      </w:r>
      <w:bookmarkEnd w:id="5"/>
    </w:p>
    <w:p w14:paraId="2AF86CF0" w14:textId="77777777" w:rsidR="00351E52" w:rsidRDefault="00351E52" w:rsidP="00351E52">
      <w:pPr>
        <w:numPr>
          <w:ilvl w:val="0"/>
          <w:numId w:val="39"/>
        </w:numPr>
      </w:pPr>
      <w:r w:rsidRPr="00351E52">
        <w:t>Pinger depuis PC-C vers R3.</w:t>
      </w:r>
    </w:p>
    <w:p w14:paraId="6896A089" w14:textId="1328407E" w:rsidR="00BD43BB" w:rsidRPr="00351E52" w:rsidRDefault="00BD43BB" w:rsidP="00BD43BB">
      <w:pPr>
        <w:ind w:left="720"/>
      </w:pPr>
      <w:r w:rsidRPr="00BD43BB">
        <w:rPr>
          <w:noProof/>
        </w:rPr>
        <w:drawing>
          <wp:inline distT="0" distB="0" distL="0" distR="0" wp14:anchorId="0A3ED960" wp14:editId="79FB6D3D">
            <wp:extent cx="5760720" cy="192405"/>
            <wp:effectExtent l="0" t="0" r="0" b="0"/>
            <wp:docPr id="978788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8502" name=""/>
                    <pic:cNvPicPr/>
                  </pic:nvPicPr>
                  <pic:blipFill>
                    <a:blip r:embed="rId35"/>
                    <a:stretch>
                      <a:fillRect/>
                    </a:stretch>
                  </pic:blipFill>
                  <pic:spPr>
                    <a:xfrm>
                      <a:off x="0" y="0"/>
                      <a:ext cx="5760720" cy="192405"/>
                    </a:xfrm>
                    <a:prstGeom prst="rect">
                      <a:avLst/>
                    </a:prstGeom>
                  </pic:spPr>
                </pic:pic>
              </a:graphicData>
            </a:graphic>
          </wp:inline>
        </w:drawing>
      </w:r>
    </w:p>
    <w:p w14:paraId="1777FC52" w14:textId="77777777" w:rsidR="00351E52" w:rsidRDefault="00351E52" w:rsidP="00351E52">
      <w:pPr>
        <w:numPr>
          <w:ilvl w:val="0"/>
          <w:numId w:val="39"/>
        </w:numPr>
        <w:rPr>
          <w:lang w:val="pt-BR"/>
        </w:rPr>
      </w:pPr>
      <w:r w:rsidRPr="00351E52">
        <w:rPr>
          <w:lang w:val="pt-BR"/>
        </w:rPr>
        <w:t>Pinger depuis R2 vers R3.</w:t>
      </w:r>
    </w:p>
    <w:p w14:paraId="74EF2410" w14:textId="27678765" w:rsidR="00BD43BB" w:rsidRPr="00351E52" w:rsidRDefault="00BD43BB" w:rsidP="00BD43BB">
      <w:pPr>
        <w:ind w:left="720"/>
        <w:rPr>
          <w:lang w:val="pt-BR"/>
        </w:rPr>
      </w:pPr>
      <w:r w:rsidRPr="00BD43BB">
        <w:rPr>
          <w:noProof/>
          <w:lang w:val="pt-BR"/>
        </w:rPr>
        <w:drawing>
          <wp:inline distT="0" distB="0" distL="0" distR="0" wp14:anchorId="49C1F193" wp14:editId="47ADAD9D">
            <wp:extent cx="5760720" cy="139700"/>
            <wp:effectExtent l="0" t="0" r="0" b="0"/>
            <wp:docPr id="1994833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3281" name=""/>
                    <pic:cNvPicPr/>
                  </pic:nvPicPr>
                  <pic:blipFill>
                    <a:blip r:embed="rId36"/>
                    <a:stretch>
                      <a:fillRect/>
                    </a:stretch>
                  </pic:blipFill>
                  <pic:spPr>
                    <a:xfrm>
                      <a:off x="0" y="0"/>
                      <a:ext cx="5760720" cy="139700"/>
                    </a:xfrm>
                    <a:prstGeom prst="rect">
                      <a:avLst/>
                    </a:prstGeom>
                  </pic:spPr>
                </pic:pic>
              </a:graphicData>
            </a:graphic>
          </wp:inline>
        </w:drawing>
      </w:r>
    </w:p>
    <w:p w14:paraId="7117940D" w14:textId="77777777" w:rsidR="00351E52" w:rsidRDefault="00351E52" w:rsidP="00351E52">
      <w:pPr>
        <w:numPr>
          <w:ilvl w:val="0"/>
          <w:numId w:val="39"/>
        </w:numPr>
      </w:pPr>
      <w:r w:rsidRPr="00351E52">
        <w:t>Telnet depuis PC-C vers R3.</w:t>
      </w:r>
    </w:p>
    <w:p w14:paraId="70CC5745" w14:textId="05B52210" w:rsidR="00BD43BB" w:rsidRPr="00351E52" w:rsidRDefault="00BD43BB" w:rsidP="00BD43BB">
      <w:pPr>
        <w:ind w:left="720"/>
      </w:pPr>
      <w:r w:rsidRPr="00BD43BB">
        <w:rPr>
          <w:noProof/>
        </w:rPr>
        <w:lastRenderedPageBreak/>
        <w:drawing>
          <wp:inline distT="0" distB="0" distL="0" distR="0" wp14:anchorId="10E86AAD" wp14:editId="3F511E6D">
            <wp:extent cx="2314898" cy="2553056"/>
            <wp:effectExtent l="0" t="0" r="9525" b="0"/>
            <wp:docPr id="1449616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16342" name=""/>
                    <pic:cNvPicPr/>
                  </pic:nvPicPr>
                  <pic:blipFill>
                    <a:blip r:embed="rId37"/>
                    <a:stretch>
                      <a:fillRect/>
                    </a:stretch>
                  </pic:blipFill>
                  <pic:spPr>
                    <a:xfrm>
                      <a:off x="0" y="0"/>
                      <a:ext cx="2314898" cy="2553056"/>
                    </a:xfrm>
                    <a:prstGeom prst="rect">
                      <a:avLst/>
                    </a:prstGeom>
                  </pic:spPr>
                </pic:pic>
              </a:graphicData>
            </a:graphic>
          </wp:inline>
        </w:drawing>
      </w:r>
    </w:p>
    <w:p w14:paraId="3097B4C1" w14:textId="77777777" w:rsidR="00351E52" w:rsidRDefault="00351E52" w:rsidP="00351E52">
      <w:pPr>
        <w:numPr>
          <w:ilvl w:val="0"/>
          <w:numId w:val="39"/>
        </w:numPr>
      </w:pPr>
      <w:r w:rsidRPr="00351E52">
        <w:t>Telnet depuis R2 vers R3.</w:t>
      </w:r>
    </w:p>
    <w:p w14:paraId="6E06F425" w14:textId="24B83D34" w:rsidR="00BD43BB" w:rsidRDefault="00BD43BB" w:rsidP="00BD43BB">
      <w:pPr>
        <w:ind w:left="720"/>
      </w:pPr>
      <w:r w:rsidRPr="00BD43BB">
        <w:rPr>
          <w:noProof/>
        </w:rPr>
        <w:drawing>
          <wp:inline distT="0" distB="0" distL="0" distR="0" wp14:anchorId="4B10B8AD" wp14:editId="5B8994F2">
            <wp:extent cx="2029108" cy="1371791"/>
            <wp:effectExtent l="0" t="0" r="9525" b="0"/>
            <wp:docPr id="3083684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8469" name=""/>
                    <pic:cNvPicPr/>
                  </pic:nvPicPr>
                  <pic:blipFill>
                    <a:blip r:embed="rId38"/>
                    <a:stretch>
                      <a:fillRect/>
                    </a:stretch>
                  </pic:blipFill>
                  <pic:spPr>
                    <a:xfrm>
                      <a:off x="0" y="0"/>
                      <a:ext cx="2029108" cy="1371791"/>
                    </a:xfrm>
                    <a:prstGeom prst="rect">
                      <a:avLst/>
                    </a:prstGeom>
                  </pic:spPr>
                </pic:pic>
              </a:graphicData>
            </a:graphic>
          </wp:inline>
        </w:drawing>
      </w:r>
    </w:p>
    <w:p w14:paraId="4A3A8ADC" w14:textId="77777777" w:rsidR="006C6143" w:rsidRPr="006C6143" w:rsidRDefault="006C6143" w:rsidP="006C6143">
      <w:pPr>
        <w:numPr>
          <w:ilvl w:val="0"/>
          <w:numId w:val="40"/>
        </w:numPr>
      </w:pPr>
      <w:r w:rsidRPr="006C6143">
        <w:t>Mot de passe d'activation : ciscoenpa55</w:t>
      </w:r>
    </w:p>
    <w:p w14:paraId="42EDEB85" w14:textId="77777777" w:rsidR="006C6143" w:rsidRPr="006C6143" w:rsidRDefault="006C6143" w:rsidP="006C6143">
      <w:pPr>
        <w:numPr>
          <w:ilvl w:val="0"/>
          <w:numId w:val="40"/>
        </w:numPr>
      </w:pPr>
      <w:r w:rsidRPr="006C6143">
        <w:t>Mot de passe pour les lignes VTY : ciscovtypa55</w:t>
      </w:r>
    </w:p>
    <w:p w14:paraId="768B713C" w14:textId="77777777" w:rsidR="006C6143" w:rsidRPr="00351E52" w:rsidRDefault="006C6143" w:rsidP="00BD43BB">
      <w:pPr>
        <w:ind w:left="720"/>
      </w:pPr>
    </w:p>
    <w:p w14:paraId="306089C4" w14:textId="77777777" w:rsidR="006C6143" w:rsidRPr="006C6143" w:rsidRDefault="006C6143" w:rsidP="00390E0C">
      <w:pPr>
        <w:pStyle w:val="Titre2"/>
      </w:pPr>
      <w:bookmarkStart w:id="6" w:name="_Toc176817866"/>
      <w:r w:rsidRPr="006C6143">
        <w:t>Étape 2. Configurer R1, R2 et R3 en tant que clients NTP.</w:t>
      </w:r>
      <w:bookmarkEnd w:id="6"/>
    </w:p>
    <w:p w14:paraId="0291E82B" w14:textId="77777777" w:rsidR="006C6143" w:rsidRDefault="006C6143" w:rsidP="006C6143">
      <w:r w:rsidRPr="006C6143">
        <w:t xml:space="preserve">Vérifiez la configuration du client en utilisant la commande show </w:t>
      </w:r>
      <w:proofErr w:type="spellStart"/>
      <w:r w:rsidRPr="006C6143">
        <w:t>ntp</w:t>
      </w:r>
      <w:proofErr w:type="spellEnd"/>
      <w:r w:rsidRPr="006C6143">
        <w:t xml:space="preserve"> </w:t>
      </w:r>
      <w:proofErr w:type="spellStart"/>
      <w:r w:rsidRPr="006C6143">
        <w:t>status</w:t>
      </w:r>
      <w:proofErr w:type="spellEnd"/>
      <w:r w:rsidRPr="006C6143">
        <w:t>.</w:t>
      </w:r>
    </w:p>
    <w:p w14:paraId="7BA3E9CB" w14:textId="2AE1208B" w:rsidR="006C6143" w:rsidRDefault="006C6143" w:rsidP="006C6143">
      <w:r w:rsidRPr="006C6143">
        <w:rPr>
          <w:noProof/>
        </w:rPr>
        <w:drawing>
          <wp:inline distT="0" distB="0" distL="0" distR="0" wp14:anchorId="19AA3C94" wp14:editId="32E2C991">
            <wp:extent cx="1514686" cy="571580"/>
            <wp:effectExtent l="0" t="0" r="0" b="0"/>
            <wp:docPr id="167606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6967" name=""/>
                    <pic:cNvPicPr/>
                  </pic:nvPicPr>
                  <pic:blipFill>
                    <a:blip r:embed="rId39"/>
                    <a:stretch>
                      <a:fillRect/>
                    </a:stretch>
                  </pic:blipFill>
                  <pic:spPr>
                    <a:xfrm>
                      <a:off x="0" y="0"/>
                      <a:ext cx="1514686" cy="571580"/>
                    </a:xfrm>
                    <a:prstGeom prst="rect">
                      <a:avLst/>
                    </a:prstGeom>
                  </pic:spPr>
                </pic:pic>
              </a:graphicData>
            </a:graphic>
          </wp:inline>
        </w:drawing>
      </w:r>
    </w:p>
    <w:p w14:paraId="7339922D" w14:textId="77777777" w:rsidR="006C6143" w:rsidRPr="006C6143" w:rsidRDefault="006C6143" w:rsidP="006C6143"/>
    <w:p w14:paraId="3284636F" w14:textId="77777777" w:rsidR="006C6143" w:rsidRPr="006C6143" w:rsidRDefault="006C6143" w:rsidP="00390E0C">
      <w:pPr>
        <w:pStyle w:val="Titre2"/>
      </w:pPr>
      <w:bookmarkStart w:id="7" w:name="_Toc176817867"/>
      <w:r w:rsidRPr="006C6143">
        <w:t>Étape 3. Configurer les routeurs pour mettre à jour l'horloge matérielle.</w:t>
      </w:r>
      <w:bookmarkEnd w:id="7"/>
    </w:p>
    <w:p w14:paraId="1BE75A71" w14:textId="77777777" w:rsidR="006C6143" w:rsidRDefault="006C6143" w:rsidP="006C6143">
      <w:r w:rsidRPr="006C6143">
        <w:t>Configurez R1, R2 et R3 pour mettre à jour périodiquement l'horloge matérielle avec le temps appris de NTP.</w:t>
      </w:r>
    </w:p>
    <w:p w14:paraId="6F36F714" w14:textId="77777777" w:rsidR="006C6143" w:rsidRDefault="006C6143" w:rsidP="006C6143">
      <w:r w:rsidRPr="006C6143">
        <w:rPr>
          <w:noProof/>
        </w:rPr>
        <w:drawing>
          <wp:inline distT="0" distB="0" distL="0" distR="0" wp14:anchorId="7BD130EE" wp14:editId="238624DD">
            <wp:extent cx="2543170" cy="175260"/>
            <wp:effectExtent l="0" t="0" r="0" b="0"/>
            <wp:docPr id="1722416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16566" name=""/>
                    <pic:cNvPicPr/>
                  </pic:nvPicPr>
                  <pic:blipFill rotWithShape="1">
                    <a:blip r:embed="rId40"/>
                    <a:srcRect t="1" b="19999"/>
                    <a:stretch/>
                  </pic:blipFill>
                  <pic:spPr bwMode="auto">
                    <a:xfrm>
                      <a:off x="0" y="0"/>
                      <a:ext cx="2543530" cy="175285"/>
                    </a:xfrm>
                    <a:prstGeom prst="rect">
                      <a:avLst/>
                    </a:prstGeom>
                    <a:ln>
                      <a:noFill/>
                    </a:ln>
                    <a:extLst>
                      <a:ext uri="{53640926-AAD7-44D8-BBD7-CCE9431645EC}">
                        <a14:shadowObscured xmlns:a14="http://schemas.microsoft.com/office/drawing/2010/main"/>
                      </a:ext>
                    </a:extLst>
                  </pic:spPr>
                </pic:pic>
              </a:graphicData>
            </a:graphic>
          </wp:inline>
        </w:drawing>
      </w:r>
    </w:p>
    <w:p w14:paraId="1585659D" w14:textId="2E14CE31" w:rsidR="006C6143" w:rsidRDefault="006C6143" w:rsidP="006C6143">
      <w:r w:rsidRPr="006C6143">
        <w:t xml:space="preserve">Vérifiez que l'horloge matérielle a été mise à jour en utilisant la commande show </w:t>
      </w:r>
      <w:proofErr w:type="spellStart"/>
      <w:r w:rsidRPr="006C6143">
        <w:t>clock</w:t>
      </w:r>
      <w:proofErr w:type="spellEnd"/>
      <w:r w:rsidRPr="006C6143">
        <w:t>.</w:t>
      </w:r>
    </w:p>
    <w:p w14:paraId="27A3B076" w14:textId="0CA37212" w:rsidR="006348A4" w:rsidRDefault="006348A4" w:rsidP="006C6143">
      <w:r w:rsidRPr="006348A4">
        <w:rPr>
          <w:noProof/>
        </w:rPr>
        <w:drawing>
          <wp:inline distT="0" distB="0" distL="0" distR="0" wp14:anchorId="755BDF72" wp14:editId="6098207B">
            <wp:extent cx="2457793" cy="304843"/>
            <wp:effectExtent l="0" t="0" r="0" b="0"/>
            <wp:docPr id="12471449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4987" name=""/>
                    <pic:cNvPicPr/>
                  </pic:nvPicPr>
                  <pic:blipFill>
                    <a:blip r:embed="rId41"/>
                    <a:stretch>
                      <a:fillRect/>
                    </a:stretch>
                  </pic:blipFill>
                  <pic:spPr>
                    <a:xfrm>
                      <a:off x="0" y="0"/>
                      <a:ext cx="2457793" cy="304843"/>
                    </a:xfrm>
                    <a:prstGeom prst="rect">
                      <a:avLst/>
                    </a:prstGeom>
                  </pic:spPr>
                </pic:pic>
              </a:graphicData>
            </a:graphic>
          </wp:inline>
        </w:drawing>
      </w:r>
    </w:p>
    <w:p w14:paraId="262FF573" w14:textId="7E42DF48" w:rsidR="006348A4" w:rsidRDefault="006348A4" w:rsidP="006C6143">
      <w:r w:rsidRPr="006348A4">
        <w:rPr>
          <w:noProof/>
        </w:rPr>
        <w:lastRenderedPageBreak/>
        <w:drawing>
          <wp:inline distT="0" distB="0" distL="0" distR="0" wp14:anchorId="667CD67F" wp14:editId="5E3DC464">
            <wp:extent cx="2372056" cy="314369"/>
            <wp:effectExtent l="0" t="0" r="0" b="9525"/>
            <wp:docPr id="577824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4449" name=""/>
                    <pic:cNvPicPr/>
                  </pic:nvPicPr>
                  <pic:blipFill>
                    <a:blip r:embed="rId42"/>
                    <a:stretch>
                      <a:fillRect/>
                    </a:stretch>
                  </pic:blipFill>
                  <pic:spPr>
                    <a:xfrm>
                      <a:off x="0" y="0"/>
                      <a:ext cx="2372056" cy="314369"/>
                    </a:xfrm>
                    <a:prstGeom prst="rect">
                      <a:avLst/>
                    </a:prstGeom>
                  </pic:spPr>
                </pic:pic>
              </a:graphicData>
            </a:graphic>
          </wp:inline>
        </w:drawing>
      </w:r>
    </w:p>
    <w:p w14:paraId="6A85C106" w14:textId="3A919EC8" w:rsidR="006348A4" w:rsidRPr="006C6143" w:rsidRDefault="006348A4" w:rsidP="006C6143">
      <w:r w:rsidRPr="006348A4">
        <w:rPr>
          <w:noProof/>
        </w:rPr>
        <w:drawing>
          <wp:inline distT="0" distB="0" distL="0" distR="0" wp14:anchorId="7F852011" wp14:editId="312C1BF8">
            <wp:extent cx="2391109" cy="276264"/>
            <wp:effectExtent l="0" t="0" r="0" b="9525"/>
            <wp:docPr id="6009325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32515" name=""/>
                    <pic:cNvPicPr/>
                  </pic:nvPicPr>
                  <pic:blipFill>
                    <a:blip r:embed="rId43"/>
                    <a:stretch>
                      <a:fillRect/>
                    </a:stretch>
                  </pic:blipFill>
                  <pic:spPr>
                    <a:xfrm>
                      <a:off x="0" y="0"/>
                      <a:ext cx="2391109" cy="276264"/>
                    </a:xfrm>
                    <a:prstGeom prst="rect">
                      <a:avLst/>
                    </a:prstGeom>
                  </pic:spPr>
                </pic:pic>
              </a:graphicData>
            </a:graphic>
          </wp:inline>
        </w:drawing>
      </w:r>
    </w:p>
    <w:p w14:paraId="3997F33B" w14:textId="77777777" w:rsidR="006C6143" w:rsidRDefault="006C6143" w:rsidP="00390E0C">
      <w:pPr>
        <w:pStyle w:val="Titre2"/>
      </w:pPr>
      <w:bookmarkStart w:id="8" w:name="_Toc176817868"/>
      <w:r w:rsidRPr="006C6143">
        <w:t>Étape 4. Configurer les routeurs pour horodater les messages de journal.</w:t>
      </w:r>
      <w:bookmarkEnd w:id="8"/>
    </w:p>
    <w:p w14:paraId="62014396" w14:textId="134AF55E" w:rsidR="001C31C4" w:rsidRPr="006C6143" w:rsidRDefault="00502C31" w:rsidP="006C6143">
      <w:r w:rsidRPr="00502C31">
        <w:rPr>
          <w:noProof/>
        </w:rPr>
        <w:drawing>
          <wp:inline distT="0" distB="0" distL="0" distR="0" wp14:anchorId="3DB3DFD4" wp14:editId="389EA933">
            <wp:extent cx="3534268" cy="114316"/>
            <wp:effectExtent l="0" t="0" r="0" b="0"/>
            <wp:docPr id="7704760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6098" name=""/>
                    <pic:cNvPicPr/>
                  </pic:nvPicPr>
                  <pic:blipFill>
                    <a:blip r:embed="rId44"/>
                    <a:stretch>
                      <a:fillRect/>
                    </a:stretch>
                  </pic:blipFill>
                  <pic:spPr>
                    <a:xfrm>
                      <a:off x="0" y="0"/>
                      <a:ext cx="3534268" cy="114316"/>
                    </a:xfrm>
                    <a:prstGeom prst="rect">
                      <a:avLst/>
                    </a:prstGeom>
                  </pic:spPr>
                </pic:pic>
              </a:graphicData>
            </a:graphic>
          </wp:inline>
        </w:drawing>
      </w:r>
    </w:p>
    <w:p w14:paraId="155AE4F2" w14:textId="77777777" w:rsidR="006C6143" w:rsidRPr="006C6143" w:rsidRDefault="006C6143" w:rsidP="00390E0C">
      <w:pPr>
        <w:pStyle w:val="Titre2"/>
      </w:pPr>
      <w:bookmarkStart w:id="9" w:name="_Toc176817869"/>
      <w:r w:rsidRPr="006C6143">
        <w:t>Étape 5. Configurer le service d'horodatage pour l'enregistrement sur les routeurs.</w:t>
      </w:r>
      <w:bookmarkEnd w:id="9"/>
    </w:p>
    <w:p w14:paraId="5B0DC877" w14:textId="77777777" w:rsidR="006C6143" w:rsidRPr="006C6143" w:rsidRDefault="006C6143" w:rsidP="00390E0C">
      <w:pPr>
        <w:pStyle w:val="Titre1"/>
      </w:pPr>
      <w:bookmarkStart w:id="10" w:name="_Toc176817870"/>
      <w:r w:rsidRPr="006C6143">
        <w:t>Tâche 2 : Configurer les routeurs pour enregistrer des messages sur le serveur Syslog.</w:t>
      </w:r>
      <w:bookmarkEnd w:id="10"/>
    </w:p>
    <w:p w14:paraId="3AD0720B" w14:textId="77777777" w:rsidR="006C6143" w:rsidRPr="006C6143" w:rsidRDefault="006C6143" w:rsidP="00390E0C">
      <w:pPr>
        <w:pStyle w:val="Titre2"/>
        <w:numPr>
          <w:ilvl w:val="0"/>
          <w:numId w:val="41"/>
        </w:numPr>
      </w:pPr>
      <w:bookmarkStart w:id="11" w:name="_Toc176817871"/>
      <w:r w:rsidRPr="006C6143">
        <w:t>Étape 1. Configurer les routeurs pour identifier l'hôte distant (serveur Syslog) qui recevra les messages de journalisation.</w:t>
      </w:r>
      <w:bookmarkEnd w:id="11"/>
    </w:p>
    <w:p w14:paraId="69B3F0A7" w14:textId="77777777" w:rsidR="006C6143" w:rsidRDefault="006C6143" w:rsidP="006C6143">
      <w:r w:rsidRPr="006C6143">
        <w:t>La console du routeur affichera un message indiquant que l'enregistrement a commencé.</w:t>
      </w:r>
    </w:p>
    <w:p w14:paraId="2839DA1C" w14:textId="5206A143" w:rsidR="00502C31" w:rsidRPr="006C6143" w:rsidRDefault="00502C31" w:rsidP="006C6143">
      <w:r w:rsidRPr="00502C31">
        <w:rPr>
          <w:noProof/>
        </w:rPr>
        <w:drawing>
          <wp:inline distT="0" distB="0" distL="0" distR="0" wp14:anchorId="636577BB" wp14:editId="46AF2C75">
            <wp:extent cx="2629267" cy="142895"/>
            <wp:effectExtent l="0" t="0" r="0" b="9525"/>
            <wp:docPr id="748243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43488" name=""/>
                    <pic:cNvPicPr/>
                  </pic:nvPicPr>
                  <pic:blipFill>
                    <a:blip r:embed="rId45"/>
                    <a:stretch>
                      <a:fillRect/>
                    </a:stretch>
                  </pic:blipFill>
                  <pic:spPr>
                    <a:xfrm>
                      <a:off x="0" y="0"/>
                      <a:ext cx="2629267" cy="142895"/>
                    </a:xfrm>
                    <a:prstGeom prst="rect">
                      <a:avLst/>
                    </a:prstGeom>
                  </pic:spPr>
                </pic:pic>
              </a:graphicData>
            </a:graphic>
          </wp:inline>
        </w:drawing>
      </w:r>
    </w:p>
    <w:p w14:paraId="37241CA5" w14:textId="77777777" w:rsidR="006C6143" w:rsidRDefault="006C6143" w:rsidP="00390E0C">
      <w:pPr>
        <w:pStyle w:val="Titre2"/>
      </w:pPr>
      <w:bookmarkStart w:id="12" w:name="_Toc176817872"/>
      <w:r w:rsidRPr="006C6143">
        <w:t xml:space="preserve">Étape 2. Vérifier la configuration de l'enregistrement en utilisant la commande show </w:t>
      </w:r>
      <w:proofErr w:type="spellStart"/>
      <w:r w:rsidRPr="006C6143">
        <w:t>logging</w:t>
      </w:r>
      <w:proofErr w:type="spellEnd"/>
      <w:r w:rsidRPr="006C6143">
        <w:t>.</w:t>
      </w:r>
      <w:bookmarkEnd w:id="12"/>
    </w:p>
    <w:p w14:paraId="1BFAD43B" w14:textId="66639457" w:rsidR="00502C31" w:rsidRPr="006C6143" w:rsidRDefault="00502C31" w:rsidP="006C6143">
      <w:r w:rsidRPr="00502C31">
        <w:rPr>
          <w:noProof/>
        </w:rPr>
        <w:drawing>
          <wp:inline distT="0" distB="0" distL="0" distR="0" wp14:anchorId="153EB9E1" wp14:editId="5D36C997">
            <wp:extent cx="3695700" cy="2430222"/>
            <wp:effectExtent l="0" t="0" r="0" b="8255"/>
            <wp:docPr id="942056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56270" name=""/>
                    <pic:cNvPicPr/>
                  </pic:nvPicPr>
                  <pic:blipFill>
                    <a:blip r:embed="rId46"/>
                    <a:stretch>
                      <a:fillRect/>
                    </a:stretch>
                  </pic:blipFill>
                  <pic:spPr>
                    <a:xfrm>
                      <a:off x="0" y="0"/>
                      <a:ext cx="3701932" cy="2434320"/>
                    </a:xfrm>
                    <a:prstGeom prst="rect">
                      <a:avLst/>
                    </a:prstGeom>
                  </pic:spPr>
                </pic:pic>
              </a:graphicData>
            </a:graphic>
          </wp:inline>
        </w:drawing>
      </w:r>
    </w:p>
    <w:p w14:paraId="7F6BC7F2" w14:textId="77777777" w:rsidR="006C6143" w:rsidRPr="006C6143" w:rsidRDefault="006C6143" w:rsidP="00390E0C">
      <w:pPr>
        <w:pStyle w:val="Titre2"/>
      </w:pPr>
      <w:bookmarkStart w:id="13" w:name="_Toc176817873"/>
      <w:r w:rsidRPr="006C6143">
        <w:t>Étape 3. Examiner les journaux du serveur Syslog.</w:t>
      </w:r>
      <w:bookmarkEnd w:id="13"/>
    </w:p>
    <w:p w14:paraId="64E27F3B" w14:textId="77777777" w:rsidR="006C6143" w:rsidRDefault="006C6143" w:rsidP="006C6143">
      <w:r w:rsidRPr="006C6143">
        <w:t>Depuis l'onglet Config du dialogue du serveur Syslog, sélectionnez le bouton des services Syslog. Observez les messages de journalisation reçus des routeurs.</w:t>
      </w:r>
    </w:p>
    <w:p w14:paraId="5477282A" w14:textId="47924D58" w:rsidR="00F5215C" w:rsidRPr="006C6143" w:rsidRDefault="00F5215C" w:rsidP="006C6143">
      <w:r w:rsidRPr="00F5215C">
        <w:rPr>
          <w:noProof/>
        </w:rPr>
        <w:lastRenderedPageBreak/>
        <w:drawing>
          <wp:inline distT="0" distB="0" distL="0" distR="0" wp14:anchorId="52AE04AE" wp14:editId="7ACCBA8F">
            <wp:extent cx="1600200" cy="1760951"/>
            <wp:effectExtent l="0" t="0" r="0" b="0"/>
            <wp:docPr id="16966714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71423" name=""/>
                    <pic:cNvPicPr/>
                  </pic:nvPicPr>
                  <pic:blipFill>
                    <a:blip r:embed="rId47"/>
                    <a:stretch>
                      <a:fillRect/>
                    </a:stretch>
                  </pic:blipFill>
                  <pic:spPr>
                    <a:xfrm>
                      <a:off x="0" y="0"/>
                      <a:ext cx="1600961" cy="1761788"/>
                    </a:xfrm>
                    <a:prstGeom prst="rect">
                      <a:avLst/>
                    </a:prstGeom>
                  </pic:spPr>
                </pic:pic>
              </a:graphicData>
            </a:graphic>
          </wp:inline>
        </w:drawing>
      </w:r>
    </w:p>
    <w:p w14:paraId="6037DF10" w14:textId="77777777" w:rsidR="006C6143" w:rsidRPr="006C6143" w:rsidRDefault="006C6143" w:rsidP="006C6143">
      <w:r w:rsidRPr="006C6143">
        <w:rPr>
          <w:b/>
          <w:bCs/>
        </w:rPr>
        <w:t>Remarque :</w:t>
      </w:r>
      <w:r w:rsidRPr="006C6143">
        <w:t xml:space="preserve"> Des messages de journal peuvent être générés sur le serveur en exécutant des commandes sur le routeur. Par exemple, entrer et sortir du mode de configuration global générera un message de configuration informatif.</w:t>
      </w:r>
    </w:p>
    <w:p w14:paraId="5A75407A" w14:textId="77777777" w:rsidR="006C6143" w:rsidRPr="00390E0C" w:rsidRDefault="006C6143" w:rsidP="00390E0C">
      <w:pPr>
        <w:pStyle w:val="Titre1"/>
        <w:rPr>
          <w:b w:val="0"/>
        </w:rPr>
      </w:pPr>
      <w:bookmarkStart w:id="14" w:name="_Toc176817874"/>
      <w:r w:rsidRPr="00390E0C">
        <w:rPr>
          <w:bCs/>
        </w:rPr>
        <w:t>T</w:t>
      </w:r>
      <w:r w:rsidRPr="00390E0C">
        <w:rPr>
          <w:rStyle w:val="Titre1Car"/>
          <w:b/>
        </w:rPr>
        <w:t>âche 3 : Configurer R3 pour prendre en charge les connexions SSH.</w:t>
      </w:r>
      <w:bookmarkEnd w:id="14"/>
    </w:p>
    <w:p w14:paraId="5F377617" w14:textId="77777777" w:rsidR="006C6143" w:rsidRPr="006C6143" w:rsidRDefault="006C6143" w:rsidP="00390E0C">
      <w:pPr>
        <w:pStyle w:val="Titre2"/>
        <w:numPr>
          <w:ilvl w:val="0"/>
          <w:numId w:val="42"/>
        </w:numPr>
      </w:pPr>
      <w:bookmarkStart w:id="15" w:name="_Toc176817875"/>
      <w:r w:rsidRPr="006C6143">
        <w:t>Étape 1. Configurer un nom de domaine.</w:t>
      </w:r>
      <w:bookmarkEnd w:id="15"/>
    </w:p>
    <w:p w14:paraId="6DBA2E2A" w14:textId="77777777" w:rsidR="006C6143" w:rsidRDefault="006C6143" w:rsidP="006C6143">
      <w:r w:rsidRPr="006C6143">
        <w:t>Configurez un nom de domaine de ccnasecurity.com sur R3.</w:t>
      </w:r>
    </w:p>
    <w:p w14:paraId="66CDE2F3" w14:textId="7A78F2B9" w:rsidR="00F5215C" w:rsidRPr="006C6143" w:rsidRDefault="005E6B5C" w:rsidP="006C6143">
      <w:r w:rsidRPr="005E6B5C">
        <w:rPr>
          <w:noProof/>
        </w:rPr>
        <w:drawing>
          <wp:inline distT="0" distB="0" distL="0" distR="0" wp14:anchorId="357563B8" wp14:editId="737F6CAC">
            <wp:extent cx="3277057" cy="142895"/>
            <wp:effectExtent l="0" t="0" r="0" b="9525"/>
            <wp:docPr id="1316908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08249" name=""/>
                    <pic:cNvPicPr/>
                  </pic:nvPicPr>
                  <pic:blipFill>
                    <a:blip r:embed="rId48"/>
                    <a:stretch>
                      <a:fillRect/>
                    </a:stretch>
                  </pic:blipFill>
                  <pic:spPr>
                    <a:xfrm>
                      <a:off x="0" y="0"/>
                      <a:ext cx="3277057" cy="142895"/>
                    </a:xfrm>
                    <a:prstGeom prst="rect">
                      <a:avLst/>
                    </a:prstGeom>
                  </pic:spPr>
                </pic:pic>
              </a:graphicData>
            </a:graphic>
          </wp:inline>
        </w:drawing>
      </w:r>
    </w:p>
    <w:p w14:paraId="1A89EAFC" w14:textId="77777777" w:rsidR="006C6143" w:rsidRPr="006C6143" w:rsidRDefault="006C6143" w:rsidP="00390E0C">
      <w:pPr>
        <w:pStyle w:val="Titre2"/>
      </w:pPr>
      <w:bookmarkStart w:id="16" w:name="_Toc176817876"/>
      <w:r w:rsidRPr="006C6143">
        <w:t>Étape 2. Configurer des utilisateurs pour la connexion depuis le client SSH sur R3.</w:t>
      </w:r>
      <w:bookmarkEnd w:id="16"/>
    </w:p>
    <w:p w14:paraId="3808846A" w14:textId="77777777" w:rsidR="006C6143" w:rsidRDefault="006C6143" w:rsidP="006C6143">
      <w:r w:rsidRPr="006C6143">
        <w:t xml:space="preserve">Créez un identifiant utilisateur de </w:t>
      </w:r>
      <w:proofErr w:type="spellStart"/>
      <w:r w:rsidRPr="006C6143">
        <w:t>SSHadmin</w:t>
      </w:r>
      <w:proofErr w:type="spellEnd"/>
      <w:r w:rsidRPr="006C6143">
        <w:t xml:space="preserve"> avec le niveau de privilège le plus élevé possible et un mot de passe secret de ciscosshpa55.</w:t>
      </w:r>
    </w:p>
    <w:p w14:paraId="3B24D838" w14:textId="6D42A3F3" w:rsidR="00F5215C" w:rsidRPr="006C6143" w:rsidRDefault="00F5215C" w:rsidP="006C6143">
      <w:r w:rsidRPr="00F5215C">
        <w:rPr>
          <w:noProof/>
        </w:rPr>
        <w:drawing>
          <wp:inline distT="0" distB="0" distL="0" distR="0" wp14:anchorId="30989318" wp14:editId="684FD642">
            <wp:extent cx="4563112" cy="152421"/>
            <wp:effectExtent l="0" t="0" r="8890" b="0"/>
            <wp:docPr id="14315122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2202" name=""/>
                    <pic:cNvPicPr/>
                  </pic:nvPicPr>
                  <pic:blipFill>
                    <a:blip r:embed="rId49"/>
                    <a:stretch>
                      <a:fillRect/>
                    </a:stretch>
                  </pic:blipFill>
                  <pic:spPr>
                    <a:xfrm>
                      <a:off x="0" y="0"/>
                      <a:ext cx="4563112" cy="152421"/>
                    </a:xfrm>
                    <a:prstGeom prst="rect">
                      <a:avLst/>
                    </a:prstGeom>
                  </pic:spPr>
                </pic:pic>
              </a:graphicData>
            </a:graphic>
          </wp:inline>
        </w:drawing>
      </w:r>
    </w:p>
    <w:p w14:paraId="39CC9932" w14:textId="77777777" w:rsidR="006C6143" w:rsidRPr="006C6143" w:rsidRDefault="006C6143" w:rsidP="00390E0C">
      <w:pPr>
        <w:pStyle w:val="Titre2"/>
      </w:pPr>
      <w:bookmarkStart w:id="17" w:name="_Toc176817877"/>
      <w:r w:rsidRPr="006C6143">
        <w:t>Étape 3. Configurer les lignes VTY entrantes sur R3.</w:t>
      </w:r>
      <w:bookmarkEnd w:id="17"/>
    </w:p>
    <w:p w14:paraId="791DDFF6" w14:textId="13366519" w:rsidR="006C6143" w:rsidRDefault="006C6143" w:rsidP="006C6143">
      <w:r w:rsidRPr="006C6143">
        <w:t xml:space="preserve">Utilisez les comptes d'utilisateur locaux pour une connexion et </w:t>
      </w:r>
      <w:r w:rsidR="00BA3E13" w:rsidRPr="006C6143">
        <w:t>une validation obligatoire</w:t>
      </w:r>
      <w:r w:rsidRPr="006C6143">
        <w:t>. Acceptez uniquement les connexions SSH.</w:t>
      </w:r>
    </w:p>
    <w:p w14:paraId="7CD1D9A6" w14:textId="0AB317EE" w:rsidR="00BA3E13" w:rsidRPr="006C6143" w:rsidRDefault="00BA3E13" w:rsidP="006C6143">
      <w:r w:rsidRPr="00BA3E13">
        <w:rPr>
          <w:noProof/>
        </w:rPr>
        <w:drawing>
          <wp:inline distT="0" distB="0" distL="0" distR="0" wp14:anchorId="13A9CC32" wp14:editId="740B5F9F">
            <wp:extent cx="2715004" cy="428685"/>
            <wp:effectExtent l="0" t="0" r="0" b="9525"/>
            <wp:docPr id="8810002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0274" name=""/>
                    <pic:cNvPicPr/>
                  </pic:nvPicPr>
                  <pic:blipFill>
                    <a:blip r:embed="rId50"/>
                    <a:stretch>
                      <a:fillRect/>
                    </a:stretch>
                  </pic:blipFill>
                  <pic:spPr>
                    <a:xfrm>
                      <a:off x="0" y="0"/>
                      <a:ext cx="2715004" cy="428685"/>
                    </a:xfrm>
                    <a:prstGeom prst="rect">
                      <a:avLst/>
                    </a:prstGeom>
                  </pic:spPr>
                </pic:pic>
              </a:graphicData>
            </a:graphic>
          </wp:inline>
        </w:drawing>
      </w:r>
    </w:p>
    <w:p w14:paraId="0A25E78B" w14:textId="77777777" w:rsidR="006C6143" w:rsidRPr="006C6143" w:rsidRDefault="006C6143" w:rsidP="00390E0C">
      <w:pPr>
        <w:pStyle w:val="Titre2"/>
      </w:pPr>
      <w:bookmarkStart w:id="18" w:name="_Toc176817878"/>
      <w:r w:rsidRPr="006C6143">
        <w:t>Étape 4. Effacer les paires de clés existantes sur R3.</w:t>
      </w:r>
      <w:bookmarkEnd w:id="18"/>
    </w:p>
    <w:p w14:paraId="6B3066AE" w14:textId="77777777" w:rsidR="006C6143" w:rsidRPr="006C6143" w:rsidRDefault="006C6143" w:rsidP="006C6143">
      <w:r w:rsidRPr="006C6143">
        <w:t>Toute paire de clés RSA existante doit être effacée sur le routeur.</w:t>
      </w:r>
    </w:p>
    <w:p w14:paraId="3AE02157" w14:textId="77777777" w:rsidR="006C6143" w:rsidRDefault="006C6143" w:rsidP="006C6143">
      <w:r w:rsidRPr="006C6143">
        <w:rPr>
          <w:b/>
          <w:bCs/>
        </w:rPr>
        <w:t>Remarque :</w:t>
      </w:r>
      <w:r w:rsidRPr="006C6143">
        <w:t xml:space="preserve"> Si aucune clé n'existe, vous pourriez recevoir ce message : % No Signature RSA Keys </w:t>
      </w:r>
      <w:proofErr w:type="spellStart"/>
      <w:r w:rsidRPr="006C6143">
        <w:t>found</w:t>
      </w:r>
      <w:proofErr w:type="spellEnd"/>
      <w:r w:rsidRPr="006C6143">
        <w:t xml:space="preserve"> in configuration.</w:t>
      </w:r>
    </w:p>
    <w:p w14:paraId="570D09AC" w14:textId="2ADAB2F3" w:rsidR="00BA3E13" w:rsidRPr="006C6143" w:rsidRDefault="00BA3E13" w:rsidP="006C6143">
      <w:r w:rsidRPr="00BA3E13">
        <w:rPr>
          <w:noProof/>
        </w:rPr>
        <w:drawing>
          <wp:inline distT="0" distB="0" distL="0" distR="0" wp14:anchorId="230FD6F7" wp14:editId="31B68E88">
            <wp:extent cx="3534268" cy="400106"/>
            <wp:effectExtent l="0" t="0" r="0" b="0"/>
            <wp:docPr id="10370369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36984" name=""/>
                    <pic:cNvPicPr/>
                  </pic:nvPicPr>
                  <pic:blipFill>
                    <a:blip r:embed="rId51"/>
                    <a:stretch>
                      <a:fillRect/>
                    </a:stretch>
                  </pic:blipFill>
                  <pic:spPr>
                    <a:xfrm>
                      <a:off x="0" y="0"/>
                      <a:ext cx="3534268" cy="400106"/>
                    </a:xfrm>
                    <a:prstGeom prst="rect">
                      <a:avLst/>
                    </a:prstGeom>
                  </pic:spPr>
                </pic:pic>
              </a:graphicData>
            </a:graphic>
          </wp:inline>
        </w:drawing>
      </w:r>
    </w:p>
    <w:p w14:paraId="436BD175" w14:textId="77777777" w:rsidR="006C6143" w:rsidRPr="006C6143" w:rsidRDefault="006C6143" w:rsidP="00390E0C">
      <w:pPr>
        <w:pStyle w:val="Titre2"/>
      </w:pPr>
      <w:bookmarkStart w:id="19" w:name="_Toc176817879"/>
      <w:r w:rsidRPr="006C6143">
        <w:t>Étape 5. Générer la paire de clés de chiffrement RSA pour R3.</w:t>
      </w:r>
      <w:bookmarkEnd w:id="19"/>
    </w:p>
    <w:p w14:paraId="1A4F60F4" w14:textId="77777777" w:rsidR="006C6143" w:rsidRPr="006C6143" w:rsidRDefault="006C6143" w:rsidP="006C6143">
      <w:r w:rsidRPr="006C6143">
        <w:t>Le routeur utilise la paire de clés RSA pour l'authentification et le chiffrement des données SSH transmises. Configurez les clés RSA avec un module de 1024. La valeur par défaut est 512, et la plage est de 360 à 2048.</w:t>
      </w:r>
    </w:p>
    <w:p w14:paraId="5C4C27F8" w14:textId="27218388" w:rsidR="006C6143" w:rsidRPr="00A74BB3" w:rsidRDefault="006C6143" w:rsidP="006C6143">
      <w:pPr>
        <w:rPr>
          <w:lang w:val="en-AU"/>
        </w:rPr>
      </w:pPr>
      <w:r w:rsidRPr="00A74BB3">
        <w:rPr>
          <w:lang w:val="en-AU"/>
        </w:rPr>
        <w:t xml:space="preserve">R3(config)# crypto key generate rsa </w:t>
      </w:r>
    </w:p>
    <w:p w14:paraId="70A63141" w14:textId="77777777" w:rsidR="006C6143" w:rsidRPr="006C6143" w:rsidRDefault="006C6143" w:rsidP="006C6143">
      <w:r w:rsidRPr="006C6143">
        <w:lastRenderedPageBreak/>
        <w:t>Le nom des clés sera : R3.ccnasecurity.com</w:t>
      </w:r>
    </w:p>
    <w:p w14:paraId="32BC747D" w14:textId="77777777" w:rsidR="006C6143" w:rsidRPr="006C6143" w:rsidRDefault="006C6143" w:rsidP="006C6143">
      <w:r w:rsidRPr="006C6143">
        <w:t>Choisissez la taille du module de clé dans la plage de 360 à 2048 pour vos clés à usage général. Choisir un module de clé supérieur à 512 peut prendre quelques minutes.</w:t>
      </w:r>
    </w:p>
    <w:p w14:paraId="02CDAC37" w14:textId="77777777" w:rsidR="006C6143" w:rsidRPr="006C6143" w:rsidRDefault="006C6143" w:rsidP="006C6143">
      <w:r w:rsidRPr="006C6143">
        <w:t>Code</w:t>
      </w:r>
    </w:p>
    <w:p w14:paraId="2754746D" w14:textId="77777777" w:rsidR="006C6143" w:rsidRPr="006C6143" w:rsidRDefault="006C6143" w:rsidP="006C6143">
      <w:r w:rsidRPr="006C6143">
        <w:t>Copier le code</w:t>
      </w:r>
    </w:p>
    <w:p w14:paraId="6E034726" w14:textId="77777777" w:rsidR="006C6143" w:rsidRPr="006C6143" w:rsidRDefault="006C6143" w:rsidP="006C6143">
      <w:r w:rsidRPr="006C6143">
        <w:t>Combien de bits dans le module [512] : 1024</w:t>
      </w:r>
    </w:p>
    <w:p w14:paraId="0ECD6D93" w14:textId="77777777" w:rsidR="006C6143" w:rsidRDefault="006C6143" w:rsidP="006C6143">
      <w:r w:rsidRPr="006C6143">
        <w:t>% Génération de clés RSA de 1024 bits, les clés ne seront pas exportables</w:t>
      </w:r>
      <w:proofErr w:type="gramStart"/>
      <w:r w:rsidRPr="006C6143">
        <w:t>...[</w:t>
      </w:r>
      <w:proofErr w:type="gramEnd"/>
      <w:r w:rsidRPr="006C6143">
        <w:t>OK]</w:t>
      </w:r>
    </w:p>
    <w:p w14:paraId="264BD92D" w14:textId="397B136B" w:rsidR="00BA3E13" w:rsidRPr="006C6143" w:rsidRDefault="00BA3E13" w:rsidP="006C6143">
      <w:r w:rsidRPr="00BA3E13">
        <w:rPr>
          <w:noProof/>
        </w:rPr>
        <w:drawing>
          <wp:inline distT="0" distB="0" distL="0" distR="0" wp14:anchorId="41A4C836" wp14:editId="66AD61D6">
            <wp:extent cx="4343400" cy="1120243"/>
            <wp:effectExtent l="0" t="0" r="0" b="3810"/>
            <wp:docPr id="1323520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20941" name=""/>
                    <pic:cNvPicPr/>
                  </pic:nvPicPr>
                  <pic:blipFill>
                    <a:blip r:embed="rId52"/>
                    <a:stretch>
                      <a:fillRect/>
                    </a:stretch>
                  </pic:blipFill>
                  <pic:spPr>
                    <a:xfrm>
                      <a:off x="0" y="0"/>
                      <a:ext cx="4350686" cy="1122122"/>
                    </a:xfrm>
                    <a:prstGeom prst="rect">
                      <a:avLst/>
                    </a:prstGeom>
                  </pic:spPr>
                </pic:pic>
              </a:graphicData>
            </a:graphic>
          </wp:inline>
        </w:drawing>
      </w:r>
    </w:p>
    <w:p w14:paraId="79F1621C" w14:textId="77777777" w:rsidR="006C6143" w:rsidRPr="006C6143" w:rsidRDefault="006C6143" w:rsidP="006C6143">
      <w:r w:rsidRPr="006C6143">
        <w:rPr>
          <w:b/>
          <w:bCs/>
        </w:rPr>
        <w:t>Remarque :</w:t>
      </w:r>
      <w:r w:rsidRPr="006C6143">
        <w:t xml:space="preserve"> La commande pour générer des paires de clés de chiffrement RSA pour R3 dans </w:t>
      </w:r>
      <w:proofErr w:type="spellStart"/>
      <w:r w:rsidRPr="006C6143">
        <w:t>Packet</w:t>
      </w:r>
      <w:proofErr w:type="spellEnd"/>
      <w:r w:rsidRPr="006C6143">
        <w:t xml:space="preserve"> Tracer diffère de celles utilisées dans le laboratoire.</w:t>
      </w:r>
    </w:p>
    <w:p w14:paraId="3C4DD7D7" w14:textId="77777777" w:rsidR="006C6143" w:rsidRPr="006C6143" w:rsidRDefault="006C6143" w:rsidP="00390E0C">
      <w:pPr>
        <w:pStyle w:val="Titre2"/>
      </w:pPr>
      <w:bookmarkStart w:id="20" w:name="_Toc176817880"/>
      <w:r w:rsidRPr="006C6143">
        <w:t>Étape 6. Vérifier la configuration SSH.</w:t>
      </w:r>
      <w:bookmarkEnd w:id="20"/>
    </w:p>
    <w:p w14:paraId="115E1CC3" w14:textId="77777777" w:rsidR="006C6143" w:rsidRDefault="006C6143" w:rsidP="006C6143">
      <w:r w:rsidRPr="006C6143">
        <w:t xml:space="preserve">Utilisez la commande show </w:t>
      </w:r>
      <w:proofErr w:type="spellStart"/>
      <w:r w:rsidRPr="006C6143">
        <w:t>ip</w:t>
      </w:r>
      <w:proofErr w:type="spellEnd"/>
      <w:r w:rsidRPr="006C6143">
        <w:t xml:space="preserve"> </w:t>
      </w:r>
      <w:proofErr w:type="spellStart"/>
      <w:r w:rsidRPr="006C6143">
        <w:t>ssh</w:t>
      </w:r>
      <w:proofErr w:type="spellEnd"/>
      <w:r w:rsidRPr="006C6143">
        <w:t xml:space="preserve"> pour voir les paramètres actuels. Vérifiez que le délai d'authentification et les tentatives sont à leurs valeurs par défaut de 120 et 3.</w:t>
      </w:r>
    </w:p>
    <w:p w14:paraId="55C7C792" w14:textId="2B637356" w:rsidR="00AB2B60" w:rsidRPr="006C6143" w:rsidRDefault="00AB2B60" w:rsidP="006C6143">
      <w:r w:rsidRPr="00AB2B60">
        <w:rPr>
          <w:noProof/>
        </w:rPr>
        <w:drawing>
          <wp:inline distT="0" distB="0" distL="0" distR="0" wp14:anchorId="214C7566" wp14:editId="0D4084A7">
            <wp:extent cx="4505954" cy="485843"/>
            <wp:effectExtent l="0" t="0" r="0" b="9525"/>
            <wp:docPr id="86197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7576" name=""/>
                    <pic:cNvPicPr/>
                  </pic:nvPicPr>
                  <pic:blipFill>
                    <a:blip r:embed="rId53"/>
                    <a:stretch>
                      <a:fillRect/>
                    </a:stretch>
                  </pic:blipFill>
                  <pic:spPr>
                    <a:xfrm>
                      <a:off x="0" y="0"/>
                      <a:ext cx="4505954" cy="485843"/>
                    </a:xfrm>
                    <a:prstGeom prst="rect">
                      <a:avLst/>
                    </a:prstGeom>
                  </pic:spPr>
                </pic:pic>
              </a:graphicData>
            </a:graphic>
          </wp:inline>
        </w:drawing>
      </w:r>
    </w:p>
    <w:p w14:paraId="62822D85" w14:textId="77777777" w:rsidR="006C6143" w:rsidRPr="006C6143" w:rsidRDefault="006C6143" w:rsidP="00390E0C">
      <w:pPr>
        <w:pStyle w:val="Titre2"/>
      </w:pPr>
      <w:bookmarkStart w:id="21" w:name="_Toc176817881"/>
      <w:r w:rsidRPr="006C6143">
        <w:t>Étape 7. Configurer les délais d'expiration SSH et les paramètres d'authentification.</w:t>
      </w:r>
      <w:bookmarkEnd w:id="21"/>
    </w:p>
    <w:p w14:paraId="0E93D918" w14:textId="77777777" w:rsidR="00AB2B60" w:rsidRDefault="006C6143" w:rsidP="006C6143">
      <w:r w:rsidRPr="006C6143">
        <w:t>Les délais d'expiration par défaut de SSH et les paramètres d'authentification peuvent être modifiés pour être plus restrictifs. Réglez le délai d'expiration à 90 secondes, le nombre de tentatives d'authentification à 2, et la version à 2.</w:t>
      </w:r>
    </w:p>
    <w:p w14:paraId="60D199C3" w14:textId="58FC32A7" w:rsidR="00AB2B60" w:rsidRPr="006C6143" w:rsidRDefault="00AB2B60" w:rsidP="006C6143">
      <w:r w:rsidRPr="00AB2B60">
        <w:t xml:space="preserve"> </w:t>
      </w:r>
      <w:r w:rsidRPr="00AB2B60">
        <w:rPr>
          <w:noProof/>
        </w:rPr>
        <w:drawing>
          <wp:inline distT="0" distB="0" distL="0" distR="0" wp14:anchorId="166CC444" wp14:editId="65B2273D">
            <wp:extent cx="3362794" cy="438211"/>
            <wp:effectExtent l="0" t="0" r="9525" b="0"/>
            <wp:docPr id="11890793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79387" name=""/>
                    <pic:cNvPicPr/>
                  </pic:nvPicPr>
                  <pic:blipFill>
                    <a:blip r:embed="rId54"/>
                    <a:stretch>
                      <a:fillRect/>
                    </a:stretch>
                  </pic:blipFill>
                  <pic:spPr>
                    <a:xfrm>
                      <a:off x="0" y="0"/>
                      <a:ext cx="3362794" cy="438211"/>
                    </a:xfrm>
                    <a:prstGeom prst="rect">
                      <a:avLst/>
                    </a:prstGeom>
                  </pic:spPr>
                </pic:pic>
              </a:graphicData>
            </a:graphic>
          </wp:inline>
        </w:drawing>
      </w:r>
    </w:p>
    <w:p w14:paraId="5B338087" w14:textId="77777777" w:rsidR="006C6143" w:rsidRDefault="006C6143" w:rsidP="006C6143">
      <w:r w:rsidRPr="006C6143">
        <w:t xml:space="preserve">Émettez à nouveau la commande show </w:t>
      </w:r>
      <w:proofErr w:type="spellStart"/>
      <w:r w:rsidRPr="006C6143">
        <w:t>ip</w:t>
      </w:r>
      <w:proofErr w:type="spellEnd"/>
      <w:r w:rsidRPr="006C6143">
        <w:t xml:space="preserve"> </w:t>
      </w:r>
      <w:proofErr w:type="spellStart"/>
      <w:r w:rsidRPr="006C6143">
        <w:t>ssh</w:t>
      </w:r>
      <w:proofErr w:type="spellEnd"/>
      <w:r w:rsidRPr="006C6143">
        <w:t xml:space="preserve"> pour confirmer que les valeurs ont été modifiées.</w:t>
      </w:r>
    </w:p>
    <w:p w14:paraId="0F2C6EC9" w14:textId="7B68BD2F" w:rsidR="00AB2B60" w:rsidRPr="006C6143" w:rsidRDefault="00E2070E" w:rsidP="006C6143">
      <w:r w:rsidRPr="00E2070E">
        <w:rPr>
          <w:noProof/>
        </w:rPr>
        <w:drawing>
          <wp:inline distT="0" distB="0" distL="0" distR="0" wp14:anchorId="7C2EB985" wp14:editId="2790107D">
            <wp:extent cx="4410691" cy="438211"/>
            <wp:effectExtent l="0" t="0" r="9525" b="0"/>
            <wp:docPr id="13237193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19365" name=""/>
                    <pic:cNvPicPr/>
                  </pic:nvPicPr>
                  <pic:blipFill>
                    <a:blip r:embed="rId55"/>
                    <a:stretch>
                      <a:fillRect/>
                    </a:stretch>
                  </pic:blipFill>
                  <pic:spPr>
                    <a:xfrm>
                      <a:off x="0" y="0"/>
                      <a:ext cx="4410691" cy="438211"/>
                    </a:xfrm>
                    <a:prstGeom prst="rect">
                      <a:avLst/>
                    </a:prstGeom>
                  </pic:spPr>
                </pic:pic>
              </a:graphicData>
            </a:graphic>
          </wp:inline>
        </w:drawing>
      </w:r>
    </w:p>
    <w:p w14:paraId="61D6A690" w14:textId="77777777" w:rsidR="006C6143" w:rsidRPr="006C6143" w:rsidRDefault="006C6143" w:rsidP="00390E0C">
      <w:pPr>
        <w:pStyle w:val="Titre2"/>
      </w:pPr>
      <w:bookmarkStart w:id="22" w:name="_Toc176817882"/>
      <w:r w:rsidRPr="006C6143">
        <w:t>Étape 8. Tenter de se connecter à R3 via Telnet depuis PC-C.</w:t>
      </w:r>
      <w:bookmarkEnd w:id="22"/>
    </w:p>
    <w:p w14:paraId="02C0D542" w14:textId="77777777" w:rsidR="006C6143" w:rsidRPr="006C6143" w:rsidRDefault="006C6143" w:rsidP="006C6143">
      <w:r w:rsidRPr="006C6143">
        <w:t>Ouvrez le bureau de PC-C. Sélectionnez l'icône de l'invite de commande. Depuis PC-C, entrez la commande pour vous connecter à R3 via Telnet.</w:t>
      </w:r>
    </w:p>
    <w:p w14:paraId="2FF16B4B" w14:textId="77777777" w:rsidR="006C6143" w:rsidRPr="006C6143" w:rsidRDefault="006C6143" w:rsidP="006C6143">
      <w:r w:rsidRPr="006C6143">
        <w:t>PC&gt; telnet 192.168.3.1</w:t>
      </w:r>
    </w:p>
    <w:p w14:paraId="5BADE872" w14:textId="77777777" w:rsidR="006C6143" w:rsidRDefault="006C6143" w:rsidP="006C6143">
      <w:r w:rsidRPr="006C6143">
        <w:t>Cette connexion devrait échouer, puisque R3 a été configuré pour accepter uniquement les connexions SSH sur les lignes de terminal virtuel.</w:t>
      </w:r>
    </w:p>
    <w:p w14:paraId="2106A616" w14:textId="20C5FFF5" w:rsidR="004F628F" w:rsidRPr="006C6143" w:rsidRDefault="004F628F" w:rsidP="006C6143">
      <w:r w:rsidRPr="004F628F">
        <w:rPr>
          <w:noProof/>
        </w:rPr>
        <w:lastRenderedPageBreak/>
        <w:drawing>
          <wp:inline distT="0" distB="0" distL="0" distR="0" wp14:anchorId="66F9272E" wp14:editId="5E4EC272">
            <wp:extent cx="3665220" cy="1887904"/>
            <wp:effectExtent l="0" t="0" r="0" b="0"/>
            <wp:docPr id="10046757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5746" name=""/>
                    <pic:cNvPicPr/>
                  </pic:nvPicPr>
                  <pic:blipFill>
                    <a:blip r:embed="rId56"/>
                    <a:stretch>
                      <a:fillRect/>
                    </a:stretch>
                  </pic:blipFill>
                  <pic:spPr>
                    <a:xfrm>
                      <a:off x="0" y="0"/>
                      <a:ext cx="3667253" cy="1888951"/>
                    </a:xfrm>
                    <a:prstGeom prst="rect">
                      <a:avLst/>
                    </a:prstGeom>
                  </pic:spPr>
                </pic:pic>
              </a:graphicData>
            </a:graphic>
          </wp:inline>
        </w:drawing>
      </w:r>
    </w:p>
    <w:p w14:paraId="39BB5334" w14:textId="77777777" w:rsidR="006C6143" w:rsidRPr="006C6143" w:rsidRDefault="006C6143" w:rsidP="00390E0C">
      <w:pPr>
        <w:pStyle w:val="Titre2"/>
      </w:pPr>
      <w:bookmarkStart w:id="23" w:name="_Toc176817883"/>
      <w:r w:rsidRPr="006C6143">
        <w:t>Étape 9. Se connecter à R3 en utilisant SSH sur PC-C.</w:t>
      </w:r>
      <w:bookmarkEnd w:id="23"/>
    </w:p>
    <w:p w14:paraId="6273BA0B" w14:textId="77777777" w:rsidR="006C6143" w:rsidRPr="006C6143" w:rsidRDefault="006C6143" w:rsidP="006C6143">
      <w:r w:rsidRPr="006C6143">
        <w:t>Ouvrez le bureau de PC-C. Sélectionnez l'icône de l'invite de commande. Depuis PC-C, entrez la commande pour vous connecter à R3 via SSH. Lorsque vous êtes invité à entrer le mot de passe, entrez le mot de passe configuré pour l'administrateur : ciscosshpa55.</w:t>
      </w:r>
    </w:p>
    <w:p w14:paraId="5E615E66" w14:textId="77777777" w:rsidR="006C6143" w:rsidRDefault="006C6143" w:rsidP="006C6143">
      <w:r w:rsidRPr="006C6143">
        <w:t xml:space="preserve">PC&gt; </w:t>
      </w:r>
      <w:proofErr w:type="spellStart"/>
      <w:r w:rsidRPr="006C6143">
        <w:t>ssh</w:t>
      </w:r>
      <w:proofErr w:type="spellEnd"/>
      <w:r w:rsidRPr="006C6143">
        <w:t xml:space="preserve"> -l </w:t>
      </w:r>
      <w:proofErr w:type="spellStart"/>
      <w:r w:rsidRPr="006C6143">
        <w:t>SSHadmin</w:t>
      </w:r>
      <w:proofErr w:type="spellEnd"/>
      <w:r w:rsidRPr="006C6143">
        <w:t xml:space="preserve"> 192.168.3.1</w:t>
      </w:r>
    </w:p>
    <w:p w14:paraId="73B54E24" w14:textId="37499624" w:rsidR="00244495" w:rsidRDefault="00244495" w:rsidP="006C6143">
      <w:r w:rsidRPr="00244495">
        <w:rPr>
          <w:noProof/>
        </w:rPr>
        <w:drawing>
          <wp:inline distT="0" distB="0" distL="0" distR="0" wp14:anchorId="1D11A564" wp14:editId="4902BDA7">
            <wp:extent cx="2486372" cy="1066949"/>
            <wp:effectExtent l="0" t="0" r="9525" b="0"/>
            <wp:docPr id="219919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969" name=""/>
                    <pic:cNvPicPr/>
                  </pic:nvPicPr>
                  <pic:blipFill>
                    <a:blip r:embed="rId57"/>
                    <a:stretch>
                      <a:fillRect/>
                    </a:stretch>
                  </pic:blipFill>
                  <pic:spPr>
                    <a:xfrm>
                      <a:off x="0" y="0"/>
                      <a:ext cx="2486372" cy="1066949"/>
                    </a:xfrm>
                    <a:prstGeom prst="rect">
                      <a:avLst/>
                    </a:prstGeom>
                  </pic:spPr>
                </pic:pic>
              </a:graphicData>
            </a:graphic>
          </wp:inline>
        </w:drawing>
      </w:r>
    </w:p>
    <w:p w14:paraId="771E5DE2" w14:textId="77777777" w:rsidR="00244495" w:rsidRPr="00244495" w:rsidRDefault="00244495" w:rsidP="00244495">
      <w:pPr>
        <w:rPr>
          <w:lang w:val="en-AU"/>
        </w:rPr>
      </w:pPr>
      <w:r w:rsidRPr="00244495">
        <w:rPr>
          <w:lang w:val="en-AU"/>
        </w:rPr>
        <w:t xml:space="preserve">C:\&gt;ssh -l </w:t>
      </w:r>
      <w:proofErr w:type="spellStart"/>
      <w:r w:rsidRPr="00244495">
        <w:rPr>
          <w:lang w:val="en-AU"/>
        </w:rPr>
        <w:t>SSHadmin</w:t>
      </w:r>
      <w:proofErr w:type="spellEnd"/>
      <w:r w:rsidRPr="00244495">
        <w:rPr>
          <w:lang w:val="en-AU"/>
        </w:rPr>
        <w:t xml:space="preserve"> 192.168.3.1</w:t>
      </w:r>
    </w:p>
    <w:p w14:paraId="43319CEA" w14:textId="77777777" w:rsidR="00244495" w:rsidRPr="00244495" w:rsidRDefault="00244495" w:rsidP="00244495">
      <w:pPr>
        <w:rPr>
          <w:lang w:val="en-AU"/>
        </w:rPr>
      </w:pPr>
      <w:r w:rsidRPr="00244495">
        <w:rPr>
          <w:lang w:val="en-AU"/>
        </w:rPr>
        <w:t xml:space="preserve">Password: </w:t>
      </w:r>
    </w:p>
    <w:p w14:paraId="615D9E90" w14:textId="77777777" w:rsidR="00244495" w:rsidRPr="00244495" w:rsidRDefault="00244495" w:rsidP="00244495">
      <w:pPr>
        <w:rPr>
          <w:lang w:val="en-AU"/>
        </w:rPr>
      </w:pPr>
      <w:r w:rsidRPr="00244495">
        <w:rPr>
          <w:lang w:val="en-AU"/>
        </w:rPr>
        <w:t>% Login invalid</w:t>
      </w:r>
    </w:p>
    <w:p w14:paraId="2F69FABA" w14:textId="77777777" w:rsidR="00244495" w:rsidRPr="00244495" w:rsidRDefault="00244495" w:rsidP="00244495">
      <w:pPr>
        <w:rPr>
          <w:lang w:val="en-AU"/>
        </w:rPr>
      </w:pPr>
      <w:r w:rsidRPr="00244495">
        <w:rPr>
          <w:lang w:val="en-AU"/>
        </w:rPr>
        <w:t xml:space="preserve">Password: </w:t>
      </w:r>
    </w:p>
    <w:p w14:paraId="71342485" w14:textId="7D6AE342" w:rsidR="00244495" w:rsidRPr="006C6143" w:rsidRDefault="00244495" w:rsidP="00244495">
      <w:pPr>
        <w:rPr>
          <w:lang w:val="en-AU"/>
        </w:rPr>
      </w:pPr>
      <w:r w:rsidRPr="00244495">
        <w:rPr>
          <w:lang w:val="en-AU"/>
        </w:rPr>
        <w:t>[Connection to 192.168.3.1 closed by foreign host]</w:t>
      </w:r>
    </w:p>
    <w:p w14:paraId="586F5448" w14:textId="77777777" w:rsidR="006C6143" w:rsidRPr="006C6143" w:rsidRDefault="006C6143" w:rsidP="00390E0C">
      <w:pPr>
        <w:pStyle w:val="Titre2"/>
      </w:pPr>
      <w:bookmarkStart w:id="24" w:name="_Toc176817884"/>
      <w:r w:rsidRPr="006C6143">
        <w:t>Étape 10. Se connecter à R3 en utilisant SSH sur R2.</w:t>
      </w:r>
      <w:bookmarkEnd w:id="24"/>
    </w:p>
    <w:p w14:paraId="42013735" w14:textId="77777777" w:rsidR="006C6143" w:rsidRPr="006C6143" w:rsidRDefault="006C6143" w:rsidP="006C6143">
      <w:r w:rsidRPr="006C6143">
        <w:t xml:space="preserve">Pour dépanner et maintenir le routeur R3, l'administrateur du FAI doit utiliser SSH pour accéder à l'interface de ligne de commande du routeur. Depuis l'interface de ligne de commande de R2, entrez la commande pour vous connecter à R3 via SSH version 2 en utilisant le compte utilisateur </w:t>
      </w:r>
      <w:proofErr w:type="spellStart"/>
      <w:r w:rsidRPr="006C6143">
        <w:t>SSHadmin</w:t>
      </w:r>
      <w:proofErr w:type="spellEnd"/>
      <w:r w:rsidRPr="006C6143">
        <w:t>. Lorsque vous êtes invité à entrer le mot de passe, entrez le mot de passe configuré pour l'administrateur : ciscosshpa55.</w:t>
      </w:r>
    </w:p>
    <w:p w14:paraId="1022D4BF" w14:textId="77777777" w:rsidR="006C6143" w:rsidRDefault="006C6143" w:rsidP="006C6143">
      <w:pPr>
        <w:rPr>
          <w:lang w:val="pt-BR"/>
        </w:rPr>
      </w:pPr>
      <w:r w:rsidRPr="006C6143">
        <w:rPr>
          <w:lang w:val="pt-BR"/>
        </w:rPr>
        <w:t>R2# ssh -v 2 -l SSHadmin 10.2.2.1</w:t>
      </w:r>
    </w:p>
    <w:p w14:paraId="7FF9B0F5" w14:textId="3D0229E6" w:rsidR="005F23DE" w:rsidRPr="006C6143" w:rsidRDefault="005F23DE" w:rsidP="006C6143">
      <w:pPr>
        <w:rPr>
          <w:lang w:val="pt-BR"/>
        </w:rPr>
      </w:pPr>
      <w:r w:rsidRPr="005F23DE">
        <w:rPr>
          <w:noProof/>
          <w:lang w:val="pt-BR"/>
        </w:rPr>
        <w:drawing>
          <wp:inline distT="0" distB="0" distL="0" distR="0" wp14:anchorId="170E2E14" wp14:editId="160A80B9">
            <wp:extent cx="2781688" cy="1019317"/>
            <wp:effectExtent l="0" t="0" r="0" b="9525"/>
            <wp:docPr id="7486516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51673" name=""/>
                    <pic:cNvPicPr/>
                  </pic:nvPicPr>
                  <pic:blipFill>
                    <a:blip r:embed="rId58"/>
                    <a:stretch>
                      <a:fillRect/>
                    </a:stretch>
                  </pic:blipFill>
                  <pic:spPr>
                    <a:xfrm>
                      <a:off x="0" y="0"/>
                      <a:ext cx="2781688" cy="1019317"/>
                    </a:xfrm>
                    <a:prstGeom prst="rect">
                      <a:avLst/>
                    </a:prstGeom>
                  </pic:spPr>
                </pic:pic>
              </a:graphicData>
            </a:graphic>
          </wp:inline>
        </w:drawing>
      </w:r>
    </w:p>
    <w:p w14:paraId="234856CA" w14:textId="77777777" w:rsidR="006C6143" w:rsidRPr="006C6143" w:rsidRDefault="006C6143" w:rsidP="00390E0C">
      <w:pPr>
        <w:pStyle w:val="Titre2"/>
      </w:pPr>
      <w:bookmarkStart w:id="25" w:name="_Toc176817885"/>
      <w:r w:rsidRPr="006C6143">
        <w:rPr>
          <w:rStyle w:val="Titre2Car"/>
        </w:rPr>
        <w:lastRenderedPageBreak/>
        <w:t>Étape 11. Vérifier les résultats</w:t>
      </w:r>
      <w:r w:rsidRPr="006C6143">
        <w:rPr>
          <w:b/>
          <w:bCs/>
        </w:rPr>
        <w:t>.</w:t>
      </w:r>
      <w:bookmarkEnd w:id="25"/>
    </w:p>
    <w:p w14:paraId="29364E17" w14:textId="77777777" w:rsidR="006C6143" w:rsidRPr="006C6143" w:rsidRDefault="006C6143" w:rsidP="006C6143">
      <w:r w:rsidRPr="006C6143">
        <w:t>Votre pourcentage d'achèvement devrait être de 100 %. Cliquez sur Vérifier les résultats pour voir les commentaires et la vérification des composants requis qui ont été complétés.</w:t>
      </w:r>
    </w:p>
    <w:p w14:paraId="6BF37EED" w14:textId="12C76348" w:rsidR="00351E52" w:rsidRPr="00351E52" w:rsidRDefault="00427B64" w:rsidP="00B63EA0">
      <w:pPr>
        <w:jc w:val="center"/>
      </w:pPr>
      <w:r w:rsidRPr="00427B64">
        <w:rPr>
          <w:noProof/>
        </w:rPr>
        <w:drawing>
          <wp:inline distT="0" distB="0" distL="0" distR="0" wp14:anchorId="06388FA6" wp14:editId="42EB7DE7">
            <wp:extent cx="4591691" cy="1448002"/>
            <wp:effectExtent l="0" t="0" r="0" b="0"/>
            <wp:docPr id="2093955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55737" name=""/>
                    <pic:cNvPicPr/>
                  </pic:nvPicPr>
                  <pic:blipFill>
                    <a:blip r:embed="rId59"/>
                    <a:stretch>
                      <a:fillRect/>
                    </a:stretch>
                  </pic:blipFill>
                  <pic:spPr>
                    <a:xfrm>
                      <a:off x="0" y="0"/>
                      <a:ext cx="4591691" cy="1448002"/>
                    </a:xfrm>
                    <a:prstGeom prst="rect">
                      <a:avLst/>
                    </a:prstGeom>
                  </pic:spPr>
                </pic:pic>
              </a:graphicData>
            </a:graphic>
          </wp:inline>
        </w:drawing>
      </w:r>
    </w:p>
    <w:sectPr w:rsidR="00351E52" w:rsidRPr="00351E52" w:rsidSect="00A606F3">
      <w:headerReference w:type="default" r:id="rId60"/>
      <w:footerReference w:type="default" r:id="rId61"/>
      <w:headerReference w:type="first" r:id="rId6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9EFCE" w14:textId="77777777" w:rsidR="00ED6045" w:rsidRDefault="00ED6045" w:rsidP="00CA15F4">
      <w:r>
        <w:separator/>
      </w:r>
    </w:p>
  </w:endnote>
  <w:endnote w:type="continuationSeparator" w:id="0">
    <w:p w14:paraId="3A46F825" w14:textId="77777777" w:rsidR="00ED6045" w:rsidRDefault="00ED6045"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EAD8D" w14:textId="77777777" w:rsidR="00ED6045" w:rsidRDefault="00ED6045" w:rsidP="00CA15F4">
      <w:r>
        <w:separator/>
      </w:r>
    </w:p>
  </w:footnote>
  <w:footnote w:type="continuationSeparator" w:id="0">
    <w:p w14:paraId="224C60BC" w14:textId="77777777" w:rsidR="00ED6045" w:rsidRDefault="00ED6045"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68AE123F" w:rsidR="00A74DF5" w:rsidRDefault="00AD679B" w:rsidP="00E93430">
                              <w:pPr>
                                <w:pStyle w:val="En-tte"/>
                                <w:jc w:val="center"/>
                              </w:pPr>
                              <w:r>
                                <w:t>Atelier 00 – Activité 7 PT : Configurer les routeurs Cisco pour les opérations Syslog, NTP et SSH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68AE123F" w:rsidR="00A74DF5" w:rsidRDefault="00AD679B" w:rsidP="00E93430">
                        <w:pPr>
                          <w:pStyle w:val="En-tte"/>
                          <w:jc w:val="center"/>
                        </w:pPr>
                        <w:r>
                          <w:t>Atelier 00 – Activité 7 PT : Configurer les routeurs Cisco pour les opérations Syslog, NTP et SSH</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DF1115C"/>
    <w:multiLevelType w:val="multilevel"/>
    <w:tmpl w:val="6A9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5"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9"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0"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1"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3"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4"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5"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6"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7"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8"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19"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0"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2"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4"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5"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3C2693"/>
    <w:multiLevelType w:val="multilevel"/>
    <w:tmpl w:val="018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30"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2"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4"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6"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8"/>
  </w:num>
  <w:num w:numId="2" w16cid:durableId="980429889">
    <w:abstractNumId w:val="0"/>
  </w:num>
  <w:num w:numId="3" w16cid:durableId="2017609771">
    <w:abstractNumId w:val="11"/>
  </w:num>
  <w:num w:numId="4" w16cid:durableId="556936188">
    <w:abstractNumId w:val="26"/>
  </w:num>
  <w:num w:numId="5" w16cid:durableId="686101520">
    <w:abstractNumId w:val="16"/>
  </w:num>
  <w:num w:numId="6" w16cid:durableId="1456555364">
    <w:abstractNumId w:val="36"/>
  </w:num>
  <w:num w:numId="7" w16cid:durableId="742872699">
    <w:abstractNumId w:val="24"/>
  </w:num>
  <w:num w:numId="8" w16cid:durableId="392849729">
    <w:abstractNumId w:val="29"/>
  </w:num>
  <w:num w:numId="9" w16cid:durableId="1852179748">
    <w:abstractNumId w:val="8"/>
  </w:num>
  <w:num w:numId="10" w16cid:durableId="452209452">
    <w:abstractNumId w:val="4"/>
  </w:num>
  <w:num w:numId="11" w16cid:durableId="961307999">
    <w:abstractNumId w:val="35"/>
  </w:num>
  <w:num w:numId="12" w16cid:durableId="1715544575">
    <w:abstractNumId w:val="33"/>
  </w:num>
  <w:num w:numId="13" w16cid:durableId="1525944456">
    <w:abstractNumId w:val="14"/>
  </w:num>
  <w:num w:numId="14" w16cid:durableId="2106999505">
    <w:abstractNumId w:val="11"/>
    <w:lvlOverride w:ilvl="0">
      <w:startOverride w:val="1"/>
    </w:lvlOverride>
  </w:num>
  <w:num w:numId="15" w16cid:durableId="929314433">
    <w:abstractNumId w:val="12"/>
  </w:num>
  <w:num w:numId="16" w16cid:durableId="1850678741">
    <w:abstractNumId w:val="11"/>
    <w:lvlOverride w:ilvl="0">
      <w:startOverride w:val="1"/>
    </w:lvlOverride>
  </w:num>
  <w:num w:numId="17" w16cid:durableId="235628177">
    <w:abstractNumId w:val="15"/>
  </w:num>
  <w:num w:numId="18" w16cid:durableId="1710640266">
    <w:abstractNumId w:val="1"/>
  </w:num>
  <w:num w:numId="19" w16cid:durableId="818688203">
    <w:abstractNumId w:val="6"/>
  </w:num>
  <w:num w:numId="20" w16cid:durableId="1464034190">
    <w:abstractNumId w:val="22"/>
  </w:num>
  <w:num w:numId="21" w16cid:durableId="592130205">
    <w:abstractNumId w:val="18"/>
  </w:num>
  <w:num w:numId="22" w16cid:durableId="599726825">
    <w:abstractNumId w:val="5"/>
  </w:num>
  <w:num w:numId="23" w16cid:durableId="1998336554">
    <w:abstractNumId w:val="7"/>
  </w:num>
  <w:num w:numId="24" w16cid:durableId="959340266">
    <w:abstractNumId w:val="9"/>
  </w:num>
  <w:num w:numId="25" w16cid:durableId="386413265">
    <w:abstractNumId w:val="21"/>
  </w:num>
  <w:num w:numId="26" w16cid:durableId="234051707">
    <w:abstractNumId w:val="13"/>
  </w:num>
  <w:num w:numId="27" w16cid:durableId="538011271">
    <w:abstractNumId w:val="10"/>
  </w:num>
  <w:num w:numId="28" w16cid:durableId="1605963110">
    <w:abstractNumId w:val="17"/>
  </w:num>
  <w:num w:numId="29" w16cid:durableId="1170635132">
    <w:abstractNumId w:val="31"/>
  </w:num>
  <w:num w:numId="30" w16cid:durableId="1014841341">
    <w:abstractNumId w:val="23"/>
  </w:num>
  <w:num w:numId="31" w16cid:durableId="1507089957">
    <w:abstractNumId w:val="19"/>
  </w:num>
  <w:num w:numId="32" w16cid:durableId="1784416903">
    <w:abstractNumId w:val="20"/>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0"/>
  </w:num>
  <w:num w:numId="34" w16cid:durableId="350839727">
    <w:abstractNumId w:val="25"/>
  </w:num>
  <w:num w:numId="35" w16cid:durableId="529028033">
    <w:abstractNumId w:val="30"/>
  </w:num>
  <w:num w:numId="36" w16cid:durableId="2108652872">
    <w:abstractNumId w:val="34"/>
  </w:num>
  <w:num w:numId="37" w16cid:durableId="1434780679">
    <w:abstractNumId w:val="32"/>
  </w:num>
  <w:num w:numId="38" w16cid:durableId="1838963500">
    <w:abstractNumId w:val="2"/>
  </w:num>
  <w:num w:numId="39" w16cid:durableId="568806196">
    <w:abstractNumId w:val="3"/>
  </w:num>
  <w:num w:numId="40" w16cid:durableId="264044830">
    <w:abstractNumId w:val="27"/>
  </w:num>
  <w:num w:numId="41" w16cid:durableId="889271519">
    <w:abstractNumId w:val="11"/>
    <w:lvlOverride w:ilvl="0">
      <w:startOverride w:val="1"/>
    </w:lvlOverride>
  </w:num>
  <w:num w:numId="42" w16cid:durableId="1793553142">
    <w:abstractNumId w:val="11"/>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41959"/>
    <w:rsid w:val="00047CB3"/>
    <w:rsid w:val="00055D36"/>
    <w:rsid w:val="00064A30"/>
    <w:rsid w:val="00064F03"/>
    <w:rsid w:val="00065163"/>
    <w:rsid w:val="00066784"/>
    <w:rsid w:val="00067B30"/>
    <w:rsid w:val="00073433"/>
    <w:rsid w:val="000744BE"/>
    <w:rsid w:val="000816B6"/>
    <w:rsid w:val="000832E4"/>
    <w:rsid w:val="00085DC7"/>
    <w:rsid w:val="000A6892"/>
    <w:rsid w:val="000B11DE"/>
    <w:rsid w:val="000D016E"/>
    <w:rsid w:val="000E486A"/>
    <w:rsid w:val="000F77F1"/>
    <w:rsid w:val="00102A19"/>
    <w:rsid w:val="00106076"/>
    <w:rsid w:val="00107180"/>
    <w:rsid w:val="00126683"/>
    <w:rsid w:val="00127E67"/>
    <w:rsid w:val="0013299D"/>
    <w:rsid w:val="00133E01"/>
    <w:rsid w:val="00141C13"/>
    <w:rsid w:val="001522C8"/>
    <w:rsid w:val="00153D13"/>
    <w:rsid w:val="001606AE"/>
    <w:rsid w:val="00163457"/>
    <w:rsid w:val="00164B4A"/>
    <w:rsid w:val="00166E6E"/>
    <w:rsid w:val="001732EB"/>
    <w:rsid w:val="001764E9"/>
    <w:rsid w:val="00185550"/>
    <w:rsid w:val="001B27A5"/>
    <w:rsid w:val="001B634A"/>
    <w:rsid w:val="001C0139"/>
    <w:rsid w:val="001C31C4"/>
    <w:rsid w:val="001C5435"/>
    <w:rsid w:val="001C677D"/>
    <w:rsid w:val="001D1725"/>
    <w:rsid w:val="001D67CE"/>
    <w:rsid w:val="001D6D5F"/>
    <w:rsid w:val="001E10E5"/>
    <w:rsid w:val="001E13A5"/>
    <w:rsid w:val="001E59C3"/>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44495"/>
    <w:rsid w:val="0025176F"/>
    <w:rsid w:val="00251CBA"/>
    <w:rsid w:val="0026332C"/>
    <w:rsid w:val="002701CA"/>
    <w:rsid w:val="0027050B"/>
    <w:rsid w:val="00270EB8"/>
    <w:rsid w:val="002713D8"/>
    <w:rsid w:val="002732FB"/>
    <w:rsid w:val="00276C73"/>
    <w:rsid w:val="00277074"/>
    <w:rsid w:val="00282501"/>
    <w:rsid w:val="002A4CBF"/>
    <w:rsid w:val="002A75B5"/>
    <w:rsid w:val="002B2067"/>
    <w:rsid w:val="002B2246"/>
    <w:rsid w:val="002B2C64"/>
    <w:rsid w:val="002B6534"/>
    <w:rsid w:val="002B7B50"/>
    <w:rsid w:val="002C19C3"/>
    <w:rsid w:val="002D715C"/>
    <w:rsid w:val="002E135F"/>
    <w:rsid w:val="002E603F"/>
    <w:rsid w:val="002E7DC9"/>
    <w:rsid w:val="002F51A2"/>
    <w:rsid w:val="002F5893"/>
    <w:rsid w:val="003021DB"/>
    <w:rsid w:val="00302B9F"/>
    <w:rsid w:val="003124F0"/>
    <w:rsid w:val="00312C2E"/>
    <w:rsid w:val="003324A1"/>
    <w:rsid w:val="00335B0A"/>
    <w:rsid w:val="003364E7"/>
    <w:rsid w:val="00337A9A"/>
    <w:rsid w:val="00351752"/>
    <w:rsid w:val="00351E52"/>
    <w:rsid w:val="003541D6"/>
    <w:rsid w:val="00361184"/>
    <w:rsid w:val="003707DF"/>
    <w:rsid w:val="003747F5"/>
    <w:rsid w:val="003807B5"/>
    <w:rsid w:val="00384680"/>
    <w:rsid w:val="00390E0C"/>
    <w:rsid w:val="00393F3E"/>
    <w:rsid w:val="003978C1"/>
    <w:rsid w:val="003A13C9"/>
    <w:rsid w:val="003A2803"/>
    <w:rsid w:val="003B1158"/>
    <w:rsid w:val="003B3D6B"/>
    <w:rsid w:val="003B54CD"/>
    <w:rsid w:val="003C2F9F"/>
    <w:rsid w:val="003D2EF3"/>
    <w:rsid w:val="003D38D8"/>
    <w:rsid w:val="003F35C2"/>
    <w:rsid w:val="003F5E50"/>
    <w:rsid w:val="0041125D"/>
    <w:rsid w:val="00414DF9"/>
    <w:rsid w:val="00416568"/>
    <w:rsid w:val="00425576"/>
    <w:rsid w:val="004270D4"/>
    <w:rsid w:val="00427B6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39D8"/>
    <w:rsid w:val="004E5BEE"/>
    <w:rsid w:val="004F285E"/>
    <w:rsid w:val="004F2AAD"/>
    <w:rsid w:val="004F3B30"/>
    <w:rsid w:val="004F4EB3"/>
    <w:rsid w:val="004F628F"/>
    <w:rsid w:val="004F762D"/>
    <w:rsid w:val="00502C31"/>
    <w:rsid w:val="00506CA6"/>
    <w:rsid w:val="00507E03"/>
    <w:rsid w:val="00515FF7"/>
    <w:rsid w:val="005224F3"/>
    <w:rsid w:val="0052302D"/>
    <w:rsid w:val="00523880"/>
    <w:rsid w:val="005266A8"/>
    <w:rsid w:val="00531E1E"/>
    <w:rsid w:val="00532D78"/>
    <w:rsid w:val="00535549"/>
    <w:rsid w:val="00542B87"/>
    <w:rsid w:val="00544A52"/>
    <w:rsid w:val="00547905"/>
    <w:rsid w:val="00547BAD"/>
    <w:rsid w:val="00553D5C"/>
    <w:rsid w:val="00557666"/>
    <w:rsid w:val="005624B2"/>
    <w:rsid w:val="00566E9C"/>
    <w:rsid w:val="0058013E"/>
    <w:rsid w:val="00583332"/>
    <w:rsid w:val="00584F7F"/>
    <w:rsid w:val="005A1A59"/>
    <w:rsid w:val="005B1BF4"/>
    <w:rsid w:val="005B22FC"/>
    <w:rsid w:val="005C6F48"/>
    <w:rsid w:val="005D6521"/>
    <w:rsid w:val="005E2F75"/>
    <w:rsid w:val="005E6B5C"/>
    <w:rsid w:val="005E788A"/>
    <w:rsid w:val="005F0DE0"/>
    <w:rsid w:val="005F23DE"/>
    <w:rsid w:val="005F2F47"/>
    <w:rsid w:val="00602822"/>
    <w:rsid w:val="00602B78"/>
    <w:rsid w:val="006050B8"/>
    <w:rsid w:val="00614717"/>
    <w:rsid w:val="00615568"/>
    <w:rsid w:val="00616333"/>
    <w:rsid w:val="00632031"/>
    <w:rsid w:val="006322E8"/>
    <w:rsid w:val="006348A4"/>
    <w:rsid w:val="0066166C"/>
    <w:rsid w:val="00661921"/>
    <w:rsid w:val="00664C62"/>
    <w:rsid w:val="00684153"/>
    <w:rsid w:val="00690956"/>
    <w:rsid w:val="00697C68"/>
    <w:rsid w:val="006A36BB"/>
    <w:rsid w:val="006C2A1F"/>
    <w:rsid w:val="006C3331"/>
    <w:rsid w:val="006C6143"/>
    <w:rsid w:val="006D4B64"/>
    <w:rsid w:val="006D546D"/>
    <w:rsid w:val="006E2458"/>
    <w:rsid w:val="006E2B60"/>
    <w:rsid w:val="006F1CC0"/>
    <w:rsid w:val="006F2727"/>
    <w:rsid w:val="006F2A4F"/>
    <w:rsid w:val="00707E1F"/>
    <w:rsid w:val="00713F3E"/>
    <w:rsid w:val="0074082E"/>
    <w:rsid w:val="007435F8"/>
    <w:rsid w:val="007542D8"/>
    <w:rsid w:val="007561C5"/>
    <w:rsid w:val="00756D82"/>
    <w:rsid w:val="00761BF7"/>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04B7"/>
    <w:rsid w:val="00802659"/>
    <w:rsid w:val="00807936"/>
    <w:rsid w:val="0081150D"/>
    <w:rsid w:val="00815712"/>
    <w:rsid w:val="00817D29"/>
    <w:rsid w:val="00837316"/>
    <w:rsid w:val="008524D9"/>
    <w:rsid w:val="0085779E"/>
    <w:rsid w:val="008603C0"/>
    <w:rsid w:val="008764C2"/>
    <w:rsid w:val="00885B08"/>
    <w:rsid w:val="00887143"/>
    <w:rsid w:val="00890EB7"/>
    <w:rsid w:val="00891821"/>
    <w:rsid w:val="00894273"/>
    <w:rsid w:val="00897612"/>
    <w:rsid w:val="008A56C4"/>
    <w:rsid w:val="008A6BC5"/>
    <w:rsid w:val="008B5F69"/>
    <w:rsid w:val="008C276A"/>
    <w:rsid w:val="008D2674"/>
    <w:rsid w:val="008E0E73"/>
    <w:rsid w:val="008E221A"/>
    <w:rsid w:val="008F274A"/>
    <w:rsid w:val="008F6854"/>
    <w:rsid w:val="0090525F"/>
    <w:rsid w:val="0090636D"/>
    <w:rsid w:val="00910780"/>
    <w:rsid w:val="00912638"/>
    <w:rsid w:val="00920ECF"/>
    <w:rsid w:val="0092107E"/>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54456"/>
    <w:rsid w:val="00A55987"/>
    <w:rsid w:val="00A56CE2"/>
    <w:rsid w:val="00A606F3"/>
    <w:rsid w:val="00A641A4"/>
    <w:rsid w:val="00A6691B"/>
    <w:rsid w:val="00A72143"/>
    <w:rsid w:val="00A721AA"/>
    <w:rsid w:val="00A74BB3"/>
    <w:rsid w:val="00A74DF5"/>
    <w:rsid w:val="00A77CEB"/>
    <w:rsid w:val="00A95816"/>
    <w:rsid w:val="00AB11CF"/>
    <w:rsid w:val="00AB2B60"/>
    <w:rsid w:val="00AB47E3"/>
    <w:rsid w:val="00AB6C1B"/>
    <w:rsid w:val="00AC0C9A"/>
    <w:rsid w:val="00AD196A"/>
    <w:rsid w:val="00AD1EC9"/>
    <w:rsid w:val="00AD37D2"/>
    <w:rsid w:val="00AD679B"/>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3EA0"/>
    <w:rsid w:val="00B6511D"/>
    <w:rsid w:val="00B67BB9"/>
    <w:rsid w:val="00B70B48"/>
    <w:rsid w:val="00B75EC3"/>
    <w:rsid w:val="00B80F98"/>
    <w:rsid w:val="00B9285F"/>
    <w:rsid w:val="00B9424B"/>
    <w:rsid w:val="00B95B29"/>
    <w:rsid w:val="00BA1E9F"/>
    <w:rsid w:val="00BA2488"/>
    <w:rsid w:val="00BA3E13"/>
    <w:rsid w:val="00BB5C2B"/>
    <w:rsid w:val="00BC18ED"/>
    <w:rsid w:val="00BC4D1D"/>
    <w:rsid w:val="00BD1328"/>
    <w:rsid w:val="00BD3719"/>
    <w:rsid w:val="00BD43BB"/>
    <w:rsid w:val="00BE0940"/>
    <w:rsid w:val="00BE1461"/>
    <w:rsid w:val="00BF2370"/>
    <w:rsid w:val="00BF413D"/>
    <w:rsid w:val="00C01F49"/>
    <w:rsid w:val="00C04C81"/>
    <w:rsid w:val="00C071E5"/>
    <w:rsid w:val="00C13E8A"/>
    <w:rsid w:val="00C15A88"/>
    <w:rsid w:val="00C20DFD"/>
    <w:rsid w:val="00C2740A"/>
    <w:rsid w:val="00C37E6E"/>
    <w:rsid w:val="00C614EC"/>
    <w:rsid w:val="00C759E3"/>
    <w:rsid w:val="00C762EB"/>
    <w:rsid w:val="00C85F26"/>
    <w:rsid w:val="00CA0578"/>
    <w:rsid w:val="00CA15F4"/>
    <w:rsid w:val="00CA50BA"/>
    <w:rsid w:val="00CC2B87"/>
    <w:rsid w:val="00CD29AF"/>
    <w:rsid w:val="00CE75AB"/>
    <w:rsid w:val="00CF01AA"/>
    <w:rsid w:val="00D0574E"/>
    <w:rsid w:val="00D150E0"/>
    <w:rsid w:val="00D157D5"/>
    <w:rsid w:val="00D246F8"/>
    <w:rsid w:val="00D25E9F"/>
    <w:rsid w:val="00D341C6"/>
    <w:rsid w:val="00D357CE"/>
    <w:rsid w:val="00D3644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D102A"/>
    <w:rsid w:val="00DD4926"/>
    <w:rsid w:val="00DE18F3"/>
    <w:rsid w:val="00DE2AB4"/>
    <w:rsid w:val="00DF00DB"/>
    <w:rsid w:val="00DF08FB"/>
    <w:rsid w:val="00DF329F"/>
    <w:rsid w:val="00DF6543"/>
    <w:rsid w:val="00E0441C"/>
    <w:rsid w:val="00E2070E"/>
    <w:rsid w:val="00E23E44"/>
    <w:rsid w:val="00E242B4"/>
    <w:rsid w:val="00E308B1"/>
    <w:rsid w:val="00E31C68"/>
    <w:rsid w:val="00E34CD7"/>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D6045"/>
    <w:rsid w:val="00EF4B0B"/>
    <w:rsid w:val="00EF5ECC"/>
    <w:rsid w:val="00EF5F78"/>
    <w:rsid w:val="00EF7619"/>
    <w:rsid w:val="00F00D1B"/>
    <w:rsid w:val="00F14246"/>
    <w:rsid w:val="00F1633A"/>
    <w:rsid w:val="00F22295"/>
    <w:rsid w:val="00F22617"/>
    <w:rsid w:val="00F2330E"/>
    <w:rsid w:val="00F243A9"/>
    <w:rsid w:val="00F269BA"/>
    <w:rsid w:val="00F3443D"/>
    <w:rsid w:val="00F36134"/>
    <w:rsid w:val="00F36665"/>
    <w:rsid w:val="00F37357"/>
    <w:rsid w:val="00F513E7"/>
    <w:rsid w:val="00F5215C"/>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table" w:styleId="Grilledutableau">
    <w:name w:val="Table Grid"/>
    <w:basedOn w:val="TableauNormal"/>
    <w:uiPriority w:val="39"/>
    <w:rsid w:val="0080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E13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8345934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61702543">
      <w:bodyDiv w:val="1"/>
      <w:marLeft w:val="0"/>
      <w:marRight w:val="0"/>
      <w:marTop w:val="0"/>
      <w:marBottom w:val="0"/>
      <w:divBdr>
        <w:top w:val="none" w:sz="0" w:space="0" w:color="auto"/>
        <w:left w:val="none" w:sz="0" w:space="0" w:color="auto"/>
        <w:bottom w:val="none" w:sz="0" w:space="0" w:color="auto"/>
        <w:right w:val="none" w:sz="0" w:space="0" w:color="auto"/>
      </w:divBdr>
      <w:divsChild>
        <w:div w:id="989360794">
          <w:marLeft w:val="0"/>
          <w:marRight w:val="0"/>
          <w:marTop w:val="0"/>
          <w:marBottom w:val="0"/>
          <w:divBdr>
            <w:top w:val="none" w:sz="0" w:space="0" w:color="auto"/>
            <w:left w:val="none" w:sz="0" w:space="0" w:color="auto"/>
            <w:bottom w:val="none" w:sz="0" w:space="0" w:color="auto"/>
            <w:right w:val="none" w:sz="0" w:space="0" w:color="auto"/>
          </w:divBdr>
          <w:divsChild>
            <w:div w:id="725105970">
              <w:marLeft w:val="0"/>
              <w:marRight w:val="0"/>
              <w:marTop w:val="0"/>
              <w:marBottom w:val="0"/>
              <w:divBdr>
                <w:top w:val="none" w:sz="0" w:space="0" w:color="auto"/>
                <w:left w:val="none" w:sz="0" w:space="0" w:color="auto"/>
                <w:bottom w:val="none" w:sz="0" w:space="0" w:color="auto"/>
                <w:right w:val="none" w:sz="0" w:space="0" w:color="auto"/>
              </w:divBdr>
              <w:divsChild>
                <w:div w:id="596602261">
                  <w:marLeft w:val="0"/>
                  <w:marRight w:val="0"/>
                  <w:marTop w:val="0"/>
                  <w:marBottom w:val="0"/>
                  <w:divBdr>
                    <w:top w:val="none" w:sz="0" w:space="0" w:color="auto"/>
                    <w:left w:val="none" w:sz="0" w:space="0" w:color="auto"/>
                    <w:bottom w:val="none" w:sz="0" w:space="0" w:color="auto"/>
                    <w:right w:val="none" w:sz="0" w:space="0" w:color="auto"/>
                  </w:divBdr>
                </w:div>
                <w:div w:id="3297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417">
          <w:marLeft w:val="0"/>
          <w:marRight w:val="0"/>
          <w:marTop w:val="0"/>
          <w:marBottom w:val="0"/>
          <w:divBdr>
            <w:top w:val="none" w:sz="0" w:space="0" w:color="auto"/>
            <w:left w:val="none" w:sz="0" w:space="0" w:color="auto"/>
            <w:bottom w:val="none" w:sz="0" w:space="0" w:color="auto"/>
            <w:right w:val="none" w:sz="0" w:space="0" w:color="auto"/>
          </w:divBdr>
          <w:divsChild>
            <w:div w:id="1126434652">
              <w:marLeft w:val="0"/>
              <w:marRight w:val="0"/>
              <w:marTop w:val="0"/>
              <w:marBottom w:val="0"/>
              <w:divBdr>
                <w:top w:val="none" w:sz="0" w:space="0" w:color="auto"/>
                <w:left w:val="none" w:sz="0" w:space="0" w:color="auto"/>
                <w:bottom w:val="none" w:sz="0" w:space="0" w:color="auto"/>
                <w:right w:val="none" w:sz="0" w:space="0" w:color="auto"/>
              </w:divBdr>
              <w:divsChild>
                <w:div w:id="402529986">
                  <w:marLeft w:val="0"/>
                  <w:marRight w:val="0"/>
                  <w:marTop w:val="0"/>
                  <w:marBottom w:val="0"/>
                  <w:divBdr>
                    <w:top w:val="none" w:sz="0" w:space="0" w:color="auto"/>
                    <w:left w:val="none" w:sz="0" w:space="0" w:color="auto"/>
                    <w:bottom w:val="none" w:sz="0" w:space="0" w:color="auto"/>
                    <w:right w:val="none" w:sz="0" w:space="0" w:color="auto"/>
                  </w:divBdr>
                </w:div>
                <w:div w:id="1474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2079">
          <w:marLeft w:val="0"/>
          <w:marRight w:val="0"/>
          <w:marTop w:val="0"/>
          <w:marBottom w:val="0"/>
          <w:divBdr>
            <w:top w:val="none" w:sz="0" w:space="0" w:color="auto"/>
            <w:left w:val="none" w:sz="0" w:space="0" w:color="auto"/>
            <w:bottom w:val="none" w:sz="0" w:space="0" w:color="auto"/>
            <w:right w:val="none" w:sz="0" w:space="0" w:color="auto"/>
          </w:divBdr>
          <w:divsChild>
            <w:div w:id="1555655401">
              <w:marLeft w:val="0"/>
              <w:marRight w:val="0"/>
              <w:marTop w:val="0"/>
              <w:marBottom w:val="0"/>
              <w:divBdr>
                <w:top w:val="none" w:sz="0" w:space="0" w:color="auto"/>
                <w:left w:val="none" w:sz="0" w:space="0" w:color="auto"/>
                <w:bottom w:val="none" w:sz="0" w:space="0" w:color="auto"/>
                <w:right w:val="none" w:sz="0" w:space="0" w:color="auto"/>
              </w:divBdr>
              <w:divsChild>
                <w:div w:id="897128908">
                  <w:marLeft w:val="0"/>
                  <w:marRight w:val="0"/>
                  <w:marTop w:val="0"/>
                  <w:marBottom w:val="0"/>
                  <w:divBdr>
                    <w:top w:val="none" w:sz="0" w:space="0" w:color="auto"/>
                    <w:left w:val="none" w:sz="0" w:space="0" w:color="auto"/>
                    <w:bottom w:val="none" w:sz="0" w:space="0" w:color="auto"/>
                    <w:right w:val="none" w:sz="0" w:space="0" w:color="auto"/>
                  </w:divBdr>
                </w:div>
                <w:div w:id="639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9016">
          <w:marLeft w:val="0"/>
          <w:marRight w:val="0"/>
          <w:marTop w:val="0"/>
          <w:marBottom w:val="0"/>
          <w:divBdr>
            <w:top w:val="none" w:sz="0" w:space="0" w:color="auto"/>
            <w:left w:val="none" w:sz="0" w:space="0" w:color="auto"/>
            <w:bottom w:val="none" w:sz="0" w:space="0" w:color="auto"/>
            <w:right w:val="none" w:sz="0" w:space="0" w:color="auto"/>
          </w:divBdr>
          <w:divsChild>
            <w:div w:id="1305431724">
              <w:marLeft w:val="0"/>
              <w:marRight w:val="0"/>
              <w:marTop w:val="0"/>
              <w:marBottom w:val="0"/>
              <w:divBdr>
                <w:top w:val="none" w:sz="0" w:space="0" w:color="auto"/>
                <w:left w:val="none" w:sz="0" w:space="0" w:color="auto"/>
                <w:bottom w:val="none" w:sz="0" w:space="0" w:color="auto"/>
                <w:right w:val="none" w:sz="0" w:space="0" w:color="auto"/>
              </w:divBdr>
              <w:divsChild>
                <w:div w:id="1038820039">
                  <w:marLeft w:val="0"/>
                  <w:marRight w:val="0"/>
                  <w:marTop w:val="0"/>
                  <w:marBottom w:val="0"/>
                  <w:divBdr>
                    <w:top w:val="none" w:sz="0" w:space="0" w:color="auto"/>
                    <w:left w:val="none" w:sz="0" w:space="0" w:color="auto"/>
                    <w:bottom w:val="none" w:sz="0" w:space="0" w:color="auto"/>
                    <w:right w:val="none" w:sz="0" w:space="0" w:color="auto"/>
                  </w:divBdr>
                </w:div>
                <w:div w:id="13570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945">
          <w:marLeft w:val="0"/>
          <w:marRight w:val="0"/>
          <w:marTop w:val="0"/>
          <w:marBottom w:val="0"/>
          <w:divBdr>
            <w:top w:val="none" w:sz="0" w:space="0" w:color="auto"/>
            <w:left w:val="none" w:sz="0" w:space="0" w:color="auto"/>
            <w:bottom w:val="none" w:sz="0" w:space="0" w:color="auto"/>
            <w:right w:val="none" w:sz="0" w:space="0" w:color="auto"/>
          </w:divBdr>
          <w:divsChild>
            <w:div w:id="204296689">
              <w:marLeft w:val="0"/>
              <w:marRight w:val="0"/>
              <w:marTop w:val="0"/>
              <w:marBottom w:val="0"/>
              <w:divBdr>
                <w:top w:val="none" w:sz="0" w:space="0" w:color="auto"/>
                <w:left w:val="none" w:sz="0" w:space="0" w:color="auto"/>
                <w:bottom w:val="none" w:sz="0" w:space="0" w:color="auto"/>
                <w:right w:val="none" w:sz="0" w:space="0" w:color="auto"/>
              </w:divBdr>
              <w:divsChild>
                <w:div w:id="1121073598">
                  <w:marLeft w:val="0"/>
                  <w:marRight w:val="0"/>
                  <w:marTop w:val="0"/>
                  <w:marBottom w:val="0"/>
                  <w:divBdr>
                    <w:top w:val="none" w:sz="0" w:space="0" w:color="auto"/>
                    <w:left w:val="none" w:sz="0" w:space="0" w:color="auto"/>
                    <w:bottom w:val="none" w:sz="0" w:space="0" w:color="auto"/>
                    <w:right w:val="none" w:sz="0" w:space="0" w:color="auto"/>
                  </w:divBdr>
                </w:div>
                <w:div w:id="12716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404423132">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72157">
      <w:bodyDiv w:val="1"/>
      <w:marLeft w:val="0"/>
      <w:marRight w:val="0"/>
      <w:marTop w:val="0"/>
      <w:marBottom w:val="0"/>
      <w:divBdr>
        <w:top w:val="none" w:sz="0" w:space="0" w:color="auto"/>
        <w:left w:val="none" w:sz="0" w:space="0" w:color="auto"/>
        <w:bottom w:val="none" w:sz="0" w:space="0" w:color="auto"/>
        <w:right w:val="none" w:sz="0" w:space="0" w:color="auto"/>
      </w:divBdr>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0190178">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78020042">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11806926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12058299">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588734785">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812794012">
      <w:bodyDiv w:val="1"/>
      <w:marLeft w:val="0"/>
      <w:marRight w:val="0"/>
      <w:marTop w:val="0"/>
      <w:marBottom w:val="0"/>
      <w:divBdr>
        <w:top w:val="none" w:sz="0" w:space="0" w:color="auto"/>
        <w:left w:val="none" w:sz="0" w:space="0" w:color="auto"/>
        <w:bottom w:val="none" w:sz="0" w:space="0" w:color="auto"/>
        <w:right w:val="none" w:sz="0" w:space="0" w:color="auto"/>
      </w:divBdr>
      <w:divsChild>
        <w:div w:id="1807775428">
          <w:marLeft w:val="0"/>
          <w:marRight w:val="0"/>
          <w:marTop w:val="0"/>
          <w:marBottom w:val="0"/>
          <w:divBdr>
            <w:top w:val="none" w:sz="0" w:space="0" w:color="auto"/>
            <w:left w:val="none" w:sz="0" w:space="0" w:color="auto"/>
            <w:bottom w:val="none" w:sz="0" w:space="0" w:color="auto"/>
            <w:right w:val="none" w:sz="0" w:space="0" w:color="auto"/>
          </w:divBdr>
          <w:divsChild>
            <w:div w:id="806633075">
              <w:marLeft w:val="0"/>
              <w:marRight w:val="0"/>
              <w:marTop w:val="0"/>
              <w:marBottom w:val="0"/>
              <w:divBdr>
                <w:top w:val="none" w:sz="0" w:space="0" w:color="auto"/>
                <w:left w:val="none" w:sz="0" w:space="0" w:color="auto"/>
                <w:bottom w:val="none" w:sz="0" w:space="0" w:color="auto"/>
                <w:right w:val="none" w:sz="0" w:space="0" w:color="auto"/>
              </w:divBdr>
              <w:divsChild>
                <w:div w:id="372006087">
                  <w:marLeft w:val="0"/>
                  <w:marRight w:val="0"/>
                  <w:marTop w:val="0"/>
                  <w:marBottom w:val="0"/>
                  <w:divBdr>
                    <w:top w:val="none" w:sz="0" w:space="0" w:color="auto"/>
                    <w:left w:val="none" w:sz="0" w:space="0" w:color="auto"/>
                    <w:bottom w:val="none" w:sz="0" w:space="0" w:color="auto"/>
                    <w:right w:val="none" w:sz="0" w:space="0" w:color="auto"/>
                  </w:divBdr>
                </w:div>
                <w:div w:id="19643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7657">
          <w:marLeft w:val="0"/>
          <w:marRight w:val="0"/>
          <w:marTop w:val="0"/>
          <w:marBottom w:val="0"/>
          <w:divBdr>
            <w:top w:val="none" w:sz="0" w:space="0" w:color="auto"/>
            <w:left w:val="none" w:sz="0" w:space="0" w:color="auto"/>
            <w:bottom w:val="none" w:sz="0" w:space="0" w:color="auto"/>
            <w:right w:val="none" w:sz="0" w:space="0" w:color="auto"/>
          </w:divBdr>
          <w:divsChild>
            <w:div w:id="14380436">
              <w:marLeft w:val="0"/>
              <w:marRight w:val="0"/>
              <w:marTop w:val="0"/>
              <w:marBottom w:val="0"/>
              <w:divBdr>
                <w:top w:val="none" w:sz="0" w:space="0" w:color="auto"/>
                <w:left w:val="none" w:sz="0" w:space="0" w:color="auto"/>
                <w:bottom w:val="none" w:sz="0" w:space="0" w:color="auto"/>
                <w:right w:val="none" w:sz="0" w:space="0" w:color="auto"/>
              </w:divBdr>
              <w:divsChild>
                <w:div w:id="1858886771">
                  <w:marLeft w:val="0"/>
                  <w:marRight w:val="0"/>
                  <w:marTop w:val="0"/>
                  <w:marBottom w:val="0"/>
                  <w:divBdr>
                    <w:top w:val="none" w:sz="0" w:space="0" w:color="auto"/>
                    <w:left w:val="none" w:sz="0" w:space="0" w:color="auto"/>
                    <w:bottom w:val="none" w:sz="0" w:space="0" w:color="auto"/>
                    <w:right w:val="none" w:sz="0" w:space="0" w:color="auto"/>
                  </w:divBdr>
                </w:div>
                <w:div w:id="1003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10">
          <w:marLeft w:val="0"/>
          <w:marRight w:val="0"/>
          <w:marTop w:val="0"/>
          <w:marBottom w:val="0"/>
          <w:divBdr>
            <w:top w:val="none" w:sz="0" w:space="0" w:color="auto"/>
            <w:left w:val="none" w:sz="0" w:space="0" w:color="auto"/>
            <w:bottom w:val="none" w:sz="0" w:space="0" w:color="auto"/>
            <w:right w:val="none" w:sz="0" w:space="0" w:color="auto"/>
          </w:divBdr>
          <w:divsChild>
            <w:div w:id="725300351">
              <w:marLeft w:val="0"/>
              <w:marRight w:val="0"/>
              <w:marTop w:val="0"/>
              <w:marBottom w:val="0"/>
              <w:divBdr>
                <w:top w:val="none" w:sz="0" w:space="0" w:color="auto"/>
                <w:left w:val="none" w:sz="0" w:space="0" w:color="auto"/>
                <w:bottom w:val="none" w:sz="0" w:space="0" w:color="auto"/>
                <w:right w:val="none" w:sz="0" w:space="0" w:color="auto"/>
              </w:divBdr>
              <w:divsChild>
                <w:div w:id="94132509">
                  <w:marLeft w:val="0"/>
                  <w:marRight w:val="0"/>
                  <w:marTop w:val="0"/>
                  <w:marBottom w:val="0"/>
                  <w:divBdr>
                    <w:top w:val="none" w:sz="0" w:space="0" w:color="auto"/>
                    <w:left w:val="none" w:sz="0" w:space="0" w:color="auto"/>
                    <w:bottom w:val="none" w:sz="0" w:space="0" w:color="auto"/>
                    <w:right w:val="none" w:sz="0" w:space="0" w:color="auto"/>
                  </w:divBdr>
                </w:div>
                <w:div w:id="1482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0183">
          <w:marLeft w:val="0"/>
          <w:marRight w:val="0"/>
          <w:marTop w:val="0"/>
          <w:marBottom w:val="0"/>
          <w:divBdr>
            <w:top w:val="none" w:sz="0" w:space="0" w:color="auto"/>
            <w:left w:val="none" w:sz="0" w:space="0" w:color="auto"/>
            <w:bottom w:val="none" w:sz="0" w:space="0" w:color="auto"/>
            <w:right w:val="none" w:sz="0" w:space="0" w:color="auto"/>
          </w:divBdr>
          <w:divsChild>
            <w:div w:id="799031817">
              <w:marLeft w:val="0"/>
              <w:marRight w:val="0"/>
              <w:marTop w:val="0"/>
              <w:marBottom w:val="0"/>
              <w:divBdr>
                <w:top w:val="none" w:sz="0" w:space="0" w:color="auto"/>
                <w:left w:val="none" w:sz="0" w:space="0" w:color="auto"/>
                <w:bottom w:val="none" w:sz="0" w:space="0" w:color="auto"/>
                <w:right w:val="none" w:sz="0" w:space="0" w:color="auto"/>
              </w:divBdr>
              <w:divsChild>
                <w:div w:id="1163856056">
                  <w:marLeft w:val="0"/>
                  <w:marRight w:val="0"/>
                  <w:marTop w:val="0"/>
                  <w:marBottom w:val="0"/>
                  <w:divBdr>
                    <w:top w:val="none" w:sz="0" w:space="0" w:color="auto"/>
                    <w:left w:val="none" w:sz="0" w:space="0" w:color="auto"/>
                    <w:bottom w:val="none" w:sz="0" w:space="0" w:color="auto"/>
                    <w:right w:val="none" w:sz="0" w:space="0" w:color="auto"/>
                  </w:divBdr>
                </w:div>
                <w:div w:id="3662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82">
          <w:marLeft w:val="0"/>
          <w:marRight w:val="0"/>
          <w:marTop w:val="0"/>
          <w:marBottom w:val="0"/>
          <w:divBdr>
            <w:top w:val="none" w:sz="0" w:space="0" w:color="auto"/>
            <w:left w:val="none" w:sz="0" w:space="0" w:color="auto"/>
            <w:bottom w:val="none" w:sz="0" w:space="0" w:color="auto"/>
            <w:right w:val="none" w:sz="0" w:space="0" w:color="auto"/>
          </w:divBdr>
          <w:divsChild>
            <w:div w:id="1571191323">
              <w:marLeft w:val="0"/>
              <w:marRight w:val="0"/>
              <w:marTop w:val="0"/>
              <w:marBottom w:val="0"/>
              <w:divBdr>
                <w:top w:val="none" w:sz="0" w:space="0" w:color="auto"/>
                <w:left w:val="none" w:sz="0" w:space="0" w:color="auto"/>
                <w:bottom w:val="none" w:sz="0" w:space="0" w:color="auto"/>
                <w:right w:val="none" w:sz="0" w:space="0" w:color="auto"/>
              </w:divBdr>
              <w:divsChild>
                <w:div w:id="1491212574">
                  <w:marLeft w:val="0"/>
                  <w:marRight w:val="0"/>
                  <w:marTop w:val="0"/>
                  <w:marBottom w:val="0"/>
                  <w:divBdr>
                    <w:top w:val="none" w:sz="0" w:space="0" w:color="auto"/>
                    <w:left w:val="none" w:sz="0" w:space="0" w:color="auto"/>
                    <w:bottom w:val="none" w:sz="0" w:space="0" w:color="auto"/>
                    <w:right w:val="none" w:sz="0" w:space="0" w:color="auto"/>
                  </w:divBdr>
                </w:div>
                <w:div w:id="4514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040547597">
      <w:bodyDiv w:val="1"/>
      <w:marLeft w:val="0"/>
      <w:marRight w:val="0"/>
      <w:marTop w:val="0"/>
      <w:marBottom w:val="0"/>
      <w:divBdr>
        <w:top w:val="none" w:sz="0" w:space="0" w:color="auto"/>
        <w:left w:val="none" w:sz="0" w:space="0" w:color="auto"/>
        <w:bottom w:val="none" w:sz="0" w:space="0" w:color="auto"/>
        <w:right w:val="none" w:sz="0" w:space="0" w:color="auto"/>
      </w:divBdr>
    </w:div>
    <w:div w:id="2061707589">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7.png"/><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206574"/>
    <w:rsid w:val="00215D36"/>
    <w:rsid w:val="003807B5"/>
    <w:rsid w:val="00487259"/>
    <w:rsid w:val="0053548D"/>
    <w:rsid w:val="005A38B3"/>
    <w:rsid w:val="00601654"/>
    <w:rsid w:val="00624C9E"/>
    <w:rsid w:val="006A269A"/>
    <w:rsid w:val="006D4B64"/>
    <w:rsid w:val="007D195D"/>
    <w:rsid w:val="00890EB7"/>
    <w:rsid w:val="008A56C4"/>
    <w:rsid w:val="00917C2C"/>
    <w:rsid w:val="00AB11CF"/>
    <w:rsid w:val="00B70B48"/>
    <w:rsid w:val="00CA30E1"/>
    <w:rsid w:val="00E242B4"/>
    <w:rsid w:val="00E71E34"/>
    <w:rsid w:val="00E85BBD"/>
    <w:rsid w:val="00E968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9</Pages>
  <Words>1338</Words>
  <Characters>7365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7 PT : Configurer les routeurs Cisco pour les opérations Syslog, NTP et SSH</dc:title>
  <dc:subject/>
  <dc:creator>VENTRE ADRIEN</dc:creator>
  <cp:keywords>Atelier_11_VA</cp:keywords>
  <dc:description/>
  <cp:lastModifiedBy>Adrien .V</cp:lastModifiedBy>
  <cp:revision>440</cp:revision>
  <dcterms:created xsi:type="dcterms:W3CDTF">2024-04-06T14:53:00Z</dcterms:created>
  <dcterms:modified xsi:type="dcterms:W3CDTF">2024-09-09T21:45:00Z</dcterms:modified>
</cp:coreProperties>
</file>