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2E87E" w14:textId="5B86446E" w:rsidR="007E06EA" w:rsidRPr="007E06EA" w:rsidRDefault="007E06EA" w:rsidP="007E06EA">
      <w:pPr>
        <w:pStyle w:val="Heading3"/>
        <w:rPr>
          <w:rFonts w:ascii="Amasis MT Pro Light" w:hAnsi="Amasis MT Pro Light"/>
          <w:color w:val="000000" w:themeColor="text1"/>
          <w:sz w:val="24"/>
          <w:szCs w:val="24"/>
        </w:rPr>
      </w:pPr>
      <w:r w:rsidRPr="007E06EA">
        <w:rPr>
          <w:rFonts w:ascii="Amasis MT Pro Light" w:hAnsi="Amasis MT Pro Light"/>
          <w:color w:val="000000" w:themeColor="text1"/>
          <w:sz w:val="24"/>
          <w:szCs w:val="24"/>
        </w:rPr>
        <w:t xml:space="preserve">Testing, Deployment, and CI/CD Engineer and </w:t>
      </w:r>
      <w:proofErr w:type="spellStart"/>
      <w:r w:rsidRPr="007E06EA">
        <w:rPr>
          <w:rFonts w:ascii="Amasis MT Pro Light" w:hAnsi="Amasis MT Pro Light"/>
          <w:color w:val="000000" w:themeColor="text1"/>
          <w:sz w:val="24"/>
          <w:szCs w:val="24"/>
        </w:rPr>
        <w:t>Websocket</w:t>
      </w:r>
      <w:proofErr w:type="spellEnd"/>
      <w:r w:rsidRPr="007E06EA">
        <w:rPr>
          <w:rFonts w:ascii="Amasis MT Pro Light" w:hAnsi="Amasis MT Pro Light"/>
          <w:color w:val="000000" w:themeColor="text1"/>
          <w:sz w:val="24"/>
          <w:szCs w:val="24"/>
        </w:rPr>
        <w:t xml:space="preserve"> Implemente</w:t>
      </w:r>
      <w:r w:rsidRPr="007E06EA">
        <w:rPr>
          <w:rFonts w:ascii="Amasis MT Pro Light" w:hAnsi="Amasis MT Pro Light"/>
          <w:color w:val="000000" w:themeColor="text1"/>
          <w:sz w:val="24"/>
          <w:szCs w:val="24"/>
        </w:rPr>
        <w:t>r</w:t>
      </w:r>
    </w:p>
    <w:p w14:paraId="3F09F604" w14:textId="3BE2AE39" w:rsidR="007E06EA" w:rsidRDefault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Mohammed Alhutheily </w:t>
      </w:r>
      <w:r w:rsidRPr="007E06EA">
        <w:rPr>
          <w:rFonts w:hint="eastAsia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胡天</w:t>
      </w: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1820222022</w:t>
      </w:r>
    </w:p>
    <w:p w14:paraId="44FFCFA7" w14:textId="77777777" w:rsidR="007E06EA" w:rsidRPr="007E06EA" w:rsidRDefault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E5327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this project, I was responsible for the crucial role of ensuring that the system was well-tested, deployed seamlessly, and integrated with real-time WebSocket functionalities. Additionally, I managed the continuous integration/continuous deployment (CI/CD) pipeline to automate testing and deployment, ensuring a smooth development workflow for the team. Below is a reflection on how I specialized in this role, the challenges faced, and the collaborative work within our four-person team.</w:t>
      </w:r>
    </w:p>
    <w:p w14:paraId="5B18E239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AB837D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Role Specialization</w:t>
      </w:r>
    </w:p>
    <w:p w14:paraId="22E049FF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 the Testing, Deployment, WebSocket Integrator, and CI/CD Engineer, my responsibilities included:</w:t>
      </w:r>
    </w:p>
    <w:p w14:paraId="11839195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74C1B7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WebSocket Integration: I integrated real-time WebSocket communication into the chat application to allow instant message updates without refreshing the page. This required configuring Django Channels and ensuring real-time communication between the client and server.</w:t>
      </w:r>
    </w:p>
    <w:p w14:paraId="3D387959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Testing: I wrote unit tests, integration tests, and end-to-end tests to ensure that the system's core functionalities were working as expected. This included testing WebSocket connections, database interactions, and frontend-backend communication.</w:t>
      </w:r>
    </w:p>
    <w:p w14:paraId="3A942C84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Deployment: I handled the deployment process, ensuring that the application could be deployed to the production environment seamlessly. I worked on setting up the deployment pipeline for staging and production.</w:t>
      </w:r>
    </w:p>
    <w:p w14:paraId="617C8DFB" w14:textId="77777777" w:rsid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CI/CD Pipeline Setup: I built and maintained the CI/CD pipeline using GitHub Actions to automate testing, building, and deployment processes. This ensured faster and more efficient code integration with minimal manual intervention.</w:t>
      </w:r>
    </w:p>
    <w:p w14:paraId="675D86B8" w14:textId="4A5F820E" w:rsidR="004120AE" w:rsidRDefault="004120AE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6E565A53" wp14:editId="60D26CCE">
            <wp:extent cx="4923790" cy="4518025"/>
            <wp:effectExtent l="0" t="0" r="0" b="0"/>
            <wp:docPr id="1905435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451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7DDB576" wp14:editId="778A7C25">
            <wp:extent cx="4007892" cy="3538566"/>
            <wp:effectExtent l="0" t="0" r="0" b="5080"/>
            <wp:docPr id="5953619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800" cy="3542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303888C8" wp14:editId="4D0D285B">
            <wp:extent cx="3771265" cy="6162675"/>
            <wp:effectExtent l="0" t="0" r="635" b="9525"/>
            <wp:docPr id="1218714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537E047B" wp14:editId="0338A085">
            <wp:extent cx="4097215" cy="4804085"/>
            <wp:effectExtent l="0" t="0" r="0" b="0"/>
            <wp:docPr id="13017520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671" cy="4806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C792A" w14:textId="19326D50" w:rsidR="004120AE" w:rsidRDefault="004120AE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985D52" wp14:editId="3EDC8FF7">
            <wp:extent cx="5468712" cy="3171093"/>
            <wp:effectExtent l="0" t="0" r="0" b="0"/>
            <wp:docPr id="1217868346" name="Picture 3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68346" name="Picture 3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222" cy="31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C1B6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Key Challenges and Solutions</w:t>
      </w:r>
    </w:p>
    <w:p w14:paraId="22F0F446" w14:textId="4309DA36" w:rsidR="004120AE" w:rsidRPr="007E06EA" w:rsidRDefault="007E06EA" w:rsidP="004120A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WebSocket Integration with Django Channels: Implementing real-time communication using WebSocket required integrating Django Channels to handle asynchronous messaging. The main challenge was ensuring that the WebSocket server could scale and manage multiple connections simultaneously.</w:t>
      </w:r>
      <w:r w:rsidR="004120AE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120AE"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 implementing proper WebSocket message routing, we ensured that messages were delivered in real-time to the appropriate users in various chat rooms. I also coordinated closely with the backend developer to maintain a clean interface between WebSocket events and the database.</w:t>
      </w:r>
    </w:p>
    <w:p w14:paraId="0F53F52A" w14:textId="77777777" w:rsidR="004120AE" w:rsidRPr="007E06EA" w:rsidRDefault="004120AE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BD5400" w14:textId="6C052B3F" w:rsid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Testing Real-Time Features: Testing real-time features like WebSocket connections posed a challenge since traditional HTTP request/response testing methods weren’t sufficient. I needed to simulate multiple clients connecting and interacting in real-time.</w:t>
      </w:r>
    </w:p>
    <w:p w14:paraId="7AF0C983" w14:textId="77777777" w:rsidR="004120AE" w:rsidRPr="007E06EA" w:rsidRDefault="004120AE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6577" w14:textId="10CEA68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Deployment with Real-Time Features: Deploying a WebSocket-integrated application involved additional complexity since </w:t>
      </w:r>
      <w:proofErr w:type="spellStart"/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WebSockets</w:t>
      </w:r>
      <w:proofErr w:type="spellEnd"/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require persistent connections, unlike traditional HTTP requests. Configuring the server to handle both HTTP and WebSocket traffic without interference was a </w:t>
      </w:r>
      <w:proofErr w:type="gramStart"/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challenge..</w:t>
      </w:r>
      <w:proofErr w:type="gramEnd"/>
    </w:p>
    <w:p w14:paraId="7272848F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4453B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CI/CD Pipeline for Real-Time Features: Implementing CI/CD pipelines that accounted for both WebSocket and HTTP testing posed another challenge. The pipeline needed to automate testing, build the application, and deploy it to production with minimal downtime.</w:t>
      </w:r>
    </w:p>
    <w:p w14:paraId="71F0B5D5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DDB54E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Collaboration with the Team</w:t>
      </w:r>
    </w:p>
    <w:p w14:paraId="33816C98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Backend Developer: I collaborated closely with the backend developer to ensure that the WebSocket consumers were optimized and could handle real-time communication effectively. We coordinated on designing efficient WebSocket message routes and database queries to reduce latency.</w:t>
      </w:r>
    </w:p>
    <w:p w14:paraId="072FD56B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Frontend Developer: The frontend and I worked on ensuring that the real-time user experience (UX) was smooth. This involved testing WebSocket connections from the frontend to the backend, debugging issues related to message delivery, and ensuring the user interface reflected real-time updates accurately.</w:t>
      </w:r>
    </w:p>
    <w:p w14:paraId="511B2750" w14:textId="77777777" w:rsid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DBA and ETL Engineer: Our collaboration ensured that the database could handle real-time updates without bottlenecks. This was critical as multiple users were writing and reading data simultaneously, requiring strong database performance and careful transaction management.</w:t>
      </w:r>
    </w:p>
    <w:p w14:paraId="5D030F85" w14:textId="77777777" w:rsidR="004120AE" w:rsidRPr="007E06EA" w:rsidRDefault="004120AE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BFFFCE" w14:textId="7777777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Performance and Reflection</w:t>
      </w:r>
    </w:p>
    <w:p w14:paraId="2DA3014F" w14:textId="30C7098B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As the WebSocket Integrator and CI/CD Engineer, I specialized in ensuring that real-time communication worked </w:t>
      </w:r>
      <w:proofErr w:type="gramStart"/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seamlessly</w:t>
      </w:r>
      <w:proofErr w:type="gramEnd"/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that deployment was automated and efficient. The WebSocket integration allowed for an interactive, real-time chat experience, which was a key feature of the app. By configuring the CI/CD pipeline, I reduced the time required to manually deploy updates and ensured that the entire team could integrate changes faster and with fewer bugs.</w:t>
      </w:r>
    </w:p>
    <w:p w14:paraId="05A51ED5" w14:textId="51331C07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faced significant challenges in scaling the WebSocket connections and balancing real-time performance with database constraints. However, through careful design, testing, and collaboration, I was able to deliver a solution that met the team’s needs and provided a robust user experience. </w:t>
      </w:r>
    </w:p>
    <w:p w14:paraId="3670BD76" w14:textId="2A9C745F" w:rsidR="007E06EA" w:rsidRPr="007E06EA" w:rsidRDefault="007E06EA" w:rsidP="007E06EA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E06E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project allowed me to enhance my skills in real-time application development and deployment, and I look forward to applying these lessons to future projects.</w:t>
      </w:r>
    </w:p>
    <w:p w14:paraId="4D446028" w14:textId="77777777" w:rsidR="007E06EA" w:rsidRPr="007E06EA" w:rsidRDefault="007E06EA">
      <w:pPr>
        <w:rPr>
          <w:color w:val="0A2F41" w:themeColor="accent1" w:themeShade="80"/>
        </w:rPr>
      </w:pPr>
    </w:p>
    <w:sectPr w:rsidR="007E06EA" w:rsidRPr="007E06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EA"/>
    <w:rsid w:val="000E3C9E"/>
    <w:rsid w:val="001C708E"/>
    <w:rsid w:val="00255825"/>
    <w:rsid w:val="004120AE"/>
    <w:rsid w:val="007E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A95D"/>
  <w15:chartTrackingRefBased/>
  <w15:docId w15:val="{64DB9A4E-6DCE-4C92-A789-E898F6E96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0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0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0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06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06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06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06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0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0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0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0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0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0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0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0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0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06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0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06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0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06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0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0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0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0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0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06E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7E06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735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2378</dc:creator>
  <cp:keywords/>
  <dc:description/>
  <cp:lastModifiedBy>2378</cp:lastModifiedBy>
  <cp:revision>1</cp:revision>
  <dcterms:created xsi:type="dcterms:W3CDTF">2024-09-18T12:03:00Z</dcterms:created>
  <dcterms:modified xsi:type="dcterms:W3CDTF">2024-09-18T12:58:00Z</dcterms:modified>
</cp:coreProperties>
</file>