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2FDD3FEB" w:rsidR="00093597" w:rsidRDefault="008B5BB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C5D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“Enum</w:t>
                                    </w:r>
                                    <w:r w:rsidR="00000B8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Class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2FDD3FEB" w:rsidR="00093597" w:rsidRDefault="008B5BB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C5D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“Enum</w:t>
                              </w:r>
                              <w:r w:rsidR="00000B8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Class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15C34DA8" w:rsidR="00093597" w:rsidRDefault="008B5BB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2BE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 Fauzi (PC-11)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15C34DA8" w:rsidR="00093597" w:rsidRDefault="008B5BB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2BE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 Fauzi (PC-11)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6AC2FC1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260897" w14:textId="77777777" w:rsidR="00152BE9" w:rsidRPr="00152BE9" w:rsidRDefault="00152BE9" w:rsidP="00152BE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D"/>
        </w:rPr>
      </w:pPr>
      <w:r w:rsidRPr="00152BE9">
        <w:rPr>
          <w:rFonts w:ascii="Helvetica" w:eastAsia="Times New Roman" w:hAnsi="Helvetica" w:cs="Helvetica"/>
          <w:color w:val="292929"/>
          <w:sz w:val="33"/>
          <w:szCs w:val="33"/>
          <w:lang w:eastAsia="en-ID"/>
        </w:rPr>
        <w:t>Enum Class</w:t>
      </w:r>
    </w:p>
    <w:p w14:paraId="4124471F" w14:textId="77777777" w:rsidR="00152BE9" w:rsidRPr="00152BE9" w:rsidRDefault="00152BE9" w:rsidP="00152BE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en-ID"/>
        </w:rPr>
      </w:pPr>
      <w:r w:rsidRPr="00152BE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D"/>
        </w:rPr>
        <w:t>Enum</w:t>
      </w:r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r w:rsidRPr="00152BE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D"/>
        </w:rPr>
        <w:t>Class 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berisi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objek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yang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secara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otomatis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datanya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berupa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r w:rsidRPr="00152BE9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D"/>
        </w:rPr>
        <w:t>constant</w:t>
      </w:r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br/>
      </w:r>
      <w:r w:rsidRPr="00152BE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D"/>
        </w:rPr>
        <w:t>Anonymous</w:t>
      </w:r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C</w:t>
      </w:r>
      <w:r w:rsidRPr="00152BE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D"/>
        </w:rPr>
        <w:t>lass</w:t>
      </w:r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class yang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tidak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memiliki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nama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, di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deklarasikan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di class lain dan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digunakan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r w:rsidRPr="00152BE9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en-ID"/>
        </w:rPr>
        <w:t>reference</w:t>
      </w:r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dan </w:t>
      </w:r>
      <w:proofErr w:type="spellStart"/>
      <w:r w:rsidRPr="00152BE9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  <w:lang w:eastAsia="en-ID"/>
        </w:rPr>
        <w:t>inisialisasi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.</w:t>
      </w:r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br/>
      </w:r>
      <w:r w:rsidRPr="00152BE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D"/>
        </w:rPr>
        <w:t>Reference 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sebagai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referensi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br/>
      </w:r>
      <w:proofErr w:type="spellStart"/>
      <w:r w:rsidRPr="00152BE9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D"/>
        </w:rPr>
        <w:t>Inisialisasi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memberi</w:t>
      </w:r>
      <w:proofErr w:type="spellEnd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nilai</w:t>
      </w:r>
      <w:proofErr w:type="spellEnd"/>
    </w:p>
    <w:p w14:paraId="27C947EE" w14:textId="72C2554F" w:rsidR="00152BE9" w:rsidRDefault="00152BE9" w:rsidP="00152BE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Objek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mengakses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semua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r w:rsidRPr="00152BE9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>member</w:t>
      </w:r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 yang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pada </w:t>
      </w:r>
      <w:r w:rsidRPr="00152BE9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 xml:space="preserve">class </w:t>
      </w:r>
      <w:proofErr w:type="spellStart"/>
      <w:r w:rsidRPr="00152BE9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>enum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. Jika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membuat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lebih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satu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objek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maka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harus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dipisah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koma</w:t>
      </w:r>
      <w:proofErr w:type="spellEnd"/>
      <w:r w:rsidRPr="00152BE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244FB475" w14:textId="7A3A8E2F" w:rsidR="00152BE9" w:rsidRDefault="00152BE9" w:rsidP="00152BE9">
      <w:pPr>
        <w:shd w:val="clear" w:color="auto" w:fill="FFFFFF"/>
        <w:spacing w:before="480" w:after="0" w:line="480" w:lineRule="atLeast"/>
        <w:jc w:val="center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E295927" wp14:editId="220D7B29">
            <wp:extent cx="2656936" cy="216564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306" cy="21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AD6A" w14:textId="5B359C76" w:rsidR="00152BE9" w:rsidRDefault="00152BE9" w:rsidP="00152BE9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Kamu</w:t>
      </w:r>
      <w:proofErr w:type="spellEnd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bisa</w:t>
      </w:r>
      <w:proofErr w:type="spellEnd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menginisialisasi</w:t>
      </w:r>
      <w:proofErr w:type="spellEnd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objek</w:t>
      </w:r>
      <w:proofErr w:type="spellEnd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cara</w:t>
      </w:r>
      <w:proofErr w:type="spellEnd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sebagai</w:t>
      </w:r>
      <w:proofErr w:type="spellEnd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berikut</w:t>
      </w:r>
      <w:proofErr w:type="spellEnd"/>
      <w:r w:rsidRPr="00152BE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2C050CE" w14:textId="3B9A4EAD" w:rsidR="00152BE9" w:rsidRPr="00152BE9" w:rsidRDefault="00152BE9" w:rsidP="00152BE9">
      <w:pPr>
        <w:shd w:val="clear" w:color="auto" w:fill="FFFFFF"/>
        <w:spacing w:before="480" w:after="0" w:line="480" w:lineRule="atLeast"/>
        <w:jc w:val="center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9C907DC" wp14:editId="799E46A4">
            <wp:extent cx="2763072" cy="16821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157" cy="17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3098" w14:textId="636D7D65" w:rsidR="00545DD0" w:rsidRPr="00AD4867" w:rsidRDefault="00545DD0" w:rsidP="00545DD0">
      <w:pPr>
        <w:spacing w:after="60"/>
        <w:rPr>
          <w:rFonts w:ascii="Times New Roman" w:hAnsi="Times New Roman" w:cs="Times New Roman"/>
          <w:lang w:val="en-US"/>
        </w:rPr>
      </w:pPr>
    </w:p>
    <w:sectPr w:rsidR="00545DD0" w:rsidRPr="00AD4867" w:rsidSect="0009359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801AC" w14:textId="77777777" w:rsidR="00890B5B" w:rsidRDefault="00890B5B" w:rsidP="00585A3C">
      <w:pPr>
        <w:spacing w:after="0" w:line="240" w:lineRule="auto"/>
      </w:pPr>
      <w:r>
        <w:separator/>
      </w:r>
    </w:p>
  </w:endnote>
  <w:endnote w:type="continuationSeparator" w:id="0">
    <w:p w14:paraId="2502C72B" w14:textId="77777777" w:rsidR="00890B5B" w:rsidRDefault="00890B5B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E0259" w14:textId="77777777" w:rsidR="00890B5B" w:rsidRDefault="00890B5B" w:rsidP="00585A3C">
      <w:pPr>
        <w:spacing w:after="0" w:line="240" w:lineRule="auto"/>
      </w:pPr>
      <w:r>
        <w:separator/>
      </w:r>
    </w:p>
  </w:footnote>
  <w:footnote w:type="continuationSeparator" w:id="0">
    <w:p w14:paraId="12745F3E" w14:textId="77777777" w:rsidR="00890B5B" w:rsidRDefault="00890B5B" w:rsidP="0058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00B88"/>
    <w:rsid w:val="00084344"/>
    <w:rsid w:val="00093597"/>
    <w:rsid w:val="000A3D21"/>
    <w:rsid w:val="000C5029"/>
    <w:rsid w:val="00116E2D"/>
    <w:rsid w:val="00117ED9"/>
    <w:rsid w:val="00152BE9"/>
    <w:rsid w:val="001F76C1"/>
    <w:rsid w:val="00246CE2"/>
    <w:rsid w:val="002B1B24"/>
    <w:rsid w:val="002C5D38"/>
    <w:rsid w:val="00442DD1"/>
    <w:rsid w:val="004A2425"/>
    <w:rsid w:val="00502792"/>
    <w:rsid w:val="00505204"/>
    <w:rsid w:val="00545DD0"/>
    <w:rsid w:val="00555B4F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842F4"/>
    <w:rsid w:val="00890B5B"/>
    <w:rsid w:val="008B5BB5"/>
    <w:rsid w:val="008F1714"/>
    <w:rsid w:val="00902C75"/>
    <w:rsid w:val="00983DD4"/>
    <w:rsid w:val="00995E83"/>
    <w:rsid w:val="009C3BBA"/>
    <w:rsid w:val="009E30F1"/>
    <w:rsid w:val="00A13680"/>
    <w:rsid w:val="00A75702"/>
    <w:rsid w:val="00AD4867"/>
    <w:rsid w:val="00B15FFB"/>
    <w:rsid w:val="00B265CF"/>
    <w:rsid w:val="00C01E27"/>
    <w:rsid w:val="00C03F04"/>
    <w:rsid w:val="00C538E9"/>
    <w:rsid w:val="00CB5A5D"/>
    <w:rsid w:val="00CD29BE"/>
    <w:rsid w:val="00D029CF"/>
    <w:rsid w:val="00D14480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2BE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jh">
    <w:name w:val="jh"/>
    <w:basedOn w:val="Normal"/>
    <w:rsid w:val="0015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152B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 (PC-11)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“Enum Class”</dc:subject>
  <dc:creator>PC-09</dc:creator>
  <cp:keywords/>
  <dc:description/>
  <cp:lastModifiedBy>Akhmad Fauzi</cp:lastModifiedBy>
  <cp:revision>60</cp:revision>
  <dcterms:created xsi:type="dcterms:W3CDTF">2021-02-18T04:29:00Z</dcterms:created>
  <dcterms:modified xsi:type="dcterms:W3CDTF">2021-03-12T09:19:00Z</dcterms:modified>
  <cp:category>Mobile Application And Technology</cp:category>
</cp:coreProperties>
</file>