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FAF7" w14:textId="77777777" w:rsidR="00D05B65" w:rsidRDefault="00A1044B" w:rsidP="00D05B65">
      <w:pPr>
        <w:pStyle w:val="ListParagraph"/>
        <w:numPr>
          <w:ilvl w:val="0"/>
          <w:numId w:val="1"/>
        </w:numPr>
      </w:pPr>
      <w:r>
        <w:t>A customer’s uniqueness constraint is their email (they can share the same name and address)</w:t>
      </w:r>
    </w:p>
    <w:p w14:paraId="5D4795BE" w14:textId="71DFAABB" w:rsidR="00306697" w:rsidRDefault="00306697" w:rsidP="00766F26">
      <w:pPr>
        <w:pStyle w:val="ListParagraph"/>
        <w:numPr>
          <w:ilvl w:val="0"/>
          <w:numId w:val="1"/>
        </w:numPr>
      </w:pPr>
      <w:r>
        <w:t xml:space="preserve">Our restaurant hosts an exciting eating challenge where if the customer can all the contents of a </w:t>
      </w:r>
      <w:proofErr w:type="gramStart"/>
      <w:r>
        <w:t>particular dish</w:t>
      </w:r>
      <w:proofErr w:type="gramEnd"/>
      <w:r>
        <w:t>, which is extremely spicy with in 5 minutes, they will get a permanent 5% reduction to all future orders at our restaurant.</w:t>
      </w:r>
    </w:p>
    <w:p w14:paraId="49539A3A" w14:textId="5EFE08C9" w:rsidR="00766F26" w:rsidRDefault="000058AB" w:rsidP="00766F26">
      <w:pPr>
        <w:pStyle w:val="ListParagraph"/>
        <w:numPr>
          <w:ilvl w:val="0"/>
          <w:numId w:val="1"/>
        </w:numPr>
      </w:pPr>
      <w:r>
        <w:t>The size of any given party cannot exceed 30 individuals.</w:t>
      </w:r>
    </w:p>
    <w:p w14:paraId="066D04B6" w14:textId="52A3E8E0" w:rsidR="00306697" w:rsidRDefault="00306697" w:rsidP="00766F26">
      <w:pPr>
        <w:pStyle w:val="ListParagraph"/>
        <w:numPr>
          <w:ilvl w:val="0"/>
          <w:numId w:val="1"/>
        </w:numPr>
      </w:pPr>
      <w:r>
        <w:t xml:space="preserve">If the party size consists of 6 or more </w:t>
      </w:r>
      <w:r w:rsidR="00D46D3E">
        <w:t>people,</w:t>
      </w:r>
      <w:r>
        <w:t xml:space="preserve"> there is a</w:t>
      </w:r>
      <w:r w:rsidR="000058AB">
        <w:t>n</w:t>
      </w:r>
      <w:r>
        <w:t xml:space="preserve"> obligatory gratuity tip of 10% added onto the order’s total cost.</w:t>
      </w:r>
    </w:p>
    <w:p w14:paraId="7D61BA65" w14:textId="544F6F48" w:rsidR="00CD569E" w:rsidRDefault="00766F26" w:rsidP="00766F26">
      <w:pPr>
        <w:pStyle w:val="ListParagraph"/>
        <w:numPr>
          <w:ilvl w:val="0"/>
          <w:numId w:val="1"/>
        </w:numPr>
      </w:pPr>
      <w:r>
        <w:t xml:space="preserve">Portion sizes are recorded in ounces, a dinner portion is </w:t>
      </w:r>
      <w:bookmarkStart w:id="0" w:name="_GoBack"/>
      <w:bookmarkEnd w:id="0"/>
      <w:r>
        <w:t>33% more to justify the higher prices. Children's sizes are half of the lunch menu.</w:t>
      </w:r>
    </w:p>
    <w:sectPr w:rsidR="00CD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64863"/>
    <w:multiLevelType w:val="hybridMultilevel"/>
    <w:tmpl w:val="7AE2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C129F"/>
    <w:multiLevelType w:val="multilevel"/>
    <w:tmpl w:val="29727B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4B"/>
    <w:rsid w:val="000058AB"/>
    <w:rsid w:val="00306697"/>
    <w:rsid w:val="00467650"/>
    <w:rsid w:val="00766F26"/>
    <w:rsid w:val="00974FA9"/>
    <w:rsid w:val="00A1044B"/>
    <w:rsid w:val="00CD569E"/>
    <w:rsid w:val="00D05B65"/>
    <w:rsid w:val="00D4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A147"/>
  <w15:chartTrackingRefBased/>
  <w15:docId w15:val="{F65CB321-A09E-45B7-9344-5068F540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Iwakura Lain</dc:creator>
  <cp:keywords/>
  <dc:description/>
  <cp:lastModifiedBy>Bailey Norman</cp:lastModifiedBy>
  <cp:revision>4</cp:revision>
  <dcterms:created xsi:type="dcterms:W3CDTF">2020-04-20T04:39:00Z</dcterms:created>
  <dcterms:modified xsi:type="dcterms:W3CDTF">2020-05-06T08:51:00Z</dcterms:modified>
</cp:coreProperties>
</file>