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00B" w:rsidRDefault="007315CD">
      <w:pPr>
        <w:pStyle w:val="Ttulo1"/>
      </w:pPr>
      <w:r>
        <w:t>Tarefa nº 1 - Engenharia Cognitiva</w:t>
      </w:r>
    </w:p>
    <w:p w:rsidR="0015700B" w:rsidRDefault="007315CD">
      <w:pPr>
        <w:pStyle w:val="Ttulo1"/>
        <w:rPr>
          <w:rFonts w:ascii="Garamond" w:hAnsi="Garamond" w:cs="Times New Roman"/>
          <w:b w:val="0"/>
          <w:szCs w:val="18"/>
          <w:u w:val="single"/>
          <w:lang w:val="pt-PT"/>
        </w:rPr>
      </w:pPr>
      <w:r>
        <w:rPr>
          <w:rFonts w:ascii="Garamond" w:hAnsi="Garamond" w:cs="Times New Roman"/>
          <w:b w:val="0"/>
          <w:szCs w:val="18"/>
          <w:u w:val="single"/>
          <w:lang w:val="pt-PT"/>
        </w:rPr>
        <w:t>(esta seção deve ser substituída pela sua resposta)</w:t>
      </w:r>
    </w:p>
    <w:p w:rsidR="0015700B" w:rsidRDefault="0015700B">
      <w:pPr>
        <w:pStyle w:val="Ttulo2"/>
        <w:spacing w:before="120"/>
        <w:rPr>
          <w:b/>
          <w:bCs/>
          <w:i w:val="0"/>
          <w:lang w:val="pt-BR"/>
        </w:rPr>
      </w:pPr>
    </w:p>
    <w:p w:rsidR="0015700B" w:rsidRDefault="007315CD">
      <w:pPr>
        <w:pStyle w:val="Ttulo2"/>
        <w:spacing w:before="120"/>
        <w:rPr>
          <w:b/>
          <w:bCs/>
          <w:i w:val="0"/>
        </w:rPr>
      </w:pPr>
      <w:r>
        <w:rPr>
          <w:b/>
          <w:bCs/>
          <w:i w:val="0"/>
        </w:rPr>
        <w:t>Atividade</w:t>
      </w:r>
    </w:p>
    <w:p w:rsidR="0015700B" w:rsidRDefault="007315CD">
      <w:pPr>
        <w:jc w:val="both"/>
        <w:rPr>
          <w:lang w:val="pt-PT"/>
        </w:rPr>
      </w:pPr>
      <w:r>
        <w:rPr>
          <w:szCs w:val="18"/>
          <w:lang w:val="pt-PT"/>
        </w:rPr>
        <w:t xml:space="preserve">Leia e reflita sobre os capítulos 1 e 2 do livro Preece, Rogers &amp; Sharp, “Design de Interação”. </w:t>
      </w:r>
    </w:p>
    <w:p w:rsidR="0015700B" w:rsidRDefault="0015700B">
      <w:pPr>
        <w:pStyle w:val="Ttulo2"/>
        <w:spacing w:before="120"/>
        <w:jc w:val="both"/>
        <w:rPr>
          <w:b/>
          <w:bCs/>
          <w:i w:val="0"/>
          <w:lang w:val="pt-BR"/>
        </w:rPr>
      </w:pPr>
    </w:p>
    <w:p w:rsidR="0015700B" w:rsidRDefault="007315CD">
      <w:pPr>
        <w:pStyle w:val="Ttulo2"/>
        <w:spacing w:before="120"/>
        <w:jc w:val="both"/>
        <w:rPr>
          <w:b/>
          <w:bCs/>
          <w:i w:val="0"/>
        </w:rPr>
      </w:pPr>
      <w:r>
        <w:rPr>
          <w:b/>
          <w:bCs/>
          <w:i w:val="0"/>
        </w:rPr>
        <w:t>Objectivos de aprendizado</w:t>
      </w:r>
    </w:p>
    <w:p w:rsidR="0015700B" w:rsidRDefault="007315CD">
      <w:pPr>
        <w:jc w:val="both"/>
        <w:rPr>
          <w:lang w:val="pt-PT"/>
        </w:rPr>
      </w:pPr>
      <w:r>
        <w:rPr>
          <w:rFonts w:ascii="MS Mincho" w:eastAsia="MS Mincho" w:hAnsi="MS Mincho" w:cs="MS Mincho"/>
          <w:szCs w:val="18"/>
          <w:lang w:val="pt-PT"/>
        </w:rPr>
        <w:t>- Entender a perspetiva do Design de Interação que os Autores elaboram no Capítulo 1.</w:t>
      </w:r>
    </w:p>
    <w:p w:rsidR="0015700B" w:rsidRDefault="007315CD">
      <w:pPr>
        <w:jc w:val="both"/>
        <w:rPr>
          <w:lang w:val="pt-PT"/>
        </w:rPr>
      </w:pPr>
      <w:r>
        <w:rPr>
          <w:rFonts w:ascii="MS Mincho" w:eastAsia="MS Mincho" w:hAnsi="MS Mincho" w:cs="MS Mincho"/>
          <w:szCs w:val="18"/>
          <w:lang w:val="pt-PT"/>
        </w:rPr>
        <w:t>- Compreender os 6 princípios de design (Affordances, Restrições, Modelos Mentais, Mapeamentos, Visibilidades, Feedback) propostos pela perspectiva da Engenharia Cognitiva de Donald Norman (88).</w:t>
      </w:r>
    </w:p>
    <w:p w:rsidR="0015700B" w:rsidRDefault="007315CD">
      <w:pPr>
        <w:jc w:val="both"/>
        <w:rPr>
          <w:lang w:val="pt-PT"/>
        </w:rPr>
      </w:pPr>
      <w:r>
        <w:rPr>
          <w:rFonts w:ascii="MS Mincho" w:eastAsia="MS Mincho" w:hAnsi="MS Mincho" w:cs="MS Mincho"/>
          <w:szCs w:val="18"/>
          <w:lang w:val="pt-PT"/>
        </w:rPr>
        <w:t>- Compreender os tipos de interface ou paradigmas e como os princípios impactam no ciclo de execução-avaliação da ação.</w:t>
      </w:r>
    </w:p>
    <w:p w:rsidR="0015700B" w:rsidRDefault="007315CD">
      <w:pPr>
        <w:pStyle w:val="Ttulo2"/>
        <w:spacing w:before="120"/>
        <w:jc w:val="both"/>
        <w:rPr>
          <w:b/>
          <w:bCs/>
          <w:i w:val="0"/>
        </w:rPr>
      </w:pPr>
      <w:r>
        <w:rPr>
          <w:b/>
          <w:bCs/>
          <w:i w:val="0"/>
        </w:rPr>
        <w:t>Entrega</w:t>
      </w:r>
    </w:p>
    <w:p w:rsidR="0015700B" w:rsidRDefault="007315CD">
      <w:pPr>
        <w:jc w:val="both"/>
        <w:rPr>
          <w:szCs w:val="18"/>
          <w:lang w:val="pt-PT"/>
        </w:rPr>
      </w:pPr>
      <w:r>
        <w:rPr>
          <w:szCs w:val="18"/>
          <w:lang w:val="pt-PT"/>
        </w:rPr>
        <w:t>Reflita sobre como os princípios de design propostos estão sendo suportados, ou não, no design de um sistema que você usa diariamente (por exemplo, seu celular ou um aplicativo).</w:t>
      </w:r>
    </w:p>
    <w:p w:rsidR="0015700B" w:rsidRDefault="007315CD">
      <w:pPr>
        <w:jc w:val="both"/>
        <w:rPr>
          <w:lang w:val="pt-PT"/>
        </w:rPr>
      </w:pPr>
      <w:r>
        <w:rPr>
          <w:szCs w:val="18"/>
          <w:lang w:val="pt-PT"/>
        </w:rPr>
        <w:t>Apresente sua reflexão com uma identificação clara de como os princípios podem ter influenciado o projeto ou onde você encontra erros de projeto. Use uma captura de tela, se necessário, para ilustrar seu ponto.</w:t>
      </w:r>
    </w:p>
    <w:p w:rsidR="0015700B" w:rsidRDefault="0015700B">
      <w:pPr>
        <w:pStyle w:val="Ttulo2"/>
        <w:spacing w:before="120"/>
        <w:jc w:val="both"/>
        <w:rPr>
          <w:i w:val="0"/>
          <w:lang w:val="pt-BR"/>
        </w:rPr>
      </w:pPr>
    </w:p>
    <w:p w:rsidR="0015700B" w:rsidRDefault="007315CD">
      <w:pPr>
        <w:pStyle w:val="Ttulo2"/>
        <w:spacing w:before="120"/>
        <w:jc w:val="both"/>
        <w:rPr>
          <w:b/>
          <w:bCs/>
          <w:i w:val="0"/>
        </w:rPr>
      </w:pPr>
      <w:r>
        <w:rPr>
          <w:b/>
          <w:bCs/>
          <w:i w:val="0"/>
        </w:rPr>
        <w:t>Orientação Adicional</w:t>
      </w:r>
    </w:p>
    <w:p w:rsidR="0015700B" w:rsidRDefault="007315CD">
      <w:pPr>
        <w:pStyle w:val="References"/>
        <w:numPr>
          <w:ilvl w:val="0"/>
          <w:numId w:val="0"/>
        </w:numPr>
        <w:jc w:val="both"/>
        <w:rPr>
          <w:rFonts w:ascii="MS Mincho" w:eastAsia="MS Mincho" w:hAnsi="MS Mincho" w:cs="MS Mincho"/>
          <w:szCs w:val="18"/>
          <w:lang w:val="pt-PT"/>
        </w:rPr>
      </w:pPr>
      <w:r>
        <w:rPr>
          <w:rFonts w:ascii="MS Mincho" w:eastAsia="MS Mincho" w:hAnsi="MS Mincho" w:cs="MS Mincho"/>
          <w:szCs w:val="18"/>
          <w:lang w:val="pt-PT"/>
        </w:rPr>
        <w:t>- Responder até à data indicada no classroom.         - Mesmo que discuta o assunto com os colegas, deve apresentar o seu trabalho individual.                        - Clareza e concisão são sempre apreciadas.                  - Inclua imagens, se necessário, para ilustrar seus pontos.                                                              - O tamanho padrão é de até 1 página A4. Você deve usar o modelo disponibilizado (este enunciado).                                     - Envie, APENAS em formato PDF, um arquivo com o nome: IHM-A1-TeuPrimeiroNome-UltimoNome.pdf</w:t>
      </w:r>
    </w:p>
    <w:p w:rsidR="0015700B" w:rsidRDefault="0015700B">
      <w:pPr>
        <w:pStyle w:val="Ttulo2"/>
        <w:spacing w:before="120"/>
        <w:jc w:val="both"/>
        <w:rPr>
          <w:i w:val="0"/>
          <w:lang w:val="pt-BR"/>
        </w:rPr>
      </w:pPr>
    </w:p>
    <w:p w:rsidR="0015700B" w:rsidRDefault="007315CD">
      <w:pPr>
        <w:pStyle w:val="Ttulo2"/>
        <w:spacing w:before="120"/>
        <w:jc w:val="both"/>
        <w:rPr>
          <w:b/>
          <w:bCs/>
          <w:i w:val="0"/>
        </w:rPr>
      </w:pPr>
      <w:proofErr w:type="spellStart"/>
      <w:r>
        <w:rPr>
          <w:b/>
          <w:bCs/>
          <w:i w:val="0"/>
        </w:rPr>
        <w:t>Critério</w:t>
      </w:r>
      <w:proofErr w:type="spellEnd"/>
      <w:r>
        <w:rPr>
          <w:b/>
          <w:bCs/>
          <w:i w:val="0"/>
        </w:rPr>
        <w:t xml:space="preserve"> de </w:t>
      </w:r>
      <w:proofErr w:type="spellStart"/>
      <w:r>
        <w:rPr>
          <w:b/>
          <w:bCs/>
          <w:i w:val="0"/>
        </w:rPr>
        <w:t>avaliação</w:t>
      </w:r>
      <w:proofErr w:type="spellEnd"/>
    </w:p>
    <w:p w:rsidR="0015700B" w:rsidRDefault="005F2281">
      <w:pPr>
        <w:jc w:val="both"/>
        <w:rPr>
          <w:rFonts w:ascii="MS Mincho" w:eastAsia="MS Mincho" w:hAnsi="MS Mincho" w:cs="MS Mincho"/>
          <w:szCs w:val="18"/>
          <w:lang w:val="pt-PT"/>
        </w:rPr>
      </w:pPr>
      <w:r>
        <w:rPr>
          <w:rFonts w:ascii="MS Mincho" w:eastAsia="MS Mincho" w:hAnsi="MS Mincho" w:cs="MS Mincho"/>
          <w:noProof/>
          <w:szCs w:val="18"/>
          <w:lang w:val="pt-PT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188595</wp:posOffset>
            </wp:positionH>
            <wp:positionV relativeFrom="paragraph">
              <wp:posOffset>828235</wp:posOffset>
            </wp:positionV>
            <wp:extent cx="1060314" cy="1484441"/>
            <wp:effectExtent l="0" t="0" r="0" b="1905"/>
            <wp:wrapNone/>
            <wp:docPr id="1026" name="Imagem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060314" cy="1484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15CD">
        <w:rPr>
          <w:rFonts w:ascii="MS Mincho" w:eastAsia="MS Mincho" w:hAnsi="MS Mincho" w:cs="MS Mincho"/>
          <w:szCs w:val="18"/>
          <w:lang w:val="pt-PT"/>
        </w:rPr>
        <w:t>- Interpretação adequada do efeito que os princípios de design podem ter na interação.                - Relevância das questões levantadas                            - Clareza na forma como os princípios são exemplificados no contexto concreto.</w:t>
      </w:r>
    </w:p>
    <w:p w:rsidR="0015700B" w:rsidRDefault="0015700B">
      <w:pPr>
        <w:jc w:val="both"/>
        <w:rPr>
          <w:rFonts w:ascii="MS Mincho" w:eastAsia="MS Mincho" w:hAnsi="MS Mincho" w:cs="MS Mincho"/>
          <w:szCs w:val="18"/>
          <w:lang w:val="pt-PT"/>
        </w:rPr>
      </w:pPr>
    </w:p>
    <w:p w:rsidR="0015700B" w:rsidRDefault="0015700B">
      <w:pPr>
        <w:rPr>
          <w:rFonts w:ascii="MS Mincho" w:eastAsia="MS Mincho" w:hAnsi="MS Mincho" w:cs="MS Mincho"/>
          <w:szCs w:val="18"/>
          <w:lang w:val="pt-PT"/>
        </w:rPr>
      </w:pPr>
    </w:p>
    <w:p w:rsidR="00A00409" w:rsidRDefault="00A00409">
      <w:pPr>
        <w:rPr>
          <w:rFonts w:ascii="MS Mincho" w:eastAsia="MS Mincho" w:hAnsi="MS Mincho" w:cs="MS Mincho"/>
          <w:szCs w:val="18"/>
          <w:lang w:val="pt-PT"/>
        </w:rPr>
      </w:pPr>
    </w:p>
    <w:p w:rsidR="00A00409" w:rsidRDefault="00A00409">
      <w:pPr>
        <w:rPr>
          <w:rFonts w:ascii="MS Mincho" w:eastAsia="MS Mincho" w:hAnsi="MS Mincho" w:cs="MS Mincho"/>
          <w:szCs w:val="18"/>
          <w:lang w:val="pt-PT"/>
        </w:rPr>
      </w:pPr>
    </w:p>
    <w:p w:rsidR="00A00409" w:rsidRDefault="00A00409" w:rsidP="00A00409">
      <w:pPr>
        <w:rPr>
          <w:color w:val="000000"/>
          <w:lang w:val="pt-PT"/>
        </w:rPr>
      </w:pPr>
      <w:r w:rsidRPr="008B676C">
        <w:rPr>
          <w:color w:val="000000"/>
          <w:lang w:val="pt-PT"/>
        </w:rPr>
        <w:t>Os autores definem design de interação como a criação de experiências que melhoram e agregam algum valor a forma como as pessoas interagem, se comunicam e trabalham.</w:t>
      </w:r>
    </w:p>
    <w:p w:rsidR="00A00409" w:rsidRPr="007F78E7" w:rsidRDefault="00A00409" w:rsidP="00A00409">
      <w:pPr>
        <w:rPr>
          <w:lang w:val="pt-BR"/>
        </w:rPr>
      </w:pPr>
      <w:r w:rsidRPr="007F78E7">
        <w:rPr>
          <w:lang w:val="pt-BR"/>
        </w:rPr>
        <w:t>Um bom design proporciona facilidade ao aprender, eficácia no uso e concede uma experiência agradável ao utilizador.</w:t>
      </w:r>
    </w:p>
    <w:p w:rsidR="00A00409" w:rsidRPr="007F78E7" w:rsidRDefault="00A00409" w:rsidP="00A00409">
      <w:pPr>
        <w:rPr>
          <w:lang w:val="pt-BR"/>
        </w:rPr>
      </w:pPr>
      <w:r w:rsidRPr="007F78E7">
        <w:rPr>
          <w:lang w:val="pt-BR"/>
        </w:rPr>
        <w:t>Quanto aos princípios de design temos:</w:t>
      </w:r>
    </w:p>
    <w:p w:rsidR="00A00409" w:rsidRPr="007F78E7" w:rsidRDefault="00A00409" w:rsidP="00A00409">
      <w:pPr>
        <w:rPr>
          <w:lang w:val="pt-BR"/>
        </w:rPr>
      </w:pPr>
      <w:r w:rsidRPr="007F78E7">
        <w:rPr>
          <w:lang w:val="pt-BR"/>
        </w:rPr>
        <w:t>Visibilidade: implica que as funções devem estar visíveis ao usuário para que ele saiba como proceder.</w:t>
      </w:r>
    </w:p>
    <w:p w:rsidR="00A00409" w:rsidRPr="007F78E7" w:rsidRDefault="00A00409" w:rsidP="00A00409">
      <w:pPr>
        <w:rPr>
          <w:lang w:val="pt-BR"/>
        </w:rPr>
      </w:pPr>
      <w:r w:rsidRPr="007F78E7">
        <w:rPr>
          <w:lang w:val="pt-BR"/>
        </w:rPr>
        <w:t xml:space="preserve">Feedback: se refere a obtenção de informações ao realizar alguma </w:t>
      </w:r>
      <w:proofErr w:type="spellStart"/>
      <w:r w:rsidRPr="007F78E7">
        <w:rPr>
          <w:lang w:val="pt-BR"/>
        </w:rPr>
        <w:t>acção</w:t>
      </w:r>
      <w:proofErr w:type="spellEnd"/>
      <w:r w:rsidRPr="007F78E7">
        <w:rPr>
          <w:lang w:val="pt-BR"/>
        </w:rPr>
        <w:t xml:space="preserve">, ou seja, uma resposta, permitindo a pessoa continuar a atividade. </w:t>
      </w:r>
    </w:p>
    <w:p w:rsidR="00A00409" w:rsidRPr="007F78E7" w:rsidRDefault="00A00409" w:rsidP="00A00409">
      <w:pPr>
        <w:rPr>
          <w:lang w:val="pt-BR"/>
        </w:rPr>
      </w:pPr>
      <w:proofErr w:type="spellStart"/>
      <w:r w:rsidRPr="007F78E7">
        <w:rPr>
          <w:lang w:val="pt-BR"/>
        </w:rPr>
        <w:t>Restricões</w:t>
      </w:r>
      <w:proofErr w:type="spellEnd"/>
      <w:r w:rsidRPr="007F78E7">
        <w:rPr>
          <w:lang w:val="pt-BR"/>
        </w:rPr>
        <w:t>: se refere na elaboração de métodos para limitar o acesso a algumas opções (que se encontram visíveis ao utilizador) que não podem ser acessadas antes da realização de alguma etapa.</w:t>
      </w:r>
    </w:p>
    <w:p w:rsidR="00A00409" w:rsidRPr="007F78E7" w:rsidRDefault="00A00409" w:rsidP="00A00409">
      <w:pPr>
        <w:rPr>
          <w:lang w:val="pt-BR"/>
        </w:rPr>
      </w:pPr>
      <w:r w:rsidRPr="007F78E7">
        <w:rPr>
          <w:lang w:val="pt-BR"/>
        </w:rPr>
        <w:t>Mapeamento: se refere a relação entre a disposição dos controles da interface e alguns modelos mentais humanos, o que acaba por gerar convenções comuns.</w:t>
      </w:r>
    </w:p>
    <w:p w:rsidR="00A00409" w:rsidRPr="007F78E7" w:rsidRDefault="00A00409" w:rsidP="00A00409">
      <w:pPr>
        <w:rPr>
          <w:lang w:val="pt-BR"/>
        </w:rPr>
      </w:pPr>
      <w:r w:rsidRPr="007F78E7">
        <w:rPr>
          <w:lang w:val="pt-BR"/>
        </w:rPr>
        <w:t xml:space="preserve">Consistência: implica a elaboração de interfaces que tenham operações semelhantes e utilizem elementos semelhantes para a </w:t>
      </w:r>
      <w:proofErr w:type="spellStart"/>
      <w:r w:rsidRPr="007F78E7">
        <w:rPr>
          <w:lang w:val="pt-BR"/>
        </w:rPr>
        <w:t>realizacão</w:t>
      </w:r>
      <w:proofErr w:type="spellEnd"/>
      <w:r w:rsidRPr="007F78E7">
        <w:rPr>
          <w:lang w:val="pt-BR"/>
        </w:rPr>
        <w:t xml:space="preserve"> de tarefas similares, de forma a proporcionar facilidade na memorização da interface e facilidade na utilização.</w:t>
      </w:r>
    </w:p>
    <w:p w:rsidR="00A00409" w:rsidRDefault="00A00409" w:rsidP="00A00409">
      <w:pPr>
        <w:rPr>
          <w:lang w:val="pt-BR"/>
        </w:rPr>
      </w:pPr>
      <w:proofErr w:type="spellStart"/>
      <w:r w:rsidRPr="007F78E7">
        <w:rPr>
          <w:lang w:val="pt-BR"/>
        </w:rPr>
        <w:t>Affordance</w:t>
      </w:r>
      <w:proofErr w:type="spellEnd"/>
      <w:r w:rsidRPr="007F78E7">
        <w:rPr>
          <w:lang w:val="pt-BR"/>
        </w:rPr>
        <w:t xml:space="preserve">: se refere a atribuir alguma característica ao </w:t>
      </w:r>
      <w:proofErr w:type="spellStart"/>
      <w:r w:rsidRPr="007F78E7">
        <w:rPr>
          <w:lang w:val="pt-BR"/>
        </w:rPr>
        <w:t>objecto</w:t>
      </w:r>
      <w:proofErr w:type="spellEnd"/>
      <w:r w:rsidRPr="007F78E7">
        <w:rPr>
          <w:lang w:val="pt-BR"/>
        </w:rPr>
        <w:t xml:space="preserve"> que permite identificar a sua forma de utilização. </w:t>
      </w:r>
      <w:proofErr w:type="spellStart"/>
      <w:r w:rsidRPr="00A00409">
        <w:rPr>
          <w:lang w:val="pt-BR"/>
        </w:rPr>
        <w:t>Affordance</w:t>
      </w:r>
      <w:proofErr w:type="spellEnd"/>
      <w:r w:rsidRPr="00A00409">
        <w:rPr>
          <w:lang w:val="pt-BR"/>
        </w:rPr>
        <w:t xml:space="preserve"> pode significa em outras palavras “Dar uma pista”.</w:t>
      </w:r>
    </w:p>
    <w:p w:rsidR="00A00409" w:rsidRDefault="00A00409" w:rsidP="00A00409">
      <w:pPr>
        <w:rPr>
          <w:lang w:val="pt-BR"/>
        </w:rPr>
      </w:pPr>
      <w:r>
        <w:rPr>
          <w:lang w:val="pt-BR"/>
        </w:rPr>
        <w:t xml:space="preserve">Para identificação de alguns princípios de design, eu selecionei </w:t>
      </w:r>
      <w:r w:rsidR="004037BA">
        <w:rPr>
          <w:lang w:val="pt-BR"/>
        </w:rPr>
        <w:t>u</w:t>
      </w:r>
      <w:r>
        <w:rPr>
          <w:lang w:val="pt-BR"/>
        </w:rPr>
        <w:t xml:space="preserve">m </w:t>
      </w:r>
      <w:proofErr w:type="spellStart"/>
      <w:r>
        <w:rPr>
          <w:lang w:val="pt-BR"/>
        </w:rPr>
        <w:t>telemóvel</w:t>
      </w:r>
      <w:proofErr w:type="spellEnd"/>
      <w:r>
        <w:rPr>
          <w:lang w:val="pt-BR"/>
        </w:rPr>
        <w:t xml:space="preserve"> smartphone: </w:t>
      </w:r>
      <w:proofErr w:type="spellStart"/>
      <w:r>
        <w:rPr>
          <w:lang w:val="pt-BR"/>
        </w:rPr>
        <w:t>Xiaomi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Poco</w:t>
      </w:r>
      <w:proofErr w:type="spellEnd"/>
      <w:r>
        <w:rPr>
          <w:lang w:val="pt-BR"/>
        </w:rPr>
        <w:t xml:space="preserve"> F5. Neste produto encontramos algumas características que vão de acordo aos princípios de design. Propriamente falando:</w:t>
      </w:r>
    </w:p>
    <w:p w:rsidR="00A00409" w:rsidRDefault="00A00409" w:rsidP="00A00409">
      <w:pPr>
        <w:rPr>
          <w:lang w:val="pt-BR"/>
        </w:rPr>
      </w:pPr>
      <w:r>
        <w:rPr>
          <w:lang w:val="pt-BR"/>
        </w:rPr>
        <w:t xml:space="preserve">Visibilidade: é possível notar carregamento rápido </w:t>
      </w:r>
      <w:r w:rsidR="003D2D52">
        <w:rPr>
          <w:lang w:val="pt-BR"/>
        </w:rPr>
        <w:t>(</w:t>
      </w:r>
      <w:r>
        <w:rPr>
          <w:lang w:val="pt-BR"/>
        </w:rPr>
        <w:t xml:space="preserve">entrada </w:t>
      </w:r>
      <w:proofErr w:type="spellStart"/>
      <w:r>
        <w:rPr>
          <w:lang w:val="pt-BR"/>
        </w:rPr>
        <w:t>Type</w:t>
      </w:r>
      <w:proofErr w:type="spellEnd"/>
      <w:r>
        <w:rPr>
          <w:lang w:val="pt-BR"/>
        </w:rPr>
        <w:t>-c no carregador</w:t>
      </w:r>
      <w:r w:rsidR="003D2D52">
        <w:rPr>
          <w:lang w:val="pt-BR"/>
        </w:rPr>
        <w:t>)</w:t>
      </w:r>
      <w:r>
        <w:rPr>
          <w:lang w:val="pt-BR"/>
        </w:rPr>
        <w:t>,</w:t>
      </w:r>
      <w:r w:rsidR="003D2D52">
        <w:rPr>
          <w:lang w:val="pt-BR"/>
        </w:rPr>
        <w:t xml:space="preserve"> </w:t>
      </w:r>
      <w:proofErr w:type="spellStart"/>
      <w:r>
        <w:rPr>
          <w:lang w:val="pt-BR"/>
        </w:rPr>
        <w:t>altofalante</w:t>
      </w:r>
      <w:proofErr w:type="spellEnd"/>
      <w:r>
        <w:rPr>
          <w:lang w:val="pt-BR"/>
        </w:rPr>
        <w:t xml:space="preserve"> estéreo, infravermelho, câmera frontal, traseira, macro e câmera </w:t>
      </w:r>
      <w:proofErr w:type="spellStart"/>
      <w:r w:rsidR="003D2D52">
        <w:rPr>
          <w:lang w:val="pt-BR"/>
        </w:rPr>
        <w:t>ultra</w:t>
      </w:r>
      <w:r>
        <w:rPr>
          <w:lang w:val="pt-BR"/>
        </w:rPr>
        <w:t>wide</w:t>
      </w:r>
      <w:proofErr w:type="spellEnd"/>
      <w:r>
        <w:rPr>
          <w:lang w:val="pt-BR"/>
        </w:rPr>
        <w:t xml:space="preserve">, entrada </w:t>
      </w:r>
      <w:r w:rsidR="003D2D52">
        <w:rPr>
          <w:lang w:val="pt-BR"/>
        </w:rPr>
        <w:t xml:space="preserve">de </w:t>
      </w:r>
      <w:r>
        <w:rPr>
          <w:lang w:val="pt-BR"/>
        </w:rPr>
        <w:t>fones de ouvido e botões pa</w:t>
      </w:r>
      <w:r w:rsidR="004037BA">
        <w:rPr>
          <w:lang w:val="pt-BR"/>
        </w:rPr>
        <w:t>ra bloquear/desbloquear e aumentar e diminuir o volume.</w:t>
      </w:r>
    </w:p>
    <w:p w:rsidR="004037BA" w:rsidRDefault="004037BA" w:rsidP="00A00409">
      <w:pPr>
        <w:rPr>
          <w:lang w:val="pt-BR"/>
        </w:rPr>
      </w:pPr>
      <w:proofErr w:type="spellStart"/>
      <w:r w:rsidRPr="007F78E7">
        <w:rPr>
          <w:lang w:val="pt-BR"/>
        </w:rPr>
        <w:t>Feedback</w:t>
      </w:r>
      <w:r>
        <w:rPr>
          <w:lang w:val="pt-BR"/>
        </w:rPr>
        <w:t>:é</w:t>
      </w:r>
      <w:proofErr w:type="spellEnd"/>
      <w:r>
        <w:rPr>
          <w:lang w:val="pt-BR"/>
        </w:rPr>
        <w:t xml:space="preserve"> responsivo, ao clicar no botão de volume ele informa a quantidade do volume após a alteração, ao inserir o carregador, apresenta uma animação que informa que iniciou o</w:t>
      </w:r>
      <w:r w:rsidR="003D2D52">
        <w:rPr>
          <w:lang w:val="pt-BR"/>
        </w:rPr>
        <w:t xml:space="preserve"> </w:t>
      </w:r>
      <w:proofErr w:type="spellStart"/>
      <w:r>
        <w:rPr>
          <w:lang w:val="pt-BR"/>
        </w:rPr>
        <w:t>recarregamento</w:t>
      </w:r>
      <w:proofErr w:type="spellEnd"/>
      <w:r>
        <w:rPr>
          <w:lang w:val="pt-BR"/>
        </w:rPr>
        <w:t xml:space="preserve">, ao bloquear e ao desbloquear o </w:t>
      </w:r>
      <w:proofErr w:type="spellStart"/>
      <w:r>
        <w:rPr>
          <w:lang w:val="pt-BR"/>
        </w:rPr>
        <w:t>ecrã</w:t>
      </w:r>
      <w:proofErr w:type="spellEnd"/>
      <w:r w:rsidR="003D2D52">
        <w:rPr>
          <w:lang w:val="pt-BR"/>
        </w:rPr>
        <w:t xml:space="preserve">, </w:t>
      </w:r>
      <w:r>
        <w:rPr>
          <w:lang w:val="pt-BR"/>
        </w:rPr>
        <w:t xml:space="preserve">escurece e clareia o </w:t>
      </w:r>
      <w:proofErr w:type="spellStart"/>
      <w:proofErr w:type="gramStart"/>
      <w:r>
        <w:rPr>
          <w:lang w:val="pt-BR"/>
        </w:rPr>
        <w:t>ecrã,respectivamente</w:t>
      </w:r>
      <w:proofErr w:type="spellEnd"/>
      <w:proofErr w:type="gramEnd"/>
      <w:r>
        <w:rPr>
          <w:lang w:val="pt-BR"/>
        </w:rPr>
        <w:t>.</w:t>
      </w:r>
    </w:p>
    <w:p w:rsidR="003D2D52" w:rsidRPr="007F78E7" w:rsidRDefault="003D2D52" w:rsidP="003D2D52">
      <w:pPr>
        <w:rPr>
          <w:lang w:val="pt-BR"/>
        </w:rPr>
      </w:pPr>
      <w:r w:rsidRPr="007F78E7">
        <w:rPr>
          <w:lang w:val="pt-BR"/>
        </w:rPr>
        <w:t>Mapeamento:</w:t>
      </w:r>
      <w:r>
        <w:rPr>
          <w:lang w:val="pt-BR"/>
        </w:rPr>
        <w:t xml:space="preserve"> as pessoas tendem a segurar o </w:t>
      </w:r>
      <w:proofErr w:type="spellStart"/>
      <w:r>
        <w:rPr>
          <w:lang w:val="pt-BR"/>
        </w:rPr>
        <w:t>telemovel</w:t>
      </w:r>
      <w:proofErr w:type="spellEnd"/>
      <w:r>
        <w:rPr>
          <w:lang w:val="pt-BR"/>
        </w:rPr>
        <w:t xml:space="preserve"> </w:t>
      </w:r>
      <w:r w:rsidR="0068429E">
        <w:rPr>
          <w:lang w:val="pt-BR"/>
        </w:rPr>
        <w:t>com a mão direita (para os destros) logo, o acesso aos botões de volume e bloqueio se encontram na parte lateral direita superior, o que facilita o acesso com a mão direita.</w:t>
      </w:r>
      <w:bookmarkStart w:id="0" w:name="_GoBack"/>
      <w:bookmarkEnd w:id="0"/>
    </w:p>
    <w:p w:rsidR="0015700B" w:rsidRPr="0068429E" w:rsidRDefault="0068429E">
      <w:pPr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1594534</wp:posOffset>
            </wp:positionH>
            <wp:positionV relativeFrom="paragraph">
              <wp:posOffset>15265</wp:posOffset>
            </wp:positionV>
            <wp:extent cx="1508708" cy="1083558"/>
            <wp:effectExtent l="0" t="0" r="317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5 Poc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08" cy="1083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/>
        </w:rPr>
        <w:drawing>
          <wp:anchor distT="0" distB="0" distL="114300" distR="114300" simplePos="0" relativeHeight="251659264" behindDoc="0" locked="0" layoutInCell="1" allowOverlap="1" wp14:anchorId="230B3D40">
            <wp:simplePos x="0" y="0"/>
            <wp:positionH relativeFrom="column">
              <wp:posOffset>-23250</wp:posOffset>
            </wp:positionH>
            <wp:positionV relativeFrom="paragraph">
              <wp:posOffset>38149</wp:posOffset>
            </wp:positionV>
            <wp:extent cx="1459230" cy="1062990"/>
            <wp:effectExtent l="0" t="0" r="127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co F5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23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700B" w:rsidRPr="0068429E">
      <w:headerReference w:type="default" r:id="rId10"/>
      <w:pgSz w:w="11906" w:h="16838"/>
      <w:pgMar w:top="1670" w:right="567" w:bottom="851" w:left="851" w:header="368" w:footer="0" w:gutter="0"/>
      <w:cols w:num="2" w:space="566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E03" w:rsidRDefault="00034E03">
      <w:pPr>
        <w:spacing w:after="0"/>
      </w:pPr>
      <w:r>
        <w:separator/>
      </w:r>
    </w:p>
  </w:endnote>
  <w:endnote w:type="continuationSeparator" w:id="0">
    <w:p w:rsidR="00034E03" w:rsidRDefault="00034E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0"/>
    <w:family w:val="roman"/>
    <w:notTrueType/>
    <w:pitch w:val="default"/>
  </w:font>
  <w:font w:name="Noto Serif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aramond">
    <w:altName w:val="Cambria"/>
    <w:panose1 w:val="020B0604020202020204"/>
    <w:charset w:val="00"/>
    <w:family w:val="roman"/>
    <w:pitch w:val="variable"/>
    <w:sig w:usb0="00000287" w:usb1="00000002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NewRoman;Times New Roman">
    <w:altName w:val="Times New Roman"/>
    <w:panose1 w:val="020B0604020202020204"/>
    <w:charset w:val="00"/>
    <w:family w:val="roman"/>
    <w:notTrueType/>
    <w:pitch w:val="default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E03" w:rsidRDefault="00034E03">
      <w:pPr>
        <w:spacing w:after="0"/>
      </w:pPr>
      <w:r>
        <w:separator/>
      </w:r>
    </w:p>
  </w:footnote>
  <w:footnote w:type="continuationSeparator" w:id="0">
    <w:p w:rsidR="00034E03" w:rsidRDefault="00034E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700B" w:rsidRDefault="007315CD">
    <w:pPr>
      <w:pStyle w:val="Cabealho"/>
      <w:pBdr>
        <w:bottom w:val="single" w:sz="4" w:space="2" w:color="000000"/>
      </w:pBdr>
      <w:tabs>
        <w:tab w:val="clear" w:pos="10080"/>
      </w:tabs>
      <w:ind w:left="0"/>
      <w:rPr>
        <w:rFonts w:ascii="Arial" w:hAnsi="Arial" w:cs="Arial"/>
        <w:sz w:val="24"/>
        <w:lang w:val="pt-PT"/>
      </w:rPr>
    </w:pP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1" allowOverlap="1">
              <wp:simplePos x="0" y="0"/>
              <wp:positionH relativeFrom="column">
                <wp:posOffset>-903402</wp:posOffset>
              </wp:positionH>
              <wp:positionV relativeFrom="paragraph">
                <wp:posOffset>621030</wp:posOffset>
              </wp:positionV>
              <wp:extent cx="7600950" cy="0"/>
              <wp:effectExtent l="0" t="12700" r="19050" b="12700"/>
              <wp:wrapNone/>
              <wp:docPr id="4097" name="Conexão reta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600950" cy="0"/>
                      </a:xfrm>
                      <a:prstGeom prst="line">
                        <a:avLst/>
                      </a:prstGeom>
                      <a:ln w="28575" cap="flat" cmpd="sng">
                        <a:solidFill>
                          <a:srgbClr val="FFC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4097" filled="f" stroked="t" from="-71.13402pt,48.9pt" to="527.36597pt,48.9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  <v:stroke joinstyle="miter" color="#ffc000" weight="2.25pt"/>
              <v:fill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" behindDoc="0" locked="0" layoutInCell="1" allowOverlap="1">
              <wp:simplePos x="0" y="0"/>
              <wp:positionH relativeFrom="column">
                <wp:posOffset>-891135</wp:posOffset>
              </wp:positionH>
              <wp:positionV relativeFrom="paragraph">
                <wp:posOffset>568960</wp:posOffset>
              </wp:positionV>
              <wp:extent cx="7600950" cy="0"/>
              <wp:effectExtent l="0" t="12700" r="19050" b="12700"/>
              <wp:wrapNone/>
              <wp:docPr id="4098" name="Conexão ret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600950" cy="0"/>
                      </a:xfrm>
                      <a:prstGeom prst="line">
                        <a:avLst/>
                      </a:prstGeom>
                      <a:ln w="28575" cap="flat" cmpd="sng">
                        <a:solidFill>
                          <a:srgbClr val="A6A6A6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4098" filled="f" stroked="t" from="-70.16811pt,44.800003pt" to="528.3319pt,44.800003pt" style="position:absolute;z-index:3;mso-position-horizontal-relative:text;mso-position-vertical-relative:text;mso-width-percent:0;mso-height-percent:0;mso-width-relative:page;mso-height-relative:page;mso-wrap-distance-left:0.0pt;mso-wrap-distance-right:0.0pt;visibility:visible;">
              <v:stroke joinstyle="miter" color="#a6a6a6" weight="2.25pt"/>
              <v:fill/>
            </v:line>
          </w:pict>
        </mc:Fallback>
      </mc:AlternateContent>
    </w:r>
    <w:r>
      <w:rPr>
        <w:noProof/>
      </w:rPr>
      <w:drawing>
        <wp:inline distT="0" distB="0" distL="0" distR="0">
          <wp:extent cx="1741170" cy="495935"/>
          <wp:effectExtent l="0" t="0" r="0" b="0"/>
          <wp:docPr id="4099" name="Imagem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/>
                </pic:nvPicPr>
                <pic:blipFill>
                  <a:blip r:embed="rId1" cstate="print"/>
                  <a:srcRect t="3447" b="4457"/>
                  <a:stretch/>
                </pic:blipFill>
                <pic:spPr>
                  <a:xfrm>
                    <a:off x="0" y="0"/>
                    <a:ext cx="1741170" cy="4959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Garamond"/>
        <w:lang w:val="pt-PT"/>
      </w:rPr>
      <w:t xml:space="preserve"> </w:t>
    </w:r>
    <w:r>
      <w:rPr>
        <w:lang w:val="pt-PT"/>
      </w:rPr>
      <w:tab/>
    </w:r>
    <w:r>
      <w:rPr>
        <w:rFonts w:ascii="Arial" w:hAnsi="Arial" w:cs="Arial"/>
        <w:sz w:val="24"/>
        <w:lang w:val="pt-PT"/>
      </w:rPr>
      <w:t>IHC A1 - Nome Apelido, #NumeroEstudante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EE0CDC3A"/>
    <w:lvl w:ilvl="0">
      <w:start w:val="1"/>
      <w:numFmt w:val="none"/>
      <w:pStyle w:val="Ttulo1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4D8EA8F6"/>
    <w:lvl w:ilvl="0">
      <w:start w:val="1"/>
      <w:numFmt w:val="decimal"/>
      <w:pStyle w:val="Bullet"/>
      <w:lvlText w:val="?%1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C7B61B7C"/>
    <w:lvl w:ilvl="0">
      <w:start w:val="1"/>
      <w:numFmt w:val="decimal"/>
      <w:pStyle w:val="References"/>
      <w:lvlText w:val="[%1]"/>
      <w:lvlJc w:val="left"/>
      <w:pPr>
        <w:tabs>
          <w:tab w:val="left" w:pos="360"/>
        </w:tabs>
        <w:ind w:left="0" w:firstLine="0"/>
      </w:pPr>
      <w:rPr>
        <w:rFonts w:ascii="Arial" w:hAnsi="Arial" w:cs="Arial"/>
      </w:rPr>
    </w:lvl>
    <w:lvl w:ilvl="1">
      <w:start w:val="1"/>
      <w:numFmt w:val="lowerLetter"/>
      <w:lvlText w:val="%2."/>
      <w:lvlJc w:val="left"/>
      <w:pPr>
        <w:tabs>
          <w:tab w:val="left" w:pos="3240"/>
        </w:tabs>
        <w:ind w:left="3240" w:hanging="360"/>
      </w:pPr>
    </w:lvl>
    <w:lvl w:ilvl="2">
      <w:start w:val="1"/>
      <w:numFmt w:val="lowerRoman"/>
      <w:lvlText w:val="%3."/>
      <w:lvlJc w:val="right"/>
      <w:pPr>
        <w:tabs>
          <w:tab w:val="left" w:pos="3960"/>
        </w:tabs>
        <w:ind w:left="3960" w:hanging="180"/>
      </w:pPr>
    </w:lvl>
    <w:lvl w:ilvl="3">
      <w:start w:val="1"/>
      <w:numFmt w:val="decimal"/>
      <w:lvlText w:val="%4."/>
      <w:lvlJc w:val="left"/>
      <w:pPr>
        <w:tabs>
          <w:tab w:val="left" w:pos="4680"/>
        </w:tabs>
        <w:ind w:left="4680" w:hanging="360"/>
      </w:pPr>
    </w:lvl>
    <w:lvl w:ilvl="4">
      <w:start w:val="1"/>
      <w:numFmt w:val="lowerLetter"/>
      <w:lvlText w:val="%5."/>
      <w:lvlJc w:val="left"/>
      <w:pPr>
        <w:tabs>
          <w:tab w:val="left" w:pos="540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left" w:pos="612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left" w:pos="684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left" w:pos="756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left" w:pos="8280"/>
        </w:tabs>
        <w:ind w:left="8280" w:hanging="180"/>
      </w:pPr>
    </w:lvl>
  </w:abstractNum>
  <w:abstractNum w:abstractNumId="3" w15:restartNumberingAfterBreak="0">
    <w:nsid w:val="00000004"/>
    <w:multiLevelType w:val="multilevel"/>
    <w:tmpl w:val="0DCEFE48"/>
    <w:lvl w:ilvl="0">
      <w:start w:val="1"/>
      <w:numFmt w:val="bullet"/>
      <w:pStyle w:val="bulletlis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cs="Wingdings" w:hint="default"/>
        <w:sz w:val="16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 w15:restartNumberingAfterBreak="0">
    <w:nsid w:val="2BA20FDD"/>
    <w:multiLevelType w:val="multilevel"/>
    <w:tmpl w:val="D8745FF2"/>
    <w:lvl w:ilvl="0">
      <w:start w:val="1"/>
      <w:numFmt w:val="decimal"/>
      <w:pStyle w:val="Numberedlist"/>
      <w:lvlText w:val="%1."/>
      <w:lvlJc w:val="left"/>
      <w:pPr>
        <w:tabs>
          <w:tab w:val="left" w:pos="360"/>
        </w:tabs>
        <w:ind w:left="360" w:hanging="360"/>
      </w:pPr>
      <w:rPr>
        <w:color w:val="auto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B"/>
    <w:rsid w:val="00034E03"/>
    <w:rsid w:val="0015700B"/>
    <w:rsid w:val="00311189"/>
    <w:rsid w:val="003417DF"/>
    <w:rsid w:val="003B037D"/>
    <w:rsid w:val="003D2D52"/>
    <w:rsid w:val="004037BA"/>
    <w:rsid w:val="005F2281"/>
    <w:rsid w:val="0068429E"/>
    <w:rsid w:val="007315CD"/>
    <w:rsid w:val="00A00409"/>
    <w:rsid w:val="00C00669"/>
    <w:rsid w:val="00D0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4F2A7"/>
  <w15:docId w15:val="{8268D009-3159-044C-BC50-032602372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0"/>
    </w:pPr>
    <w:rPr>
      <w:rFonts w:ascii="Garamond" w:eastAsia="Times New Roman" w:hAnsi="Garamond" w:cs="Garamond"/>
      <w:kern w:val="2"/>
      <w:sz w:val="20"/>
      <w:szCs w:val="20"/>
      <w:lang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tabs>
        <w:tab w:val="left" w:pos="567"/>
      </w:tabs>
      <w:spacing w:after="0"/>
      <w:outlineLvl w:val="0"/>
    </w:pPr>
    <w:rPr>
      <w:rFonts w:ascii="Arial" w:hAnsi="Arial" w:cs="Arial"/>
      <w:b/>
      <w:color w:val="00000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after="0"/>
      <w:outlineLvl w:val="1"/>
    </w:pPr>
    <w:rPr>
      <w:rFonts w:ascii="Arial" w:hAnsi="Arial" w:cs="Arial"/>
      <w:i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widowControl w:val="0"/>
      <w:numPr>
        <w:ilvl w:val="2"/>
        <w:numId w:val="1"/>
      </w:numPr>
      <w:spacing w:after="0"/>
      <w:outlineLvl w:val="2"/>
    </w:pPr>
    <w:rPr>
      <w:smallCaps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after="0" w:line="180" w:lineRule="atLeast"/>
      <w:outlineLvl w:val="3"/>
    </w:pPr>
    <w:rPr>
      <w:rFonts w:eastAsia="Times"/>
      <w:bCs/>
      <w:sz w:val="15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Wingdings" w:hAnsi="Wingdings" w:cs="Wingdings"/>
      <w:sz w:val="16"/>
    </w:rPr>
  </w:style>
  <w:style w:type="character" w:customStyle="1" w:styleId="WW8Num3z0">
    <w:name w:val="WW8Num3z0"/>
    <w:qFormat/>
    <w:rPr>
      <w:rFonts w:ascii="Wingdings" w:hAnsi="Wingdings" w:cs="Wingdings"/>
      <w:sz w:val="16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</w:style>
  <w:style w:type="character" w:customStyle="1" w:styleId="WW8Num6z0">
    <w:name w:val="WW8Num6z0"/>
    <w:qFormat/>
    <w:rPr>
      <w:rFonts w:ascii="Arial" w:hAnsi="Arial" w:cs="Aria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Times New Roman" w:hAnsi="Times New Roman" w:cs="Times New Roman"/>
      <w:sz w:val="20"/>
    </w:rPr>
  </w:style>
  <w:style w:type="character" w:customStyle="1" w:styleId="WW8Num8z0">
    <w:name w:val="WW8Num8z0"/>
    <w:qFormat/>
    <w:rPr>
      <w:color w:val="auto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Wingdings" w:hAnsi="Wingdings" w:cs="Wingdings"/>
      <w:sz w:val="16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9z0">
    <w:name w:val="WW8NumSt9z0"/>
    <w:qFormat/>
    <w:rPr>
      <w:rFonts w:ascii="Symbol" w:hAnsi="Symbol" w:cs="Symbol"/>
    </w:rPr>
  </w:style>
  <w:style w:type="character" w:customStyle="1" w:styleId="WW8NumSt10z0">
    <w:name w:val="WW8NumSt10z0"/>
    <w:qFormat/>
    <w:rPr>
      <w:rFonts w:ascii="Symbol" w:hAnsi="Symbol" w:cs="Symbol"/>
    </w:rPr>
  </w:style>
  <w:style w:type="character" w:customStyle="1" w:styleId="WW8NumSt11z0">
    <w:name w:val="WW8NumSt11z0"/>
    <w:qFormat/>
    <w:rPr>
      <w:rFonts w:ascii="Symbol" w:hAnsi="Symbol" w:cs="Symbol"/>
    </w:rPr>
  </w:style>
  <w:style w:type="character" w:styleId="Nmerodepgina">
    <w:name w:val="page number"/>
    <w:rPr>
      <w:sz w:val="14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styleId="Hiperligao">
    <w:name w:val="Hyperlink"/>
    <w:rPr>
      <w:color w:val="0000FF"/>
      <w:u w:val="single"/>
    </w:rPr>
  </w:style>
  <w:style w:type="character" w:styleId="Hiperligaovisitada">
    <w:name w:val="FollowedHyperlink"/>
    <w:rPr>
      <w:color w:val="800080"/>
      <w:u w:val="single"/>
    </w:rPr>
  </w:style>
  <w:style w:type="character" w:customStyle="1" w:styleId="TitleChar5bf644dd-7d46-4ec7-a0c1-e1f461ec130e">
    <w:name w:val="Title Char_5bf644dd-7d46-4ec7-a0c1-e1f461ec130e"/>
    <w:qFormat/>
    <w:rPr>
      <w:rFonts w:ascii="Calibri" w:eastAsia="MS Gothic" w:hAnsi="Calibri" w:cs="Times New Roman"/>
      <w:b/>
      <w:bCs/>
      <w:kern w:val="2"/>
      <w:sz w:val="32"/>
      <w:szCs w:val="32"/>
    </w:rPr>
  </w:style>
  <w:style w:type="paragraph" w:customStyle="1" w:styleId="Heading">
    <w:name w:val="Heading"/>
    <w:basedOn w:val="Normal"/>
    <w:next w:val="Normal"/>
    <w:qFormat/>
    <w:pPr>
      <w:spacing w:before="240" w:after="60"/>
      <w:jc w:val="center"/>
      <w:outlineLvl w:val="0"/>
    </w:pPr>
    <w:rPr>
      <w:rFonts w:ascii="Calibri" w:eastAsia="MS Gothic" w:hAnsi="Calibri" w:cs="Times New Roman"/>
      <w:b/>
      <w:bCs/>
      <w:sz w:val="32"/>
      <w:szCs w:val="32"/>
    </w:rPr>
  </w:style>
  <w:style w:type="paragraph" w:styleId="Corpodetexto">
    <w:name w:val="Body Text"/>
    <w:basedOn w:val="Normal"/>
    <w:pPr>
      <w:spacing w:after="0"/>
      <w:jc w:val="center"/>
    </w:pPr>
    <w:rPr>
      <w:sz w:val="16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qFormat/>
    <w:pPr>
      <w:spacing w:before="120" w:line="200" w:lineRule="exact"/>
    </w:pPr>
    <w:rPr>
      <w:sz w:val="15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Cabealho">
    <w:name w:val="header"/>
    <w:basedOn w:val="Normal"/>
    <w:pPr>
      <w:tabs>
        <w:tab w:val="left" w:pos="0"/>
        <w:tab w:val="right" w:pos="10080"/>
      </w:tabs>
      <w:spacing w:after="0"/>
      <w:ind w:left="-2160"/>
    </w:pPr>
    <w:rPr>
      <w:sz w:val="16"/>
    </w:rPr>
  </w:style>
  <w:style w:type="paragraph" w:styleId="Ttulo">
    <w:name w:val="Title"/>
    <w:basedOn w:val="Normal"/>
    <w:uiPriority w:val="10"/>
    <w:qFormat/>
    <w:pPr>
      <w:ind w:left="-2160"/>
    </w:pPr>
    <w:rPr>
      <w:sz w:val="28"/>
    </w:rPr>
  </w:style>
  <w:style w:type="paragraph" w:customStyle="1" w:styleId="bulletlist">
    <w:name w:val="bullet list"/>
    <w:basedOn w:val="Normal"/>
    <w:qFormat/>
    <w:pPr>
      <w:numPr>
        <w:numId w:val="2"/>
      </w:numPr>
      <w:spacing w:before="60" w:after="0"/>
      <w:ind w:left="0" w:firstLine="0"/>
    </w:pPr>
  </w:style>
  <w:style w:type="paragraph" w:styleId="Rodap">
    <w:name w:val="footer"/>
    <w:basedOn w:val="Normal"/>
    <w:pPr>
      <w:tabs>
        <w:tab w:val="center" w:pos="4320"/>
        <w:tab w:val="right" w:pos="10080"/>
      </w:tabs>
      <w:spacing w:after="0"/>
    </w:pPr>
    <w:rPr>
      <w:sz w:val="16"/>
    </w:rPr>
  </w:style>
  <w:style w:type="paragraph" w:customStyle="1" w:styleId="References">
    <w:name w:val="References"/>
    <w:basedOn w:val="Normal"/>
    <w:qFormat/>
    <w:pPr>
      <w:numPr>
        <w:numId w:val="3"/>
      </w:numPr>
      <w:spacing w:after="80"/>
    </w:pPr>
    <w:rPr>
      <w:kern w:val="0"/>
    </w:rPr>
  </w:style>
  <w:style w:type="paragraph" w:customStyle="1" w:styleId="CoverTitle">
    <w:name w:val="Cover Title"/>
    <w:basedOn w:val="Normal"/>
    <w:qFormat/>
    <w:pPr>
      <w:pBdr>
        <w:top w:val="single" w:sz="24" w:space="1" w:color="000000"/>
      </w:pBdr>
      <w:tabs>
        <w:tab w:val="left" w:pos="5040"/>
      </w:tabs>
      <w:spacing w:line="480" w:lineRule="exact"/>
      <w:ind w:left="2160"/>
    </w:pPr>
    <w:rPr>
      <w:rFonts w:ascii="Helvetica" w:eastAsia="Times" w:hAnsi="Helvetica" w:cs="Helvetica"/>
      <w:b/>
      <w:spacing w:val="-20"/>
      <w:kern w:val="0"/>
      <w:sz w:val="48"/>
    </w:rPr>
  </w:style>
  <w:style w:type="paragraph" w:customStyle="1" w:styleId="CoverText">
    <w:name w:val="Cover Text"/>
    <w:basedOn w:val="Normal"/>
    <w:qFormat/>
    <w:pPr>
      <w:spacing w:after="0"/>
      <w:ind w:left="2160"/>
    </w:pPr>
    <w:rPr>
      <w:rFonts w:ascii="Arial" w:eastAsia="Times" w:hAnsi="Arial" w:cs="Arial"/>
      <w:kern w:val="0"/>
    </w:rPr>
  </w:style>
  <w:style w:type="paragraph" w:styleId="Textodenotaderodap">
    <w:name w:val="footnote text"/>
    <w:basedOn w:val="Normal"/>
    <w:pPr>
      <w:ind w:hanging="144"/>
      <w:jc w:val="both"/>
    </w:pPr>
    <w:rPr>
      <w:kern w:val="0"/>
      <w:sz w:val="15"/>
    </w:rPr>
  </w:style>
  <w:style w:type="paragraph" w:customStyle="1" w:styleId="Affiliations">
    <w:name w:val="Affiliations"/>
    <w:basedOn w:val="Normal"/>
    <w:qFormat/>
    <w:pPr>
      <w:jc w:val="both"/>
    </w:pPr>
    <w:rPr>
      <w:color w:val="808080"/>
      <w:kern w:val="0"/>
      <w:sz w:val="24"/>
    </w:rPr>
  </w:style>
  <w:style w:type="paragraph" w:customStyle="1" w:styleId="Bullet">
    <w:name w:val="Bullet"/>
    <w:basedOn w:val="Normal"/>
    <w:qFormat/>
    <w:pPr>
      <w:numPr>
        <w:numId w:val="4"/>
      </w:numPr>
      <w:ind w:left="144" w:hanging="144"/>
      <w:jc w:val="both"/>
    </w:pPr>
    <w:rPr>
      <w:color w:val="808080"/>
      <w:kern w:val="0"/>
    </w:rPr>
  </w:style>
  <w:style w:type="paragraph" w:styleId="Corpodetexto2">
    <w:name w:val="Body Text 2"/>
    <w:basedOn w:val="Normal"/>
    <w:qFormat/>
    <w:pPr>
      <w:spacing w:after="0" w:line="200" w:lineRule="exact"/>
    </w:pPr>
    <w:rPr>
      <w:sz w:val="15"/>
    </w:rPr>
  </w:style>
  <w:style w:type="paragraph" w:customStyle="1" w:styleId="FigureCaption">
    <w:name w:val="Figure Caption"/>
    <w:basedOn w:val="Normal"/>
    <w:qFormat/>
    <w:pPr>
      <w:overflowPunct w:val="0"/>
      <w:autoSpaceDE w:val="0"/>
      <w:jc w:val="both"/>
      <w:textAlignment w:val="baseline"/>
    </w:pPr>
    <w:rPr>
      <w:color w:val="808080"/>
      <w:kern w:val="0"/>
      <w:sz w:val="18"/>
    </w:rPr>
  </w:style>
  <w:style w:type="paragraph" w:customStyle="1" w:styleId="annotation">
    <w:name w:val="annotation"/>
    <w:basedOn w:val="Corpodetexto2"/>
    <w:qFormat/>
  </w:style>
  <w:style w:type="paragraph" w:customStyle="1" w:styleId="Style1">
    <w:name w:val="Style1"/>
    <w:basedOn w:val="Normal"/>
    <w:qFormat/>
    <w:pPr>
      <w:spacing w:line="200" w:lineRule="exact"/>
    </w:pPr>
    <w:rPr>
      <w:sz w:val="15"/>
    </w:rPr>
  </w:style>
  <w:style w:type="paragraph" w:styleId="Corpodetexto3">
    <w:name w:val="Body Text 3"/>
    <w:basedOn w:val="Normal"/>
    <w:qFormat/>
    <w:pPr>
      <w:pBdr>
        <w:top w:val="single" w:sz="4" w:space="1" w:color="000000"/>
      </w:pBdr>
      <w:spacing w:after="0"/>
    </w:pPr>
    <w:rPr>
      <w:rFonts w:ascii="TimesNewRoman;Times New Roman" w:hAnsi="TimesNewRoman;Times New Roman" w:cs="TimesNewRoman;Times New Roman"/>
      <w:sz w:val="16"/>
    </w:rPr>
  </w:style>
  <w:style w:type="paragraph" w:customStyle="1" w:styleId="Numberedlist">
    <w:name w:val="Numbered list"/>
    <w:basedOn w:val="bulletlist"/>
    <w:qFormat/>
    <w:pPr>
      <w:numPr>
        <w:numId w:val="5"/>
      </w:numPr>
      <w:ind w:left="0" w:firstLine="0"/>
    </w:pPr>
  </w:style>
  <w:style w:type="paragraph" w:customStyle="1" w:styleId="authorAddress">
    <w:name w:val="authorAddress"/>
    <w:basedOn w:val="Normal"/>
    <w:qFormat/>
    <w:pPr>
      <w:spacing w:after="0"/>
    </w:pPr>
    <w:rPr>
      <w:sz w:val="15"/>
    </w:rPr>
  </w:style>
  <w:style w:type="paragraph" w:customStyle="1" w:styleId="authorName">
    <w:name w:val="authorName"/>
    <w:basedOn w:val="Ttulo5"/>
    <w:qFormat/>
    <w:pPr>
      <w:keepNext/>
      <w:numPr>
        <w:ilvl w:val="0"/>
        <w:numId w:val="0"/>
      </w:numPr>
      <w:spacing w:before="0" w:after="0"/>
    </w:pPr>
    <w:rPr>
      <w:b/>
      <w:sz w:val="15"/>
    </w:rPr>
  </w:style>
  <w:style w:type="paragraph" w:styleId="Mapadodocumento">
    <w:name w:val="Document Map"/>
    <w:basedOn w:val="Normal"/>
    <w:qFormat/>
    <w:pPr>
      <w:shd w:val="clear" w:color="auto" w:fill="000080"/>
      <w:spacing w:after="0"/>
    </w:pPr>
    <w:rPr>
      <w:rFonts w:ascii="Geneva" w:hAnsi="Geneva" w:cs="Geneva"/>
    </w:rPr>
  </w:style>
  <w:style w:type="paragraph" w:customStyle="1" w:styleId="cell">
    <w:name w:val="cell"/>
    <w:basedOn w:val="Normal"/>
    <w:qFormat/>
    <w:pPr>
      <w:keepNext/>
      <w:keepLines/>
      <w:jc w:val="center"/>
    </w:pPr>
    <w:rPr>
      <w:rFonts w:ascii="Times New Roman" w:hAnsi="Times New Roman" w:cs="Times New Roman"/>
      <w:b/>
      <w:kern w:val="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StyleNum">
    <w:name w:val="WW8StyleNum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659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Microsoft Office User</cp:lastModifiedBy>
  <cp:revision>5</cp:revision>
  <dcterms:created xsi:type="dcterms:W3CDTF">2024-03-18T21:17:00Z</dcterms:created>
  <dcterms:modified xsi:type="dcterms:W3CDTF">2024-03-19T20:03:00Z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ff84be40e09c492682d9a9067f824bfa</vt:lpwstr>
  </property>
</Properties>
</file>