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240" behindDoc="0" locked="0" layoutInCell="1" allowOverlap="1" wp14:anchorId="5A7DED23" wp14:editId="3E291519">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3F182979" w14:textId="0641FFE8" w:rsidR="00451BDF" w:rsidRDefault="00590F26" w:rsidP="00451BDF">
      <w:pPr>
        <w:pStyle w:val="Default"/>
        <w:jc w:val="center"/>
        <w:rPr>
          <w:rFonts w:eastAsiaTheme="majorEastAsia" w:cs="Meiryo UI"/>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451BDF" w:rsidRPr="00451BDF">
        <w:rPr>
          <w:rFonts w:eastAsiaTheme="majorEastAsia" w:cs="Meiryo UI"/>
          <w:color w:val="auto"/>
          <w:sz w:val="52"/>
          <w:szCs w:val="52"/>
        </w:rPr>
        <w:t xml:space="preserve"> </w:t>
      </w:r>
      <w:r w:rsidR="00451BDF" w:rsidRPr="008F6FAC">
        <w:rPr>
          <w:rFonts w:eastAsiaTheme="majorEastAsia" w:cs="Meiryo UI"/>
          <w:color w:val="auto"/>
          <w:sz w:val="52"/>
          <w:szCs w:val="52"/>
        </w:rPr>
        <w:t>System Configuration/</w:t>
      </w:r>
    </w:p>
    <w:p w14:paraId="1CFBE30C" w14:textId="77777777" w:rsidR="00451BDF" w:rsidRPr="008F6FAC" w:rsidRDefault="00451BDF" w:rsidP="00451BDF">
      <w:pPr>
        <w:pStyle w:val="Default"/>
        <w:jc w:val="center"/>
        <w:rPr>
          <w:rFonts w:eastAsiaTheme="majorEastAsia"/>
          <w:color w:val="auto"/>
          <w:sz w:val="52"/>
          <w:szCs w:val="52"/>
        </w:rPr>
      </w:pPr>
      <w:r w:rsidRPr="008F6FAC">
        <w:rPr>
          <w:rFonts w:eastAsiaTheme="majorEastAsia" w:cs="Meiryo UI"/>
          <w:color w:val="auto"/>
          <w:sz w:val="52"/>
          <w:szCs w:val="52"/>
        </w:rPr>
        <w:t>Environment Construction Guide</w:t>
      </w:r>
    </w:p>
    <w:p w14:paraId="2716E1B0" w14:textId="5DB9E1CC"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sidR="00451BDF">
        <w:rPr>
          <w:rFonts w:eastAsiaTheme="majorEastAsia" w:cstheme="majorHAnsi" w:hint="eastAsia"/>
          <w:color w:val="auto"/>
          <w:sz w:val="36"/>
          <w:szCs w:val="36"/>
        </w:rPr>
        <w:t>S</w:t>
      </w:r>
      <w:r w:rsidR="00451BDF">
        <w:rPr>
          <w:rFonts w:eastAsiaTheme="majorEastAsia" w:cstheme="majorHAnsi"/>
          <w:color w:val="auto"/>
          <w:sz w:val="36"/>
          <w:szCs w:val="36"/>
        </w:rPr>
        <w:t>ingle Sign-On</w:t>
      </w:r>
      <w:r>
        <w:rPr>
          <w:rFonts w:eastAsiaTheme="majorEastAsia" w:cstheme="majorHAnsi" w:hint="eastAsia"/>
          <w:color w:val="auto"/>
          <w:sz w:val="36"/>
          <w:szCs w:val="36"/>
        </w:rPr>
        <w:t>)</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6A8CC5B8"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451BDF">
            <w:rPr>
              <w:rFonts w:asciiTheme="majorEastAsia" w:eastAsiaTheme="majorEastAsia" w:hAnsiTheme="majorEastAsia" w:cs="Meiryo UI" w:hint="eastAsia"/>
              <w:color w:val="auto"/>
              <w:sz w:val="36"/>
              <w:szCs w:val="36"/>
            </w:rPr>
            <w:t xml:space="preserve">Version </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BC1885">
            <w:rPr>
              <w:rFonts w:asciiTheme="majorEastAsia" w:eastAsiaTheme="majorEastAsia" w:hAnsiTheme="majorEastAsia" w:cs="Meiryo UI" w:hint="eastAsia"/>
              <w:color w:val="auto"/>
              <w:sz w:val="36"/>
              <w:szCs w:val="36"/>
            </w:rPr>
            <w:t>7</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349C4EC9" w14:textId="77777777" w:rsidR="00451BDF" w:rsidRPr="00A315A1" w:rsidRDefault="00451BDF" w:rsidP="00451BDF">
      <w:pPr>
        <w:pStyle w:val="Default"/>
        <w:rPr>
          <w:sz w:val="44"/>
          <w:szCs w:val="44"/>
        </w:rPr>
      </w:pPr>
      <w:r w:rsidRPr="00A315A1">
        <w:rPr>
          <w:sz w:val="44"/>
          <w:szCs w:val="44"/>
        </w:rPr>
        <w:t>Disclaimer</w:t>
      </w:r>
    </w:p>
    <w:p w14:paraId="6B87480A" w14:textId="77777777" w:rsidR="00451BDF" w:rsidRPr="00A315A1" w:rsidRDefault="00451BDF" w:rsidP="00451BDF">
      <w:pPr>
        <w:pStyle w:val="Default"/>
        <w:spacing w:line="320" w:lineRule="exact"/>
        <w:rPr>
          <w:sz w:val="21"/>
          <w:szCs w:val="20"/>
        </w:rPr>
      </w:pPr>
      <w:r w:rsidRPr="00A315A1">
        <w:rPr>
          <w:sz w:val="21"/>
          <w:szCs w:val="20"/>
        </w:rPr>
        <w:t>All the contents of this document are protected by copyright owned by NEC Corporation.</w:t>
      </w:r>
    </w:p>
    <w:p w14:paraId="3FE38B5D" w14:textId="77777777" w:rsidR="00451BDF" w:rsidRPr="00A315A1" w:rsidRDefault="00451BDF" w:rsidP="00451BDF">
      <w:pPr>
        <w:pStyle w:val="Default"/>
        <w:spacing w:line="320" w:lineRule="exact"/>
        <w:rPr>
          <w:sz w:val="21"/>
          <w:szCs w:val="20"/>
        </w:rPr>
      </w:pPr>
      <w:r w:rsidRPr="00A315A1">
        <w:rPr>
          <w:sz w:val="21"/>
          <w:szCs w:val="20"/>
        </w:rPr>
        <w:t>Unauthorized reproduction or copying of all or part of the contents of this document is prohibited.</w:t>
      </w:r>
    </w:p>
    <w:p w14:paraId="17663FA3" w14:textId="77777777" w:rsidR="00451BDF" w:rsidRPr="00A315A1" w:rsidRDefault="00451BDF" w:rsidP="00451BDF">
      <w:pPr>
        <w:pStyle w:val="Default"/>
        <w:spacing w:line="320" w:lineRule="exact"/>
        <w:rPr>
          <w:sz w:val="21"/>
          <w:szCs w:val="20"/>
        </w:rPr>
      </w:pPr>
      <w:r w:rsidRPr="00A315A1">
        <w:rPr>
          <w:sz w:val="21"/>
          <w:szCs w:val="20"/>
        </w:rPr>
        <w:t>The contents of this document are subject to change without prior notice in the future.</w:t>
      </w:r>
    </w:p>
    <w:p w14:paraId="48A40351" w14:textId="77777777" w:rsidR="00451BDF" w:rsidRPr="00A315A1" w:rsidRDefault="00451BDF" w:rsidP="00451BDF">
      <w:pPr>
        <w:pStyle w:val="Default"/>
        <w:spacing w:line="320" w:lineRule="exact"/>
        <w:rPr>
          <w:sz w:val="21"/>
          <w:szCs w:val="20"/>
        </w:rPr>
      </w:pPr>
      <w:r w:rsidRPr="00A315A1">
        <w:rPr>
          <w:sz w:val="21"/>
          <w:szCs w:val="20"/>
        </w:rPr>
        <w:t>NEC Corporation is not responsible for any technical or editorial errors or omissions in this document.</w:t>
      </w:r>
    </w:p>
    <w:p w14:paraId="57200F9E" w14:textId="77777777" w:rsidR="00451BDF" w:rsidRPr="00A315A1" w:rsidRDefault="00451BDF" w:rsidP="00451BDF">
      <w:pPr>
        <w:pStyle w:val="Default"/>
        <w:spacing w:line="320" w:lineRule="exact"/>
        <w:rPr>
          <w:sz w:val="21"/>
          <w:szCs w:val="20"/>
        </w:rPr>
      </w:pPr>
      <w:r w:rsidRPr="00A315A1">
        <w:rPr>
          <w:sz w:val="21"/>
          <w:szCs w:val="20"/>
        </w:rPr>
        <w:t>NEC Corporation do not guarantee accuracy, usability, certainty of the content in this document.</w:t>
      </w:r>
    </w:p>
    <w:p w14:paraId="04040E66" w14:textId="77777777" w:rsidR="00451BDF" w:rsidRPr="00A315A1" w:rsidRDefault="00451BDF" w:rsidP="00451BDF">
      <w:pPr>
        <w:pStyle w:val="Default"/>
        <w:spacing w:line="320" w:lineRule="exact"/>
        <w:rPr>
          <w:sz w:val="20"/>
          <w:szCs w:val="20"/>
        </w:rPr>
      </w:pPr>
    </w:p>
    <w:p w14:paraId="2AA9050C" w14:textId="77777777" w:rsidR="00451BDF" w:rsidRPr="00A315A1" w:rsidRDefault="00451BDF" w:rsidP="00451BDF">
      <w:pPr>
        <w:pStyle w:val="Default"/>
        <w:rPr>
          <w:sz w:val="44"/>
          <w:szCs w:val="44"/>
        </w:rPr>
      </w:pPr>
      <w:r w:rsidRPr="00A315A1">
        <w:rPr>
          <w:sz w:val="44"/>
          <w:szCs w:val="44"/>
        </w:rPr>
        <w:t xml:space="preserve">Trademark </w:t>
      </w:r>
    </w:p>
    <w:p w14:paraId="3133545C"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Linux is registered trademark or trademark of Linus Torvalds, registered in the U.S. and other countries. </w:t>
      </w:r>
    </w:p>
    <w:p w14:paraId="19380D57"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Red Hat is registered trademark or trademark of Red Hat, Inc., registered in the U.S. and other countries. </w:t>
      </w:r>
    </w:p>
    <w:p w14:paraId="166473C3"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Apache</w:t>
      </w:r>
      <w:r w:rsidRPr="001949D8">
        <w:rPr>
          <w:rFonts w:eastAsia="ＭＳ Ｐゴシック"/>
          <w:sz w:val="21"/>
          <w:szCs w:val="20"/>
        </w:rPr>
        <w:t>、</w:t>
      </w:r>
      <w:r w:rsidRPr="001949D8">
        <w:rPr>
          <w:rFonts w:eastAsia="ＭＳ Ｐゴシック"/>
          <w:sz w:val="21"/>
          <w:szCs w:val="20"/>
        </w:rPr>
        <w:t>Apache Tomcat</w:t>
      </w:r>
      <w:r w:rsidRPr="001949D8">
        <w:rPr>
          <w:rFonts w:eastAsia="ＭＳ Ｐゴシック"/>
          <w:sz w:val="21"/>
          <w:szCs w:val="20"/>
        </w:rPr>
        <w:t>、</w:t>
      </w:r>
      <w:r w:rsidRPr="001949D8">
        <w:rPr>
          <w:rFonts w:eastAsia="ＭＳ Ｐゴシック"/>
          <w:sz w:val="21"/>
          <w:szCs w:val="20"/>
        </w:rPr>
        <w:t xml:space="preserve">Tomcat are registered trademarks or trademarks of Apache Software Foundation. </w:t>
      </w:r>
    </w:p>
    <w:p w14:paraId="26B9B950"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Oracle and MySQL are registered trademarks of Oracle Corporation and its subsidiaries and affiliates in the United States and other countries.</w:t>
      </w:r>
    </w:p>
    <w:p w14:paraId="3E06F1C1"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MariaDB is a registered trademark or trademark of the MariaDB Foundation. </w:t>
      </w:r>
    </w:p>
    <w:p w14:paraId="2B753BBA"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Ansible is a registered trademark or trademark of Red Hat,Inc.</w:t>
      </w:r>
    </w:p>
    <w:p w14:paraId="519B1C1B" w14:textId="1D786B0C" w:rsidR="00451BDF" w:rsidRPr="001949D8" w:rsidRDefault="00451BDF" w:rsidP="00451BDF">
      <w:pPr>
        <w:pStyle w:val="Default"/>
        <w:numPr>
          <w:ilvl w:val="0"/>
          <w:numId w:val="3"/>
        </w:numPr>
        <w:spacing w:line="320" w:lineRule="exact"/>
        <w:ind w:left="570"/>
        <w:rPr>
          <w:rFonts w:eastAsia="ＭＳ Ｐゴシック"/>
          <w:sz w:val="21"/>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Pr="001949D8">
        <w:rPr>
          <w:rFonts w:eastAsia="ＭＳ Ｐゴシック"/>
          <w:sz w:val="21"/>
          <w:szCs w:val="20"/>
        </w:rPr>
        <w:t xml:space="preserve"> is registered trademark or trademark of </w:t>
      </w:r>
      <w:r>
        <w:rPr>
          <w:rFonts w:eastAsia="ＭＳ Ｐゴシック"/>
          <w:sz w:val="21"/>
          <w:szCs w:val="20"/>
        </w:rPr>
        <w:t>America Microsoft Corporation</w:t>
      </w:r>
      <w:r w:rsidRPr="001949D8">
        <w:rPr>
          <w:rFonts w:eastAsia="ＭＳ Ｐゴシック"/>
          <w:sz w:val="21"/>
          <w:szCs w:val="20"/>
        </w:rPr>
        <w:t xml:space="preserve">, registered in the U.S. and other countries. </w:t>
      </w:r>
    </w:p>
    <w:p w14:paraId="7B6234B9" w14:textId="77777777" w:rsidR="00387A92" w:rsidRPr="00E27EDD" w:rsidRDefault="00387A92" w:rsidP="00387A92">
      <w:pPr>
        <w:pStyle w:val="Default"/>
        <w:rPr>
          <w:rFonts w:ascii="Arial Unicode MS" w:hAnsi="Arial Unicode MS" w:cs="Meiryo UI"/>
          <w:sz w:val="20"/>
          <w:szCs w:val="20"/>
        </w:rPr>
      </w:pPr>
    </w:p>
    <w:p w14:paraId="686ABD33" w14:textId="77777777" w:rsidR="00451BDF" w:rsidRPr="001949D8" w:rsidRDefault="00451BDF" w:rsidP="00451BDF">
      <w:pPr>
        <w:pStyle w:val="Default"/>
        <w:spacing w:line="320" w:lineRule="exact"/>
        <w:rPr>
          <w:sz w:val="21"/>
          <w:szCs w:val="20"/>
        </w:rPr>
      </w:pPr>
      <w:r w:rsidRPr="001949D8">
        <w:rPr>
          <w:sz w:val="21"/>
          <w:szCs w:val="20"/>
        </w:rPr>
        <w:t>The names of other systems, company name and products mentioned in this document are registered trademarks or trademarks of their respective companies.</w:t>
      </w:r>
    </w:p>
    <w:p w14:paraId="61E94184" w14:textId="77777777" w:rsidR="00451BDF" w:rsidRPr="001949D8" w:rsidRDefault="00451BDF" w:rsidP="00451BDF">
      <w:pPr>
        <w:pStyle w:val="Default"/>
        <w:spacing w:line="320" w:lineRule="exact"/>
        <w:rPr>
          <w:sz w:val="21"/>
          <w:szCs w:val="20"/>
        </w:rPr>
      </w:pPr>
      <w:r w:rsidRPr="001949D8">
        <w:rPr>
          <w:sz w:val="21"/>
          <w:szCs w:val="20"/>
        </w:rPr>
        <w:t>The ® mark and TM mark is not specified in this document.</w:t>
      </w:r>
    </w:p>
    <w:p w14:paraId="4C8345AF" w14:textId="77777777" w:rsidR="00451BDF" w:rsidRPr="001949D8" w:rsidRDefault="00451BDF" w:rsidP="00451BDF">
      <w:pPr>
        <w:pStyle w:val="Default"/>
        <w:spacing w:line="320" w:lineRule="exact"/>
        <w:rPr>
          <w:rFonts w:eastAsia="Meiryo UI"/>
          <w:sz w:val="21"/>
          <w:szCs w:val="20"/>
        </w:rPr>
      </w:pPr>
      <w:r w:rsidRPr="001949D8">
        <w:rPr>
          <w:rFonts w:ascii="ＭＳ ゴシック" w:eastAsia="ＭＳ ゴシック" w:hAnsi="ＭＳ ゴシック" w:cs="ＭＳ ゴシック" w:hint="eastAsia"/>
          <w:sz w:val="21"/>
          <w:szCs w:val="20"/>
        </w:rPr>
        <w:t>※</w:t>
      </w:r>
      <w:r w:rsidRPr="001949D8">
        <w:rPr>
          <w:sz w:val="21"/>
          <w:szCs w:val="20"/>
        </w:rPr>
        <w:t>「</w:t>
      </w:r>
      <w:r w:rsidRPr="001949D8">
        <w:rPr>
          <w:sz w:val="21"/>
          <w:szCs w:val="20"/>
        </w:rPr>
        <w:t>Exastro IT Automation</w:t>
      </w:r>
      <w:r w:rsidRPr="001949D8">
        <w:rPr>
          <w:sz w:val="21"/>
          <w:szCs w:val="20"/>
        </w:rPr>
        <w:t>」</w:t>
      </w:r>
      <w:r w:rsidRPr="001949D8">
        <w:rPr>
          <w:sz w:val="21"/>
          <w:szCs w:val="20"/>
        </w:rPr>
        <w:t>is written as</w:t>
      </w:r>
      <w:r w:rsidRPr="001949D8">
        <w:rPr>
          <w:sz w:val="21"/>
          <w:szCs w:val="20"/>
        </w:rPr>
        <w:t>「</w:t>
      </w:r>
      <w:r w:rsidRPr="001949D8">
        <w:rPr>
          <w:sz w:val="21"/>
          <w:szCs w:val="20"/>
        </w:rPr>
        <w:t>ITA</w:t>
      </w:r>
      <w:r w:rsidRPr="001949D8">
        <w:rPr>
          <w:sz w:val="21"/>
          <w:szCs w:val="20"/>
        </w:rPr>
        <w:t>」</w:t>
      </w:r>
      <w:r w:rsidRPr="001949D8">
        <w:rPr>
          <w:sz w:val="21"/>
          <w:szCs w:val="20"/>
        </w:rPr>
        <w:t>in this document.</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11740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665B5F83" w:rsidR="004E6E63" w:rsidRPr="00497A4B" w:rsidRDefault="0084467E" w:rsidP="002A5963">
          <w:pPr>
            <w:pStyle w:val="10"/>
            <w:numPr>
              <w:ilvl w:val="0"/>
              <w:numId w:val="0"/>
            </w:numPr>
            <w:ind w:left="425"/>
          </w:pPr>
          <w:r>
            <w:t>Table of Contents</w:t>
          </w:r>
          <w:bookmarkEnd w:id="1"/>
        </w:p>
        <w:p w14:paraId="3DD27BC2" w14:textId="3A492DEF" w:rsidR="0046764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1174029" w:history="1">
            <w:r w:rsidR="00467641" w:rsidRPr="00F73D97">
              <w:rPr>
                <w:rStyle w:val="af3"/>
                <w:noProof/>
              </w:rPr>
              <w:t>Table of Contents</w:t>
            </w:r>
            <w:r w:rsidR="00467641">
              <w:rPr>
                <w:noProof/>
                <w:webHidden/>
              </w:rPr>
              <w:tab/>
            </w:r>
            <w:r w:rsidR="00467641">
              <w:rPr>
                <w:noProof/>
                <w:webHidden/>
              </w:rPr>
              <w:fldChar w:fldCharType="begin"/>
            </w:r>
            <w:r w:rsidR="00467641">
              <w:rPr>
                <w:noProof/>
                <w:webHidden/>
              </w:rPr>
              <w:instrText xml:space="preserve"> PAGEREF _Toc51174029 \h </w:instrText>
            </w:r>
            <w:r w:rsidR="00467641">
              <w:rPr>
                <w:noProof/>
                <w:webHidden/>
              </w:rPr>
            </w:r>
            <w:r w:rsidR="00467641">
              <w:rPr>
                <w:noProof/>
                <w:webHidden/>
              </w:rPr>
              <w:fldChar w:fldCharType="separate"/>
            </w:r>
            <w:r w:rsidR="006E03D0">
              <w:rPr>
                <w:noProof/>
                <w:webHidden/>
              </w:rPr>
              <w:t>2</w:t>
            </w:r>
            <w:r w:rsidR="00467641">
              <w:rPr>
                <w:noProof/>
                <w:webHidden/>
              </w:rPr>
              <w:fldChar w:fldCharType="end"/>
            </w:r>
          </w:hyperlink>
        </w:p>
        <w:p w14:paraId="4EE29C97" w14:textId="7F0882FF" w:rsidR="00467641" w:rsidRDefault="00A44531">
          <w:pPr>
            <w:pStyle w:val="14"/>
            <w:tabs>
              <w:tab w:val="right" w:leader="dot" w:pos="9911"/>
            </w:tabs>
            <w:rPr>
              <w:bCs w:val="0"/>
              <w:noProof/>
              <w:lang w:val="en-US"/>
            </w:rPr>
          </w:pPr>
          <w:hyperlink w:anchor="_Toc51174030" w:history="1">
            <w:r w:rsidR="00467641" w:rsidRPr="00F73D97">
              <w:rPr>
                <w:rStyle w:val="af3"/>
                <w:noProof/>
              </w:rPr>
              <w:t>Introduction</w:t>
            </w:r>
            <w:r w:rsidR="00467641">
              <w:rPr>
                <w:noProof/>
                <w:webHidden/>
              </w:rPr>
              <w:tab/>
            </w:r>
            <w:r w:rsidR="00467641">
              <w:rPr>
                <w:noProof/>
                <w:webHidden/>
              </w:rPr>
              <w:fldChar w:fldCharType="begin"/>
            </w:r>
            <w:r w:rsidR="00467641">
              <w:rPr>
                <w:noProof/>
                <w:webHidden/>
              </w:rPr>
              <w:instrText xml:space="preserve"> PAGEREF _Toc51174030 \h </w:instrText>
            </w:r>
            <w:r w:rsidR="00467641">
              <w:rPr>
                <w:noProof/>
                <w:webHidden/>
              </w:rPr>
            </w:r>
            <w:r w:rsidR="00467641">
              <w:rPr>
                <w:noProof/>
                <w:webHidden/>
              </w:rPr>
              <w:fldChar w:fldCharType="separate"/>
            </w:r>
            <w:r w:rsidR="006E03D0">
              <w:rPr>
                <w:noProof/>
                <w:webHidden/>
              </w:rPr>
              <w:t>3</w:t>
            </w:r>
            <w:r w:rsidR="00467641">
              <w:rPr>
                <w:noProof/>
                <w:webHidden/>
              </w:rPr>
              <w:fldChar w:fldCharType="end"/>
            </w:r>
          </w:hyperlink>
        </w:p>
        <w:p w14:paraId="669E21E6" w14:textId="1BE9690B" w:rsidR="00467641" w:rsidRDefault="00A44531">
          <w:pPr>
            <w:pStyle w:val="14"/>
            <w:tabs>
              <w:tab w:val="left" w:pos="420"/>
              <w:tab w:val="right" w:leader="dot" w:pos="9911"/>
            </w:tabs>
            <w:rPr>
              <w:bCs w:val="0"/>
              <w:noProof/>
              <w:lang w:val="en-US"/>
            </w:rPr>
          </w:pPr>
          <w:hyperlink w:anchor="_Toc51174031" w:history="1">
            <w:r w:rsidR="00467641" w:rsidRPr="00F73D97">
              <w:rPr>
                <w:rStyle w:val="af3"/>
                <w:noProof/>
              </w:rPr>
              <w:t>1</w:t>
            </w:r>
            <w:r w:rsidR="00467641">
              <w:rPr>
                <w:bCs w:val="0"/>
                <w:noProof/>
                <w:lang w:val="en-US"/>
              </w:rPr>
              <w:tab/>
            </w:r>
            <w:r w:rsidR="00467641" w:rsidRPr="00F73D97">
              <w:rPr>
                <w:rStyle w:val="af3"/>
                <w:noProof/>
              </w:rPr>
              <w:t>Function</w:t>
            </w:r>
            <w:r w:rsidR="00467641">
              <w:rPr>
                <w:noProof/>
                <w:webHidden/>
              </w:rPr>
              <w:tab/>
            </w:r>
            <w:r w:rsidR="00467641">
              <w:rPr>
                <w:noProof/>
                <w:webHidden/>
              </w:rPr>
              <w:fldChar w:fldCharType="begin"/>
            </w:r>
            <w:r w:rsidR="00467641">
              <w:rPr>
                <w:noProof/>
                <w:webHidden/>
              </w:rPr>
              <w:instrText xml:space="preserve"> PAGEREF _Toc51174031 \h </w:instrText>
            </w:r>
            <w:r w:rsidR="00467641">
              <w:rPr>
                <w:noProof/>
                <w:webHidden/>
              </w:rPr>
            </w:r>
            <w:r w:rsidR="00467641">
              <w:rPr>
                <w:noProof/>
                <w:webHidden/>
              </w:rPr>
              <w:fldChar w:fldCharType="separate"/>
            </w:r>
            <w:r w:rsidR="006E03D0">
              <w:rPr>
                <w:noProof/>
                <w:webHidden/>
              </w:rPr>
              <w:t>4</w:t>
            </w:r>
            <w:r w:rsidR="00467641">
              <w:rPr>
                <w:noProof/>
                <w:webHidden/>
              </w:rPr>
              <w:fldChar w:fldCharType="end"/>
            </w:r>
          </w:hyperlink>
        </w:p>
        <w:p w14:paraId="5B87549D" w14:textId="25818C0D" w:rsidR="00467641" w:rsidRDefault="00A44531">
          <w:pPr>
            <w:pStyle w:val="14"/>
            <w:tabs>
              <w:tab w:val="left" w:pos="420"/>
              <w:tab w:val="right" w:leader="dot" w:pos="9911"/>
            </w:tabs>
            <w:rPr>
              <w:bCs w:val="0"/>
              <w:noProof/>
              <w:lang w:val="en-US"/>
            </w:rPr>
          </w:pPr>
          <w:hyperlink w:anchor="_Toc51174032" w:history="1">
            <w:r w:rsidR="00467641" w:rsidRPr="00F73D97">
              <w:rPr>
                <w:rStyle w:val="af3"/>
                <w:noProof/>
              </w:rPr>
              <w:t>2</w:t>
            </w:r>
            <w:r w:rsidR="00467641">
              <w:rPr>
                <w:bCs w:val="0"/>
                <w:noProof/>
                <w:lang w:val="en-US"/>
              </w:rPr>
              <w:tab/>
            </w:r>
            <w:r w:rsidR="00467641" w:rsidRPr="00F73D97">
              <w:rPr>
                <w:rStyle w:val="af3"/>
                <w:noProof/>
              </w:rPr>
              <w:t>System configuration</w:t>
            </w:r>
            <w:r w:rsidR="00467641">
              <w:rPr>
                <w:noProof/>
                <w:webHidden/>
              </w:rPr>
              <w:tab/>
            </w:r>
            <w:r w:rsidR="00467641">
              <w:rPr>
                <w:noProof/>
                <w:webHidden/>
              </w:rPr>
              <w:fldChar w:fldCharType="begin"/>
            </w:r>
            <w:r w:rsidR="00467641">
              <w:rPr>
                <w:noProof/>
                <w:webHidden/>
              </w:rPr>
              <w:instrText xml:space="preserve"> PAGEREF _Toc51174032 \h </w:instrText>
            </w:r>
            <w:r w:rsidR="00467641">
              <w:rPr>
                <w:noProof/>
                <w:webHidden/>
              </w:rPr>
            </w:r>
            <w:r w:rsidR="00467641">
              <w:rPr>
                <w:noProof/>
                <w:webHidden/>
              </w:rPr>
              <w:fldChar w:fldCharType="separate"/>
            </w:r>
            <w:r w:rsidR="006E03D0">
              <w:rPr>
                <w:noProof/>
                <w:webHidden/>
              </w:rPr>
              <w:t>5</w:t>
            </w:r>
            <w:r w:rsidR="00467641">
              <w:rPr>
                <w:noProof/>
                <w:webHidden/>
              </w:rPr>
              <w:fldChar w:fldCharType="end"/>
            </w:r>
          </w:hyperlink>
        </w:p>
        <w:p w14:paraId="71C5DFA0" w14:textId="2B312141" w:rsidR="00467641" w:rsidRDefault="00A44531">
          <w:pPr>
            <w:pStyle w:val="14"/>
            <w:tabs>
              <w:tab w:val="left" w:pos="420"/>
              <w:tab w:val="right" w:leader="dot" w:pos="9911"/>
            </w:tabs>
            <w:rPr>
              <w:bCs w:val="0"/>
              <w:noProof/>
              <w:lang w:val="en-US"/>
            </w:rPr>
          </w:pPr>
          <w:hyperlink w:anchor="_Toc51174033" w:history="1">
            <w:r w:rsidR="00467641" w:rsidRPr="00F73D97">
              <w:rPr>
                <w:rStyle w:val="af3"/>
                <w:noProof/>
              </w:rPr>
              <w:t>3</w:t>
            </w:r>
            <w:r w:rsidR="00467641">
              <w:rPr>
                <w:bCs w:val="0"/>
                <w:noProof/>
                <w:lang w:val="en-US"/>
              </w:rPr>
              <w:tab/>
            </w:r>
            <w:r w:rsidR="00467641" w:rsidRPr="00F73D97">
              <w:rPr>
                <w:rStyle w:val="af3"/>
                <w:noProof/>
              </w:rPr>
              <w:t>System requirements</w:t>
            </w:r>
            <w:r w:rsidR="00467641">
              <w:rPr>
                <w:noProof/>
                <w:webHidden/>
              </w:rPr>
              <w:tab/>
            </w:r>
            <w:r w:rsidR="00467641">
              <w:rPr>
                <w:noProof/>
                <w:webHidden/>
              </w:rPr>
              <w:fldChar w:fldCharType="begin"/>
            </w:r>
            <w:r w:rsidR="00467641">
              <w:rPr>
                <w:noProof/>
                <w:webHidden/>
              </w:rPr>
              <w:instrText xml:space="preserve"> PAGEREF _Toc51174033 \h </w:instrText>
            </w:r>
            <w:r w:rsidR="00467641">
              <w:rPr>
                <w:noProof/>
                <w:webHidden/>
              </w:rPr>
            </w:r>
            <w:r w:rsidR="00467641">
              <w:rPr>
                <w:noProof/>
                <w:webHidden/>
              </w:rPr>
              <w:fldChar w:fldCharType="separate"/>
            </w:r>
            <w:r w:rsidR="006E03D0">
              <w:rPr>
                <w:noProof/>
                <w:webHidden/>
              </w:rPr>
              <w:t>6</w:t>
            </w:r>
            <w:r w:rsidR="00467641">
              <w:rPr>
                <w:noProof/>
                <w:webHidden/>
              </w:rPr>
              <w:fldChar w:fldCharType="end"/>
            </w:r>
          </w:hyperlink>
        </w:p>
        <w:p w14:paraId="4F210019" w14:textId="1AA73813" w:rsidR="00467641" w:rsidRDefault="00A44531">
          <w:pPr>
            <w:pStyle w:val="14"/>
            <w:tabs>
              <w:tab w:val="left" w:pos="420"/>
              <w:tab w:val="right" w:leader="dot" w:pos="9911"/>
            </w:tabs>
            <w:rPr>
              <w:bCs w:val="0"/>
              <w:noProof/>
              <w:lang w:val="en-US"/>
            </w:rPr>
          </w:pPr>
          <w:hyperlink w:anchor="_Toc51174034" w:history="1">
            <w:r w:rsidR="00467641" w:rsidRPr="00F73D97">
              <w:rPr>
                <w:rStyle w:val="af3"/>
                <w:noProof/>
              </w:rPr>
              <w:t>4</w:t>
            </w:r>
            <w:r w:rsidR="00467641">
              <w:rPr>
                <w:bCs w:val="0"/>
                <w:noProof/>
                <w:lang w:val="en-US"/>
              </w:rPr>
              <w:tab/>
            </w:r>
            <w:r w:rsidR="00467641" w:rsidRPr="00F73D97">
              <w:rPr>
                <w:rStyle w:val="af3"/>
                <w:noProof/>
              </w:rPr>
              <w:t>SSO authentication that ITA supports</w:t>
            </w:r>
            <w:r w:rsidR="00467641">
              <w:rPr>
                <w:noProof/>
                <w:webHidden/>
              </w:rPr>
              <w:tab/>
            </w:r>
            <w:r w:rsidR="00467641">
              <w:rPr>
                <w:noProof/>
                <w:webHidden/>
              </w:rPr>
              <w:fldChar w:fldCharType="begin"/>
            </w:r>
            <w:r w:rsidR="00467641">
              <w:rPr>
                <w:noProof/>
                <w:webHidden/>
              </w:rPr>
              <w:instrText xml:space="preserve"> PAGEREF _Toc51174034 \h </w:instrText>
            </w:r>
            <w:r w:rsidR="00467641">
              <w:rPr>
                <w:noProof/>
                <w:webHidden/>
              </w:rPr>
            </w:r>
            <w:r w:rsidR="00467641">
              <w:rPr>
                <w:noProof/>
                <w:webHidden/>
              </w:rPr>
              <w:fldChar w:fldCharType="separate"/>
            </w:r>
            <w:r w:rsidR="006E03D0">
              <w:rPr>
                <w:noProof/>
                <w:webHidden/>
              </w:rPr>
              <w:t>7</w:t>
            </w:r>
            <w:r w:rsidR="00467641">
              <w:rPr>
                <w:noProof/>
                <w:webHidden/>
              </w:rPr>
              <w:fldChar w:fldCharType="end"/>
            </w:r>
          </w:hyperlink>
        </w:p>
        <w:p w14:paraId="400DAC67" w14:textId="69572175" w:rsidR="00467641" w:rsidRDefault="00A44531">
          <w:pPr>
            <w:pStyle w:val="14"/>
            <w:tabs>
              <w:tab w:val="left" w:pos="420"/>
              <w:tab w:val="right" w:leader="dot" w:pos="9911"/>
            </w:tabs>
            <w:rPr>
              <w:bCs w:val="0"/>
              <w:noProof/>
              <w:lang w:val="en-US"/>
            </w:rPr>
          </w:pPr>
          <w:hyperlink w:anchor="_Toc51174035" w:history="1">
            <w:r w:rsidR="00467641" w:rsidRPr="00F73D97">
              <w:rPr>
                <w:rStyle w:val="af3"/>
                <w:noProof/>
              </w:rPr>
              <w:t>5</w:t>
            </w:r>
            <w:r w:rsidR="00467641">
              <w:rPr>
                <w:bCs w:val="0"/>
                <w:noProof/>
                <w:lang w:val="en-US"/>
              </w:rPr>
              <w:tab/>
            </w:r>
            <w:r w:rsidR="00467641" w:rsidRPr="00F73D97">
              <w:rPr>
                <w:rStyle w:val="af3"/>
                <w:noProof/>
              </w:rPr>
              <w:t>Setting flow</w:t>
            </w:r>
            <w:r w:rsidR="00467641">
              <w:rPr>
                <w:noProof/>
                <w:webHidden/>
              </w:rPr>
              <w:tab/>
            </w:r>
            <w:r w:rsidR="00467641">
              <w:rPr>
                <w:noProof/>
                <w:webHidden/>
              </w:rPr>
              <w:fldChar w:fldCharType="begin"/>
            </w:r>
            <w:r w:rsidR="00467641">
              <w:rPr>
                <w:noProof/>
                <w:webHidden/>
              </w:rPr>
              <w:instrText xml:space="preserve"> PAGEREF _Toc51174035 \h </w:instrText>
            </w:r>
            <w:r w:rsidR="00467641">
              <w:rPr>
                <w:noProof/>
                <w:webHidden/>
              </w:rPr>
            </w:r>
            <w:r w:rsidR="00467641">
              <w:rPr>
                <w:noProof/>
                <w:webHidden/>
              </w:rPr>
              <w:fldChar w:fldCharType="separate"/>
            </w:r>
            <w:r w:rsidR="006E03D0">
              <w:rPr>
                <w:noProof/>
                <w:webHidden/>
              </w:rPr>
              <w:t>8</w:t>
            </w:r>
            <w:r w:rsidR="00467641">
              <w:rPr>
                <w:noProof/>
                <w:webHidden/>
              </w:rPr>
              <w:fldChar w:fldCharType="end"/>
            </w:r>
          </w:hyperlink>
        </w:p>
        <w:p w14:paraId="679BC5C8" w14:textId="24270E96" w:rsidR="00467641" w:rsidRDefault="00A44531">
          <w:pPr>
            <w:pStyle w:val="14"/>
            <w:tabs>
              <w:tab w:val="left" w:pos="420"/>
              <w:tab w:val="right" w:leader="dot" w:pos="9911"/>
            </w:tabs>
            <w:rPr>
              <w:bCs w:val="0"/>
              <w:noProof/>
              <w:lang w:val="en-US"/>
            </w:rPr>
          </w:pPr>
          <w:hyperlink w:anchor="_Toc51174036" w:history="1">
            <w:r w:rsidR="00467641" w:rsidRPr="00F73D97">
              <w:rPr>
                <w:rStyle w:val="af3"/>
                <w:noProof/>
              </w:rPr>
              <w:t>6</w:t>
            </w:r>
            <w:r w:rsidR="00467641">
              <w:rPr>
                <w:bCs w:val="0"/>
                <w:noProof/>
                <w:lang w:val="en-US"/>
              </w:rPr>
              <w:tab/>
            </w:r>
            <w:r w:rsidR="00467641" w:rsidRPr="00F73D97">
              <w:rPr>
                <w:rStyle w:val="af3"/>
                <w:noProof/>
              </w:rPr>
              <w:t>About role</w:t>
            </w:r>
            <w:r w:rsidR="00467641">
              <w:rPr>
                <w:noProof/>
                <w:webHidden/>
              </w:rPr>
              <w:tab/>
            </w:r>
            <w:r w:rsidR="00467641">
              <w:rPr>
                <w:noProof/>
                <w:webHidden/>
              </w:rPr>
              <w:fldChar w:fldCharType="begin"/>
            </w:r>
            <w:r w:rsidR="00467641">
              <w:rPr>
                <w:noProof/>
                <w:webHidden/>
              </w:rPr>
              <w:instrText xml:space="preserve"> PAGEREF _Toc51174036 \h </w:instrText>
            </w:r>
            <w:r w:rsidR="00467641">
              <w:rPr>
                <w:noProof/>
                <w:webHidden/>
              </w:rPr>
            </w:r>
            <w:r w:rsidR="00467641">
              <w:rPr>
                <w:noProof/>
                <w:webHidden/>
              </w:rPr>
              <w:fldChar w:fldCharType="separate"/>
            </w:r>
            <w:r w:rsidR="006E03D0">
              <w:rPr>
                <w:noProof/>
                <w:webHidden/>
              </w:rPr>
              <w:t>13</w:t>
            </w:r>
            <w:r w:rsidR="00467641">
              <w:rPr>
                <w:noProof/>
                <w:webHidden/>
              </w:rPr>
              <w:fldChar w:fldCharType="end"/>
            </w:r>
          </w:hyperlink>
        </w:p>
        <w:p w14:paraId="5DFF65BE" w14:textId="5A25CD13" w:rsidR="00467641" w:rsidRDefault="00A44531">
          <w:pPr>
            <w:pStyle w:val="14"/>
            <w:tabs>
              <w:tab w:val="left" w:pos="420"/>
              <w:tab w:val="right" w:leader="dot" w:pos="9911"/>
            </w:tabs>
            <w:rPr>
              <w:bCs w:val="0"/>
              <w:noProof/>
              <w:lang w:val="en-US"/>
            </w:rPr>
          </w:pPr>
          <w:hyperlink w:anchor="_Toc51174037" w:history="1">
            <w:r w:rsidR="00467641" w:rsidRPr="00F73D97">
              <w:rPr>
                <w:rStyle w:val="af3"/>
                <w:noProof/>
              </w:rPr>
              <w:t>7</w:t>
            </w:r>
            <w:r w:rsidR="00467641">
              <w:rPr>
                <w:bCs w:val="0"/>
                <w:noProof/>
                <w:lang w:val="en-US"/>
              </w:rPr>
              <w:tab/>
            </w:r>
            <w:r w:rsidR="00467641" w:rsidRPr="00F73D97">
              <w:rPr>
                <w:rStyle w:val="af3"/>
                <w:noProof/>
              </w:rPr>
              <w:t>Login screen</w:t>
            </w:r>
            <w:r w:rsidR="00467641">
              <w:rPr>
                <w:noProof/>
                <w:webHidden/>
              </w:rPr>
              <w:tab/>
            </w:r>
            <w:r w:rsidR="00467641">
              <w:rPr>
                <w:noProof/>
                <w:webHidden/>
              </w:rPr>
              <w:fldChar w:fldCharType="begin"/>
            </w:r>
            <w:r w:rsidR="00467641">
              <w:rPr>
                <w:noProof/>
                <w:webHidden/>
              </w:rPr>
              <w:instrText xml:space="preserve"> PAGEREF _Toc51174037 \h </w:instrText>
            </w:r>
            <w:r w:rsidR="00467641">
              <w:rPr>
                <w:noProof/>
                <w:webHidden/>
              </w:rPr>
            </w:r>
            <w:r w:rsidR="00467641">
              <w:rPr>
                <w:noProof/>
                <w:webHidden/>
              </w:rPr>
              <w:fldChar w:fldCharType="separate"/>
            </w:r>
            <w:r w:rsidR="006E03D0">
              <w:rPr>
                <w:noProof/>
                <w:webHidden/>
              </w:rPr>
              <w:t>14</w:t>
            </w:r>
            <w:r w:rsidR="00467641">
              <w:rPr>
                <w:noProof/>
                <w:webHidden/>
              </w:rPr>
              <w:fldChar w:fldCharType="end"/>
            </w:r>
          </w:hyperlink>
        </w:p>
        <w:p w14:paraId="29EF0CEE" w14:textId="68D1185D" w:rsidR="00467641" w:rsidRDefault="00A44531">
          <w:pPr>
            <w:pStyle w:val="14"/>
            <w:tabs>
              <w:tab w:val="left" w:pos="420"/>
              <w:tab w:val="right" w:leader="dot" w:pos="9911"/>
            </w:tabs>
            <w:rPr>
              <w:bCs w:val="0"/>
              <w:noProof/>
              <w:lang w:val="en-US"/>
            </w:rPr>
          </w:pPr>
          <w:hyperlink w:anchor="_Toc51174038" w:history="1">
            <w:r w:rsidR="00467641" w:rsidRPr="00F73D97">
              <w:rPr>
                <w:rStyle w:val="af3"/>
                <w:noProof/>
              </w:rPr>
              <w:t>8</w:t>
            </w:r>
            <w:r w:rsidR="00467641">
              <w:rPr>
                <w:bCs w:val="0"/>
                <w:noProof/>
                <w:lang w:val="en-US"/>
              </w:rPr>
              <w:tab/>
            </w:r>
            <w:r w:rsidR="00467641" w:rsidRPr="00F73D97">
              <w:rPr>
                <w:rStyle w:val="af3"/>
                <w:noProof/>
              </w:rPr>
              <w:t>Screen after login</w:t>
            </w:r>
            <w:r w:rsidR="00467641">
              <w:rPr>
                <w:noProof/>
                <w:webHidden/>
              </w:rPr>
              <w:tab/>
            </w:r>
            <w:r w:rsidR="00467641">
              <w:rPr>
                <w:noProof/>
                <w:webHidden/>
              </w:rPr>
              <w:fldChar w:fldCharType="begin"/>
            </w:r>
            <w:r w:rsidR="00467641">
              <w:rPr>
                <w:noProof/>
                <w:webHidden/>
              </w:rPr>
              <w:instrText xml:space="preserve"> PAGEREF _Toc51174038 \h </w:instrText>
            </w:r>
            <w:r w:rsidR="00467641">
              <w:rPr>
                <w:noProof/>
                <w:webHidden/>
              </w:rPr>
            </w:r>
            <w:r w:rsidR="00467641">
              <w:rPr>
                <w:noProof/>
                <w:webHidden/>
              </w:rPr>
              <w:fldChar w:fldCharType="separate"/>
            </w:r>
            <w:r w:rsidR="006E03D0">
              <w:rPr>
                <w:noProof/>
                <w:webHidden/>
              </w:rPr>
              <w:t>15</w:t>
            </w:r>
            <w:r w:rsidR="00467641">
              <w:rPr>
                <w:noProof/>
                <w:webHidden/>
              </w:rPr>
              <w:fldChar w:fldCharType="end"/>
            </w:r>
          </w:hyperlink>
        </w:p>
        <w:p w14:paraId="52CFD74F" w14:textId="0403817C" w:rsidR="00467641" w:rsidRDefault="00A44531">
          <w:pPr>
            <w:pStyle w:val="14"/>
            <w:tabs>
              <w:tab w:val="left" w:pos="420"/>
              <w:tab w:val="right" w:leader="dot" w:pos="9911"/>
            </w:tabs>
            <w:rPr>
              <w:bCs w:val="0"/>
              <w:noProof/>
              <w:lang w:val="en-US"/>
            </w:rPr>
          </w:pPr>
          <w:hyperlink w:anchor="_Toc51174039" w:history="1">
            <w:r w:rsidR="00467641" w:rsidRPr="00F73D97">
              <w:rPr>
                <w:rStyle w:val="af3"/>
                <w:noProof/>
              </w:rPr>
              <w:t>9</w:t>
            </w:r>
            <w:r w:rsidR="00467641">
              <w:rPr>
                <w:bCs w:val="0"/>
                <w:noProof/>
                <w:lang w:val="en-US"/>
              </w:rPr>
              <w:tab/>
            </w:r>
            <w:r w:rsidR="00467641" w:rsidRPr="00F73D97">
              <w:rPr>
                <w:rStyle w:val="af3"/>
                <w:noProof/>
              </w:rPr>
              <w:t>About SSO authentication user management</w:t>
            </w:r>
            <w:r w:rsidR="00467641">
              <w:rPr>
                <w:noProof/>
                <w:webHidden/>
              </w:rPr>
              <w:tab/>
            </w:r>
            <w:r w:rsidR="00467641">
              <w:rPr>
                <w:noProof/>
                <w:webHidden/>
              </w:rPr>
              <w:fldChar w:fldCharType="begin"/>
            </w:r>
            <w:r w:rsidR="00467641">
              <w:rPr>
                <w:noProof/>
                <w:webHidden/>
              </w:rPr>
              <w:instrText xml:space="preserve"> PAGEREF _Toc51174039 \h </w:instrText>
            </w:r>
            <w:r w:rsidR="00467641">
              <w:rPr>
                <w:noProof/>
                <w:webHidden/>
              </w:rPr>
            </w:r>
            <w:r w:rsidR="00467641">
              <w:rPr>
                <w:noProof/>
                <w:webHidden/>
              </w:rPr>
              <w:fldChar w:fldCharType="separate"/>
            </w:r>
            <w:r w:rsidR="006E03D0">
              <w:rPr>
                <w:noProof/>
                <w:webHidden/>
              </w:rPr>
              <w:t>16</w:t>
            </w:r>
            <w:r w:rsidR="00467641">
              <w:rPr>
                <w:noProof/>
                <w:webHidden/>
              </w:rPr>
              <w:fldChar w:fldCharType="end"/>
            </w:r>
          </w:hyperlink>
        </w:p>
        <w:p w14:paraId="0A83CB2B" w14:textId="1814015E" w:rsidR="00467641" w:rsidRDefault="00A44531">
          <w:pPr>
            <w:pStyle w:val="14"/>
            <w:tabs>
              <w:tab w:val="left" w:pos="630"/>
              <w:tab w:val="right" w:leader="dot" w:pos="9911"/>
            </w:tabs>
            <w:rPr>
              <w:noProof/>
            </w:rPr>
          </w:pPr>
          <w:hyperlink w:anchor="_Toc51174040" w:history="1">
            <w:r w:rsidR="00467641" w:rsidRPr="00F73D97">
              <w:rPr>
                <w:rStyle w:val="af3"/>
                <w:noProof/>
              </w:rPr>
              <w:t>10</w:t>
            </w:r>
            <w:r w:rsidR="00467641">
              <w:rPr>
                <w:bCs w:val="0"/>
                <w:noProof/>
                <w:lang w:val="en-US"/>
              </w:rPr>
              <w:tab/>
            </w:r>
            <w:r w:rsidR="00467641" w:rsidRPr="00F73D97">
              <w:rPr>
                <w:rStyle w:val="af3"/>
                <w:noProof/>
              </w:rPr>
              <w:t>About using with AD (Active Directory) together</w:t>
            </w:r>
            <w:r w:rsidR="00467641">
              <w:rPr>
                <w:noProof/>
                <w:webHidden/>
              </w:rPr>
              <w:tab/>
            </w:r>
            <w:r w:rsidR="00467641">
              <w:rPr>
                <w:noProof/>
                <w:webHidden/>
              </w:rPr>
              <w:fldChar w:fldCharType="begin"/>
            </w:r>
            <w:r w:rsidR="00467641">
              <w:rPr>
                <w:noProof/>
                <w:webHidden/>
              </w:rPr>
              <w:instrText xml:space="preserve"> PAGEREF _Toc51174040 \h </w:instrText>
            </w:r>
            <w:r w:rsidR="00467641">
              <w:rPr>
                <w:noProof/>
                <w:webHidden/>
              </w:rPr>
            </w:r>
            <w:r w:rsidR="00467641">
              <w:rPr>
                <w:noProof/>
                <w:webHidden/>
              </w:rPr>
              <w:fldChar w:fldCharType="separate"/>
            </w:r>
            <w:r w:rsidR="006E03D0">
              <w:rPr>
                <w:noProof/>
                <w:webHidden/>
              </w:rPr>
              <w:t>17</w:t>
            </w:r>
            <w:r w:rsidR="00467641">
              <w:rPr>
                <w:noProof/>
                <w:webHidden/>
              </w:rPr>
              <w:fldChar w:fldCharType="end"/>
            </w:r>
          </w:hyperlink>
        </w:p>
        <w:p w14:paraId="7AA8D0AC" w14:textId="00056621" w:rsidR="00D63314" w:rsidRPr="00D63314" w:rsidRDefault="00A44531" w:rsidP="007E58E5">
          <w:hyperlink w:anchor="_Important_points_regarding" w:history="1">
            <w:r w:rsidR="007E58E5" w:rsidRPr="004C40D9">
              <w:rPr>
                <w:rStyle w:val="af3"/>
                <w:rFonts w:hint="eastAsia"/>
              </w:rPr>
              <w:t>11.</w:t>
            </w:r>
            <w:r w:rsidR="007E58E5" w:rsidRPr="004C40D9">
              <w:rPr>
                <w:rStyle w:val="af3"/>
                <w:rFonts w:hint="eastAsia"/>
              </w:rPr>
              <w:tab/>
            </w:r>
            <w:r w:rsidR="007E58E5" w:rsidRPr="004C40D9">
              <w:rPr>
                <w:rStyle w:val="af3"/>
              </w:rPr>
              <w:t>Important points regarding Reverse PROXY Environment……………………………………………</w:t>
            </w:r>
            <w:r w:rsidR="00D63314" w:rsidRPr="004C40D9">
              <w:rPr>
                <w:rStyle w:val="af3"/>
              </w:rPr>
              <w:t>17</w:t>
            </w:r>
          </w:hyperlink>
        </w:p>
        <w:p w14:paraId="65CE2AF1" w14:textId="331B6A87"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56AAFA8B" w14:textId="77777777" w:rsidR="0084467E" w:rsidRPr="00632D53" w:rsidRDefault="0084467E" w:rsidP="0084467E">
      <w:pPr>
        <w:pStyle w:val="10"/>
        <w:numPr>
          <w:ilvl w:val="0"/>
          <w:numId w:val="0"/>
        </w:numPr>
        <w:ind w:left="425"/>
      </w:pPr>
      <w:bookmarkStart w:id="2" w:name="_Toc51083124"/>
      <w:bookmarkStart w:id="3" w:name="_Toc51174030"/>
      <w:r>
        <w:rPr>
          <w:rFonts w:hint="eastAsia"/>
        </w:rPr>
        <w:lastRenderedPageBreak/>
        <w:t>I</w:t>
      </w:r>
      <w:r>
        <w:t>ntroduction</w:t>
      </w:r>
      <w:bookmarkEnd w:id="2"/>
      <w:bookmarkEnd w:id="3"/>
    </w:p>
    <w:p w14:paraId="464B5783" w14:textId="270A78E7"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This document explains the system configuration and environment construction </w:t>
      </w:r>
      <w:r w:rsidR="00301F24">
        <w:rPr>
          <w:rFonts w:ascii="Arial" w:eastAsiaTheme="majorEastAsia" w:hAnsi="Arial" w:cs="Arial"/>
        </w:rPr>
        <w:t>to use</w:t>
      </w:r>
      <w:r w:rsidRPr="001949D8">
        <w:rPr>
          <w:rFonts w:ascii="Arial" w:eastAsiaTheme="majorEastAsia" w:hAnsi="Arial" w:cs="Arial"/>
        </w:rPr>
        <w:t xml:space="preserve"> </w:t>
      </w:r>
      <w:r w:rsidR="00301F24">
        <w:rPr>
          <w:rFonts w:ascii="Arial" w:eastAsiaTheme="majorEastAsia" w:hAnsi="Arial" w:cs="Arial"/>
        </w:rPr>
        <w:t>Single Sign-On</w:t>
      </w:r>
      <w:r w:rsidRPr="001949D8">
        <w:rPr>
          <w:rFonts w:ascii="Arial" w:eastAsiaTheme="majorEastAsia" w:hAnsi="Arial" w:cs="Arial"/>
        </w:rPr>
        <w:t xml:space="preserve"> </w:t>
      </w:r>
      <w:r w:rsidR="00301F24">
        <w:rPr>
          <w:rFonts w:ascii="Arial" w:eastAsiaTheme="majorEastAsia" w:hAnsi="Arial" w:cs="Arial"/>
        </w:rPr>
        <w:t xml:space="preserve">authentication </w:t>
      </w:r>
      <w:r w:rsidRPr="001949D8">
        <w:rPr>
          <w:rFonts w:ascii="Arial" w:eastAsiaTheme="majorEastAsia" w:hAnsi="Arial" w:cs="Arial"/>
        </w:rPr>
        <w:t xml:space="preserve">function (referred to as </w:t>
      </w:r>
      <w:r w:rsidR="00301F24">
        <w:rPr>
          <w:rFonts w:ascii="Arial" w:eastAsiaTheme="majorEastAsia" w:hAnsi="Arial" w:cs="Arial"/>
        </w:rPr>
        <w:t>SSO</w:t>
      </w:r>
      <w:r w:rsidRPr="001949D8">
        <w:rPr>
          <w:rFonts w:ascii="Arial" w:eastAsiaTheme="majorEastAsia" w:hAnsi="Arial" w:cs="Arial"/>
        </w:rPr>
        <w:t xml:space="preserve"> hereafter) in ITA.</w:t>
      </w:r>
    </w:p>
    <w:p w14:paraId="536914DB" w14:textId="77777777" w:rsidR="0084467E" w:rsidRPr="001949D8" w:rsidRDefault="0084467E" w:rsidP="0084467E">
      <w:pPr>
        <w:spacing w:line="320" w:lineRule="exact"/>
        <w:rPr>
          <w:rFonts w:ascii="Arial" w:eastAsiaTheme="majorEastAsia" w:hAnsi="Arial" w:cs="Arial"/>
        </w:rPr>
      </w:pPr>
    </w:p>
    <w:p w14:paraId="0151EE5A" w14:textId="7470001D"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To use the </w:t>
      </w:r>
      <w:r>
        <w:rPr>
          <w:rFonts w:ascii="Arial" w:eastAsiaTheme="majorEastAsia" w:hAnsi="Arial" w:cs="Arial"/>
        </w:rPr>
        <w:t>SSO authentication</w:t>
      </w:r>
      <w:r w:rsidRPr="001949D8">
        <w:rPr>
          <w:rFonts w:ascii="Arial" w:eastAsiaTheme="majorEastAsia" w:hAnsi="Arial" w:cs="Arial"/>
        </w:rPr>
        <w:t xml:space="preserve"> driver, it is assumed that the basic ITA functions have been built. Please refer to "System Configuration/Environment Construction Guide - Basics" for constructing ITA basic function.</w:t>
      </w:r>
    </w:p>
    <w:p w14:paraId="69170D68" w14:textId="06559A7B" w:rsidR="0091703B" w:rsidRPr="0084467E" w:rsidRDefault="0091703B" w:rsidP="00DF3BB5">
      <w:pPr>
        <w:spacing w:line="320" w:lineRule="exact"/>
        <w:rPr>
          <w:rFonts w:ascii="Arial Unicode MS" w:eastAsiaTheme="majorEastAsia" w:hAnsi="Arial Unicode MS" w:cs="Meiryo UI"/>
        </w:rPr>
      </w:pPr>
    </w:p>
    <w:p w14:paraId="346A2E3E" w14:textId="77777777" w:rsidR="00DF3BB5" w:rsidRDefault="00DF3BB5" w:rsidP="00DF3BB5">
      <w:pPr>
        <w:spacing w:line="320" w:lineRule="exact"/>
        <w:rPr>
          <w:rFonts w:ascii="Arial Unicode MS" w:eastAsiaTheme="majorEastAsia" w:hAnsi="Arial Unicode MS" w:cs="Meiryo UI"/>
        </w:rPr>
      </w:pPr>
    </w:p>
    <w:p w14:paraId="687CC3BB" w14:textId="6A055553" w:rsidR="00FC6B31" w:rsidRPr="000C4D18" w:rsidRDefault="00301F24" w:rsidP="009075C7">
      <w:pPr>
        <w:pStyle w:val="10"/>
      </w:pPr>
      <w:bookmarkStart w:id="4" w:name="_Toc51174031"/>
      <w:r>
        <w:lastRenderedPageBreak/>
        <w:t>Function</w:t>
      </w:r>
      <w:bookmarkEnd w:id="4"/>
    </w:p>
    <w:p w14:paraId="156DDA84" w14:textId="4D352330" w:rsidR="00826831" w:rsidRDefault="009905CC" w:rsidP="00042DEA">
      <w:pPr>
        <w:pStyle w:val="23"/>
      </w:pPr>
      <w:r>
        <w:rPr>
          <w:rFonts w:ascii="Arial" w:hAnsi="Arial" w:hint="eastAsia"/>
        </w:rPr>
        <w:t>SSO</w:t>
      </w:r>
      <w:r w:rsidR="00301F24">
        <w:rPr>
          <w:rFonts w:ascii="Arial" w:hAnsi="Arial"/>
        </w:rPr>
        <w:t xml:space="preserve"> authentication function provides the following functions.</w:t>
      </w:r>
      <w:r w:rsidR="00301F24">
        <w:t xml:space="preserve"> </w:t>
      </w:r>
    </w:p>
    <w:p w14:paraId="3264BDEA" w14:textId="645651A7" w:rsidR="00FC6B31" w:rsidRPr="00826831" w:rsidRDefault="00301F24" w:rsidP="000755AB">
      <w:pPr>
        <w:pStyle w:val="af0"/>
        <w:rPr>
          <w:rFonts w:ascii="Arial Unicode MS" w:eastAsiaTheme="majorEastAsia" w:hAnsi="Arial Unicode MS" w:cs="Meiryo UI"/>
        </w:rPr>
      </w:pPr>
      <w:r>
        <w:rPr>
          <w:rFonts w:hint="eastAsia"/>
        </w:rPr>
        <w:t>Table</w:t>
      </w:r>
      <w:r w:rsidR="00700763">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6E03D0">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6E03D0">
        <w:rPr>
          <w:noProof/>
        </w:rPr>
        <w:t>1</w:t>
      </w:r>
      <w:r w:rsidR="0002285E">
        <w:fldChar w:fldCharType="end"/>
      </w:r>
      <w:r w:rsidR="00700763">
        <w:rPr>
          <w:rFonts w:hint="eastAsia"/>
        </w:rPr>
        <w:t xml:space="preserve"> </w:t>
      </w:r>
      <w:r>
        <w:rPr>
          <w:rFonts w:hint="eastAsia"/>
        </w:rPr>
        <w:t>F</w:t>
      </w:r>
      <w:r>
        <w:t>unction name</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132"/>
        <w:gridCol w:w="4739"/>
        <w:gridCol w:w="1276"/>
        <w:gridCol w:w="1417"/>
      </w:tblGrid>
      <w:tr w:rsidR="00301F24" w:rsidRPr="00722CB6" w14:paraId="1EC70213" w14:textId="77777777" w:rsidTr="00301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301F24" w:rsidRPr="009C6199" w:rsidRDefault="00301F24" w:rsidP="00301F2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132"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4995771D"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Function name</w:t>
            </w:r>
          </w:p>
        </w:tc>
        <w:tc>
          <w:tcPr>
            <w:tcW w:w="4739"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6496A0E"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U</w:t>
            </w:r>
            <w:r>
              <w:rPr>
                <w:rFonts w:eastAsia="Meiryo UI" w:cstheme="minorHAnsi"/>
                <w:b w:val="0"/>
                <w:color w:val="FFFFFF" w:themeColor="background1"/>
                <w:sz w:val="20"/>
                <w:szCs w:val="20"/>
              </w:rPr>
              <w:t>se</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40F1D3F3"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14:paraId="7A92CB41" w14:textId="185CF10A"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197AFACB"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BackYard</w:t>
            </w:r>
          </w:p>
          <w:p w14:paraId="642FF496" w14:textId="1DF40335"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r>
      <w:tr w:rsidR="001F5894" w:rsidRPr="00722CB6" w14:paraId="2C5A9762" w14:textId="77777777" w:rsidTr="00301F2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132" w:type="dxa"/>
            <w:tcBorders>
              <w:left w:val="none" w:sz="0" w:space="0" w:color="auto"/>
              <w:right w:val="none" w:sz="0" w:space="0" w:color="auto"/>
            </w:tcBorders>
            <w:shd w:val="clear" w:color="auto" w:fill="auto"/>
            <w:vAlign w:val="center"/>
          </w:tcPr>
          <w:p w14:paraId="55910E66" w14:textId="5C44E070" w:rsidR="00FC6B31" w:rsidRPr="004276FD" w:rsidRDefault="00DE6EA7" w:rsidP="00301F2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301F24">
              <w:rPr>
                <w:rFonts w:eastAsia="Meiryo UI" w:cstheme="minorHAnsi" w:hint="eastAsia"/>
                <w:sz w:val="20"/>
                <w:szCs w:val="20"/>
              </w:rPr>
              <w:t xml:space="preserve"> </w:t>
            </w:r>
            <w:r w:rsidR="00301F24">
              <w:rPr>
                <w:rFonts w:eastAsia="Meiryo UI" w:cstheme="minorHAnsi"/>
                <w:sz w:val="20"/>
                <w:szCs w:val="20"/>
              </w:rPr>
              <w:t>authentication function</w:t>
            </w:r>
          </w:p>
        </w:tc>
        <w:tc>
          <w:tcPr>
            <w:tcW w:w="4739" w:type="dxa"/>
            <w:tcBorders>
              <w:left w:val="none" w:sz="0" w:space="0" w:color="auto"/>
              <w:right w:val="none" w:sz="0" w:space="0" w:color="auto"/>
            </w:tcBorders>
            <w:shd w:val="clear" w:color="auto" w:fill="auto"/>
            <w:vAlign w:val="center"/>
          </w:tcPr>
          <w:p w14:paraId="597C9D10" w14:textId="4E4B48D2" w:rsidR="00FC6B31" w:rsidRPr="00722CB6" w:rsidRDefault="00301F24"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Perform ITA authentication via external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1DA89892" w:rsidR="000F396C" w:rsidRDefault="00B70C98" w:rsidP="003E4B2E">
      <w:pPr>
        <w:pStyle w:val="10"/>
      </w:pPr>
      <w:bookmarkStart w:id="5" w:name="_Toc51174032"/>
      <w:r>
        <w:rPr>
          <w:rFonts w:hint="eastAsia"/>
        </w:rPr>
        <w:lastRenderedPageBreak/>
        <w:t>S</w:t>
      </w:r>
      <w:r>
        <w:t>ystem configuration</w:t>
      </w:r>
      <w:bookmarkEnd w:id="5"/>
    </w:p>
    <w:p w14:paraId="2C87EC5E" w14:textId="4DC2AAFB" w:rsidR="003D07FD" w:rsidRDefault="003D07FD" w:rsidP="00647C45">
      <w:pPr>
        <w:widowControl/>
        <w:rPr>
          <w:rFonts w:asciiTheme="majorHAnsi" w:eastAsiaTheme="majorEastAsia" w:hAnsiTheme="majorHAnsi" w:cstheme="majorHAnsi"/>
          <w:sz w:val="24"/>
          <w:szCs w:val="24"/>
        </w:rPr>
      </w:pPr>
    </w:p>
    <w:p w14:paraId="7583ACBC" w14:textId="7CC487F8" w:rsidR="004934E2" w:rsidRDefault="0021338F">
      <w:pPr>
        <w:widowControl/>
        <w:jc w:val="left"/>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mc:AlternateContent>
          <mc:Choice Requires="wpg">
            <w:drawing>
              <wp:anchor distT="0" distB="0" distL="114300" distR="114300" simplePos="0" relativeHeight="251670528" behindDoc="0" locked="0" layoutInCell="1" allowOverlap="1" wp14:anchorId="1AA135F9" wp14:editId="1021CCAF">
                <wp:simplePos x="0" y="0"/>
                <wp:positionH relativeFrom="column">
                  <wp:posOffset>3810</wp:posOffset>
                </wp:positionH>
                <wp:positionV relativeFrom="paragraph">
                  <wp:posOffset>10160</wp:posOffset>
                </wp:positionV>
                <wp:extent cx="5686425" cy="1549400"/>
                <wp:effectExtent l="0" t="0" r="9525" b="0"/>
                <wp:wrapNone/>
                <wp:docPr id="15" name="グループ化 15"/>
                <wp:cNvGraphicFramePr/>
                <a:graphic xmlns:a="http://schemas.openxmlformats.org/drawingml/2006/main">
                  <a:graphicData uri="http://schemas.microsoft.com/office/word/2010/wordprocessingGroup">
                    <wpg:wgp>
                      <wpg:cNvGrpSpPr/>
                      <wpg:grpSpPr>
                        <a:xfrm>
                          <a:off x="0" y="0"/>
                          <a:ext cx="5686425" cy="1549400"/>
                          <a:chOff x="0" y="0"/>
                          <a:chExt cx="5686425" cy="1549400"/>
                        </a:xfrm>
                      </wpg:grpSpPr>
                      <wps:wsp>
                        <wps:cNvPr id="217" name="テキスト ボックス 2"/>
                        <wps:cNvSpPr txBox="1">
                          <a:spLocks noChangeArrowheads="1"/>
                        </wps:cNvSpPr>
                        <wps:spPr bwMode="auto">
                          <a:xfrm>
                            <a:off x="0" y="0"/>
                            <a:ext cx="1219200" cy="281940"/>
                          </a:xfrm>
                          <a:prstGeom prst="rect">
                            <a:avLst/>
                          </a:prstGeom>
                          <a:solidFill>
                            <a:schemeClr val="bg1"/>
                          </a:solidFill>
                          <a:ln w="9525">
                            <a:noFill/>
                            <a:miter lim="800000"/>
                            <a:headEnd/>
                            <a:tailEnd/>
                          </a:ln>
                        </wps:spPr>
                        <wps:txbx>
                          <w:txbxContent>
                            <w:p w14:paraId="6D79D846" w14:textId="162BBDFA" w:rsidR="007F6272" w:rsidRDefault="007F6272">
                              <w:r>
                                <w:t>Concept of SSO</w:t>
                              </w:r>
                            </w:p>
                          </w:txbxContent>
                        </wps:txbx>
                        <wps:bodyPr rot="0" vert="horz" wrap="square" lIns="91440" tIns="45720" rIns="91440" bIns="45720" anchor="t" anchorCtr="0">
                          <a:spAutoFit/>
                        </wps:bodyPr>
                      </wps:wsp>
                      <wps:wsp>
                        <wps:cNvPr id="4" name="テキスト ボックス 2"/>
                        <wps:cNvSpPr txBox="1">
                          <a:spLocks noChangeArrowheads="1"/>
                        </wps:cNvSpPr>
                        <wps:spPr bwMode="auto">
                          <a:xfrm>
                            <a:off x="2409825" y="409575"/>
                            <a:ext cx="1219200" cy="281940"/>
                          </a:xfrm>
                          <a:prstGeom prst="rect">
                            <a:avLst/>
                          </a:prstGeom>
                          <a:solidFill>
                            <a:schemeClr val="bg1"/>
                          </a:solidFill>
                          <a:ln w="9525">
                            <a:noFill/>
                            <a:miter lim="800000"/>
                            <a:headEnd/>
                            <a:tailEnd/>
                          </a:ln>
                        </wps:spPr>
                        <wps:txbx>
                          <w:txbxContent>
                            <w:p w14:paraId="69C98CA2" w14:textId="7AB1EF57" w:rsidR="007F6272" w:rsidRDefault="007F6272" w:rsidP="00B70C98">
                              <w:pPr>
                                <w:jc w:val="center"/>
                              </w:pPr>
                              <w:r>
                                <w:t>Authentication</w:t>
                              </w:r>
                            </w:p>
                          </w:txbxContent>
                        </wps:txbx>
                        <wps:bodyPr rot="0" vert="horz" wrap="square" lIns="91440" tIns="45720" rIns="91440" bIns="45720" anchor="t" anchorCtr="0">
                          <a:spAutoFit/>
                        </wps:bodyPr>
                      </wps:wsp>
                      <wps:wsp>
                        <wps:cNvPr id="5" name="テキスト ボックス 2"/>
                        <wps:cNvSpPr txBox="1">
                          <a:spLocks noChangeArrowheads="1"/>
                        </wps:cNvSpPr>
                        <wps:spPr bwMode="auto">
                          <a:xfrm>
                            <a:off x="2381250" y="1266825"/>
                            <a:ext cx="1219200" cy="281940"/>
                          </a:xfrm>
                          <a:prstGeom prst="rect">
                            <a:avLst/>
                          </a:prstGeom>
                          <a:solidFill>
                            <a:schemeClr val="bg1"/>
                          </a:solidFill>
                          <a:ln w="9525">
                            <a:noFill/>
                            <a:miter lim="800000"/>
                            <a:headEnd/>
                            <a:tailEnd/>
                          </a:ln>
                        </wps:spPr>
                        <wps:txbx>
                          <w:txbxContent>
                            <w:p w14:paraId="0D52FF89" w14:textId="78133D92" w:rsidR="007F6272" w:rsidRDefault="007F6272" w:rsidP="00B70C98">
                              <w:pPr>
                                <w:jc w:val="center"/>
                              </w:pPr>
                              <w:r>
                                <w:t>User data</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4467225" y="1085850"/>
                            <a:ext cx="1219200" cy="463550"/>
                          </a:xfrm>
                          <a:prstGeom prst="rect">
                            <a:avLst/>
                          </a:prstGeom>
                          <a:solidFill>
                            <a:schemeClr val="bg1"/>
                          </a:solidFill>
                          <a:ln w="9525">
                            <a:noFill/>
                            <a:miter lim="800000"/>
                            <a:headEnd/>
                            <a:tailEnd/>
                          </a:ln>
                        </wps:spPr>
                        <wps:txbx>
                          <w:txbxContent>
                            <w:p w14:paraId="4B2E2DD5" w14:textId="241C8B3F" w:rsidR="007F6272" w:rsidRDefault="007F6272" w:rsidP="00B70C98">
                              <w:pPr>
                                <w:jc w:val="center"/>
                              </w:pPr>
                              <w:r>
                                <w:t>Authentication</w:t>
                              </w:r>
                              <w:r>
                                <w:br/>
                                <w:t>provider</w:t>
                              </w:r>
                            </w:p>
                          </w:txbxContent>
                        </wps:txbx>
                        <wps:bodyPr rot="0" vert="horz" wrap="square" lIns="91440" tIns="45720" rIns="91440" bIns="45720" anchor="t" anchorCtr="0">
                          <a:spAutoFit/>
                        </wps:bodyPr>
                      </wps:wsp>
                    </wpg:wgp>
                  </a:graphicData>
                </a:graphic>
              </wp:anchor>
            </w:drawing>
          </mc:Choice>
          <mc:Fallback>
            <w:pict>
              <v:group w14:anchorId="1AA135F9" id="グループ化 15" o:spid="_x0000_s1026" style="position:absolute;margin-left:.3pt;margin-top:.8pt;width:447.75pt;height:122pt;z-index:251670528" coordsize="56864,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">
                <v:shapetype id="_x0000_t202" coordsize="21600,21600" o:spt="202" path="m,l,21600r21600,l21600,xe">
                  <v:stroke joinstyle="miter"/>
                  <v:path gradientshapeok="t" o:connecttype="rect"/>
                </v:shapetype>
                <v:shape id="テキスト ボックス 2" o:spid="_x0000_s1027" type="#_x0000_t202" style="position:absolute;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" fillcolor="white [3212]" stroked="f">
                  <v:textbox style="mso-fit-shape-to-text:t">
                    <w:txbxContent>
                      <w:p w14:paraId="6D79D846" w14:textId="162BBDFA" w:rsidR="007F6272" w:rsidRDefault="007F6272">
                        <w:r>
                          <w:t>Concept of SSO</w:t>
                        </w:r>
                      </w:p>
                    </w:txbxContent>
                  </v:textbox>
                </v:shape>
                <v:shape id="テキスト ボックス 2" o:spid="_x0000_s1028" type="#_x0000_t202" style="position:absolute;left:24098;top:4095;width:1219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" fillcolor="white [3212]" stroked="f">
                  <v:textbox style="mso-fit-shape-to-text:t">
                    <w:txbxContent>
                      <w:p w14:paraId="69C98CA2" w14:textId="7AB1EF57" w:rsidR="007F6272" w:rsidRDefault="007F6272" w:rsidP="00B70C98">
                        <w:pPr>
                          <w:jc w:val="center"/>
                        </w:pPr>
                        <w:r>
                          <w:t>Authentication</w:t>
                        </w:r>
                      </w:p>
                    </w:txbxContent>
                  </v:textbox>
                </v:shape>
                <v:shape id="テキスト ボックス 2" o:spid="_x0000_s1029" type="#_x0000_t202" style="position:absolute;left:23812;top:12668;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" fillcolor="white [3212]" stroked="f">
                  <v:textbox style="mso-fit-shape-to-text:t">
                    <w:txbxContent>
                      <w:p w14:paraId="0D52FF89" w14:textId="78133D92" w:rsidR="007F6272" w:rsidRDefault="007F6272" w:rsidP="00B70C98">
                        <w:pPr>
                          <w:jc w:val="center"/>
                        </w:pPr>
                        <w:r>
                          <w:t>User data</w:t>
                        </w:r>
                      </w:p>
                    </w:txbxContent>
                  </v:textbox>
                </v:shape>
                <v:shape id="テキスト ボックス 2" o:spid="_x0000_s1030" type="#_x0000_t202" style="position:absolute;left:44672;top:10858;width:12192;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" fillcolor="white [3212]" stroked="f">
                  <v:textbox style="mso-fit-shape-to-text:t">
                    <w:txbxContent>
                      <w:p w14:paraId="4B2E2DD5" w14:textId="241C8B3F" w:rsidR="007F6272" w:rsidRDefault="007F6272" w:rsidP="00B70C98">
                        <w:pPr>
                          <w:jc w:val="center"/>
                        </w:pPr>
                        <w:r>
                          <w:t>Authentication</w:t>
                        </w:r>
                        <w:r>
                          <w:br/>
                          <w:t>provider</w:t>
                        </w:r>
                      </w:p>
                    </w:txbxContent>
                  </v:textbox>
                </v:shape>
              </v:group>
            </w:pict>
          </mc:Fallback>
        </mc:AlternateContent>
      </w:r>
      <w:r w:rsidR="00647C45" w:rsidRPr="00647C45">
        <w:rPr>
          <w:rFonts w:asciiTheme="majorHAnsi" w:eastAsiaTheme="majorEastAsia" w:hAnsiTheme="majorHAnsi" w:cstheme="majorHAnsi"/>
          <w:noProof/>
          <w:sz w:val="24"/>
          <w:szCs w:val="24"/>
        </w:rPr>
        <w:drawing>
          <wp:inline distT="0" distB="0" distL="0" distR="0" wp14:anchorId="67C9C483" wp14:editId="52451197">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01ED4EF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154C8A66" w:rsidR="009F673C" w:rsidRPr="00807510" w:rsidRDefault="0021338F" w:rsidP="003E4B2E">
      <w:pPr>
        <w:pStyle w:val="10"/>
        <w:rPr>
          <w:b w:val="0"/>
        </w:rPr>
      </w:pPr>
      <w:bookmarkStart w:id="6" w:name="_Toc51174033"/>
      <w:r>
        <w:rPr>
          <w:rFonts w:hint="eastAsia"/>
        </w:rPr>
        <w:lastRenderedPageBreak/>
        <w:t>System requirements</w:t>
      </w:r>
      <w:bookmarkEnd w:id="6"/>
    </w:p>
    <w:p w14:paraId="4507900B" w14:textId="77777777" w:rsidR="0021338F" w:rsidRDefault="0021338F" w:rsidP="001F5894">
      <w:pPr>
        <w:pStyle w:val="23"/>
        <w:rPr>
          <w:rFonts w:ascii="Arial" w:hAnsi="Arial"/>
        </w:rPr>
      </w:pPr>
      <w:r w:rsidRPr="00612A8F">
        <w:rPr>
          <w:rFonts w:ascii="Arial" w:hAnsi="Arial"/>
        </w:rPr>
        <w:t xml:space="preserve">Since Ansible driver is based on system requirements of ITA system, please refer to "System Configuration/Environment Construction Guide - Basics". </w:t>
      </w:r>
    </w:p>
    <w:p w14:paraId="769C5D49" w14:textId="27F0AD2F" w:rsidR="0021338F" w:rsidRDefault="004840F6" w:rsidP="001F5894">
      <w:pPr>
        <w:pStyle w:val="23"/>
        <w:rPr>
          <w:rFonts w:ascii="Arial" w:hAnsi="Arial"/>
        </w:rPr>
      </w:pPr>
      <w:r>
        <w:rPr>
          <w:rFonts w:ascii="Arial" w:hAnsi="Arial" w:hint="eastAsia"/>
        </w:rPr>
        <w:t>To use SSO authentication function, it is required for the system which ITA system is installed and the client device of user to connect SSO</w:t>
      </w:r>
      <w:r>
        <w:rPr>
          <w:rFonts w:ascii="Arial" w:hAnsi="Arial"/>
        </w:rPr>
        <w:t xml:space="preserve"> authentication provider via HTTP/HTTPS.</w:t>
      </w:r>
    </w:p>
    <w:p w14:paraId="57309DFE" w14:textId="58B51C06" w:rsidR="00B740E4" w:rsidRDefault="00B740E4" w:rsidP="001F5894">
      <w:pPr>
        <w:pStyle w:val="23"/>
        <w:rPr>
          <w:rFonts w:ascii="Arial" w:hAnsi="Arial"/>
        </w:rPr>
      </w:pPr>
      <w:r>
        <w:rPr>
          <w:rFonts w:ascii="Arial" w:hAnsi="Arial"/>
        </w:rPr>
        <w:t>ITA system supports HTTP/HTTPS and Proxy connection. However, authentication that needs proxy is not supported.</w:t>
      </w:r>
    </w:p>
    <w:p w14:paraId="0A851A23" w14:textId="582D949E" w:rsidR="00FC7CFB" w:rsidRPr="00B740E4" w:rsidRDefault="00B740E4" w:rsidP="00042DEA">
      <w:pPr>
        <w:pStyle w:val="23"/>
        <w:rPr>
          <w:rFonts w:ascii="Arial" w:hAnsi="Arial"/>
        </w:rPr>
      </w:pPr>
      <w:r w:rsidRPr="00B740E4">
        <w:rPr>
          <w:rFonts w:ascii="Arial" w:hAnsi="Arial"/>
        </w:rPr>
        <w:t>HTTP / HTTPS co</w:t>
      </w:r>
      <w:r>
        <w:rPr>
          <w:rFonts w:ascii="Arial" w:hAnsi="Arial"/>
        </w:rPr>
        <w:t>nnection</w:t>
      </w:r>
      <w:r w:rsidRPr="00B740E4">
        <w:rPr>
          <w:rFonts w:ascii="Arial" w:hAnsi="Arial"/>
        </w:rPr>
        <w:t xml:space="preserve"> on the client</w:t>
      </w:r>
      <w:r>
        <w:rPr>
          <w:rFonts w:ascii="Arial" w:hAnsi="Arial"/>
        </w:rPr>
        <w:t xml:space="preserve"> side of</w:t>
      </w:r>
      <w:r w:rsidRPr="00B740E4">
        <w:rPr>
          <w:rFonts w:ascii="Arial" w:hAnsi="Arial"/>
        </w:rPr>
        <w:t xml:space="preserve"> user needs to be able to authenticate normally to the SSO authentication provider regardless of SSO authentication.</w:t>
      </w: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167C0735" w:rsidR="000D406D" w:rsidRPr="00DC6384" w:rsidRDefault="00B740E4" w:rsidP="003E4B2E">
      <w:pPr>
        <w:pStyle w:val="10"/>
      </w:pPr>
      <w:bookmarkStart w:id="7" w:name="_Toc51174034"/>
      <w:r>
        <w:lastRenderedPageBreak/>
        <w:t xml:space="preserve">SSO authentication that </w:t>
      </w:r>
      <w:r w:rsidR="00A14EC1">
        <w:rPr>
          <w:rFonts w:hint="eastAsia"/>
        </w:rPr>
        <w:t>ITA</w:t>
      </w:r>
      <w:r>
        <w:t xml:space="preserve"> supports</w:t>
      </w:r>
      <w:bookmarkEnd w:id="7"/>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760"/>
        <w:gridCol w:w="1843"/>
      </w:tblGrid>
      <w:tr w:rsidR="007B6AF0" w:rsidRPr="00722CB6" w14:paraId="42274F64" w14:textId="77777777" w:rsidTr="00B7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760"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5BB6103D"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b w:val="0"/>
                <w:color w:val="FFFFFF" w:themeColor="background1"/>
                <w:sz w:val="20"/>
                <w:szCs w:val="20"/>
              </w:rPr>
              <w:t>Authentication name on ITA</w:t>
            </w:r>
          </w:p>
        </w:tc>
        <w:tc>
          <w:tcPr>
            <w:tcW w:w="1843"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39EA5D49"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Overview</w:t>
            </w:r>
          </w:p>
        </w:tc>
      </w:tr>
      <w:tr w:rsidR="007B6AF0" w:rsidRPr="00722CB6" w14:paraId="4B2CB338" w14:textId="77777777" w:rsidTr="00B740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760"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1843"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02A93053" w:rsidR="007B6AF0" w:rsidRPr="00807510" w:rsidRDefault="00490FC9" w:rsidP="007B6AF0">
      <w:pPr>
        <w:pStyle w:val="10"/>
        <w:rPr>
          <w:b w:val="0"/>
        </w:rPr>
      </w:pPr>
      <w:bookmarkStart w:id="8" w:name="_Toc51174035"/>
      <w:r>
        <w:rPr>
          <w:rFonts w:hint="eastAsia"/>
        </w:rPr>
        <w:lastRenderedPageBreak/>
        <w:t>S</w:t>
      </w:r>
      <w:r>
        <w:t>etting flow</w:t>
      </w:r>
      <w:bookmarkEnd w:id="8"/>
    </w:p>
    <w:p w14:paraId="4879FD4B" w14:textId="28FF5CAE" w:rsidR="007B6AF0" w:rsidRPr="007B6AF0" w:rsidRDefault="00490FC9" w:rsidP="007B6AF0">
      <w:pPr>
        <w:pStyle w:val="23"/>
        <w:numPr>
          <w:ilvl w:val="0"/>
          <w:numId w:val="34"/>
        </w:numPr>
        <w:ind w:leftChars="0"/>
      </w:pPr>
      <w:r>
        <w:rPr>
          <w:rFonts w:ascii="Arial" w:hAnsi="Arial" w:hint="eastAsia"/>
        </w:rPr>
        <w:t>Register client to authentication provider</w:t>
      </w:r>
    </w:p>
    <w:p w14:paraId="1916C94C" w14:textId="1D8F0216" w:rsidR="00DA30B5" w:rsidRDefault="00D174BD" w:rsidP="007B6AF0">
      <w:pPr>
        <w:pStyle w:val="23"/>
      </w:pPr>
      <w:r w:rsidRPr="00D174BD">
        <w:t xml:space="preserve">In order to </w:t>
      </w:r>
      <w:r>
        <w:t>use the authentication provider</w:t>
      </w:r>
      <w:r w:rsidRPr="00D174BD">
        <w:t xml:space="preserve">, </w:t>
      </w:r>
      <w:r>
        <w:t xml:space="preserve">it is required to </w:t>
      </w:r>
      <w:r w:rsidRPr="00D174BD">
        <w:t>register the client for the authentication method supported by ITA and acquire the information required for authentication.</w:t>
      </w: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477"/>
        <w:gridCol w:w="2126"/>
      </w:tblGrid>
      <w:tr w:rsidR="00DA30B5" w:rsidRPr="00722CB6" w14:paraId="19E6F5B6" w14:textId="77777777" w:rsidTr="00D1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477"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62286F06"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2126"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2187528"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I</w:t>
            </w:r>
            <w:r>
              <w:rPr>
                <w:rFonts w:eastAsia="Meiryo UI" w:cstheme="minorHAnsi"/>
                <w:b w:val="0"/>
                <w:color w:val="FFFFFF" w:themeColor="background1"/>
                <w:sz w:val="20"/>
                <w:szCs w:val="20"/>
              </w:rPr>
              <w:t>nformation required for authentication</w:t>
            </w:r>
          </w:p>
        </w:tc>
      </w:tr>
      <w:tr w:rsidR="00DA30B5" w:rsidRPr="00722CB6" w14:paraId="75D0B5A3" w14:textId="77777777" w:rsidTr="00D174B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477"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126"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clientId</w:t>
            </w:r>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hint="eastAsia"/>
                <w:sz w:val="20"/>
                <w:szCs w:val="20"/>
              </w:rPr>
              <w:t>c</w:t>
            </w:r>
            <w:r>
              <w:rPr>
                <w:rFonts w:eastAsia="Meiryo UI" w:cstheme="minorHAnsi"/>
                <w:sz w:val="20"/>
                <w:szCs w:val="20"/>
              </w:rPr>
              <w:t>linentSecret</w:t>
            </w:r>
          </w:p>
        </w:tc>
      </w:tr>
    </w:tbl>
    <w:p w14:paraId="039B01E8" w14:textId="77777777" w:rsidR="000A69EA" w:rsidRDefault="000A69EA" w:rsidP="000A69EA">
      <w:pPr>
        <w:pStyle w:val="23"/>
      </w:pPr>
    </w:p>
    <w:p w14:paraId="14D7730C" w14:textId="740FFD7A" w:rsidR="009916CD" w:rsidRDefault="00D174BD" w:rsidP="000A69EA">
      <w:pPr>
        <w:pStyle w:val="23"/>
      </w:pPr>
      <w:r>
        <w:rPr>
          <w:rFonts w:hint="eastAsia"/>
        </w:rPr>
        <w:t xml:space="preserve">Please set the </w:t>
      </w:r>
      <w:r>
        <w:t xml:space="preserve">following URL as the </w:t>
      </w:r>
      <w:r>
        <w:rPr>
          <w:rFonts w:hint="eastAsia"/>
        </w:rPr>
        <w:t>callback</w:t>
      </w:r>
      <w:r>
        <w:t xml:space="preserve"> URL (redirect URL) for the provider. </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648FAC3E"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15F6F592"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C</w:t>
            </w:r>
            <w:r>
              <w:rPr>
                <w:rFonts w:eastAsia="Meiryo UI" w:cstheme="minorHAnsi"/>
                <w:b w:val="0"/>
                <w:color w:val="FFFFFF" w:themeColor="background1"/>
                <w:sz w:val="20"/>
                <w:szCs w:val="20"/>
              </w:rPr>
              <w:t xml:space="preserve">allback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R</w:t>
            </w:r>
            <w:r>
              <w:rPr>
                <w:rFonts w:eastAsia="Meiryo UI" w:cstheme="minorHAnsi"/>
                <w:b w:val="0"/>
                <w:color w:val="FFFFFF" w:themeColor="background1"/>
                <w:sz w:val="20"/>
                <w:szCs w:val="20"/>
              </w:rPr>
              <w:t xml:space="preserve">edirect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1EDE272C"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w:t>
            </w:r>
            <w:r w:rsidR="00D174BD">
              <w:t xml:space="preserve">FQDN of </w:t>
            </w:r>
            <w:r w:rsidRPr="00087F05">
              <w:t>ITA</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6D1C193D" w:rsidR="009916CD" w:rsidRDefault="000A69EA" w:rsidP="007B6AF0">
      <w:pPr>
        <w:pStyle w:val="23"/>
      </w:pPr>
      <w:r>
        <w:rPr>
          <w:rFonts w:hint="eastAsia"/>
        </w:rPr>
        <w:t>※</w:t>
      </w:r>
      <w:r w:rsidR="009A3A62">
        <w:rPr>
          <w:rFonts w:hint="eastAsia"/>
        </w:rPr>
        <w:t xml:space="preserve">Please set http://... </w:t>
      </w:r>
      <w:r w:rsidR="009A3A62">
        <w:t>for callback URL if ITA connection is http (Not recommended)</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1023F9EF" w:rsidR="00DA30B5" w:rsidRDefault="009A3A62" w:rsidP="00E57586">
      <w:pPr>
        <w:pStyle w:val="23"/>
        <w:numPr>
          <w:ilvl w:val="0"/>
          <w:numId w:val="34"/>
        </w:numPr>
        <w:ind w:leftChars="0"/>
      </w:pPr>
      <w:r>
        <w:t>Register SSO basic preference</w:t>
      </w:r>
      <w:r w:rsidR="00E36CE4">
        <w:t xml:space="preserve"> in</w:t>
      </w:r>
      <w:r>
        <w:t xml:space="preserve"> </w:t>
      </w:r>
      <w:r w:rsidR="00E57586">
        <w:rPr>
          <w:rFonts w:hint="eastAsia"/>
        </w:rPr>
        <w:t>ITA</w:t>
      </w:r>
    </w:p>
    <w:p w14:paraId="6545A462" w14:textId="51CED2A4" w:rsidR="00306BB7" w:rsidRDefault="009A3A62" w:rsidP="00306BB7">
      <w:pPr>
        <w:pStyle w:val="23"/>
        <w:ind w:leftChars="0"/>
      </w:pPr>
      <w:r>
        <w:rPr>
          <w:rFonts w:hint="eastAsia"/>
        </w:rPr>
        <w:t xml:space="preserve">Main menu &gt;&gt; Management console &gt;&gt; Single Sign-On basic </w:t>
      </w:r>
      <w:r>
        <w:t xml:space="preserve">preference </w:t>
      </w:r>
    </w:p>
    <w:p w14:paraId="7C217EAE" w14:textId="28F9AECD" w:rsidR="00DA30B5" w:rsidRDefault="00E36CE4" w:rsidP="007B6AF0">
      <w:pPr>
        <w:pStyle w:val="23"/>
        <w:rPr>
          <w:rFonts w:ascii="Arial" w:hAnsi="Arial"/>
        </w:rPr>
      </w:pPr>
      <w:r>
        <w:rPr>
          <w:rFonts w:ascii="Arial" w:hAnsi="Arial" w:hint="eastAsia"/>
        </w:rPr>
        <w:t>S</w:t>
      </w:r>
      <w:r>
        <w:rPr>
          <w:rFonts w:ascii="Arial" w:hAnsi="Arial"/>
        </w:rPr>
        <w:t>et the displayed information and authentication method in login screen</w:t>
      </w:r>
      <w:r>
        <w:rPr>
          <w:rFonts w:ascii="Arial" w:hAnsi="Arial" w:hint="eastAsia"/>
        </w:rPr>
        <w:t>.</w:t>
      </w:r>
      <w:r>
        <w:rPr>
          <w:rFonts w:ascii="Arial" w:hAnsi="Arial"/>
        </w:rPr>
        <w:t xml:space="preserve"> </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8223FA" w:rsidRPr="00722CB6" w14:paraId="16DA6202"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27F0DD78"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56C5BCA2"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1B05A1E7" w:rsidR="008223FA" w:rsidRPr="009C6199"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713768FD" w:rsidR="00E36CE4" w:rsidRPr="00E36CE4"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8223FA" w:rsidRPr="00722CB6" w14:paraId="23DCA076"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76AB0275" w:rsidR="008223FA" w:rsidRPr="004276F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ID</w:t>
            </w:r>
          </w:p>
        </w:tc>
        <w:tc>
          <w:tcPr>
            <w:tcW w:w="2926" w:type="dxa"/>
            <w:tcBorders>
              <w:left w:val="none" w:sz="0" w:space="0" w:color="auto"/>
              <w:right w:val="none" w:sz="0" w:space="0" w:color="auto"/>
            </w:tcBorders>
            <w:shd w:val="clear" w:color="auto" w:fill="auto"/>
            <w:vAlign w:val="center"/>
          </w:tcPr>
          <w:p w14:paraId="7607AFD6" w14:textId="3D7BE340" w:rsidR="008223FA" w:rsidRPr="00722CB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Auto</w:t>
            </w:r>
            <w:r>
              <w:rPr>
                <w:rFonts w:ascii="Arial" w:hAnsi="Arial"/>
              </w:rPr>
              <w:t>-</w:t>
            </w:r>
            <w:r>
              <w:rPr>
                <w:rFonts w:ascii="Arial" w:hAnsi="Arial" w:hint="eastAsia"/>
              </w:rPr>
              <w:t>numbered</w:t>
            </w:r>
          </w:p>
        </w:tc>
        <w:tc>
          <w:tcPr>
            <w:tcW w:w="1080"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6237F010"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50A0A2AA" w14:textId="3A44D811"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6AE1C659" w14:textId="75F01920" w:rsidR="008223FA" w:rsidRPr="00722CB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provider name displayed on login screen</w:t>
            </w:r>
          </w:p>
        </w:tc>
      </w:tr>
      <w:tr w:rsidR="00597CBD" w:rsidRPr="00722CB6" w14:paraId="5DDBEE0B"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3FE68946"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36CE4">
              <w:rPr>
                <w:rFonts w:eastAsia="Meiryo UI" w:cstheme="minorHAnsi"/>
                <w:sz w:val="20"/>
                <w:szCs w:val="20"/>
              </w:rPr>
              <w:t>Authentication Method</w:t>
            </w:r>
          </w:p>
        </w:tc>
        <w:tc>
          <w:tcPr>
            <w:tcW w:w="2926" w:type="dxa"/>
            <w:tcBorders>
              <w:left w:val="none" w:sz="0" w:space="0" w:color="auto"/>
              <w:right w:val="none" w:sz="0" w:space="0" w:color="auto"/>
            </w:tcBorders>
            <w:shd w:val="clear" w:color="auto" w:fill="auto"/>
            <w:vAlign w:val="center"/>
          </w:tcPr>
          <w:p w14:paraId="28E8A248" w14:textId="7008A1E1"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elect the authentication method</w:t>
            </w:r>
          </w:p>
        </w:tc>
        <w:tc>
          <w:tcPr>
            <w:tcW w:w="1080"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D70DD06" w14:textId="205CD1A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sidR="00E36CE4">
              <w:rPr>
                <w:rFonts w:eastAsia="Meiryo UI" w:cstheme="minorHAnsi" w:hint="eastAsia"/>
                <w:sz w:val="20"/>
                <w:szCs w:val="20"/>
              </w:rPr>
              <w:t xml:space="preserve"> only</w:t>
            </w:r>
          </w:p>
        </w:tc>
      </w:tr>
      <w:tr w:rsidR="00597CBD" w:rsidRPr="00722CB6" w14:paraId="326FDF39"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7E25245E" w:rsidR="00597CBD"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Logo</w:t>
            </w:r>
          </w:p>
        </w:tc>
        <w:tc>
          <w:tcPr>
            <w:tcW w:w="2926" w:type="dxa"/>
            <w:shd w:val="clear" w:color="auto" w:fill="auto"/>
            <w:vAlign w:val="center"/>
          </w:tcPr>
          <w:p w14:paraId="10E1E897" w14:textId="0F78F284"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Upload the logo file</w:t>
            </w:r>
            <w:r>
              <w:rPr>
                <w:rFonts w:ascii="Arial" w:hAnsi="Arial"/>
              </w:rPr>
              <w:t xml:space="preserve"> </w:t>
            </w:r>
          </w:p>
        </w:tc>
        <w:tc>
          <w:tcPr>
            <w:tcW w:w="1080"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767568A" w14:textId="2779CEAA"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logo of provider disp</w:t>
            </w:r>
            <w:r>
              <w:rPr>
                <w:rFonts w:eastAsia="Meiryo UI" w:cstheme="minorHAnsi"/>
                <w:sz w:val="20"/>
                <w:szCs w:val="20"/>
              </w:rPr>
              <w:t>la</w:t>
            </w:r>
            <w:r>
              <w:rPr>
                <w:rFonts w:eastAsia="Meiryo UI" w:cstheme="minorHAnsi" w:hint="eastAsia"/>
                <w:sz w:val="20"/>
                <w:szCs w:val="20"/>
              </w:rPr>
              <w:t>yed on login screen</w:t>
            </w:r>
          </w:p>
        </w:tc>
      </w:tr>
      <w:tr w:rsidR="00597CBD" w:rsidRPr="00722CB6" w14:paraId="6C204670"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39BFDAA9" w:rsidR="00597CB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isplay flags</w:t>
            </w:r>
          </w:p>
        </w:tc>
        <w:tc>
          <w:tcPr>
            <w:tcW w:w="2926" w:type="dxa"/>
            <w:tcBorders>
              <w:left w:val="none" w:sz="0" w:space="0" w:color="auto"/>
              <w:right w:val="none" w:sz="0" w:space="0" w:color="auto"/>
            </w:tcBorders>
            <w:shd w:val="clear" w:color="auto" w:fill="auto"/>
            <w:vAlign w:val="center"/>
          </w:tcPr>
          <w:p w14:paraId="5D88229A" w14:textId="36E76160"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Flag that decides to display on login screen or not</w:t>
            </w:r>
          </w:p>
        </w:tc>
        <w:tc>
          <w:tcPr>
            <w:tcW w:w="1080"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02B930C" w14:textId="1C33892D" w:rsidR="00597CBD" w:rsidRDefault="00E36CE4"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elect</w:t>
            </w:r>
            <w:r>
              <w:rPr>
                <w:rFonts w:eastAsia="Meiryo UI" w:cstheme="minorHAnsi" w:hint="eastAsia"/>
                <w:sz w:val="20"/>
                <w:szCs w:val="20"/>
              </w:rPr>
              <w:t>: Display or Hide</w:t>
            </w:r>
            <w:r>
              <w:rPr>
                <w:rFonts w:eastAsia="Meiryo UI" w:cstheme="minorHAnsi"/>
                <w:sz w:val="20"/>
                <w:szCs w:val="20"/>
              </w:rPr>
              <w:t xml:space="preserve"> </w:t>
            </w:r>
          </w:p>
          <w:p w14:paraId="58A48AC9" w14:textId="77FC38A4"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E36CE4">
              <w:rPr>
                <w:rFonts w:eastAsia="Meiryo UI" w:cstheme="minorHAnsi" w:hint="eastAsia"/>
                <w:sz w:val="20"/>
                <w:szCs w:val="20"/>
              </w:rPr>
              <w:t xml:space="preserve">Not displayed if required information for authentication is </w:t>
            </w:r>
            <w:r w:rsidR="00E36CE4">
              <w:rPr>
                <w:rFonts w:eastAsia="Meiryo UI" w:cstheme="minorHAnsi"/>
                <w:sz w:val="20"/>
                <w:szCs w:val="20"/>
              </w:rPr>
              <w:t>insufficient</w:t>
            </w:r>
            <w:r w:rsidR="00E36CE4">
              <w:rPr>
                <w:rFonts w:eastAsia="Meiryo UI" w:cstheme="minorHAnsi" w:hint="eastAsia"/>
                <w:sz w:val="20"/>
                <w:szCs w:val="20"/>
              </w:rPr>
              <w:t>.</w:t>
            </w:r>
          </w:p>
          <w:p w14:paraId="2022A4FD" w14:textId="40395264" w:rsidR="00746DF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Refer to </w:t>
            </w:r>
            <w:r w:rsidR="00746DF6">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A</w:t>
            </w:r>
            <w:r>
              <w:rPr>
                <w:rFonts w:eastAsia="Meiryo UI" w:cstheme="minorHAnsi"/>
                <w:sz w:val="20"/>
                <w:szCs w:val="20"/>
              </w:rPr>
              <w:t>bout display on login screen</w:t>
            </w:r>
            <w:r>
              <w:rPr>
                <w:rFonts w:eastAsia="Meiryo UI" w:cstheme="minorHAnsi" w:hint="eastAsia"/>
                <w:sz w:val="20"/>
                <w:szCs w:val="20"/>
              </w:rPr>
              <w:t>」</w:t>
            </w:r>
          </w:p>
        </w:tc>
      </w:tr>
    </w:tbl>
    <w:p w14:paraId="1CEE0DB4" w14:textId="7EBF9E42" w:rsidR="008223FA" w:rsidRDefault="008223FA" w:rsidP="007B6AF0">
      <w:pPr>
        <w:pStyle w:val="23"/>
        <w:rPr>
          <w:rFonts w:ascii="Arial" w:hAnsi="Arial"/>
        </w:rPr>
      </w:pPr>
    </w:p>
    <w:p w14:paraId="365F3FFC" w14:textId="01EF4AB0" w:rsidR="006973DD" w:rsidRDefault="00E36CE4" w:rsidP="006973DD">
      <w:pPr>
        <w:pStyle w:val="23"/>
        <w:numPr>
          <w:ilvl w:val="0"/>
          <w:numId w:val="34"/>
        </w:numPr>
        <w:ind w:leftChars="0"/>
      </w:pPr>
      <w:r>
        <w:t>Register SSO attribute preference in ITA</w:t>
      </w:r>
    </w:p>
    <w:p w14:paraId="761E2C8B" w14:textId="517F6CB3" w:rsidR="00A14EC1" w:rsidRDefault="00E36CE4" w:rsidP="006973DD">
      <w:pPr>
        <w:pStyle w:val="23"/>
        <w:ind w:leftChars="0" w:left="780"/>
      </w:pPr>
      <w:r>
        <w:rPr>
          <w:rFonts w:hint="eastAsia"/>
        </w:rPr>
        <w:t xml:space="preserve">Main menu &gt;&gt; Management console &gt;&gt; Single Sign-On </w:t>
      </w:r>
      <w:r>
        <w:t>attribute</w:t>
      </w:r>
      <w:r>
        <w:rPr>
          <w:rFonts w:hint="eastAsia"/>
        </w:rPr>
        <w:t xml:space="preserve"> </w:t>
      </w:r>
      <w:r>
        <w:t>preference</w:t>
      </w:r>
    </w:p>
    <w:p w14:paraId="564D9D1D" w14:textId="77777777" w:rsidR="00E36CE4" w:rsidRDefault="00E36CE4" w:rsidP="006973DD">
      <w:pPr>
        <w:pStyle w:val="23"/>
        <w:ind w:leftChars="0" w:left="780"/>
        <w:rPr>
          <w:rFonts w:ascii="Arial" w:hAnsi="Arial"/>
        </w:rPr>
      </w:pPr>
    </w:p>
    <w:p w14:paraId="58D1D215" w14:textId="36AD471D" w:rsidR="006973DD" w:rsidRDefault="00E36CE4" w:rsidP="006973DD">
      <w:pPr>
        <w:pStyle w:val="23"/>
        <w:ind w:leftChars="0" w:left="780"/>
        <w:rPr>
          <w:rFonts w:ascii="Arial" w:hAnsi="Arial"/>
        </w:rPr>
      </w:pPr>
      <w:r>
        <w:rPr>
          <w:rFonts w:ascii="Arial" w:hAnsi="Arial"/>
        </w:rPr>
        <w:t>Set the authentication setting and the user information acquired form provider</w:t>
      </w:r>
      <w:r>
        <w:rPr>
          <w:rFonts w:ascii="Arial" w:hAnsi="Arial" w:hint="eastAsia"/>
        </w:rPr>
        <w:t>.</w:t>
      </w:r>
      <w:r>
        <w:rPr>
          <w:rFonts w:ascii="Arial" w:hAnsi="Arial"/>
        </w:rPr>
        <w:t xml:space="preserve"> </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E36CE4" w:rsidRPr="00722CB6" w14:paraId="7BF147C4"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E36CE4" w:rsidRPr="009C6199" w:rsidRDefault="00E36CE4" w:rsidP="00E36CE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0A63CB8B"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3D6C700E"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025DD8C1"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23F5652"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197886" w:rsidRPr="00722CB6" w14:paraId="01B8C7A8"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7F6272">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4A77E5BA" w:rsidR="00197886" w:rsidRPr="004276FD"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 xml:space="preserve">ttribute </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51C8CBB1" w:rsidR="00197886" w:rsidRPr="00722CB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w:t>
            </w:r>
            <w:r>
              <w:rPr>
                <w:rFonts w:ascii="Arial" w:hAnsi="Arial"/>
              </w:rPr>
              <w:t>uto-numbered</w:t>
            </w:r>
          </w:p>
        </w:tc>
        <w:tc>
          <w:tcPr>
            <w:tcW w:w="1080" w:type="dxa"/>
            <w:tcBorders>
              <w:left w:val="none" w:sz="0" w:space="0" w:color="auto"/>
              <w:right w:val="none" w:sz="0" w:space="0" w:color="auto"/>
            </w:tcBorders>
            <w:shd w:val="clear" w:color="auto" w:fill="auto"/>
            <w:vAlign w:val="center"/>
          </w:tcPr>
          <w:p w14:paraId="7BFE3B30" w14:textId="77777777" w:rsidR="00197886" w:rsidRPr="00722CB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63319F4A" w14:textId="77777777" w:rsidR="00197886" w:rsidRPr="00722CB6" w:rsidRDefault="00197886"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1ED8DAFA" w:rsidR="0019788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65F7B326" w14:textId="706F70FD"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6AA0B82E"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32C6B4D2" w14:textId="70A51F8A" w:rsidR="00197886" w:rsidRPr="00722CB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provider registered in </w:t>
            </w:r>
            <w:r>
              <w:rPr>
                <w:rFonts w:eastAsia="Meiryo UI" w:cstheme="minorHAnsi"/>
                <w:sz w:val="20"/>
                <w:szCs w:val="20"/>
              </w:rPr>
              <w:t>“SSO basic preference” from the pulldown menu</w:t>
            </w:r>
            <w:r w:rsidRPr="00722CB6">
              <w:rPr>
                <w:rFonts w:eastAsia="Meiryo UI" w:cstheme="minorHAnsi"/>
                <w:sz w:val="20"/>
                <w:szCs w:val="20"/>
              </w:rPr>
              <w:t xml:space="preserve"> </w:t>
            </w:r>
          </w:p>
        </w:tc>
      </w:tr>
      <w:tr w:rsidR="00197886" w:rsidRPr="00722CB6" w14:paraId="1CECEEE9"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48D728C2"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Item name</w:t>
            </w:r>
          </w:p>
        </w:tc>
        <w:tc>
          <w:tcPr>
            <w:tcW w:w="2926" w:type="dxa"/>
            <w:tcBorders>
              <w:left w:val="none" w:sz="0" w:space="0" w:color="auto"/>
              <w:right w:val="none" w:sz="0" w:space="0" w:color="auto"/>
            </w:tcBorders>
            <w:shd w:val="clear" w:color="auto" w:fill="auto"/>
            <w:vAlign w:val="center"/>
          </w:tcPr>
          <w:p w14:paraId="40FBD3E3" w14:textId="209B4730"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etting item</w:t>
            </w:r>
          </w:p>
        </w:tc>
        <w:tc>
          <w:tcPr>
            <w:tcW w:w="1080" w:type="dxa"/>
            <w:tcBorders>
              <w:left w:val="none" w:sz="0" w:space="0" w:color="auto"/>
              <w:right w:val="none" w:sz="0" w:space="0" w:color="auto"/>
            </w:tcBorders>
            <w:shd w:val="clear" w:color="auto" w:fill="auto"/>
            <w:vAlign w:val="center"/>
          </w:tcPr>
          <w:p w14:paraId="17FC77BF" w14:textId="77777777" w:rsidR="0019788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4B8A8A6A" w14:textId="56593B17" w:rsidR="00724D41" w:rsidRPr="00722CB6" w:rsidRDefault="007D1E13" w:rsidP="007D1E1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the item to be set from </w:t>
            </w:r>
            <w:r>
              <w:rPr>
                <w:rFonts w:eastAsia="Meiryo UI" w:cstheme="minorHAnsi"/>
                <w:sz w:val="20"/>
                <w:szCs w:val="20"/>
              </w:rPr>
              <w:t>the pulldown menu.</w:t>
            </w:r>
            <w:r w:rsidR="00724D41">
              <w:rPr>
                <w:rFonts w:eastAsia="Meiryo UI" w:cstheme="minorHAnsi" w:hint="eastAsia"/>
                <w:sz w:val="20"/>
                <w:szCs w:val="20"/>
              </w:rPr>
              <w:t>※</w:t>
            </w:r>
            <w:r>
              <w:rPr>
                <w:rFonts w:eastAsia="Meiryo UI" w:cstheme="minorHAnsi" w:hint="eastAsia"/>
                <w:sz w:val="20"/>
                <w:szCs w:val="20"/>
              </w:rPr>
              <w:t xml:space="preserve">Please refer to </w:t>
            </w:r>
            <w:r>
              <w:rPr>
                <w:rFonts w:eastAsia="Meiryo UI" w:cstheme="minorHAnsi"/>
                <w:sz w:val="20"/>
                <w:szCs w:val="20"/>
              </w:rPr>
              <w:t>“Setting item list” in the follows.</w:t>
            </w:r>
            <w:r w:rsidRPr="00722CB6">
              <w:rPr>
                <w:rFonts w:eastAsia="Meiryo UI" w:cstheme="minorHAnsi"/>
                <w:sz w:val="20"/>
                <w:szCs w:val="20"/>
              </w:rPr>
              <w:t xml:space="preserve"> </w:t>
            </w:r>
          </w:p>
        </w:tc>
      </w:tr>
      <w:tr w:rsidR="00197886" w:rsidRPr="00722CB6" w14:paraId="24C3F113"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4232D6E1"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Setting value</w:t>
            </w:r>
          </w:p>
        </w:tc>
        <w:tc>
          <w:tcPr>
            <w:tcW w:w="2926" w:type="dxa"/>
            <w:shd w:val="clear" w:color="auto" w:fill="auto"/>
            <w:vAlign w:val="center"/>
          </w:tcPr>
          <w:p w14:paraId="3CBF5826" w14:textId="592F03F3"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S</w:t>
            </w:r>
            <w:r>
              <w:rPr>
                <w:rFonts w:ascii="Arial" w:hAnsi="Arial"/>
              </w:rPr>
              <w:t>etting value</w:t>
            </w:r>
          </w:p>
        </w:tc>
        <w:tc>
          <w:tcPr>
            <w:tcW w:w="1080" w:type="dxa"/>
            <w:shd w:val="clear" w:color="auto" w:fill="auto"/>
            <w:vAlign w:val="center"/>
          </w:tcPr>
          <w:p w14:paraId="13A590E9"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1B4EBB9" w14:textId="531847FA" w:rsidR="0019788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 xml:space="preserve">The </w:t>
            </w:r>
            <w:r>
              <w:rPr>
                <w:rFonts w:ascii="Arial" w:hAnsi="Arial"/>
              </w:rPr>
              <w:t>setting value for the setting item</w:t>
            </w:r>
          </w:p>
        </w:tc>
      </w:tr>
    </w:tbl>
    <w:p w14:paraId="08261E67" w14:textId="6312B77D" w:rsidR="00B97061" w:rsidRDefault="00E0792D" w:rsidP="0058254E">
      <w:pPr>
        <w:pStyle w:val="23"/>
        <w:ind w:leftChars="0" w:left="0"/>
        <w:rPr>
          <w:rFonts w:ascii="Arial" w:hAnsi="Arial"/>
        </w:rPr>
      </w:pPr>
      <w:r>
        <w:rPr>
          <w:rFonts w:ascii="Arial" w:hAnsi="Arial" w:hint="eastAsia"/>
        </w:rPr>
        <w:t>※</w:t>
      </w:r>
      <w:r w:rsidR="007D1E13">
        <w:rPr>
          <w:rFonts w:ascii="Arial" w:hAnsi="Arial" w:hint="eastAsia"/>
        </w:rPr>
        <w:t xml:space="preserve">Provider and Setting item </w:t>
      </w:r>
      <w:r w:rsidR="00273DD9">
        <w:rPr>
          <w:rFonts w:ascii="Arial" w:hAnsi="Arial"/>
        </w:rPr>
        <w:t>have to be unique</w:t>
      </w:r>
      <w:r w:rsidR="007D1E13">
        <w:rPr>
          <w:rFonts w:ascii="Arial" w:hAnsi="Arial" w:hint="eastAsia"/>
        </w:rPr>
        <w:t>.</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D49091F" w:rsidR="005B214D" w:rsidRPr="005B214D" w:rsidRDefault="00273DD9" w:rsidP="0058254E">
      <w:pPr>
        <w:pStyle w:val="23"/>
        <w:ind w:leftChars="0" w:left="0"/>
        <w:rPr>
          <w:rFonts w:ascii="Arial" w:hAnsi="Arial"/>
        </w:rPr>
      </w:pPr>
      <w:r>
        <w:rPr>
          <w:rFonts w:hint="eastAsia"/>
        </w:rPr>
        <w:t>S</w:t>
      </w:r>
      <w:r>
        <w:t>etting item list</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1168"/>
        <w:gridCol w:w="3085"/>
      </w:tblGrid>
      <w:tr w:rsidR="003272BE" w:rsidRPr="00722CB6" w14:paraId="098C6570" w14:textId="77777777" w:rsidTr="00BC1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0347D5EE" w:rsidR="003272BE" w:rsidRPr="009C6199" w:rsidRDefault="00273DD9"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A</w:t>
            </w:r>
            <w:r>
              <w:rPr>
                <w:rFonts w:ascii="Arial" w:eastAsia="Meiryo UI" w:hAnsi="Arial" w:cstheme="minorHAnsi"/>
                <w:b w:val="0"/>
                <w:color w:val="FFFFFF" w:themeColor="background1"/>
                <w:sz w:val="20"/>
                <w:szCs w:val="20"/>
              </w:rPr>
              <w:t>uthentication method</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168D725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26E48C80"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168"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48CDC5EF"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3085"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499CA46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Remarks</w:t>
            </w:r>
          </w:p>
        </w:tc>
      </w:tr>
      <w:tr w:rsidR="00BC1885" w:rsidRPr="00722CB6" w14:paraId="15A0347E"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single" w:sz="4" w:space="0" w:color="auto"/>
              <w:right w:val="single" w:sz="4" w:space="0" w:color="auto"/>
            </w:tcBorders>
            <w:shd w:val="clear" w:color="auto" w:fill="E5EAEF"/>
            <w:vAlign w:val="center"/>
          </w:tcPr>
          <w:p w14:paraId="6A1C23DF" w14:textId="02EFDDA7" w:rsidR="00BC1885" w:rsidRPr="009C6199" w:rsidRDefault="00BC1885"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single" w:sz="4" w:space="0" w:color="auto"/>
              <w:bottom w:val="single" w:sz="4" w:space="0" w:color="auto"/>
              <w:right w:val="single" w:sz="4" w:space="0" w:color="auto"/>
            </w:tcBorders>
            <w:shd w:val="clear" w:color="auto" w:fill="auto"/>
            <w:vAlign w:val="center"/>
          </w:tcPr>
          <w:p w14:paraId="549905F7" w14:textId="0B045EA9" w:rsidR="00BC1885" w:rsidRPr="004276FD"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lientId</w:t>
            </w:r>
          </w:p>
        </w:tc>
        <w:tc>
          <w:tcPr>
            <w:tcW w:w="3118" w:type="dxa"/>
            <w:tcBorders>
              <w:left w:val="single" w:sz="4" w:space="0" w:color="auto"/>
              <w:bottom w:val="single" w:sz="4" w:space="0" w:color="auto"/>
              <w:right w:val="single" w:sz="4" w:space="0" w:color="auto"/>
            </w:tcBorders>
            <w:shd w:val="clear" w:color="auto" w:fill="auto"/>
            <w:vAlign w:val="center"/>
          </w:tcPr>
          <w:p w14:paraId="0D86BA69" w14:textId="00625DCB" w:rsidR="00BC1885" w:rsidRPr="00722CB6"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rPr>
              <w:t>authentication client id</w:t>
            </w:r>
          </w:p>
        </w:tc>
        <w:tc>
          <w:tcPr>
            <w:tcW w:w="1168" w:type="dxa"/>
            <w:tcBorders>
              <w:left w:val="single" w:sz="4" w:space="0" w:color="auto"/>
              <w:bottom w:val="single" w:sz="4" w:space="0" w:color="auto"/>
            </w:tcBorders>
            <w:shd w:val="clear" w:color="auto" w:fill="auto"/>
            <w:vAlign w:val="center"/>
          </w:tcPr>
          <w:p w14:paraId="04AA1448" w14:textId="77777777" w:rsidR="00BC1885" w:rsidRPr="00722CB6"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085" w:type="dxa"/>
            <w:tcBorders>
              <w:bottom w:val="single" w:sz="4" w:space="0" w:color="auto"/>
            </w:tcBorders>
            <w:shd w:val="clear" w:color="auto" w:fill="auto"/>
            <w:vAlign w:val="center"/>
          </w:tcPr>
          <w:p w14:paraId="0BD8C23C" w14:textId="07D0A0AE" w:rsidR="00BC1885" w:rsidRPr="00722CB6"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BC1885" w:rsidRPr="00722CB6" w14:paraId="51FC34D2"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BC1885" w:rsidRPr="005F53F0" w:rsidRDefault="00BC1885" w:rsidP="00273DD9">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w:t>
            </w:r>
            <w:r>
              <w:rPr>
                <w:rFonts w:eastAsia="Meiryo UI" w:cstheme="minorHAnsi"/>
                <w:sz w:val="20"/>
                <w:szCs w:val="20"/>
              </w:rPr>
              <w:t>lientSecret</w:t>
            </w:r>
          </w:p>
        </w:tc>
        <w:tc>
          <w:tcPr>
            <w:tcW w:w="3118" w:type="dxa"/>
            <w:shd w:val="clear" w:color="auto" w:fill="auto"/>
            <w:vAlign w:val="center"/>
          </w:tcPr>
          <w:p w14:paraId="6C794CE8" w14:textId="6F65C360"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authentication client secret</w:t>
            </w:r>
          </w:p>
        </w:tc>
        <w:tc>
          <w:tcPr>
            <w:tcW w:w="1168" w:type="dxa"/>
            <w:shd w:val="clear" w:color="auto" w:fill="auto"/>
            <w:vAlign w:val="center"/>
          </w:tcPr>
          <w:p w14:paraId="0488473D" w14:textId="77777777" w:rsidR="00BC1885" w:rsidRDefault="00BC1885" w:rsidP="00273DD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B219273" w14:textId="0E2677A5" w:rsidR="00BC1885" w:rsidRPr="00722CB6"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BC1885" w:rsidRPr="00722CB6" w14:paraId="6B3BDA16"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3833D9F" w14:textId="57D52024"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6CDFD4BA" w14:textId="47F049EE"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uthorizationUri</w:t>
            </w:r>
          </w:p>
        </w:tc>
        <w:tc>
          <w:tcPr>
            <w:tcW w:w="3118" w:type="dxa"/>
            <w:tcBorders>
              <w:left w:val="single" w:sz="4" w:space="0" w:color="auto"/>
              <w:right w:val="single" w:sz="4" w:space="0" w:color="auto"/>
            </w:tcBorders>
            <w:shd w:val="clear" w:color="auto" w:fill="auto"/>
            <w:vAlign w:val="center"/>
          </w:tcPr>
          <w:p w14:paraId="61F0C6D9" w14:textId="5B120BC6" w:rsidR="00BC1885" w:rsidRDefault="00BC1885" w:rsidP="00273DD9">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authentication endpoint</w:t>
            </w:r>
          </w:p>
        </w:tc>
        <w:tc>
          <w:tcPr>
            <w:tcW w:w="1168" w:type="dxa"/>
            <w:tcBorders>
              <w:left w:val="single" w:sz="4" w:space="0" w:color="auto"/>
            </w:tcBorders>
            <w:shd w:val="clear" w:color="auto" w:fill="auto"/>
            <w:vAlign w:val="center"/>
          </w:tcPr>
          <w:p w14:paraId="6D096698" w14:textId="77777777"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1CB1C769" w14:textId="5404C580" w:rsidR="00BC1885" w:rsidRPr="00722CB6"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537DB1A9"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BC1885" w:rsidRDefault="00BC188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BC1885" w:rsidRDefault="00BC188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ccessTokenUri</w:t>
            </w:r>
          </w:p>
        </w:tc>
        <w:tc>
          <w:tcPr>
            <w:tcW w:w="3118" w:type="dxa"/>
            <w:shd w:val="clear" w:color="auto" w:fill="auto"/>
            <w:vAlign w:val="center"/>
          </w:tcPr>
          <w:p w14:paraId="466A6DAF" w14:textId="41124AD0" w:rsidR="00BC1885" w:rsidRDefault="00BC1885"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a</w:t>
            </w:r>
            <w:r>
              <w:rPr>
                <w:rFonts w:ascii="Arial" w:hAnsi="Arial"/>
              </w:rPr>
              <w:t>ccessToken</w:t>
            </w:r>
            <w:r>
              <w:rPr>
                <w:rFonts w:ascii="Arial" w:hAnsi="Arial" w:hint="eastAsia"/>
              </w:rPr>
              <w:t xml:space="preserve"> acquisition</w:t>
            </w:r>
            <w:r>
              <w:rPr>
                <w:rFonts w:ascii="Arial" w:hAnsi="Arial"/>
              </w:rPr>
              <w:t xml:space="preserve"> endpoint </w:t>
            </w:r>
          </w:p>
        </w:tc>
        <w:tc>
          <w:tcPr>
            <w:tcW w:w="1168" w:type="dxa"/>
            <w:shd w:val="clear" w:color="auto" w:fill="auto"/>
            <w:vAlign w:val="center"/>
          </w:tcPr>
          <w:p w14:paraId="7BFEAE22" w14:textId="4A7D5288" w:rsidR="00BC1885" w:rsidRDefault="00BC188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46B4D34" w14:textId="5E5D859E"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03BA322E"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18157E48" w14:textId="584D88C3"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B9A5A7D" w14:textId="116AE4ED"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resourceOwnerUri</w:t>
            </w:r>
          </w:p>
        </w:tc>
        <w:tc>
          <w:tcPr>
            <w:tcW w:w="3118" w:type="dxa"/>
            <w:tcBorders>
              <w:left w:val="single" w:sz="4" w:space="0" w:color="auto"/>
              <w:right w:val="single" w:sz="4" w:space="0" w:color="auto"/>
            </w:tcBorders>
            <w:shd w:val="clear" w:color="auto" w:fill="auto"/>
            <w:vAlign w:val="center"/>
          </w:tcPr>
          <w:p w14:paraId="3B8E2814" w14:textId="0AF73E2D" w:rsidR="00BC1885"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 xml:space="preserve">User </w:t>
            </w:r>
            <w:r>
              <w:rPr>
                <w:rFonts w:ascii="Arial" w:hAnsi="Arial"/>
              </w:rPr>
              <w:t>information</w:t>
            </w:r>
            <w:r>
              <w:rPr>
                <w:rFonts w:ascii="Arial" w:hAnsi="Arial" w:hint="eastAsia"/>
              </w:rPr>
              <w:t xml:space="preserve"> </w:t>
            </w:r>
            <w:r>
              <w:rPr>
                <w:rFonts w:ascii="Arial" w:hAnsi="Arial"/>
              </w:rPr>
              <w:t>acquisition endpoint</w:t>
            </w:r>
          </w:p>
        </w:tc>
        <w:tc>
          <w:tcPr>
            <w:tcW w:w="1168" w:type="dxa"/>
            <w:tcBorders>
              <w:left w:val="single" w:sz="4" w:space="0" w:color="auto"/>
            </w:tcBorders>
            <w:shd w:val="clear" w:color="auto" w:fill="auto"/>
            <w:vAlign w:val="center"/>
          </w:tcPr>
          <w:p w14:paraId="57A469B8" w14:textId="77777777"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40C94072" w14:textId="7079E081"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142A994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BC1885" w:rsidRDefault="00BC188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BC1885" w:rsidRDefault="00BC188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797BB146" w:rsidR="00BC1885" w:rsidRDefault="00BC188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User information acquisition scope</w:t>
            </w:r>
            <w:r>
              <w:rPr>
                <w:rFonts w:ascii="Arial" w:hAnsi="Arial"/>
              </w:rPr>
              <w:t xml:space="preserve"> </w:t>
            </w:r>
          </w:p>
        </w:tc>
        <w:tc>
          <w:tcPr>
            <w:tcW w:w="1168" w:type="dxa"/>
            <w:shd w:val="clear" w:color="auto" w:fill="auto"/>
            <w:vAlign w:val="center"/>
          </w:tcPr>
          <w:p w14:paraId="10AFCD55" w14:textId="77777777" w:rsidR="00BC1885" w:rsidRDefault="00BC188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4364FC29" w14:textId="000DA2F6"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BC1885" w:rsidRPr="00722CB6" w14:paraId="7B5B852F"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BC1885" w:rsidRDefault="00BC1885"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5431AFB3" w:rsidR="00BC1885" w:rsidRDefault="00BC188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id key name</w:t>
            </w:r>
          </w:p>
        </w:tc>
        <w:tc>
          <w:tcPr>
            <w:tcW w:w="1168" w:type="dxa"/>
            <w:tcBorders>
              <w:left w:val="single" w:sz="4" w:space="0" w:color="auto"/>
              <w:right w:val="single" w:sz="4" w:space="0" w:color="auto"/>
            </w:tcBorders>
            <w:shd w:val="clear" w:color="auto" w:fill="auto"/>
            <w:vAlign w:val="center"/>
          </w:tcPr>
          <w:p w14:paraId="7A1D3B76" w14:textId="3997321F" w:rsidR="00BC1885" w:rsidRDefault="00BC1885"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single" w:sz="4" w:space="0" w:color="auto"/>
              <w:right w:val="single" w:sz="4" w:space="0" w:color="auto"/>
            </w:tcBorders>
            <w:shd w:val="clear" w:color="auto" w:fill="auto"/>
            <w:vAlign w:val="center"/>
          </w:tcPr>
          <w:p w14:paraId="4E7F0E7C" w14:textId="19336061"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2FB4159B"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BC1885" w:rsidRDefault="00BC1885"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BC1885" w:rsidRDefault="00BC1885"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1A5868AA" w:rsidR="00BC1885" w:rsidRDefault="00BC1885"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name key name</w:t>
            </w:r>
          </w:p>
        </w:tc>
        <w:tc>
          <w:tcPr>
            <w:tcW w:w="1168" w:type="dxa"/>
            <w:shd w:val="clear" w:color="auto" w:fill="auto"/>
            <w:vAlign w:val="center"/>
          </w:tcPr>
          <w:p w14:paraId="1B6B195E" w14:textId="1E92B1B2" w:rsidR="00BC1885" w:rsidRDefault="00BC1885"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6B8EEF5" w14:textId="77E854F1" w:rsidR="00BC1885" w:rsidRDefault="00BC188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3A363AFF"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5023914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email key name</w:t>
            </w:r>
          </w:p>
        </w:tc>
        <w:tc>
          <w:tcPr>
            <w:tcW w:w="1168" w:type="dxa"/>
            <w:tcBorders>
              <w:left w:val="single" w:sz="4" w:space="0" w:color="auto"/>
              <w:right w:val="single" w:sz="4" w:space="0" w:color="auto"/>
            </w:tcBorders>
            <w:shd w:val="clear" w:color="auto" w:fill="auto"/>
            <w:vAlign w:val="center"/>
          </w:tcPr>
          <w:p w14:paraId="47D580D9" w14:textId="77777777" w:rsidR="00BC1885" w:rsidRDefault="00BC188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64BCCDF6" w14:textId="67005A93" w:rsidR="00BC1885" w:rsidRDefault="00BC188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p>
        </w:tc>
      </w:tr>
      <w:tr w:rsidR="00BC1885" w:rsidRPr="00722CB6" w14:paraId="5CFFDF7C" w14:textId="77777777" w:rsidTr="00A836BC">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F7ABB86"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BC1885" w:rsidRDefault="00BC188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mageUrl</w:t>
            </w:r>
          </w:p>
        </w:tc>
        <w:tc>
          <w:tcPr>
            <w:tcW w:w="3118" w:type="dxa"/>
            <w:tcBorders>
              <w:bottom w:val="single" w:sz="4" w:space="0" w:color="auto"/>
            </w:tcBorders>
            <w:shd w:val="clear" w:color="auto" w:fill="auto"/>
            <w:vAlign w:val="center"/>
          </w:tcPr>
          <w:p w14:paraId="162F7718" w14:textId="03C0B517" w:rsidR="00BC1885" w:rsidRDefault="00BC188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image URL key name</w:t>
            </w:r>
          </w:p>
        </w:tc>
        <w:tc>
          <w:tcPr>
            <w:tcW w:w="1168" w:type="dxa"/>
            <w:tcBorders>
              <w:bottom w:val="single" w:sz="4" w:space="0" w:color="auto"/>
            </w:tcBorders>
            <w:shd w:val="clear" w:color="auto" w:fill="auto"/>
            <w:vAlign w:val="center"/>
          </w:tcPr>
          <w:p w14:paraId="35F87EBB" w14:textId="77777777" w:rsidR="00BC1885" w:rsidRDefault="00BC188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bottom w:val="single" w:sz="4" w:space="0" w:color="auto"/>
            </w:tcBorders>
            <w:shd w:val="clear" w:color="auto" w:fill="auto"/>
            <w:vAlign w:val="center"/>
          </w:tcPr>
          <w:p w14:paraId="19228974" w14:textId="53FEC097" w:rsidR="00BC1885" w:rsidRDefault="00BC188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Key name of user data obtained from resourceOwnerUri</w:t>
            </w:r>
            <w:r>
              <w:rPr>
                <w:rFonts w:eastAsia="Meiryo UI" w:cstheme="minorHAnsi"/>
                <w:sz w:val="20"/>
                <w:szCs w:val="20"/>
              </w:rPr>
              <w:br/>
            </w:r>
            <w:r>
              <w:rPr>
                <w:rFonts w:eastAsia="Meiryo UI" w:cstheme="minorHAnsi" w:hint="eastAsia"/>
                <w:sz w:val="20"/>
                <w:szCs w:val="20"/>
              </w:rPr>
              <w:t>※</w:t>
            </w:r>
            <w:r>
              <w:rPr>
                <w:rFonts w:eastAsia="Meiryo UI" w:cstheme="minorHAnsi"/>
                <w:sz w:val="20"/>
                <w:szCs w:val="20"/>
              </w:rPr>
              <w:t>Separate</w:t>
            </w:r>
            <w:r>
              <w:rPr>
                <w:rFonts w:eastAsia="Meiryo UI" w:cstheme="minorHAnsi" w:hint="eastAsia"/>
                <w:sz w:val="20"/>
                <w:szCs w:val="20"/>
              </w:rPr>
              <w:t xml:space="preserve"> </w:t>
            </w:r>
            <w:r>
              <w:rPr>
                <w:rFonts w:eastAsia="Meiryo UI" w:cstheme="minorHAnsi"/>
                <w:sz w:val="20"/>
                <w:szCs w:val="20"/>
              </w:rPr>
              <w:t xml:space="preserve">with “&gt;” if key is stored in array. </w:t>
            </w:r>
          </w:p>
        </w:tc>
      </w:tr>
      <w:tr w:rsidR="00BC1885" w:rsidRPr="00722CB6" w14:paraId="71C44DA8"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bottom w:val="single" w:sz="4" w:space="0" w:color="auto"/>
              <w:right w:val="single" w:sz="4" w:space="0" w:color="auto"/>
            </w:tcBorders>
            <w:shd w:val="clear" w:color="auto" w:fill="E5EAEF"/>
            <w:vAlign w:val="center"/>
          </w:tcPr>
          <w:p w14:paraId="790A1EED" w14:textId="77777777" w:rsidR="00BC1885" w:rsidRDefault="00BC1885" w:rsidP="00F67A17">
            <w:pPr>
              <w:spacing w:line="240" w:lineRule="exact"/>
              <w:jc w:val="center"/>
              <w:rPr>
                <w:rFonts w:ascii="Arial" w:eastAsia="Meiryo UI" w:hAnsi="Arial" w:cstheme="minorHAnsi"/>
                <w:sz w:val="20"/>
                <w:szCs w:val="20"/>
              </w:rPr>
            </w:pPr>
          </w:p>
        </w:tc>
        <w:tc>
          <w:tcPr>
            <w:tcW w:w="1940" w:type="dxa"/>
            <w:tcBorders>
              <w:left w:val="single" w:sz="4" w:space="0" w:color="auto"/>
              <w:bottom w:val="single" w:sz="4" w:space="0" w:color="auto"/>
              <w:right w:val="single" w:sz="4" w:space="0" w:color="auto"/>
            </w:tcBorders>
            <w:shd w:val="clear" w:color="auto" w:fill="auto"/>
            <w:vAlign w:val="center"/>
          </w:tcPr>
          <w:p w14:paraId="145159D2" w14:textId="6ACC53D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ignoreSslVerify</w:t>
            </w:r>
          </w:p>
        </w:tc>
        <w:tc>
          <w:tcPr>
            <w:tcW w:w="3118" w:type="dxa"/>
            <w:tcBorders>
              <w:left w:val="single" w:sz="4" w:space="0" w:color="auto"/>
              <w:bottom w:val="single" w:sz="4" w:space="0" w:color="auto"/>
              <w:right w:val="single" w:sz="4" w:space="0" w:color="auto"/>
            </w:tcBorders>
            <w:shd w:val="clear" w:color="auto" w:fill="auto"/>
            <w:vAlign w:val="center"/>
          </w:tcPr>
          <w:p w14:paraId="0FEF7A2D" w14:textId="3C41310A" w:rsidR="00BC1885" w:rsidRDefault="00BC188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SSL Certificate verification option</w:t>
            </w:r>
          </w:p>
        </w:tc>
        <w:tc>
          <w:tcPr>
            <w:tcW w:w="1168" w:type="dxa"/>
            <w:tcBorders>
              <w:left w:val="single" w:sz="4" w:space="0" w:color="auto"/>
              <w:bottom w:val="single" w:sz="4" w:space="0" w:color="auto"/>
              <w:right w:val="single" w:sz="4" w:space="0" w:color="auto"/>
            </w:tcBorders>
            <w:shd w:val="clear" w:color="auto" w:fill="auto"/>
            <w:vAlign w:val="center"/>
          </w:tcPr>
          <w:p w14:paraId="712EBC41" w14:textId="77777777" w:rsidR="00BC1885" w:rsidRDefault="00BC188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bottom w:val="single" w:sz="4" w:space="0" w:color="auto"/>
              <w:right w:val="single" w:sz="4" w:space="0" w:color="auto"/>
            </w:tcBorders>
            <w:shd w:val="clear" w:color="auto" w:fill="auto"/>
            <w:vAlign w:val="center"/>
          </w:tcPr>
          <w:p w14:paraId="28F8F463" w14:textId="27878F07" w:rsidR="00BC1885" w:rsidRDefault="00BC188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Enables/Disables SSL server </w:t>
            </w:r>
            <w:r>
              <w:rPr>
                <w:rFonts w:eastAsia="Meiryo UI" w:cstheme="minorHAnsi"/>
                <w:sz w:val="20"/>
                <w:szCs w:val="20"/>
              </w:rPr>
              <w:t>certificate</w:t>
            </w:r>
            <w:r>
              <w:rPr>
                <w:rFonts w:eastAsia="Meiryo UI" w:cstheme="minorHAnsi" w:hint="eastAsia"/>
                <w:sz w:val="20"/>
                <w:szCs w:val="20"/>
              </w:rPr>
              <w:t xml:space="preserve"> validation.</w:t>
            </w:r>
            <w:r>
              <w:rPr>
                <w:rFonts w:eastAsia="Meiryo UI" w:cstheme="minorHAnsi"/>
                <w:sz w:val="20"/>
                <w:szCs w:val="20"/>
              </w:rPr>
              <w:t xml:space="preserve"> SSL Server certificate validation is enabled by default.</w:t>
            </w:r>
            <w:r>
              <w:rPr>
                <w:rFonts w:eastAsia="Meiryo UI" w:cstheme="minorHAnsi"/>
                <w:sz w:val="20"/>
                <w:szCs w:val="20"/>
              </w:rPr>
              <w:br/>
            </w:r>
            <w:r>
              <w:rPr>
                <w:rFonts w:eastAsia="Meiryo UI" w:cstheme="minorHAnsi" w:hint="eastAsia"/>
                <w:sz w:val="20"/>
                <w:szCs w:val="20"/>
              </w:rPr>
              <w:t>※</w:t>
            </w:r>
            <w:r>
              <w:rPr>
                <w:rFonts w:eastAsia="Meiryo UI" w:cstheme="minorHAnsi" w:hint="eastAsia"/>
                <w:sz w:val="20"/>
                <w:szCs w:val="20"/>
              </w:rPr>
              <w:t xml:space="preserve">By setting </w:t>
            </w:r>
            <w:r>
              <w:rPr>
                <w:rFonts w:eastAsia="Meiryo UI" w:cstheme="minorHAnsi"/>
                <w:sz w:val="20"/>
                <w:szCs w:val="20"/>
              </w:rPr>
              <w:t xml:space="preserve">”1”, SSL Certificate validation will be turned off. </w:t>
            </w:r>
          </w:p>
        </w:tc>
      </w:tr>
      <w:tr w:rsidR="00F67A17" w:rsidRPr="00F67A17" w14:paraId="0CE4B58D"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2CA066A" w:rsidR="00F67A17"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Others</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760C67DF" w:rsidR="00F67A17"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Specify proxy for external connection</w:t>
            </w:r>
          </w:p>
        </w:tc>
        <w:tc>
          <w:tcPr>
            <w:tcW w:w="1168" w:type="dxa"/>
            <w:tcBorders>
              <w:left w:val="single" w:sz="4" w:space="0" w:color="auto"/>
              <w:right w:val="single" w:sz="4" w:space="0" w:color="auto"/>
            </w:tcBorders>
            <w:shd w:val="clear" w:color="auto" w:fill="auto"/>
            <w:vAlign w:val="center"/>
          </w:tcPr>
          <w:p w14:paraId="22D2C9BF" w14:textId="77777777" w:rsidR="00F67A17" w:rsidRPr="00273DD9"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09D0B944" w14:textId="0B9E2086" w:rsidR="00D94BF5" w:rsidRPr="00E46782"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003D0DD8">
              <w:rPr>
                <w:rFonts w:eastAsia="Meiryo UI" w:cstheme="minorHAnsi" w:hint="eastAsia"/>
                <w:sz w:val="18"/>
                <w:szCs w:val="20"/>
              </w:rPr>
              <w:t>h</w:t>
            </w:r>
            <w:r w:rsidR="003D0DD8">
              <w:rPr>
                <w:rFonts w:eastAsia="Meiryo UI" w:cstheme="minorHAnsi"/>
                <w:sz w:val="18"/>
                <w:szCs w:val="20"/>
              </w:rPr>
              <w:t>ost name</w:t>
            </w:r>
            <w:r w:rsidRPr="00E46782">
              <w:rPr>
                <w:rFonts w:eastAsia="Meiryo UI" w:cstheme="minorHAnsi" w:hint="eastAsia"/>
                <w:sz w:val="18"/>
                <w:szCs w:val="20"/>
              </w:rPr>
              <w:t xml:space="preserve"> or IP</w:t>
            </w:r>
            <w:r w:rsidR="003D0DD8">
              <w:rPr>
                <w:rFonts w:eastAsia="Meiryo UI" w:cstheme="minorHAnsi"/>
                <w:sz w:val="18"/>
                <w:szCs w:val="20"/>
              </w:rPr>
              <w:t xml:space="preserve"> </w:t>
            </w:r>
            <w:r w:rsidR="003D0DD8">
              <w:rPr>
                <w:rFonts w:eastAsia="Meiryo UI" w:cstheme="minorHAnsi" w:hint="eastAsia"/>
                <w:sz w:val="18"/>
                <w:szCs w:val="20"/>
              </w:rPr>
              <w:t>a</w:t>
            </w:r>
            <w:r w:rsidR="003D0DD8">
              <w:rPr>
                <w:rFonts w:eastAsia="Meiryo UI" w:cstheme="minorHAnsi"/>
                <w:sz w:val="18"/>
                <w:szCs w:val="20"/>
              </w:rPr>
              <w:t>ddress</w:t>
            </w:r>
            <w:r w:rsidRPr="00E46782">
              <w:rPr>
                <w:rFonts w:eastAsia="Meiryo UI" w:cstheme="minorHAnsi" w:hint="eastAsia"/>
                <w:sz w:val="18"/>
                <w:szCs w:val="20"/>
              </w:rPr>
              <w:t>):(</w:t>
            </w:r>
            <w:r w:rsidR="003D0DD8">
              <w:rPr>
                <w:rFonts w:eastAsia="Meiryo UI" w:cstheme="minorHAnsi" w:hint="eastAsia"/>
                <w:sz w:val="18"/>
                <w:szCs w:val="20"/>
              </w:rPr>
              <w:t>P</w:t>
            </w:r>
            <w:r w:rsidR="003D0DD8">
              <w:rPr>
                <w:rFonts w:eastAsia="Meiryo UI" w:cstheme="minorHAnsi"/>
                <w:sz w:val="18"/>
                <w:szCs w:val="20"/>
              </w:rPr>
              <w:t>ort number</w:t>
            </w:r>
            <w:r w:rsidRPr="00E46782">
              <w:rPr>
                <w:rFonts w:eastAsia="Meiryo UI" w:cstheme="minorHAnsi" w:hint="eastAsia"/>
                <w:sz w:val="18"/>
                <w:szCs w:val="20"/>
              </w:rPr>
              <w:t>)</w:t>
            </w:r>
          </w:p>
          <w:p w14:paraId="27601463" w14:textId="77C018F0" w:rsidR="00D94BF5" w:rsidRPr="00D94BF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or</w:t>
            </w:r>
          </w:p>
          <w:p w14:paraId="0B9276D0" w14:textId="01BACC13" w:rsidR="00F67A17" w:rsidRPr="003D0DD8"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Pr>
                <w:rFonts w:eastAsia="Meiryo UI" w:cstheme="minorHAnsi" w:hint="eastAsia"/>
                <w:sz w:val="18"/>
                <w:szCs w:val="20"/>
              </w:rPr>
              <w:t>http://</w:t>
            </w:r>
            <w:r w:rsidRPr="00E46782">
              <w:rPr>
                <w:rFonts w:eastAsia="Meiryo UI" w:cstheme="minorHAnsi" w:hint="eastAsia"/>
                <w:sz w:val="18"/>
                <w:szCs w:val="20"/>
              </w:rPr>
              <w:t>(</w:t>
            </w:r>
            <w:r>
              <w:rPr>
                <w:rFonts w:eastAsia="Meiryo UI" w:cstheme="minorHAnsi" w:hint="eastAsia"/>
                <w:sz w:val="18"/>
                <w:szCs w:val="20"/>
              </w:rPr>
              <w:t>h</w:t>
            </w:r>
            <w:r>
              <w:rPr>
                <w:rFonts w:eastAsia="Meiryo UI" w:cstheme="minorHAnsi"/>
                <w:sz w:val="18"/>
                <w:szCs w:val="20"/>
              </w:rPr>
              <w:t>ost name</w:t>
            </w:r>
            <w:r w:rsidRPr="00E46782">
              <w:rPr>
                <w:rFonts w:eastAsia="Meiryo UI" w:cstheme="minorHAnsi" w:hint="eastAsia"/>
                <w:sz w:val="18"/>
                <w:szCs w:val="20"/>
              </w:rPr>
              <w:t xml:space="preserve"> or IP</w:t>
            </w:r>
            <w:r>
              <w:rPr>
                <w:rFonts w:eastAsia="Meiryo UI" w:cstheme="minorHAnsi"/>
                <w:sz w:val="18"/>
                <w:szCs w:val="20"/>
              </w:rPr>
              <w:t xml:space="preserve"> </w:t>
            </w:r>
            <w:r>
              <w:rPr>
                <w:rFonts w:eastAsia="Meiryo UI" w:cstheme="minorHAnsi" w:hint="eastAsia"/>
                <w:sz w:val="18"/>
                <w:szCs w:val="20"/>
              </w:rPr>
              <w:t>a</w:t>
            </w:r>
            <w:r>
              <w:rPr>
                <w:rFonts w:eastAsia="Meiryo UI" w:cstheme="minorHAnsi"/>
                <w:sz w:val="18"/>
                <w:szCs w:val="20"/>
              </w:rPr>
              <w:t>ddress</w:t>
            </w:r>
            <w:r w:rsidRPr="00E46782">
              <w:rPr>
                <w:rFonts w:eastAsia="Meiryo UI" w:cstheme="minorHAnsi" w:hint="eastAsia"/>
                <w:sz w:val="18"/>
                <w:szCs w:val="20"/>
              </w:rPr>
              <w:t>):(</w:t>
            </w:r>
            <w:r>
              <w:rPr>
                <w:rFonts w:eastAsia="Meiryo UI" w:cstheme="minorHAnsi" w:hint="eastAsia"/>
                <w:sz w:val="18"/>
                <w:szCs w:val="20"/>
              </w:rPr>
              <w:t>P</w:t>
            </w:r>
            <w:r>
              <w:rPr>
                <w:rFonts w:eastAsia="Meiryo UI" w:cstheme="minorHAnsi"/>
                <w:sz w:val="18"/>
                <w:szCs w:val="20"/>
              </w:rPr>
              <w:t>ort number</w:t>
            </w:r>
            <w:r w:rsidRPr="00E46782">
              <w:rPr>
                <w:rFonts w:eastAsia="Meiryo UI" w:cstheme="minorHAnsi" w:hint="eastAsia"/>
                <w:sz w:val="18"/>
                <w:szCs w:val="20"/>
              </w:rPr>
              <w:t>)</w:t>
            </w:r>
          </w:p>
        </w:tc>
      </w:tr>
      <w:tr w:rsidR="00D94BF5" w:rsidRPr="00F67A17" w14:paraId="28C8B4E6" w14:textId="77777777" w:rsidTr="00BC1885">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37A8EC14" w14:textId="67720F4C" w:rsidR="00D94BF5"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thers</w:t>
            </w:r>
          </w:p>
        </w:tc>
        <w:tc>
          <w:tcPr>
            <w:tcW w:w="1940" w:type="dxa"/>
            <w:tcBorders>
              <w:left w:val="single" w:sz="4" w:space="0" w:color="auto"/>
              <w:right w:val="single" w:sz="4" w:space="0" w:color="auto"/>
            </w:tcBorders>
            <w:shd w:val="clear" w:color="auto" w:fill="auto"/>
            <w:vAlign w:val="center"/>
          </w:tcPr>
          <w:p w14:paraId="6675806C" w14:textId="20E640C0" w:rsidR="00D94BF5" w:rsidRDefault="00D94BF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single" w:sz="4" w:space="0" w:color="auto"/>
              <w:right w:val="single" w:sz="4" w:space="0" w:color="auto"/>
            </w:tcBorders>
            <w:shd w:val="clear" w:color="auto" w:fill="auto"/>
            <w:vAlign w:val="center"/>
          </w:tcPr>
          <w:p w14:paraId="44CCA22D" w14:textId="090F8744" w:rsidR="00D94BF5" w:rsidRDefault="00273DD9"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D</w:t>
            </w:r>
            <w:r>
              <w:rPr>
                <w:rFonts w:ascii="Arial" w:hAnsi="Arial"/>
              </w:rPr>
              <w:t>ebug flag</w:t>
            </w:r>
          </w:p>
        </w:tc>
        <w:tc>
          <w:tcPr>
            <w:tcW w:w="1168" w:type="dxa"/>
            <w:tcBorders>
              <w:left w:val="single" w:sz="4" w:space="0" w:color="auto"/>
              <w:right w:val="single" w:sz="4" w:space="0" w:color="auto"/>
            </w:tcBorders>
            <w:shd w:val="clear" w:color="auto" w:fill="auto"/>
            <w:vAlign w:val="center"/>
          </w:tcPr>
          <w:p w14:paraId="7976643F" w14:textId="77777777" w:rsidR="00D94BF5" w:rsidRDefault="00D94BF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7AF6E531" w14:textId="408871F0" w:rsidR="00D94BF5"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Display the details on the screen if SSO login failed.</w:t>
            </w:r>
          </w:p>
          <w:p w14:paraId="4DF0C52A" w14:textId="4531E92D" w:rsidR="00D94BF5" w:rsidRDefault="00D94BF5"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D0DD8">
              <w:rPr>
                <w:rFonts w:eastAsia="Meiryo UI" w:cstheme="minorHAnsi" w:hint="eastAsia"/>
                <w:sz w:val="20"/>
                <w:szCs w:val="20"/>
              </w:rPr>
              <w:t xml:space="preserve">Set </w:t>
            </w:r>
            <w:r>
              <w:rPr>
                <w:rFonts w:eastAsia="Meiryo UI" w:cstheme="minorHAnsi"/>
                <w:sz w:val="20"/>
                <w:szCs w:val="20"/>
              </w:rPr>
              <w:t>”1”</w:t>
            </w:r>
            <w:r w:rsidR="003D0DD8">
              <w:rPr>
                <w:rFonts w:eastAsia="Meiryo UI" w:cstheme="minorHAnsi"/>
                <w:sz w:val="20"/>
                <w:szCs w:val="20"/>
              </w:rPr>
              <w:t xml:space="preserve"> to active the debug flag</w:t>
            </w:r>
            <w:r w:rsidR="003D0DD8">
              <w:rPr>
                <w:rFonts w:eastAsia="Meiryo UI" w:cstheme="minorHAnsi" w:hint="eastAsia"/>
                <w:sz w:val="20"/>
                <w:szCs w:val="20"/>
              </w:rPr>
              <w:t>.</w:t>
            </w:r>
          </w:p>
        </w:tc>
      </w:tr>
    </w:tbl>
    <w:p w14:paraId="6C86FA3C" w14:textId="32069F31" w:rsidR="00832CEC" w:rsidRDefault="00673D63" w:rsidP="00832CEC">
      <w:pPr>
        <w:pStyle w:val="23"/>
        <w:numPr>
          <w:ilvl w:val="0"/>
          <w:numId w:val="34"/>
        </w:numPr>
        <w:ind w:leftChars="0"/>
      </w:pPr>
      <w:r>
        <w:rPr>
          <w:rFonts w:hint="eastAsia"/>
        </w:rPr>
        <w:t>About the display on login screen</w:t>
      </w:r>
    </w:p>
    <w:p w14:paraId="5A325157" w14:textId="6F9D0D86" w:rsidR="00832CEC" w:rsidRDefault="00673D63" w:rsidP="006250AD">
      <w:pPr>
        <w:pStyle w:val="23"/>
        <w:ind w:leftChars="0" w:left="780"/>
      </w:pPr>
      <w:r>
        <w:t>The following condition are required for information to be displayed on the login screen</w:t>
      </w:r>
    </w:p>
    <w:p w14:paraId="1E1D5DF6" w14:textId="639E19CD" w:rsidR="00832CEC" w:rsidRDefault="00832CEC" w:rsidP="006250AD">
      <w:pPr>
        <w:pStyle w:val="23"/>
        <w:ind w:leftChars="0" w:left="780"/>
      </w:pPr>
      <w:r>
        <w:rPr>
          <w:rFonts w:hint="eastAsia"/>
        </w:rPr>
        <w:t>・</w:t>
      </w:r>
      <w:r w:rsidR="00673D63">
        <w:rPr>
          <w:rFonts w:hint="eastAsia"/>
        </w:rPr>
        <w:t>T</w:t>
      </w:r>
      <w:r w:rsidR="00673D63">
        <w:t>h</w:t>
      </w:r>
      <w:r w:rsidR="00673D63">
        <w:rPr>
          <w:rFonts w:hint="eastAsia"/>
        </w:rPr>
        <w:t xml:space="preserve">e </w:t>
      </w:r>
      <w:r w:rsidR="00673D63">
        <w:t>“Display flag” is set to “Display” in “</w:t>
      </w:r>
      <w:r>
        <w:rPr>
          <w:rFonts w:hint="eastAsia"/>
        </w:rPr>
        <w:t>②</w:t>
      </w:r>
      <w:r w:rsidR="00FF6ECE">
        <w:t xml:space="preserve">Register SSO basic preference in </w:t>
      </w:r>
      <w:r w:rsidR="00FF6ECE">
        <w:rPr>
          <w:rFonts w:hint="eastAsia"/>
        </w:rPr>
        <w:t>ITA</w:t>
      </w:r>
      <w:r w:rsidR="00673D63">
        <w:t xml:space="preserve">” </w:t>
      </w:r>
    </w:p>
    <w:p w14:paraId="185ABAAB" w14:textId="43A0A034" w:rsidR="00320AC9" w:rsidRDefault="00832CEC" w:rsidP="006250AD">
      <w:pPr>
        <w:pStyle w:val="23"/>
        <w:ind w:leftChars="0" w:left="780"/>
      </w:pPr>
      <w:r>
        <w:rPr>
          <w:rFonts w:hint="eastAsia"/>
        </w:rPr>
        <w:t>・</w:t>
      </w:r>
      <w:r w:rsidR="00FF6ECE">
        <w:rPr>
          <w:rFonts w:hint="eastAsia"/>
        </w:rPr>
        <w:t xml:space="preserve">All required item of authentication method in </w:t>
      </w:r>
      <w:r w:rsidR="00FF6ECE">
        <w:t>“</w:t>
      </w:r>
      <w:r w:rsidR="006250AD">
        <w:rPr>
          <w:rFonts w:hint="eastAsia"/>
        </w:rPr>
        <w:t>③</w:t>
      </w:r>
      <w:r w:rsidR="00FF6ECE">
        <w:t xml:space="preserve">Register SSO attribute preference in </w:t>
      </w:r>
      <w:r w:rsidR="00FF6ECE">
        <w:rPr>
          <w:rFonts w:hint="eastAsia"/>
        </w:rPr>
        <w:t>ITA</w:t>
      </w:r>
      <w:r w:rsidR="00FF6ECE">
        <w:t xml:space="preserve">” are </w:t>
      </w:r>
      <w:r w:rsidR="00FF6ECE">
        <w:lastRenderedPageBreak/>
        <w:t xml:space="preserve">registered </w:t>
      </w:r>
    </w:p>
    <w:p w14:paraId="14D68966" w14:textId="22AEC46A" w:rsidR="006250AD" w:rsidRDefault="00832CEC" w:rsidP="006250AD">
      <w:pPr>
        <w:pStyle w:val="23"/>
        <w:ind w:leftChars="0" w:left="780"/>
      </w:pPr>
      <w:r>
        <w:rPr>
          <w:rFonts w:hint="eastAsia"/>
        </w:rPr>
        <w:t>・</w:t>
      </w:r>
      <w:r w:rsidR="00FF6ECE">
        <w:rPr>
          <w:rFonts w:hint="eastAsia"/>
        </w:rPr>
        <w:t xml:space="preserve">All end point Uri are registered with string that starts from </w:t>
      </w:r>
      <w:r w:rsidR="00FF6ECE">
        <w:t xml:space="preserve">“https://” or “http://” </w:t>
      </w:r>
    </w:p>
    <w:p w14:paraId="17E93364" w14:textId="78092AE2" w:rsidR="00832CEC" w:rsidRDefault="001B237B" w:rsidP="006250AD">
      <w:pPr>
        <w:pStyle w:val="23"/>
        <w:ind w:leftChars="0" w:left="780"/>
      </w:pPr>
      <w:r>
        <w:rPr>
          <w:rFonts w:hint="eastAsia"/>
        </w:rPr>
        <w:t>・</w:t>
      </w:r>
      <w:r w:rsidR="00FF6ECE">
        <w:rPr>
          <w:rFonts w:hint="eastAsia"/>
        </w:rPr>
        <w:t>P</w:t>
      </w:r>
      <w:r w:rsidR="006250AD">
        <w:t>roxy</w:t>
      </w:r>
      <w:r w:rsidR="00FF6ECE">
        <w:t xml:space="preserve"> is registered in the format described in the remarks if registered</w:t>
      </w:r>
    </w:p>
    <w:p w14:paraId="661BA4F5" w14:textId="2B639F47" w:rsidR="00FF6ECE" w:rsidRDefault="00FF6ECE">
      <w:pPr>
        <w:widowControl/>
        <w:jc w:val="left"/>
        <w:rPr>
          <w:rFonts w:ascii="Arial Unicode MS" w:eastAsiaTheme="majorEastAsia" w:hAnsi="Arial Unicode MS" w:cs="Meiryo UI"/>
        </w:rPr>
      </w:pPr>
      <w:r>
        <w:br w:type="page"/>
      </w:r>
    </w:p>
    <w:p w14:paraId="27E240DC" w14:textId="77777777" w:rsidR="00832CEC" w:rsidRDefault="00832CEC" w:rsidP="006250AD">
      <w:pPr>
        <w:pStyle w:val="23"/>
        <w:ind w:leftChars="0" w:left="780"/>
      </w:pPr>
    </w:p>
    <w:p w14:paraId="4A8C5F27" w14:textId="0B094BC6" w:rsidR="00832CEC" w:rsidRDefault="00FF6ECE" w:rsidP="00FF6ECE">
      <w:pPr>
        <w:pStyle w:val="23"/>
        <w:numPr>
          <w:ilvl w:val="0"/>
          <w:numId w:val="34"/>
        </w:numPr>
        <w:ind w:leftChars="0"/>
      </w:pPr>
      <w:r w:rsidRPr="00FF6ECE">
        <w:t>How to check if the settings are correct without displaying on the login screen</w:t>
      </w:r>
    </w:p>
    <w:p w14:paraId="4AC943A4" w14:textId="1E03F05F" w:rsidR="00832CEC" w:rsidRDefault="00FF6ECE" w:rsidP="00832CEC">
      <w:pPr>
        <w:pStyle w:val="23"/>
        <w:ind w:leftChars="0" w:left="780"/>
      </w:pPr>
      <w:r>
        <w:t>If SSO</w:t>
      </w:r>
      <w:r w:rsidRPr="00FF6ECE">
        <w:t xml:space="preserve"> is displayed on the login screen, the login operati</w:t>
      </w:r>
      <w:r>
        <w:t>on will be performed even if users</w:t>
      </w:r>
      <w:r w:rsidRPr="00FF6ECE">
        <w:t xml:space="preserve"> do not know whether the setting is correct.</w:t>
      </w:r>
    </w:p>
    <w:p w14:paraId="6CC912E4" w14:textId="01B68606" w:rsidR="009916CD" w:rsidRDefault="00FF6ECE" w:rsidP="00832CEC">
      <w:pPr>
        <w:pStyle w:val="23"/>
        <w:ind w:leftChars="0" w:left="780"/>
      </w:pPr>
      <w:r w:rsidRPr="00FF6ECE">
        <w:rPr>
          <w:rFonts w:hint="eastAsia"/>
        </w:rPr>
        <w:t>It is recommended to set the "Display flag" of "</w:t>
      </w:r>
      <w:r w:rsidRPr="00FF6ECE">
        <w:rPr>
          <w:rFonts w:hint="eastAsia"/>
        </w:rPr>
        <w:t>②</w:t>
      </w:r>
      <w:r>
        <w:t xml:space="preserve">Register SSO basic preference in </w:t>
      </w:r>
      <w:r>
        <w:rPr>
          <w:rFonts w:hint="eastAsia"/>
        </w:rPr>
        <w:t>ITA</w:t>
      </w:r>
      <w:r w:rsidRPr="00FF6ECE">
        <w:rPr>
          <w:rFonts w:hint="eastAsia"/>
        </w:rPr>
        <w:t xml:space="preserve"> " to "Displ</w:t>
      </w:r>
      <w:r>
        <w:rPr>
          <w:rFonts w:hint="eastAsia"/>
        </w:rPr>
        <w:t>ay" after confirming whether users</w:t>
      </w:r>
      <w:r w:rsidRPr="00FF6ECE">
        <w:rPr>
          <w:rFonts w:hint="eastAsia"/>
        </w:rPr>
        <w:t xml:space="preserve"> can log in.</w:t>
      </w:r>
      <w:r>
        <w:t xml:space="preserve"> </w:t>
      </w:r>
    </w:p>
    <w:p w14:paraId="0C2163B4" w14:textId="7DE182AC" w:rsidR="000A69EA" w:rsidRDefault="000A69EA" w:rsidP="00832CEC">
      <w:pPr>
        <w:pStyle w:val="23"/>
        <w:ind w:leftChars="0" w:left="780"/>
      </w:pPr>
    </w:p>
    <w:p w14:paraId="70E3960A" w14:textId="13E84670" w:rsidR="000A69EA" w:rsidRDefault="00FF6ECE" w:rsidP="00832CEC">
      <w:pPr>
        <w:pStyle w:val="23"/>
        <w:ind w:leftChars="0" w:left="780"/>
      </w:pPr>
      <w:r w:rsidRPr="00FF6ECE">
        <w:t xml:space="preserve">If the display flag on the login screen </w:t>
      </w:r>
      <w:r>
        <w:t>is set to "Hide", users</w:t>
      </w:r>
      <w:r w:rsidRPr="00FF6ECE">
        <w:t xml:space="preserve"> can verify the operation by entering the following URL directly into the browser.</w:t>
      </w:r>
    </w:p>
    <w:p w14:paraId="318D14F4" w14:textId="77777777" w:rsidR="00FF6ECE" w:rsidRDefault="00FF6ECE"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4AF409C4"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Authentication method</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6A1FA48E"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Operation checking</w:t>
            </w:r>
            <w:r w:rsidR="00D72418">
              <w:rPr>
                <w:rFonts w:eastAsia="Meiryo UI" w:cstheme="minorHAnsi"/>
                <w:b w:val="0"/>
                <w:color w:val="FFFFFF" w:themeColor="background1"/>
                <w:sz w:val="20"/>
                <w:szCs w:val="20"/>
              </w:rPr>
              <w:t xml:space="preserve"> </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24CA068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w:t>
            </w:r>
            <w:r w:rsidR="00FF6ECE">
              <w:rPr>
                <w:sz w:val="18"/>
                <w:szCs w:val="20"/>
              </w:rPr>
              <w:t xml:space="preserve">FQDN of </w:t>
            </w:r>
            <w:r w:rsidRPr="00AC6D70">
              <w:rPr>
                <w:sz w:val="18"/>
                <w:szCs w:val="20"/>
              </w:rPr>
              <w:t>ITA)/common/common_sso_auth.php?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FF6ECE">
              <w:rPr>
                <w:rFonts w:hint="eastAsia"/>
                <w:sz w:val="18"/>
                <w:szCs w:val="20"/>
              </w:rPr>
              <w:t>p</w:t>
            </w:r>
            <w:r w:rsidR="00FF6ECE">
              <w:rPr>
                <w:sz w:val="18"/>
                <w:szCs w:val="20"/>
              </w:rPr>
              <w:t xml:space="preserve">rovider </w:t>
            </w:r>
            <w:r w:rsidR="00175241" w:rsidRPr="00AC6D70">
              <w:rPr>
                <w:rFonts w:hint="eastAsia"/>
                <w:sz w:val="18"/>
                <w:szCs w:val="20"/>
              </w:rPr>
              <w:t>I</w:t>
            </w:r>
            <w:r w:rsidR="00175241" w:rsidRPr="00AC6D70">
              <w:rPr>
                <w:sz w:val="18"/>
                <w:szCs w:val="20"/>
              </w:rPr>
              <w:t>D)</w:t>
            </w:r>
          </w:p>
          <w:p w14:paraId="6A179203" w14:textId="7405E49E" w:rsidR="000A69EA" w:rsidRPr="00AD7D51" w:rsidRDefault="00AD7D51" w:rsidP="00FF6ECE">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w:t>
            </w:r>
            <w:r w:rsidR="00FF6ECE">
              <w:rPr>
                <w:rFonts w:hint="eastAsia"/>
                <w:sz w:val="18"/>
                <w:szCs w:val="20"/>
              </w:rPr>
              <w:t xml:space="preserve">Provider ID is the item in </w:t>
            </w:r>
            <w:r w:rsidR="00FF6ECE">
              <w:rPr>
                <w:sz w:val="18"/>
                <w:szCs w:val="20"/>
              </w:rPr>
              <w:t>“SSO basic preference”</w:t>
            </w:r>
            <w:r w:rsidR="00FF6ECE">
              <w:rPr>
                <w:rFonts w:hint="eastAsia"/>
                <w:sz w:val="18"/>
                <w:szCs w:val="20"/>
              </w:rPr>
              <w:t xml:space="preserve"> menu</w:t>
            </w:r>
            <w:r w:rsidR="00FF6ECE" w:rsidRPr="00AD7D51">
              <w:t xml:space="preserve"> </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219F898" w:rsidR="00514040" w:rsidRDefault="004D6DE6" w:rsidP="00514040">
      <w:pPr>
        <w:pStyle w:val="10"/>
      </w:pPr>
      <w:bookmarkStart w:id="9" w:name="_Toc51174036"/>
      <w:r>
        <w:rPr>
          <w:rFonts w:hint="eastAsia"/>
        </w:rPr>
        <w:lastRenderedPageBreak/>
        <w:t>About role</w:t>
      </w:r>
      <w:bookmarkEnd w:id="9"/>
    </w:p>
    <w:p w14:paraId="601C4991" w14:textId="057EE5A6" w:rsidR="003241D5" w:rsidRDefault="004D6DE6" w:rsidP="00514040">
      <w:pPr>
        <w:pStyle w:val="23"/>
        <w:ind w:leftChars="0" w:left="0"/>
      </w:pPr>
      <w:r>
        <w:t>ITA user are automatically created when user is authenticated by SSO</w:t>
      </w:r>
    </w:p>
    <w:p w14:paraId="6BB668F8" w14:textId="7A61185B" w:rsidR="00514040" w:rsidRDefault="004D6DE6" w:rsidP="00514040">
      <w:pPr>
        <w:pStyle w:val="23"/>
        <w:ind w:leftChars="0" w:left="0"/>
      </w:pPr>
      <w:r>
        <w:t>Furthermore, the user is automatically linked to SSO default role (Role ID: 210000001) when logging in for the first time</w:t>
      </w:r>
      <w:r>
        <w:rPr>
          <w:rFonts w:hint="eastAsia"/>
        </w:rPr>
        <w:t>.</w:t>
      </w:r>
    </w:p>
    <w:p w14:paraId="4B789C15" w14:textId="152232CA" w:rsidR="003241D5" w:rsidRDefault="003241D5" w:rsidP="00514040">
      <w:pPr>
        <w:pStyle w:val="23"/>
        <w:ind w:leftChars="0" w:left="0"/>
      </w:pPr>
      <w:r>
        <w:rPr>
          <w:rFonts w:hint="eastAsia"/>
        </w:rPr>
        <w:t>※</w:t>
      </w:r>
      <w:r w:rsidR="004D6DE6">
        <w:rPr>
          <w:rFonts w:hint="eastAsia"/>
        </w:rPr>
        <w:t xml:space="preserve">Role linkage is </w:t>
      </w:r>
      <w:r w:rsidR="004D6DE6">
        <w:t>perform</w:t>
      </w:r>
      <w:r w:rsidR="004D6DE6">
        <w:rPr>
          <w:rFonts w:hint="eastAsia"/>
        </w:rPr>
        <w:t>ed on</w:t>
      </w:r>
      <w:r w:rsidR="004D6DE6">
        <w:t>l</w:t>
      </w:r>
      <w:r w:rsidR="004D6DE6">
        <w:rPr>
          <w:rFonts w:hint="eastAsia"/>
        </w:rPr>
        <w:t>y for the first time.</w:t>
      </w:r>
      <w:r w:rsidR="004D6DE6">
        <w:t xml:space="preserve"> </w:t>
      </w:r>
    </w:p>
    <w:p w14:paraId="4663F596" w14:textId="7BD1AD45" w:rsidR="007573EE" w:rsidRDefault="004D6DE6" w:rsidP="00514040">
      <w:pPr>
        <w:pStyle w:val="23"/>
        <w:ind w:leftChars="0" w:left="0"/>
      </w:pPr>
      <w:r>
        <w:t xml:space="preserve">The role is not linked to any menu on default so please link the role to proper menu beforehand. </w:t>
      </w:r>
    </w:p>
    <w:p w14:paraId="36177F71" w14:textId="4516DA07" w:rsidR="007573EE" w:rsidRDefault="004D6DE6" w:rsidP="004D6DE6">
      <w:pPr>
        <w:pStyle w:val="23"/>
        <w:ind w:leftChars="0" w:left="0"/>
      </w:pPr>
      <w:r>
        <w:t>Please set the role linkage in Main menu</w:t>
      </w:r>
      <w:r w:rsidR="007573EE">
        <w:rPr>
          <w:rFonts w:hint="eastAsia"/>
        </w:rPr>
        <w:t xml:space="preserve"> </w:t>
      </w:r>
      <w:r w:rsidR="007573EE">
        <w:t xml:space="preserve">&gt;&gt; </w:t>
      </w:r>
      <w:r>
        <w:rPr>
          <w:rFonts w:hint="eastAsia"/>
        </w:rPr>
        <w:t>M</w:t>
      </w:r>
      <w:r>
        <w:t>anagement console</w:t>
      </w:r>
      <w:r w:rsidR="007573EE">
        <w:rPr>
          <w:rFonts w:hint="eastAsia"/>
        </w:rPr>
        <w:t xml:space="preserve"> </w:t>
      </w:r>
      <w:r w:rsidR="007573EE">
        <w:t xml:space="preserve">&gt;&gt; </w:t>
      </w:r>
      <w:r>
        <w:t>Role/User link list</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AF891D1" w:rsidR="00175241" w:rsidRPr="00DC6384" w:rsidRDefault="004D6DE6" w:rsidP="00175241">
      <w:pPr>
        <w:pStyle w:val="10"/>
      </w:pPr>
      <w:bookmarkStart w:id="10" w:name="_Toc51174037"/>
      <w:r>
        <w:rPr>
          <w:rFonts w:hint="eastAsia"/>
        </w:rPr>
        <w:lastRenderedPageBreak/>
        <w:t>L</w:t>
      </w:r>
      <w:r>
        <w:t>ogin screen</w:t>
      </w:r>
      <w:bookmarkEnd w:id="10"/>
    </w:p>
    <w:p w14:paraId="79B2C6B4" w14:textId="25226132" w:rsidR="00BB1847" w:rsidRDefault="007F6272" w:rsidP="00175241">
      <w:pPr>
        <w:pStyle w:val="23"/>
        <w:ind w:leftChars="0" w:left="0"/>
      </w:pPr>
      <w:r w:rsidRPr="007F6272">
        <w:t xml:space="preserve">After completing the above setting flow and setting the display flag on the login screen to "Display", </w:t>
      </w:r>
      <w:r w:rsidR="0024351F">
        <w:t>SSO information</w:t>
      </w:r>
      <w:r w:rsidRPr="007F6272">
        <w:t xml:space="preserve"> will be displayed at the bottom of the login screen.</w:t>
      </w:r>
      <w:r w:rsidR="0024351F">
        <w:t xml:space="preserve"> </w:t>
      </w:r>
    </w:p>
    <w:p w14:paraId="590D0325" w14:textId="5B69FDE9" w:rsidR="00514040" w:rsidRDefault="0024351F" w:rsidP="00175241">
      <w:pPr>
        <w:pStyle w:val="23"/>
        <w:ind w:leftChars="0" w:left="0"/>
      </w:pPr>
      <w:r>
        <w:t>SSO authentication will be performed by clicking the provider.</w:t>
      </w:r>
    </w:p>
    <w:p w14:paraId="7D466EE0" w14:textId="173A60CC" w:rsidR="00560B48" w:rsidRDefault="0024351F" w:rsidP="00175241">
      <w:pPr>
        <w:pStyle w:val="23"/>
        <w:ind w:leftChars="0" w:left="0"/>
      </w:pPr>
      <w:r>
        <w:rPr>
          <w:rFonts w:hint="eastAsia"/>
        </w:rPr>
        <w:t xml:space="preserve">The logo </w:t>
      </w:r>
      <w:r>
        <w:t>registered</w:t>
      </w:r>
      <w:r>
        <w:rPr>
          <w:rFonts w:hint="eastAsia"/>
        </w:rPr>
        <w:t xml:space="preserve"> </w:t>
      </w:r>
      <w:r>
        <w:t>in “Single Sign-On basic preference” is displayed before the provider name</w:t>
      </w:r>
      <w:r>
        <w:rPr>
          <w:rFonts w:hint="eastAsia"/>
        </w:rPr>
        <w:t>.</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59264" behindDoc="0" locked="0" layoutInCell="1" allowOverlap="1" wp14:anchorId="2C07CA2D" wp14:editId="2EE00C78">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0586C299" w:rsidR="007573EE" w:rsidRPr="00DC6384" w:rsidRDefault="0024351F" w:rsidP="007573EE">
      <w:pPr>
        <w:pStyle w:val="10"/>
      </w:pPr>
      <w:bookmarkStart w:id="11" w:name="_Toc51174038"/>
      <w:r>
        <w:rPr>
          <w:rFonts w:hint="eastAsia"/>
        </w:rPr>
        <w:lastRenderedPageBreak/>
        <w:t>Screen after login</w:t>
      </w:r>
      <w:bookmarkEnd w:id="11"/>
      <w:r w:rsidRPr="00DC6384">
        <w:t xml:space="preserve"> </w:t>
      </w:r>
    </w:p>
    <w:p w14:paraId="41716A7D" w14:textId="4E512F4B" w:rsidR="00514040" w:rsidRDefault="0024351F" w:rsidP="00175241">
      <w:pPr>
        <w:pStyle w:val="23"/>
        <w:ind w:leftChars="0" w:left="0"/>
      </w:pPr>
      <w:r>
        <w:t>SSO provider information will be displayed as the login user information on the top-right of screen after SSO login.</w:t>
      </w:r>
    </w:p>
    <w:p w14:paraId="511ADAD3" w14:textId="6697F090" w:rsidR="00560B48" w:rsidRDefault="0024351F" w:rsidP="0024351F">
      <w:pPr>
        <w:pStyle w:val="23"/>
        <w:ind w:leftChars="0" w:left="0"/>
        <w:rPr>
          <w:noProof/>
        </w:rPr>
      </w:pPr>
      <w:r>
        <w:t>The logo of provider registered in “Single Sign-On basic preference” will be displayed if registered. Provider name will be displayed if not registered.</w:t>
      </w:r>
      <w:r>
        <w:rPr>
          <w:noProof/>
        </w:rPr>
        <w:br/>
      </w:r>
      <w:r>
        <w:rPr>
          <w:rFonts w:hint="eastAsia"/>
          <w:noProof/>
        </w:rPr>
        <w:t xml:space="preserve">The </w:t>
      </w:r>
      <w:r>
        <w:rPr>
          <w:noProof/>
        </w:rPr>
        <w:t xml:space="preserve">user icon will be displayed on the right side of provider information if “imageUrl” is registered in “Single Sign-on Attribute preference” and acquired from provider. </w:t>
      </w:r>
    </w:p>
    <w:p w14:paraId="5BD06643" w14:textId="4C8227C0" w:rsidR="00275777" w:rsidRDefault="00275777" w:rsidP="00175241">
      <w:pPr>
        <w:pStyle w:val="23"/>
        <w:ind w:leftChars="0" w:left="0"/>
      </w:pPr>
      <w:r>
        <w:rPr>
          <w:rFonts w:hint="eastAsia"/>
          <w:noProof/>
        </w:rPr>
        <w:drawing>
          <wp:anchor distT="0" distB="0" distL="114300" distR="114300" simplePos="0" relativeHeight="251660288" behindDoc="0" locked="0" layoutInCell="1" allowOverlap="1" wp14:anchorId="5EA17140" wp14:editId="644B35ED">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7A672443" w:rsidR="00275777" w:rsidRDefault="0024351F" w:rsidP="0084296E">
      <w:pPr>
        <w:pStyle w:val="23"/>
        <w:ind w:leftChars="0" w:left="0" w:firstLineChars="500" w:firstLine="1050"/>
      </w:pPr>
      <w:r>
        <w:rPr>
          <w:rFonts w:hint="eastAsia"/>
        </w:rPr>
        <w:t>P</w:t>
      </w:r>
      <w:r>
        <w:t>rovider logo is registered and user icon can be acquired.</w:t>
      </w:r>
    </w:p>
    <w:p w14:paraId="68C1F437" w14:textId="664C7092"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2DA2F5C0" wp14:editId="3460B93D">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6D1BE0E6" w:rsidR="0084296E" w:rsidRDefault="0024351F" w:rsidP="0084296E">
      <w:pPr>
        <w:pStyle w:val="23"/>
        <w:ind w:leftChars="0" w:left="0" w:firstLineChars="500" w:firstLine="1050"/>
      </w:pPr>
      <w:r>
        <w:t>Provider logo is not registered and user icon can’t be acquired</w:t>
      </w:r>
      <w:r>
        <w:rPr>
          <w:rFonts w:hint="eastAsia"/>
        </w:rPr>
        <w:t>.</w:t>
      </w:r>
      <w:r>
        <w:t xml:space="preserve"> </w:t>
      </w:r>
    </w:p>
    <w:p w14:paraId="60BD364E" w14:textId="36DEB402" w:rsidR="00275777" w:rsidRPr="0084296E" w:rsidRDefault="00275777" w:rsidP="0084296E"/>
    <w:p w14:paraId="0284301F" w14:textId="6E79290A" w:rsidR="007573EE" w:rsidRPr="00DC6384" w:rsidRDefault="0024351F" w:rsidP="007573EE">
      <w:pPr>
        <w:pStyle w:val="10"/>
      </w:pPr>
      <w:bookmarkStart w:id="12" w:name="_Toc51174039"/>
      <w:r>
        <w:lastRenderedPageBreak/>
        <w:t xml:space="preserve">About </w:t>
      </w:r>
      <w:r w:rsidR="007573EE">
        <w:rPr>
          <w:rFonts w:hint="eastAsia"/>
        </w:rPr>
        <w:t>SSO</w:t>
      </w:r>
      <w:r>
        <w:t xml:space="preserve"> authentication user management</w:t>
      </w:r>
      <w:bookmarkEnd w:id="12"/>
    </w:p>
    <w:p w14:paraId="1F079FA5" w14:textId="7122CE15" w:rsidR="007573EE" w:rsidRDefault="0024351F" w:rsidP="00175241">
      <w:pPr>
        <w:pStyle w:val="23"/>
        <w:ind w:leftChars="0" w:left="0"/>
      </w:pPr>
      <w:r>
        <w:t>The name and email address of SSO authenticated user which obtained from authentication provider.</w:t>
      </w:r>
    </w:p>
    <w:p w14:paraId="6ADFEF8D" w14:textId="3BB3197D" w:rsidR="00BB2601" w:rsidRDefault="0024351F" w:rsidP="00175241">
      <w:pPr>
        <w:pStyle w:val="23"/>
        <w:ind w:leftChars="0" w:left="0"/>
      </w:pPr>
      <w:r>
        <w:t xml:space="preserve">Even though the information can be changed in ITA management screen, the information will be rewritten by the information acquired from authentication provide </w:t>
      </w:r>
      <w:r w:rsidR="00217457">
        <w:t xml:space="preserve">after next login. </w:t>
      </w:r>
    </w:p>
    <w:p w14:paraId="1BE3E291" w14:textId="752C16FA" w:rsidR="00BB2601" w:rsidRDefault="00217457" w:rsidP="00175241">
      <w:pPr>
        <w:pStyle w:val="23"/>
        <w:ind w:leftChars="0" w:left="0"/>
      </w:pPr>
      <w:r>
        <w:t xml:space="preserve">However, login ID will not be changed if it is set in ITA user list. </w:t>
      </w:r>
    </w:p>
    <w:p w14:paraId="4A01A40B" w14:textId="77DAE621" w:rsidR="00217457" w:rsidRDefault="00217457" w:rsidP="00217457">
      <w:pPr>
        <w:pStyle w:val="23"/>
        <w:ind w:leftChars="0" w:left="0"/>
      </w:pPr>
      <w:r>
        <w:t>Also, even if the user is discarded in ITA management console menu, if the user can log in on the provider side, it will be automatically restored when logging in to ITA. But, it is not linked to the SSO default role.</w:t>
      </w:r>
    </w:p>
    <w:p w14:paraId="377A7C24" w14:textId="0316988C" w:rsidR="00217457" w:rsidRDefault="00217457" w:rsidP="00217457">
      <w:pPr>
        <w:pStyle w:val="23"/>
        <w:ind w:leftChars="0" w:left="0"/>
      </w:pPr>
      <w:r>
        <w:t>If you do not want to use a specific user, please restrict the use of ITA by deleting the user on the provider side or preventing the user from logging in, or by not assigning it to any role on the ITA side.</w:t>
      </w:r>
    </w:p>
    <w:p w14:paraId="72109A9F" w14:textId="0208CA50" w:rsidR="00BB2601" w:rsidRDefault="00BB2601" w:rsidP="00175241">
      <w:pPr>
        <w:pStyle w:val="23"/>
        <w:ind w:leftChars="0" w:left="0"/>
      </w:pPr>
    </w:p>
    <w:p w14:paraId="6B1F3456" w14:textId="534D7834" w:rsidR="00BB2601" w:rsidRPr="00DC6384" w:rsidRDefault="00F5319D" w:rsidP="00F5319D">
      <w:pPr>
        <w:pStyle w:val="10"/>
      </w:pPr>
      <w:r w:rsidRPr="00F5319D">
        <w:lastRenderedPageBreak/>
        <w:t xml:space="preserve"> </w:t>
      </w:r>
      <w:bookmarkStart w:id="13" w:name="_Toc51174040"/>
      <w:r>
        <w:t>About using</w:t>
      </w:r>
      <w:r w:rsidRPr="00F5319D">
        <w:t xml:space="preserve"> with AD (Active Directory)</w:t>
      </w:r>
      <w:r>
        <w:t xml:space="preserve"> together</w:t>
      </w:r>
      <w:bookmarkEnd w:id="13"/>
    </w:p>
    <w:p w14:paraId="26461EFA" w14:textId="5D45088F" w:rsidR="00BB2601" w:rsidRDefault="00F5319D" w:rsidP="00175241">
      <w:pPr>
        <w:pStyle w:val="23"/>
        <w:ind w:leftChars="0" w:left="0"/>
      </w:pPr>
      <w:r>
        <w:t>SSO authentication can be used with AD authentication simultaneously.</w:t>
      </w:r>
    </w:p>
    <w:p w14:paraId="595DE95D" w14:textId="26818D17" w:rsidR="00C003BA" w:rsidRDefault="00F5319D" w:rsidP="00F5319D">
      <w:pPr>
        <w:pStyle w:val="23"/>
        <w:ind w:leftChars="0" w:left="0"/>
      </w:pPr>
      <w:r w:rsidRPr="00F5319D">
        <w:t xml:space="preserve">Normally, if AD authentication is enabled in ITA, users and roles other than the system administrator (user ID: 1) and system administrator role (role ID: 1) are automatically </w:t>
      </w:r>
      <w:r>
        <w:t>discarded</w:t>
      </w:r>
      <w:r w:rsidRPr="00F5319D">
        <w:t xml:space="preserve"> if they are not listed in the Acti</w:t>
      </w:r>
      <w:r>
        <w:t>ve Directory configuration file,</w:t>
      </w:r>
      <w:r w:rsidRPr="00F5319D">
        <w:t xml:space="preserve"> but the SSO authenticated user (authentication method: sso) and SSO default role (role ID: 2100000001) will not be </w:t>
      </w:r>
      <w:r>
        <w:t>discarded.</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0895EB5" w:rsidR="007E58E5" w:rsidRDefault="007E58E5" w:rsidP="00175241">
      <w:pPr>
        <w:pStyle w:val="23"/>
        <w:ind w:leftChars="0" w:left="0"/>
      </w:pPr>
    </w:p>
    <w:p w14:paraId="61032D87" w14:textId="77777777" w:rsidR="007E58E5" w:rsidRDefault="007E58E5">
      <w:pPr>
        <w:widowControl/>
        <w:jc w:val="left"/>
        <w:rPr>
          <w:rFonts w:ascii="Arial Unicode MS" w:eastAsiaTheme="majorEastAsia" w:hAnsi="Arial Unicode MS" w:cs="Meiryo UI"/>
        </w:rPr>
      </w:pPr>
      <w:r>
        <w:br w:type="page"/>
      </w:r>
    </w:p>
    <w:p w14:paraId="1E045687" w14:textId="1F222E20" w:rsidR="007E58E5" w:rsidRPr="00DC6384" w:rsidRDefault="007E58E5" w:rsidP="007E58E5">
      <w:pPr>
        <w:pStyle w:val="10"/>
        <w:numPr>
          <w:ilvl w:val="0"/>
          <w:numId w:val="37"/>
        </w:numPr>
      </w:pPr>
      <w:bookmarkStart w:id="14" w:name="_Important_points_regarding"/>
      <w:bookmarkEnd w:id="14"/>
      <w:r>
        <w:lastRenderedPageBreak/>
        <w:t>Important points regarding Reverse PROXY Environment</w:t>
      </w:r>
    </w:p>
    <w:p w14:paraId="0F24CD33" w14:textId="11E0C684" w:rsidR="00EC36B5" w:rsidRPr="00D63314" w:rsidRDefault="00EC36B5" w:rsidP="00D63314">
      <w:r w:rsidRPr="00D63314">
        <w:rPr>
          <w:rFonts w:hint="eastAsia"/>
        </w:rPr>
        <w:t>※</w:t>
      </w:r>
      <w:r w:rsidRPr="00D63314">
        <w:rPr>
          <w:rFonts w:hint="eastAsia"/>
        </w:rPr>
        <w:t>Any problems written in this section will not occur if you are not using Reverse PROXY</w:t>
      </w:r>
    </w:p>
    <w:p w14:paraId="3FB1C546" w14:textId="00FBC945" w:rsidR="00EC36B5" w:rsidRPr="00D63314" w:rsidRDefault="00EC36B5" w:rsidP="00D63314"/>
    <w:p w14:paraId="3FD0EB5B" w14:textId="77777777" w:rsidR="00EC36B5" w:rsidRPr="00D63314" w:rsidRDefault="00EC36B5" w:rsidP="00D63314">
      <w:r w:rsidRPr="00D63314">
        <w:rPr>
          <w:rFonts w:hint="eastAsia"/>
        </w:rPr>
        <w:t>If you are using Reverse PROXY for load balancing when users access ITA, You will need to configure additional settings on the reverse PROXY server for SSH Authentication in the following cases.</w:t>
      </w:r>
    </w:p>
    <w:p w14:paraId="259A4F94" w14:textId="77777777" w:rsidR="00EC36B5" w:rsidRPr="00EC36B5" w:rsidRDefault="00EC36B5" w:rsidP="00EC36B5">
      <w:pPr>
        <w:pStyle w:val="23"/>
        <w:ind w:leftChars="0" w:left="0"/>
      </w:pPr>
    </w:p>
    <w:p w14:paraId="7F476DCA" w14:textId="77777777" w:rsidR="00D63314" w:rsidRDefault="00D63314" w:rsidP="00D63314">
      <w:pPr>
        <w:pStyle w:val="23"/>
        <w:numPr>
          <w:ilvl w:val="0"/>
          <w:numId w:val="40"/>
        </w:numPr>
        <w:ind w:leftChars="0"/>
      </w:pPr>
      <w:r w:rsidRPr="00D63314">
        <w:t>HTTPS (Client(Browser)&lt;-&gt;Reverse PROXY Server) is not used.</w:t>
      </w:r>
    </w:p>
    <w:p w14:paraId="07C27EC7" w14:textId="63085AB9" w:rsidR="00EC36B5" w:rsidRDefault="00D63314" w:rsidP="00D63314">
      <w:pPr>
        <w:pStyle w:val="23"/>
        <w:numPr>
          <w:ilvl w:val="0"/>
          <w:numId w:val="40"/>
        </w:numPr>
        <w:ind w:leftChars="0"/>
      </w:pPr>
      <w:r w:rsidRPr="00D63314">
        <w:t>AWS ELB(ALB,CLB) is not used</w:t>
      </w:r>
      <w:r w:rsidR="00EC36B5">
        <w:rPr>
          <w:rFonts w:hint="eastAsia"/>
        </w:rPr>
        <w:t>。</w:t>
      </w:r>
    </w:p>
    <w:p w14:paraId="4B86445A" w14:textId="69661682" w:rsidR="00EC36B5" w:rsidRDefault="00EC36B5" w:rsidP="00EC36B5">
      <w:pPr>
        <w:pStyle w:val="23"/>
        <w:ind w:leftChars="0" w:left="0" w:firstLineChars="150" w:firstLine="315"/>
      </w:pPr>
      <w:r>
        <w:rPr>
          <w:rFonts w:hint="eastAsia"/>
        </w:rPr>
        <w:t>※</w:t>
      </w:r>
      <w:r w:rsidR="00D63314" w:rsidRPr="00D63314">
        <w:t>This problem does not occur with AWS ELB (ALB,CLB)</w:t>
      </w:r>
    </w:p>
    <w:p w14:paraId="03F68861" w14:textId="1018BED6" w:rsidR="00EC36B5" w:rsidRDefault="00D63314" w:rsidP="00D63314">
      <w:pPr>
        <w:pStyle w:val="23"/>
        <w:numPr>
          <w:ilvl w:val="0"/>
          <w:numId w:val="39"/>
        </w:numPr>
        <w:ind w:leftChars="0"/>
      </w:pPr>
      <w:r w:rsidRPr="00D63314">
        <w:rPr>
          <w:rFonts w:hint="eastAsia"/>
        </w:rPr>
        <w:t xml:space="preserve">Reverse PROXY </w:t>
      </w:r>
      <w:r w:rsidRPr="00D63314">
        <w:rPr>
          <w:rFonts w:hint="eastAsia"/>
        </w:rPr>
        <w:t>⇒</w:t>
      </w:r>
      <w:r w:rsidRPr="00D63314">
        <w:rPr>
          <w:rFonts w:hint="eastAsia"/>
        </w:rPr>
        <w:t xml:space="preserve"> The requestor protocol information header (X_FORWARDED_PROTO) is not being sent between ITA servers.</w:t>
      </w:r>
    </w:p>
    <w:p w14:paraId="23DA9A87" w14:textId="77777777" w:rsidR="00EC36B5" w:rsidRDefault="00EC36B5" w:rsidP="00EC36B5">
      <w:pPr>
        <w:pStyle w:val="23"/>
        <w:ind w:leftChars="0" w:left="0"/>
      </w:pPr>
    </w:p>
    <w:p w14:paraId="1466E3BE" w14:textId="56395056" w:rsidR="00EC36B5" w:rsidRPr="00D63314" w:rsidRDefault="00D63314" w:rsidP="00EC36B5">
      <w:pPr>
        <w:pStyle w:val="23"/>
        <w:ind w:leftChars="0" w:left="0"/>
      </w:pPr>
      <w:r w:rsidRPr="00D63314">
        <w:t>If all the conditions above are met, there is a possibility that a protocol other than the original will be substituted during the SSO Authentication flow. If only one of the two is being used when switching, an error will occur.</w:t>
      </w:r>
    </w:p>
    <w:p w14:paraId="706BCF98" w14:textId="72CD523A" w:rsidR="00EC36B5" w:rsidRDefault="00D63314" w:rsidP="00EC36B5">
      <w:pPr>
        <w:pStyle w:val="23"/>
        <w:ind w:leftChars="0" w:left="0"/>
      </w:pPr>
      <w:r w:rsidRPr="00D63314">
        <w:t>While it is possible to do reverse PROXY with open source software such as Apache, The request protocol information might not be sent by default.</w:t>
      </w:r>
    </w:p>
    <w:p w14:paraId="14CB4B39" w14:textId="14320E1D" w:rsidR="00EC36B5" w:rsidRDefault="00D63314" w:rsidP="00EC36B5">
      <w:pPr>
        <w:pStyle w:val="23"/>
        <w:ind w:leftChars="0" w:left="0"/>
      </w:pPr>
      <w:r w:rsidRPr="00D63314">
        <w:t>Below, we have an example of using Reverse PROXY in Apache to configure additional headers.</w:t>
      </w:r>
      <w:r>
        <w:br/>
      </w:r>
      <w:r w:rsidR="00EC36B5">
        <w:rPr>
          <w:rFonts w:hint="eastAsia"/>
        </w:rPr>
        <w:t>※</w:t>
      </w:r>
      <w:r w:rsidRPr="00D63314">
        <w:t>Other cases will be skipped.</w:t>
      </w:r>
    </w:p>
    <w:p w14:paraId="5611990E" w14:textId="77777777" w:rsidR="00EC36B5" w:rsidRDefault="00EC36B5" w:rsidP="00EC36B5">
      <w:pPr>
        <w:pStyle w:val="23"/>
        <w:ind w:leftChars="0" w:left="0"/>
      </w:pPr>
    </w:p>
    <w:p w14:paraId="7C2995A2" w14:textId="65DD3E46" w:rsidR="00EC36B5" w:rsidRDefault="00D63314" w:rsidP="00EC36B5">
      <w:pPr>
        <w:pStyle w:val="23"/>
        <w:ind w:leftChars="0" w:left="0"/>
      </w:pPr>
      <w:r>
        <w:rPr>
          <w:rFonts w:hint="eastAsia"/>
        </w:rPr>
        <w:t xml:space="preserve">Access </w:t>
      </w:r>
      <w:r w:rsidR="00EC36B5">
        <w:rPr>
          <w:rFonts w:hint="eastAsia"/>
        </w:rPr>
        <w:t xml:space="preserve">URL: </w:t>
      </w:r>
      <w:r w:rsidR="00EC36B5" w:rsidRPr="00D8253F">
        <w:t>http://example.com</w:t>
      </w:r>
      <w:r w:rsidR="00EC36B5">
        <w:rPr>
          <w:rFonts w:hint="eastAsia"/>
        </w:rPr>
        <w:t xml:space="preserve"> </w:t>
      </w:r>
    </w:p>
    <w:p w14:paraId="625E691A" w14:textId="2E953389" w:rsidR="00EC36B5" w:rsidRPr="00D8253F" w:rsidRDefault="00D63314" w:rsidP="00EC36B5">
      <w:pPr>
        <w:pStyle w:val="23"/>
        <w:ind w:leftChars="0" w:left="0"/>
      </w:pPr>
      <w:r>
        <w:rPr>
          <w:rFonts w:hint="eastAsia"/>
        </w:rPr>
        <w:t>R</w:t>
      </w:r>
      <w:r>
        <w:t xml:space="preserve">everse Proxy </w:t>
      </w:r>
      <w:r w:rsidR="00EC36B5">
        <w:rPr>
          <w:rFonts w:hint="eastAsia"/>
        </w:rPr>
        <w:t>URL</w:t>
      </w:r>
      <w:r w:rsidR="00EC36B5">
        <w:t>: http://192.168.100.1</w:t>
      </w:r>
    </w:p>
    <w:p w14:paraId="5AF2F105" w14:textId="77777777" w:rsidR="00EC36B5" w:rsidRDefault="00EC36B5" w:rsidP="00EC36B5">
      <w:pPr>
        <w:pStyle w:val="23"/>
        <w:ind w:leftChars="0" w:left="0"/>
      </w:pPr>
    </w:p>
    <w:tbl>
      <w:tblPr>
        <w:tblStyle w:val="a9"/>
        <w:tblW w:w="0" w:type="auto"/>
        <w:tblLook w:val="04A0" w:firstRow="1" w:lastRow="0" w:firstColumn="1" w:lastColumn="0" w:noHBand="0" w:noVBand="1"/>
      </w:tblPr>
      <w:tblGrid>
        <w:gridCol w:w="9911"/>
      </w:tblGrid>
      <w:tr w:rsidR="00EC36B5" w14:paraId="7B6832C4" w14:textId="77777777" w:rsidTr="00535B15">
        <w:tc>
          <w:tcPr>
            <w:tcW w:w="9911" w:type="dxa"/>
          </w:tcPr>
          <w:p w14:paraId="35154035" w14:textId="77777777" w:rsidR="00EC36B5" w:rsidRPr="0016198B"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&lt;VirtualHost *:80&gt;</w:t>
            </w:r>
          </w:p>
          <w:p w14:paraId="0B4D009B"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ServerName   example.com</w:t>
            </w:r>
          </w:p>
          <w:p w14:paraId="241CFB80" w14:textId="00383689"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ErrorLog     (</w:t>
            </w:r>
            <w:r w:rsidR="00D63314">
              <w:rPr>
                <w:rFonts w:ascii="BIZ UDゴシック" w:eastAsia="BIZ UDゴシック" w:cs="BIZ UDゴシック" w:hint="eastAsia"/>
                <w:kern w:val="0"/>
                <w:sz w:val="22"/>
              </w:rPr>
              <w:t>A</w:t>
            </w:r>
            <w:r w:rsidR="00D63314">
              <w:rPr>
                <w:rFonts w:ascii="BIZ UDゴシック" w:eastAsia="BIZ UDゴシック" w:cs="BIZ UDゴシック"/>
                <w:kern w:val="0"/>
                <w:sz w:val="22"/>
              </w:rPr>
              <w:t>bbr.</w:t>
            </w:r>
            <w:r w:rsidRPr="0016198B">
              <w:rPr>
                <w:rFonts w:ascii="BIZ UDゴシック" w:eastAsia="BIZ UDゴシック" w:cs="BIZ UDゴシック"/>
                <w:kern w:val="0"/>
                <w:sz w:val="22"/>
              </w:rPr>
              <w:t>)</w:t>
            </w:r>
          </w:p>
          <w:p w14:paraId="06E91207" w14:textId="1A6D5D5A"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CustomLog    (</w:t>
            </w:r>
            <w:r w:rsidR="00D63314">
              <w:rPr>
                <w:rFonts w:ascii="BIZ UDゴシック" w:eastAsia="BIZ UDゴシック" w:cs="BIZ UDゴシック" w:hint="eastAsia"/>
                <w:kern w:val="0"/>
                <w:sz w:val="22"/>
              </w:rPr>
              <w:t>Abbr.</w:t>
            </w:r>
            <w:r w:rsidRPr="0016198B">
              <w:rPr>
                <w:rFonts w:ascii="BIZ UDゴシック" w:eastAsia="BIZ UDゴシック" w:cs="BIZ UDゴシック"/>
                <w:kern w:val="0"/>
                <w:sz w:val="22"/>
              </w:rPr>
              <w:t>)</w:t>
            </w:r>
          </w:p>
          <w:p w14:paraId="366556AF"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ProxyRequests Off</w:t>
            </w:r>
          </w:p>
          <w:p w14:paraId="68BB3DA1"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ProxyPass / http://192.168.100.1/</w:t>
            </w:r>
          </w:p>
          <w:p w14:paraId="72384352"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r w:rsidRPr="0016198B">
              <w:rPr>
                <w:rFonts w:ascii="BIZ UDゴシック" w:eastAsia="BIZ UDゴシック" w:cs="BIZ UDゴシック"/>
                <w:kern w:val="0"/>
                <w:sz w:val="22"/>
              </w:rPr>
              <w:t>ProxyPassReverse / http://192.168.100.1/</w:t>
            </w:r>
          </w:p>
          <w:p w14:paraId="737B87F6"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u w:val="single"/>
              </w:rPr>
            </w:pPr>
            <w:r w:rsidRPr="0016198B">
              <w:rPr>
                <w:rFonts w:ascii="BIZ UDゴシック" w:eastAsia="BIZ UDゴシック" w:cs="BIZ UDゴシック"/>
                <w:kern w:val="0"/>
                <w:sz w:val="22"/>
                <w:u w:val="single"/>
              </w:rPr>
              <w:t>RequestHeader set X-Forwarded-Proto http</w:t>
            </w:r>
          </w:p>
          <w:p w14:paraId="651BED37" w14:textId="77777777" w:rsidR="00EC36B5" w:rsidRPr="0034450C"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&lt;/VirtualHost&gt;</w:t>
            </w:r>
          </w:p>
        </w:tc>
      </w:tr>
    </w:tbl>
    <w:p w14:paraId="67707699" w14:textId="77777777" w:rsidR="00EC36B5" w:rsidRDefault="00EC36B5" w:rsidP="00EC36B5">
      <w:pPr>
        <w:pStyle w:val="23"/>
        <w:ind w:leftChars="0" w:left="0"/>
      </w:pPr>
    </w:p>
    <w:p w14:paraId="6082ACEA" w14:textId="0DBFEC90" w:rsidR="00EC36B5" w:rsidRPr="00B76AB1" w:rsidRDefault="00D63314" w:rsidP="00EC36B5">
      <w:pPr>
        <w:pStyle w:val="23"/>
        <w:ind w:leftChars="0" w:left="0"/>
      </w:pPr>
      <w:r>
        <w:rPr>
          <w:rFonts w:hint="eastAsia"/>
        </w:rPr>
        <w:t>※</w:t>
      </w:r>
      <w:r w:rsidRPr="00D63314">
        <w:t xml:space="preserve">Add the underlined </w:t>
      </w:r>
      <w:r>
        <w:t xml:space="preserve">lined to the </w:t>
      </w:r>
      <w:r w:rsidRPr="00D63314">
        <w:t>settings.</w:t>
      </w:r>
    </w:p>
    <w:p w14:paraId="69685AD0" w14:textId="78903D7D" w:rsidR="00EC36B5" w:rsidRPr="00EC36B5" w:rsidRDefault="00EC36B5" w:rsidP="00EC36B5">
      <w:pPr>
        <w:rPr>
          <w:rFonts w:ascii="游ゴシック" w:eastAsia="游ゴシック" w:hAnsi="游ゴシック" w:cs="ＭＳ Ｐゴシック"/>
          <w:color w:val="000000"/>
          <w:kern w:val="0"/>
          <w:sz w:val="22"/>
        </w:rPr>
      </w:pPr>
    </w:p>
    <w:sectPr w:rsidR="00EC36B5" w:rsidRPr="00EC36B5"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984FA" w14:textId="77777777" w:rsidR="00A44531" w:rsidRDefault="00A44531" w:rsidP="00C03EE7">
      <w:pPr>
        <w:spacing w:before="72"/>
      </w:pPr>
      <w:r>
        <w:separator/>
      </w:r>
    </w:p>
    <w:p w14:paraId="63BF1BBF" w14:textId="77777777" w:rsidR="00A44531" w:rsidRDefault="00A44531" w:rsidP="00C03EE7">
      <w:pPr>
        <w:spacing w:before="72"/>
      </w:pPr>
    </w:p>
    <w:p w14:paraId="35985FAE" w14:textId="77777777" w:rsidR="00A44531" w:rsidRDefault="00A44531" w:rsidP="00C03EE7">
      <w:pPr>
        <w:spacing w:before="72"/>
      </w:pPr>
    </w:p>
    <w:p w14:paraId="319B6244" w14:textId="77777777" w:rsidR="00A44531" w:rsidRDefault="00A44531" w:rsidP="00E8155C">
      <w:pPr>
        <w:spacing w:before="72"/>
      </w:pPr>
    </w:p>
  </w:endnote>
  <w:endnote w:type="continuationSeparator" w:id="0">
    <w:p w14:paraId="22B00433" w14:textId="77777777" w:rsidR="00A44531" w:rsidRDefault="00A44531" w:rsidP="00C03EE7">
      <w:pPr>
        <w:spacing w:before="72"/>
      </w:pPr>
      <w:r>
        <w:continuationSeparator/>
      </w:r>
    </w:p>
    <w:p w14:paraId="559DEE8B" w14:textId="77777777" w:rsidR="00A44531" w:rsidRDefault="00A44531" w:rsidP="00C03EE7">
      <w:pPr>
        <w:spacing w:before="72"/>
      </w:pPr>
    </w:p>
    <w:p w14:paraId="26D5386B" w14:textId="77777777" w:rsidR="00A44531" w:rsidRDefault="00A44531" w:rsidP="00C03EE7">
      <w:pPr>
        <w:spacing w:before="72"/>
      </w:pPr>
    </w:p>
    <w:p w14:paraId="5CE22641" w14:textId="77777777" w:rsidR="00A44531" w:rsidRDefault="00A44531"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524164BF" w:rsidR="007F6272" w:rsidRPr="00620350" w:rsidRDefault="007F6272" w:rsidP="00620350">
    <w:pPr>
      <w:pStyle w:val="a6"/>
      <w:spacing w:before="72"/>
      <w:jc w:val="center"/>
      <w:rPr>
        <w:rFonts w:ascii="Arial" w:hAnsi="Arial"/>
      </w:rPr>
    </w:pPr>
    <w:r w:rsidRPr="00620350">
      <w:rPr>
        <w:rFonts w:ascii="Arial" w:hAnsi="Arial"/>
      </w:rPr>
      <w:t>Exastro-ITA_</w:t>
    </w:r>
    <w:r w:rsidRPr="00301F24">
      <w:rPr>
        <w:rFonts w:ascii="Arial" w:hAnsi="Arial"/>
      </w:rPr>
      <w:t xml:space="preserve"> </w:t>
    </w:r>
    <w:r w:rsidRPr="001949D8">
      <w:rPr>
        <w:rFonts w:ascii="Arial" w:hAnsi="Arial"/>
      </w:rPr>
      <w:t xml:space="preserve">System Configuration/Environment Construction Guide </w:t>
    </w:r>
    <w:r>
      <w:rPr>
        <w:rFonts w:ascii="Arial" w:hAnsi="Arial"/>
      </w:rPr>
      <w:t>–</w:t>
    </w:r>
    <w:r w:rsidRPr="001949D8">
      <w:rPr>
        <w:rFonts w:ascii="Arial" w:hAnsi="Arial"/>
      </w:rPr>
      <w:t xml:space="preserve"> </w:t>
    </w:r>
    <w:r>
      <w:rPr>
        <w:rFonts w:ascii="Arial" w:hAnsi="Arial"/>
      </w:rPr>
      <w:t>SSO (Single Sign-On)</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6E03D0" w:rsidRPr="006E03D0">
          <w:rPr>
            <w:rFonts w:ascii="Arial" w:hAnsi="Arial"/>
            <w:noProof/>
          </w:rPr>
          <w:t>1</w:t>
        </w:r>
        <w:r>
          <w:fldChar w:fldCharType="end"/>
        </w:r>
        <w:r>
          <w:rPr>
            <w:rFonts w:hint="eastAsia"/>
          </w:rPr>
          <w:t xml:space="preserve"> / </w:t>
        </w:r>
        <w:r>
          <w:rPr>
            <w:rFonts w:hint="eastAsia"/>
            <w:noProof/>
          </w:rPr>
          <w:t>1</w:t>
        </w:r>
        <w:r w:rsidR="00D63314">
          <w:rPr>
            <w:noProof/>
          </w:rPr>
          <w:t>7</w:t>
        </w:r>
      </w:sdtContent>
    </w:sdt>
  </w:p>
  <w:p w14:paraId="36FC1C48" w14:textId="77777777" w:rsidR="007F6272" w:rsidRDefault="007F6272"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06C67" w14:textId="77777777" w:rsidR="00A44531" w:rsidRDefault="00A44531" w:rsidP="00C03EE7">
      <w:pPr>
        <w:spacing w:before="72"/>
      </w:pPr>
      <w:r>
        <w:separator/>
      </w:r>
    </w:p>
  </w:footnote>
  <w:footnote w:type="continuationSeparator" w:id="0">
    <w:p w14:paraId="192846DA" w14:textId="77777777" w:rsidR="00A44531" w:rsidRDefault="00A44531" w:rsidP="00C03EE7">
      <w:pPr>
        <w:spacing w:before="72"/>
      </w:pPr>
      <w:r>
        <w:continuationSeparator/>
      </w:r>
    </w:p>
    <w:p w14:paraId="3932E8EB" w14:textId="77777777" w:rsidR="00A44531" w:rsidRDefault="00A44531" w:rsidP="00C03EE7">
      <w:pPr>
        <w:spacing w:before="72"/>
      </w:pPr>
    </w:p>
    <w:p w14:paraId="711E6366" w14:textId="77777777" w:rsidR="00A44531" w:rsidRDefault="00A44531" w:rsidP="00C03EE7">
      <w:pPr>
        <w:spacing w:before="72"/>
      </w:pPr>
    </w:p>
    <w:p w14:paraId="35D82CB4" w14:textId="77777777" w:rsidR="00A44531" w:rsidRDefault="00A44531"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7F6272" w:rsidRDefault="007F6272"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7F6272" w:rsidRDefault="007F6272">
    <w:pPr>
      <w:pStyle w:val="a4"/>
    </w:pPr>
    <w:r>
      <w:rPr>
        <w:noProof/>
      </w:rPr>
      <w:drawing>
        <wp:anchor distT="0" distB="0" distL="114300" distR="114300" simplePos="0" relativeHeight="251658240" behindDoc="1" locked="0" layoutInCell="1" allowOverlap="1" wp14:anchorId="1333F22F" wp14:editId="13091383">
          <wp:simplePos x="0" y="0"/>
          <wp:positionH relativeFrom="column">
            <wp:posOffset>-709930</wp:posOffset>
          </wp:positionH>
          <wp:positionV relativeFrom="paragraph">
            <wp:posOffset>-540385</wp:posOffset>
          </wp:positionV>
          <wp:extent cx="7547212" cy="1067366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502E9"/>
    <w:multiLevelType w:val="hybridMultilevel"/>
    <w:tmpl w:val="D226B6E4"/>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9DA740B"/>
    <w:multiLevelType w:val="hybridMultilevel"/>
    <w:tmpl w:val="72A252F2"/>
    <w:lvl w:ilvl="0" w:tplc="A6883E04">
      <w:start w:val="12"/>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7"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A01443C"/>
    <w:multiLevelType w:val="multilevel"/>
    <w:tmpl w:val="A6EE83D4"/>
    <w:numStyleLink w:val="40"/>
  </w:abstractNum>
  <w:abstractNum w:abstractNumId="36"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4"/>
  </w:num>
  <w:num w:numId="2">
    <w:abstractNumId w:val="0"/>
  </w:num>
  <w:num w:numId="3">
    <w:abstractNumId w:val="10"/>
  </w:num>
  <w:num w:numId="4">
    <w:abstractNumId w:val="19"/>
  </w:num>
  <w:num w:numId="5">
    <w:abstractNumId w:val="26"/>
  </w:num>
  <w:num w:numId="6">
    <w:abstractNumId w:val="24"/>
  </w:num>
  <w:num w:numId="7">
    <w:abstractNumId w:val="15"/>
  </w:num>
  <w:num w:numId="8">
    <w:abstractNumId w:val="6"/>
  </w:num>
  <w:num w:numId="9">
    <w:abstractNumId w:val="4"/>
  </w:num>
  <w:num w:numId="10">
    <w:abstractNumId w:val="20"/>
  </w:num>
  <w:num w:numId="11">
    <w:abstractNumId w:val="5"/>
  </w:num>
  <w:num w:numId="12">
    <w:abstractNumId w:val="14"/>
  </w:num>
  <w:num w:numId="13">
    <w:abstractNumId w:val="8"/>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30"/>
  </w:num>
  <w:num w:numId="18">
    <w:abstractNumId w:val="32"/>
  </w:num>
  <w:num w:numId="19">
    <w:abstractNumId w:val="35"/>
  </w:num>
  <w:num w:numId="20">
    <w:abstractNumId w:val="27"/>
  </w:num>
  <w:num w:numId="21">
    <w:abstractNumId w:val="21"/>
  </w:num>
  <w:num w:numId="22">
    <w:abstractNumId w:val="2"/>
  </w:num>
  <w:num w:numId="23">
    <w:abstractNumId w:val="16"/>
  </w:num>
  <w:num w:numId="24">
    <w:abstractNumId w:val="22"/>
  </w:num>
  <w:num w:numId="25">
    <w:abstractNumId w:val="25"/>
  </w:num>
  <w:num w:numId="26">
    <w:abstractNumId w:val="11"/>
  </w:num>
  <w:num w:numId="27">
    <w:abstractNumId w:val="13"/>
  </w:num>
  <w:num w:numId="28">
    <w:abstractNumId w:val="7"/>
  </w:num>
  <w:num w:numId="29">
    <w:abstractNumId w:val="29"/>
  </w:num>
  <w:num w:numId="30">
    <w:abstractNumId w:val="12"/>
  </w:num>
  <w:num w:numId="31">
    <w:abstractNumId w:val="17"/>
  </w:num>
  <w:num w:numId="32">
    <w:abstractNumId w:val="17"/>
  </w:num>
  <w:num w:numId="33">
    <w:abstractNumId w:val="23"/>
  </w:num>
  <w:num w:numId="34">
    <w:abstractNumId w:val="1"/>
  </w:num>
  <w:num w:numId="35">
    <w:abstractNumId w:val="37"/>
  </w:num>
  <w:num w:numId="36">
    <w:abstractNumId w:val="9"/>
  </w:num>
  <w:num w:numId="37">
    <w:abstractNumId w:val="18"/>
  </w:num>
  <w:num w:numId="38">
    <w:abstractNumId w:val="3"/>
  </w:num>
  <w:num w:numId="39">
    <w:abstractNumId w:val="28"/>
  </w:num>
  <w:num w:numId="40">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0F7371"/>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9E7"/>
    <w:rsid w:val="00185CBF"/>
    <w:rsid w:val="00186B72"/>
    <w:rsid w:val="00187A25"/>
    <w:rsid w:val="001917D0"/>
    <w:rsid w:val="001920F6"/>
    <w:rsid w:val="00195B7A"/>
    <w:rsid w:val="00197886"/>
    <w:rsid w:val="00197F7B"/>
    <w:rsid w:val="001A5EA9"/>
    <w:rsid w:val="001A679F"/>
    <w:rsid w:val="001B1583"/>
    <w:rsid w:val="001B18FE"/>
    <w:rsid w:val="001B237B"/>
    <w:rsid w:val="001B285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0E34"/>
    <w:rsid w:val="002131ED"/>
    <w:rsid w:val="0021338F"/>
    <w:rsid w:val="00213A43"/>
    <w:rsid w:val="00217457"/>
    <w:rsid w:val="00220213"/>
    <w:rsid w:val="0022056C"/>
    <w:rsid w:val="00220A1D"/>
    <w:rsid w:val="00220FD3"/>
    <w:rsid w:val="00222654"/>
    <w:rsid w:val="0022532C"/>
    <w:rsid w:val="0022759F"/>
    <w:rsid w:val="00232AF5"/>
    <w:rsid w:val="002364A5"/>
    <w:rsid w:val="00240959"/>
    <w:rsid w:val="0024351F"/>
    <w:rsid w:val="00243ABE"/>
    <w:rsid w:val="00245EEE"/>
    <w:rsid w:val="00251724"/>
    <w:rsid w:val="00257E36"/>
    <w:rsid w:val="00260BEB"/>
    <w:rsid w:val="002715D0"/>
    <w:rsid w:val="00273DD9"/>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1F24"/>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446B"/>
    <w:rsid w:val="00397481"/>
    <w:rsid w:val="00397530"/>
    <w:rsid w:val="003A4868"/>
    <w:rsid w:val="003A60B6"/>
    <w:rsid w:val="003A71D4"/>
    <w:rsid w:val="003A7FA3"/>
    <w:rsid w:val="003B6C12"/>
    <w:rsid w:val="003B795E"/>
    <w:rsid w:val="003C196C"/>
    <w:rsid w:val="003D07FD"/>
    <w:rsid w:val="003D0DD8"/>
    <w:rsid w:val="003D1257"/>
    <w:rsid w:val="003D201B"/>
    <w:rsid w:val="003E2206"/>
    <w:rsid w:val="003E4B2E"/>
    <w:rsid w:val="003E61DE"/>
    <w:rsid w:val="003E797E"/>
    <w:rsid w:val="003F64C0"/>
    <w:rsid w:val="00400E3D"/>
    <w:rsid w:val="00401B0E"/>
    <w:rsid w:val="00402F58"/>
    <w:rsid w:val="0040362F"/>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1BDF"/>
    <w:rsid w:val="00452479"/>
    <w:rsid w:val="00453999"/>
    <w:rsid w:val="004628D8"/>
    <w:rsid w:val="00465A52"/>
    <w:rsid w:val="00467641"/>
    <w:rsid w:val="00471073"/>
    <w:rsid w:val="004730B1"/>
    <w:rsid w:val="00476B18"/>
    <w:rsid w:val="00477430"/>
    <w:rsid w:val="00477515"/>
    <w:rsid w:val="0048099C"/>
    <w:rsid w:val="00481F6F"/>
    <w:rsid w:val="004840F6"/>
    <w:rsid w:val="00484FB9"/>
    <w:rsid w:val="00485BB8"/>
    <w:rsid w:val="00486B7F"/>
    <w:rsid w:val="004873C6"/>
    <w:rsid w:val="00490953"/>
    <w:rsid w:val="00490E56"/>
    <w:rsid w:val="00490FC9"/>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40D9"/>
    <w:rsid w:val="004C6E58"/>
    <w:rsid w:val="004D0CF2"/>
    <w:rsid w:val="004D3916"/>
    <w:rsid w:val="004D60AF"/>
    <w:rsid w:val="004D6816"/>
    <w:rsid w:val="004D6DE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3D63"/>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03D0"/>
    <w:rsid w:val="006E216A"/>
    <w:rsid w:val="006E6B57"/>
    <w:rsid w:val="006E779D"/>
    <w:rsid w:val="006E7E76"/>
    <w:rsid w:val="006F1348"/>
    <w:rsid w:val="006F3FFB"/>
    <w:rsid w:val="00700763"/>
    <w:rsid w:val="007011CD"/>
    <w:rsid w:val="00702DB8"/>
    <w:rsid w:val="007037A7"/>
    <w:rsid w:val="00704671"/>
    <w:rsid w:val="00704C19"/>
    <w:rsid w:val="00706D3A"/>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1E13"/>
    <w:rsid w:val="007D2BB2"/>
    <w:rsid w:val="007D51E1"/>
    <w:rsid w:val="007D6C96"/>
    <w:rsid w:val="007D73CC"/>
    <w:rsid w:val="007D7FB7"/>
    <w:rsid w:val="007E172F"/>
    <w:rsid w:val="007E1DF0"/>
    <w:rsid w:val="007E2831"/>
    <w:rsid w:val="007E56BF"/>
    <w:rsid w:val="007E58E5"/>
    <w:rsid w:val="007E6CBC"/>
    <w:rsid w:val="007E7FB1"/>
    <w:rsid w:val="007F2E1E"/>
    <w:rsid w:val="007F3B28"/>
    <w:rsid w:val="007F4DC1"/>
    <w:rsid w:val="007F6272"/>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67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3C8"/>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3A62"/>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4531"/>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0C98"/>
    <w:rsid w:val="00B72D0E"/>
    <w:rsid w:val="00B740E4"/>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1885"/>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4BD"/>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3314"/>
    <w:rsid w:val="00D65C5E"/>
    <w:rsid w:val="00D70642"/>
    <w:rsid w:val="00D72418"/>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36CE4"/>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C36B5"/>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319D"/>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6ECE"/>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50143905">
      <w:bodyDiv w:val="1"/>
      <w:marLeft w:val="0"/>
      <w:marRight w:val="0"/>
      <w:marTop w:val="0"/>
      <w:marBottom w:val="0"/>
      <w:divBdr>
        <w:top w:val="none" w:sz="0" w:space="0" w:color="auto"/>
        <w:left w:val="none" w:sz="0" w:space="0" w:color="auto"/>
        <w:bottom w:val="none" w:sz="0" w:space="0" w:color="auto"/>
        <w:right w:val="none" w:sz="0" w:space="0" w:color="auto"/>
      </w:divBdr>
    </w:div>
    <w:div w:id="190459789">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447358452">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70514828">
      <w:bodyDiv w:val="1"/>
      <w:marLeft w:val="0"/>
      <w:marRight w:val="0"/>
      <w:marTop w:val="0"/>
      <w:marBottom w:val="0"/>
      <w:divBdr>
        <w:top w:val="none" w:sz="0" w:space="0" w:color="auto"/>
        <w:left w:val="none" w:sz="0" w:space="0" w:color="auto"/>
        <w:bottom w:val="none" w:sz="0" w:space="0" w:color="auto"/>
        <w:right w:val="none" w:sz="0" w:space="0" w:color="auto"/>
      </w:divBdr>
    </w:div>
    <w:div w:id="923489412">
      <w:bodyDiv w:val="1"/>
      <w:marLeft w:val="0"/>
      <w:marRight w:val="0"/>
      <w:marTop w:val="0"/>
      <w:marBottom w:val="0"/>
      <w:divBdr>
        <w:top w:val="none" w:sz="0" w:space="0" w:color="auto"/>
        <w:left w:val="none" w:sz="0" w:space="0" w:color="auto"/>
        <w:bottom w:val="none" w:sz="0" w:space="0" w:color="auto"/>
        <w:right w:val="none" w:sz="0" w:space="0" w:color="auto"/>
      </w:divBdr>
    </w:div>
    <w:div w:id="987588167">
      <w:bodyDiv w:val="1"/>
      <w:marLeft w:val="0"/>
      <w:marRight w:val="0"/>
      <w:marTop w:val="0"/>
      <w:marBottom w:val="0"/>
      <w:divBdr>
        <w:top w:val="none" w:sz="0" w:space="0" w:color="auto"/>
        <w:left w:val="none" w:sz="0" w:space="0" w:color="auto"/>
        <w:bottom w:val="none" w:sz="0" w:space="0" w:color="auto"/>
        <w:right w:val="none" w:sz="0" w:space="0" w:color="auto"/>
      </w:divBdr>
    </w:div>
    <w:div w:id="1002777899">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2258">
      <w:bodyDiv w:val="1"/>
      <w:marLeft w:val="0"/>
      <w:marRight w:val="0"/>
      <w:marTop w:val="0"/>
      <w:marBottom w:val="0"/>
      <w:divBdr>
        <w:top w:val="none" w:sz="0" w:space="0" w:color="auto"/>
        <w:left w:val="none" w:sz="0" w:space="0" w:color="auto"/>
        <w:bottom w:val="none" w:sz="0" w:space="0" w:color="auto"/>
        <w:right w:val="none" w:sz="0" w:space="0" w:color="auto"/>
      </w:divBdr>
    </w:div>
    <w:div w:id="1530601307">
      <w:bodyDiv w:val="1"/>
      <w:marLeft w:val="0"/>
      <w:marRight w:val="0"/>
      <w:marTop w:val="0"/>
      <w:marBottom w:val="0"/>
      <w:divBdr>
        <w:top w:val="none" w:sz="0" w:space="0" w:color="auto"/>
        <w:left w:val="none" w:sz="0" w:space="0" w:color="auto"/>
        <w:bottom w:val="none" w:sz="0" w:space="0" w:color="auto"/>
        <w:right w:val="none" w:sz="0" w:space="0" w:color="auto"/>
      </w:divBdr>
    </w:div>
    <w:div w:id="1574586163">
      <w:bodyDiv w:val="1"/>
      <w:marLeft w:val="0"/>
      <w:marRight w:val="0"/>
      <w:marTop w:val="0"/>
      <w:marBottom w:val="0"/>
      <w:divBdr>
        <w:top w:val="none" w:sz="0" w:space="0" w:color="auto"/>
        <w:left w:val="none" w:sz="0" w:space="0" w:color="auto"/>
        <w:bottom w:val="none" w:sz="0" w:space="0" w:color="auto"/>
        <w:right w:val="none" w:sz="0" w:space="0" w:color="auto"/>
      </w:divBdr>
    </w:div>
    <w:div w:id="1734545305">
      <w:bodyDiv w:val="1"/>
      <w:marLeft w:val="0"/>
      <w:marRight w:val="0"/>
      <w:marTop w:val="0"/>
      <w:marBottom w:val="0"/>
      <w:divBdr>
        <w:top w:val="none" w:sz="0" w:space="0" w:color="auto"/>
        <w:left w:val="none" w:sz="0" w:space="0" w:color="auto"/>
        <w:bottom w:val="none" w:sz="0" w:space="0" w:color="auto"/>
        <w:right w:val="none" w:sz="0" w:space="0" w:color="auto"/>
      </w:divBdr>
    </w:div>
    <w:div w:id="1823809920">
      <w:bodyDiv w:val="1"/>
      <w:marLeft w:val="0"/>
      <w:marRight w:val="0"/>
      <w:marTop w:val="0"/>
      <w:marBottom w:val="0"/>
      <w:divBdr>
        <w:top w:val="none" w:sz="0" w:space="0" w:color="auto"/>
        <w:left w:val="none" w:sz="0" w:space="0" w:color="auto"/>
        <w:bottom w:val="none" w:sz="0" w:space="0" w:color="auto"/>
        <w:right w:val="none" w:sz="0" w:space="0" w:color="auto"/>
      </w:divBdr>
    </w:div>
    <w:div w:id="2001344847">
      <w:bodyDiv w:val="1"/>
      <w:marLeft w:val="0"/>
      <w:marRight w:val="0"/>
      <w:marTop w:val="0"/>
      <w:marBottom w:val="0"/>
      <w:divBdr>
        <w:top w:val="none" w:sz="0" w:space="0" w:color="auto"/>
        <w:left w:val="none" w:sz="0" w:space="0" w:color="auto"/>
        <w:bottom w:val="none" w:sz="0" w:space="0" w:color="auto"/>
        <w:right w:val="none" w:sz="0" w:space="0" w:color="auto"/>
      </w:divBdr>
    </w:div>
    <w:div w:id="2092044674">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 w:id="21318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80F6F-0AA7-4E6A-A009-C11E9228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1995</Words>
  <Characters>11372</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2021-06-01T02:46:00Z</dcterms:created>
  <dcterms:modified xsi:type="dcterms:W3CDTF">2021-06-09T07:41:00Z</dcterms:modified>
</cp:coreProperties>
</file>