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1.3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Corporation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0610FD" w:rsidRDefault="00A31F0F" w:rsidP="0080210E">
      <w:pPr>
        <w:pStyle w:val="Default"/>
        <w:spacing w:line="320" w:lineRule="exact"/>
        <w:rPr>
          <w:rFonts w:ascii="Arial Unicode MS" w:eastAsia="ＭＳ Ｐゴシック" w:hAnsi="Arial Unicode MS" w:cs="Meiryo UI"/>
          <w:sz w:val="21"/>
          <w:szCs w:val="21"/>
        </w:rPr>
      </w:pPr>
      <w:r w:rsidRPr="000610FD">
        <w:rPr>
          <w:rFonts w:ascii="Arial Unicode MS" w:eastAsia="ＭＳ Ｐゴシック" w:hAnsi="Arial Unicode MS" w:cs="Meiryo UI"/>
          <w:sz w:val="21"/>
          <w:szCs w:val="21"/>
        </w:rPr>
        <w:t>All the contents of this document are protected by copyright owned by NEC Corporation</w:t>
      </w:r>
      <w:r w:rsidR="00387A92" w:rsidRPr="000610FD">
        <w:rPr>
          <w:rFonts w:ascii="Arial Unicode MS" w:eastAsia="ＭＳ Ｐゴシック" w:hAnsi="Arial Unicode MS" w:cs="Meiryo UI"/>
          <w:sz w:val="21"/>
          <w:szCs w:val="21"/>
        </w:rPr>
        <w:t xml:space="preserve"> </w:t>
      </w:r>
    </w:p>
    <w:p w:rsidR="00387A92" w:rsidRPr="000610FD" w:rsidRDefault="00EC1749" w:rsidP="0080210E">
      <w:pPr>
        <w:pStyle w:val="Default"/>
        <w:spacing w:line="320" w:lineRule="exact"/>
        <w:rPr>
          <w:rFonts w:ascii="Arial Unicode MS" w:eastAsia="ＭＳ Ｐゴシック" w:hAnsi="Arial Unicode MS" w:cs="Meiryo UI"/>
          <w:sz w:val="21"/>
          <w:szCs w:val="21"/>
        </w:rPr>
      </w:pPr>
      <w:r w:rsidRPr="000610FD">
        <w:rPr>
          <w:rFonts w:ascii="Arial Unicode MS" w:eastAsia="ＭＳ Ｐゴシック" w:hAnsi="Arial Unicode MS" w:cs="Meiryo UI"/>
          <w:sz w:val="21"/>
          <w:szCs w:val="21"/>
        </w:rPr>
        <w:t>Unauthorized reproduction or copying of all or part of the contents of this document is prohibited</w:t>
      </w:r>
      <w:r w:rsidR="00387A92" w:rsidRPr="000610FD">
        <w:rPr>
          <w:rFonts w:ascii="Arial Unicode MS" w:eastAsia="ＭＳ Ｐゴシック" w:hAnsi="Arial Unicode MS" w:cs="Meiryo UI"/>
          <w:sz w:val="21"/>
          <w:szCs w:val="21"/>
        </w:rPr>
        <w:t xml:space="preserve"> </w:t>
      </w:r>
    </w:p>
    <w:p w:rsidR="00387A92" w:rsidRPr="000610FD" w:rsidRDefault="00A37CB5" w:rsidP="0080210E">
      <w:pPr>
        <w:pStyle w:val="Default"/>
        <w:spacing w:line="320" w:lineRule="exact"/>
        <w:rPr>
          <w:rFonts w:ascii="Arial Unicode MS" w:eastAsia="ＭＳ Ｐゴシック" w:hAnsi="Arial Unicode MS" w:cs="Meiryo UI"/>
          <w:sz w:val="21"/>
          <w:szCs w:val="21"/>
        </w:rPr>
      </w:pPr>
      <w:r w:rsidRPr="000610FD">
        <w:rPr>
          <w:rFonts w:ascii="Arial Unicode MS" w:eastAsia="ＭＳ Ｐゴシック" w:hAnsi="Arial Unicode MS" w:cs="Meiryo UI"/>
          <w:sz w:val="21"/>
          <w:szCs w:val="21"/>
        </w:rPr>
        <w:t>The contents of this document are subject to change without prior notice in the future.</w:t>
      </w:r>
      <w:r w:rsidR="00387A92" w:rsidRPr="000610FD">
        <w:rPr>
          <w:rFonts w:ascii="Arial Unicode MS" w:eastAsia="ＭＳ Ｐゴシック" w:hAnsi="Arial Unicode MS" w:cs="Meiryo UI"/>
          <w:sz w:val="21"/>
          <w:szCs w:val="21"/>
        </w:rPr>
        <w:t xml:space="preserve"> </w:t>
      </w:r>
    </w:p>
    <w:p w:rsidR="00387A92" w:rsidRPr="000610FD" w:rsidRDefault="00FC5C87" w:rsidP="0080210E">
      <w:pPr>
        <w:pStyle w:val="Default"/>
        <w:spacing w:line="320" w:lineRule="exact"/>
        <w:rPr>
          <w:rFonts w:ascii="Arial Unicode MS" w:eastAsia="ＭＳ Ｐゴシック" w:hAnsi="Arial Unicode MS" w:cs="Meiryo UI"/>
          <w:sz w:val="21"/>
          <w:szCs w:val="21"/>
        </w:rPr>
      </w:pPr>
      <w:r w:rsidRPr="000610FD">
        <w:rPr>
          <w:rFonts w:ascii="Arial Unicode MS" w:eastAsia="ＭＳ Ｐゴシック" w:hAnsi="Arial Unicode MS" w:cs="Meiryo UI"/>
          <w:sz w:val="21"/>
          <w:szCs w:val="21"/>
        </w:rPr>
        <w:t>NEC Corporation is not responsible for any technical or editorial errors or omissions in this document.</w:t>
      </w:r>
    </w:p>
    <w:p w:rsidR="00387A92" w:rsidRPr="000610FD" w:rsidRDefault="00F151BF" w:rsidP="0080210E">
      <w:pPr>
        <w:pStyle w:val="Default"/>
        <w:spacing w:line="320" w:lineRule="exact"/>
        <w:rPr>
          <w:rFonts w:ascii="Arial Unicode MS" w:eastAsia="ＭＳ Ｐゴシック" w:hAnsi="Arial Unicode MS" w:cs="Meiryo UI"/>
          <w:sz w:val="21"/>
          <w:szCs w:val="21"/>
        </w:rPr>
      </w:pPr>
      <w:r w:rsidRPr="000610FD">
        <w:rPr>
          <w:rFonts w:ascii="Arial Unicode MS" w:eastAsia="ＭＳ Ｐゴシック" w:hAnsi="Arial Unicode MS" w:cs="Meiryo UI"/>
          <w:sz w:val="21"/>
          <w:szCs w:val="21"/>
        </w:rPr>
        <w:t>NEC Corporation do not guarantee accuracy, usability, certainty of the content in this document.</w:t>
      </w:r>
      <w:r w:rsidR="00387A92" w:rsidRPr="000610FD">
        <w:rPr>
          <w:rFonts w:ascii="Arial Unicode MS" w:eastAsia="ＭＳ Ｐゴシック" w:hAnsi="Arial Unicode MS" w:cs="Meiryo UI"/>
          <w:sz w:val="21"/>
          <w:szCs w:val="21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943195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943195">
        <w:rPr>
          <w:rFonts w:ascii="Arial Unicode MS" w:eastAsia="ＭＳ Ｐゴシック" w:hAnsi="Arial Unicode MS" w:cs="Meiryo UI"/>
          <w:sz w:val="28"/>
          <w:szCs w:val="28"/>
        </w:rPr>
        <w:t>Trademark</w:t>
      </w:r>
      <w:r w:rsidR="00387A92" w:rsidRPr="00943195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Default="004876E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  <w:r w:rsidRPr="002B1816">
        <w:rPr>
          <w:rFonts w:asciiTheme="majorHAnsi" w:eastAsia="ＭＳ Ｐゴシック" w:hAnsiTheme="majorHAnsi" w:cstheme="majorHAnsi"/>
          <w:sz w:val="21"/>
          <w:szCs w:val="21"/>
        </w:rPr>
        <w:t>The names of other systems, company name and products mentioned in this document are registered trademarks or trademarks of their respective companies.</w:t>
      </w:r>
      <w:r w:rsidR="00387A92" w:rsidRPr="002B1816">
        <w:rPr>
          <w:rFonts w:asciiTheme="majorHAnsi" w:eastAsia="ＭＳ Ｐゴシック" w:hAnsiTheme="majorHAnsi" w:cstheme="majorHAnsi"/>
          <w:sz w:val="21"/>
          <w:szCs w:val="21"/>
        </w:rPr>
        <w:t xml:space="preserve"> </w:t>
      </w:r>
    </w:p>
    <w:p w:rsidR="00027251" w:rsidRPr="002B1816" w:rsidRDefault="00027251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80210E" w:rsidRDefault="004876E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  <w:r w:rsidRPr="002B1816">
        <w:rPr>
          <w:rFonts w:asciiTheme="majorHAnsi" w:eastAsia="ＭＳ Ｐゴシック" w:hAnsiTheme="majorHAnsi" w:cstheme="majorHAnsi"/>
          <w:sz w:val="21"/>
          <w:szCs w:val="21"/>
        </w:rPr>
        <w:t>The® mark and TM mark are not specified in this document.</w:t>
      </w:r>
    </w:p>
    <w:p w:rsidR="00027251" w:rsidRPr="002B1816" w:rsidRDefault="00027251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D94509" w:rsidRPr="002B1816" w:rsidRDefault="00D94509" w:rsidP="00D94509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  <w:r w:rsidRPr="002B1816">
        <w:rPr>
          <w:rFonts w:ascii="ＭＳ ゴシック" w:eastAsia="ＭＳ ゴシック" w:hAnsi="ＭＳ ゴシック" w:cs="ＭＳ ゴシック" w:hint="eastAsia"/>
          <w:sz w:val="21"/>
          <w:szCs w:val="21"/>
        </w:rPr>
        <w:t>※</w:t>
      </w:r>
      <w:r w:rsidRPr="002B1816">
        <w:rPr>
          <w:rFonts w:asciiTheme="majorHAnsi" w:eastAsia="ＭＳ Ｐゴシック" w:hAnsiTheme="majorHAnsi" w:cstheme="majorHAnsi"/>
          <w:sz w:val="21"/>
          <w:szCs w:val="21"/>
        </w:rPr>
        <w:t>「</w:t>
      </w:r>
      <w:proofErr w:type="spellStart"/>
      <w:r w:rsidRPr="002B1816">
        <w:rPr>
          <w:rFonts w:asciiTheme="majorHAnsi" w:eastAsia="ＭＳ Ｐゴシック" w:hAnsiTheme="majorHAnsi" w:cstheme="majorHAnsi"/>
          <w:sz w:val="21"/>
          <w:szCs w:val="21"/>
        </w:rPr>
        <w:t>Exastro</w:t>
      </w:r>
      <w:proofErr w:type="spellEnd"/>
      <w:r w:rsidRPr="002B1816">
        <w:rPr>
          <w:rFonts w:asciiTheme="majorHAnsi" w:eastAsia="ＭＳ Ｐゴシック" w:hAnsiTheme="majorHAnsi" w:cstheme="majorHAnsi"/>
          <w:sz w:val="21"/>
          <w:szCs w:val="21"/>
        </w:rPr>
        <w:t xml:space="preserve"> IT Automation </w:t>
      </w:r>
      <w:r w:rsidRPr="002B1816">
        <w:rPr>
          <w:rFonts w:asciiTheme="majorHAnsi" w:eastAsia="ＭＳ Ｐゴシック" w:hAnsiTheme="majorHAnsi" w:cstheme="majorHAnsi"/>
          <w:sz w:val="21"/>
          <w:szCs w:val="21"/>
        </w:rPr>
        <w:t>」</w:t>
      </w:r>
      <w:r w:rsidR="00232036" w:rsidRPr="002B1816">
        <w:rPr>
          <w:rFonts w:asciiTheme="majorHAnsi" w:eastAsia="ＭＳ Ｐゴシック" w:hAnsiTheme="majorHAnsi" w:cstheme="majorHAnsi"/>
          <w:sz w:val="21"/>
          <w:szCs w:val="21"/>
        </w:rPr>
        <w:t xml:space="preserve"> </w:t>
      </w:r>
      <w:r w:rsidRPr="002B1816">
        <w:rPr>
          <w:rFonts w:asciiTheme="majorHAnsi" w:eastAsia="ＭＳ Ｐゴシック" w:hAnsiTheme="majorHAnsi" w:cstheme="majorHAnsi"/>
          <w:sz w:val="21"/>
          <w:szCs w:val="21"/>
        </w:rPr>
        <w:t>is written as</w:t>
      </w:r>
      <w:r w:rsidRPr="002B1816">
        <w:rPr>
          <w:rFonts w:asciiTheme="majorHAnsi" w:eastAsia="ＭＳ Ｐゴシック" w:hAnsiTheme="majorHAnsi" w:cstheme="majorHAnsi"/>
          <w:sz w:val="21"/>
          <w:szCs w:val="21"/>
        </w:rPr>
        <w:t>「</w:t>
      </w:r>
      <w:r w:rsidRPr="002B1816">
        <w:rPr>
          <w:rFonts w:asciiTheme="majorHAnsi" w:eastAsia="ＭＳ Ｐゴシック" w:hAnsiTheme="majorHAnsi" w:cstheme="majorHAnsi"/>
          <w:sz w:val="21"/>
          <w:szCs w:val="21"/>
        </w:rPr>
        <w:t>ITA</w:t>
      </w:r>
      <w:r w:rsidRPr="002B1816">
        <w:rPr>
          <w:rFonts w:asciiTheme="majorHAnsi" w:eastAsia="ＭＳ Ｐゴシック" w:hAnsiTheme="majorHAnsi" w:cstheme="majorHAnsi"/>
          <w:sz w:val="21"/>
          <w:szCs w:val="21"/>
        </w:rPr>
        <w:t>」</w:t>
      </w:r>
      <w:r w:rsidRPr="002B1816">
        <w:rPr>
          <w:rFonts w:asciiTheme="majorHAnsi" w:eastAsia="ＭＳ Ｐゴシック" w:hAnsiTheme="majorHAnsi" w:cstheme="majorHAnsi"/>
          <w:sz w:val="21"/>
          <w:szCs w:val="21"/>
        </w:rPr>
        <w:t>in this document.</w:t>
      </w:r>
    </w:p>
    <w:p w:rsidR="00A125A0" w:rsidRPr="002B1816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 Unicode MS" w:eastAsia="ＭＳ Ｐゴシック" w:hAnsi="Arial Unicode MS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350840" w:rsidRPr="007C1C98" w:rsidRDefault="008E5860">
          <w:pPr>
            <w:pStyle w:val="14"/>
            <w:rPr>
              <w:rFonts w:asciiTheme="majorHAnsi" w:hAnsiTheme="majorHAnsi" w:cstheme="majorHAnsi"/>
            </w:rPr>
          </w:pPr>
          <w:r w:rsidRPr="002E332A">
            <w:rPr>
              <w:rFonts w:ascii="Arial Unicode MS" w:eastAsia="ＭＳ Ｐゴシック" w:hAnsi="Arial Unicode MS"/>
            </w:rPr>
            <w:fldChar w:fldCharType="begin"/>
          </w:r>
          <w:r w:rsidRPr="002E332A">
            <w:rPr>
              <w:rFonts w:ascii="Arial Unicode MS" w:eastAsia="ＭＳ Ｐゴシック" w:hAnsi="Arial Unicode MS"/>
            </w:rPr>
            <w:instrText xml:space="preserve"> TOC \o "1-3" \h \z \u </w:instrText>
          </w:r>
          <w:r w:rsidRPr="002E332A">
            <w:rPr>
              <w:rFonts w:ascii="Arial Unicode MS" w:eastAsia="ＭＳ Ｐゴシック" w:hAnsi="Arial Unicode MS"/>
            </w:rPr>
            <w:fldChar w:fldCharType="separate"/>
          </w:r>
          <w:hyperlink w:anchor="_Toc31640974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Introduction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_Toc31640974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B817E1">
              <w:rPr>
                <w:rFonts w:asciiTheme="majorHAnsi" w:hAnsiTheme="majorHAnsi" w:cstheme="majorHAnsi"/>
                <w:webHidden/>
              </w:rPr>
              <w:t>3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B817E1">
          <w:pPr>
            <w:pStyle w:val="14"/>
            <w:rPr>
              <w:rFonts w:asciiTheme="majorHAnsi" w:hAnsiTheme="majorHAnsi" w:cstheme="majorHAnsi"/>
            </w:rPr>
          </w:pPr>
          <w:hyperlink w:anchor="_Toc31640975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</w:t>
            </w:r>
            <w:r w:rsidR="00350840" w:rsidRPr="007C1C98">
              <w:rPr>
                <w:rFonts w:asciiTheme="majorHAnsi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_Toc31640975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webHidden/>
              </w:rPr>
              <w:t>4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B817E1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0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1.1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Server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_Toc31640980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webHidden/>
              </w:rPr>
              <w:t>4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B817E1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1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1.2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Client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_Toc31640981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webHidden/>
              </w:rPr>
              <w:t>5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B817E1">
          <w:pPr>
            <w:pStyle w:val="14"/>
            <w:rPr>
              <w:rFonts w:asciiTheme="majorHAnsi" w:hAnsiTheme="majorHAnsi" w:cstheme="majorHAnsi"/>
            </w:rPr>
          </w:pPr>
          <w:hyperlink w:anchor="_Toc31640982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</w:t>
            </w:r>
            <w:r w:rsidR="00350840" w:rsidRPr="007C1C98">
              <w:rPr>
                <w:rFonts w:asciiTheme="majorHAnsi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configuration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_Toc31640982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webHidden/>
              </w:rPr>
              <w:t>6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B817E1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3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2.1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configuration pattern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_Toc31640983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webHidden/>
              </w:rPr>
              <w:t>6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B817E1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4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2.2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communication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_Toc31640984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webHidden/>
              </w:rPr>
              <w:t>8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B817E1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5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2.3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Server scalability affecting points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_Toc31640985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webHidden/>
              </w:rPr>
              <w:t>9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27070" w:rsidRPr="008022E1" w:rsidRDefault="008E5860" w:rsidP="008022E1">
          <w:pPr>
            <w:spacing w:line="360" w:lineRule="exact"/>
            <w:rPr>
              <w:rFonts w:ascii="Arial Unicode MS" w:eastAsia="ＭＳ Ｐゴシック" w:hAnsi="Arial Unicode MS"/>
            </w:rPr>
          </w:pPr>
          <w:r w:rsidRPr="002E332A">
            <w:rPr>
              <w:rFonts w:ascii="Arial Unicode MS" w:eastAsia="ＭＳ Ｐゴシック" w:hAnsi="Arial Unicode MS"/>
              <w:b/>
              <w:bCs/>
              <w:lang w:val="ja-JP"/>
            </w:rPr>
            <w:fldChar w:fldCharType="end"/>
          </w:r>
        </w:p>
      </w:sdtContent>
    </w:sdt>
    <w:p w:rsidR="009928F4" w:rsidRPr="003F15A1" w:rsidRDefault="00AA5BD2" w:rsidP="003F15A1">
      <w:pPr>
        <w:pStyle w:val="10"/>
      </w:pPr>
      <w:bookmarkStart w:id="0" w:name="_Toc31640974"/>
      <w:r w:rsidRPr="003F15A1">
        <w:lastRenderedPageBreak/>
        <w:t>Introduction</w:t>
      </w:r>
      <w:bookmarkEnd w:id="0"/>
      <w:r w:rsidRPr="003F15A1">
        <w:t xml:space="preserve"> </w:t>
      </w:r>
    </w:p>
    <w:p w:rsidR="00314CED" w:rsidRPr="00032447" w:rsidRDefault="00123494" w:rsidP="00EF34CB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 xml:space="preserve">This document explains the system configuration and environment construction for ITA system </w:t>
      </w:r>
    </w:p>
    <w:p w:rsidR="00EF34CB" w:rsidRPr="00032447" w:rsidRDefault="00123494" w:rsidP="00EF34CB">
      <w:pPr>
        <w:spacing w:beforeLines="30" w:before="85"/>
        <w:ind w:left="3362" w:hanging="3362"/>
        <w:rPr>
          <w:rFonts w:asciiTheme="majorHAnsi" w:eastAsia="メイリオ" w:hAnsiTheme="majorHAnsi" w:cstheme="majorHAnsi"/>
        </w:rPr>
      </w:pPr>
      <w:proofErr w:type="gramStart"/>
      <w:r w:rsidRPr="00032447">
        <w:rPr>
          <w:rFonts w:eastAsia="メイリオ" w:cstheme="minorHAnsi"/>
        </w:rPr>
        <w:t>operation</w:t>
      </w:r>
      <w:proofErr w:type="gramEnd"/>
      <w:r w:rsidRPr="00032447">
        <w:rPr>
          <w:rFonts w:eastAsia="メイリオ" w:cstheme="minorHAnsi"/>
        </w:rPr>
        <w:t>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1" w:name="_Toc434509114"/>
      <w:bookmarkStart w:id="2" w:name="_Toc434590376"/>
      <w:bookmarkStart w:id="3" w:name="_Toc434596969"/>
      <w:bookmarkStart w:id="4" w:name="_Toc434597129"/>
      <w:bookmarkStart w:id="5" w:name="_Toc435539446"/>
      <w:bookmarkStart w:id="6" w:name="_Toc435540698"/>
      <w:bookmarkStart w:id="7" w:name="_Toc435616786"/>
      <w:bookmarkStart w:id="8" w:name="_Toc436828744"/>
      <w:bookmarkStart w:id="9" w:name="_Toc436828761"/>
      <w:bookmarkStart w:id="10" w:name="_Toc436828884"/>
      <w:bookmarkStart w:id="11" w:name="_Toc436828921"/>
      <w:bookmarkStart w:id="12" w:name="_Toc436828949"/>
      <w:bookmarkStart w:id="13" w:name="_Toc437623352"/>
      <w:bookmarkStart w:id="14" w:name="_Toc437623427"/>
      <w:bookmarkStart w:id="15" w:name="_Toc437623516"/>
      <w:bookmarkStart w:id="16" w:name="_Toc437623632"/>
      <w:bookmarkStart w:id="17" w:name="_Toc437623653"/>
      <w:bookmarkStart w:id="18" w:name="_Toc437623689"/>
      <w:bookmarkStart w:id="19" w:name="_Toc437623772"/>
      <w:bookmarkStart w:id="20" w:name="_Toc3164097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C6297">
        <w:lastRenderedPageBreak/>
        <w:t>System requirements</w:t>
      </w:r>
      <w:bookmarkEnd w:id="20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1" w:name="_Toc6413414"/>
      <w:bookmarkStart w:id="22" w:name="_Toc14438716"/>
      <w:bookmarkStart w:id="23" w:name="_Toc28165964"/>
      <w:bookmarkStart w:id="24" w:name="_Toc29221777"/>
      <w:bookmarkStart w:id="25" w:name="_Toc29221986"/>
      <w:bookmarkStart w:id="26" w:name="_Toc29221998"/>
      <w:bookmarkStart w:id="27" w:name="_Toc29226470"/>
      <w:bookmarkStart w:id="28" w:name="_Toc29231613"/>
      <w:bookmarkStart w:id="29" w:name="_Toc30063105"/>
      <w:bookmarkStart w:id="30" w:name="_Toc30066886"/>
      <w:bookmarkStart w:id="31" w:name="_Toc31640976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2" w:name="_Toc6413415"/>
      <w:bookmarkStart w:id="33" w:name="_Toc14438717"/>
      <w:bookmarkStart w:id="34" w:name="_Toc28165965"/>
      <w:bookmarkStart w:id="35" w:name="_Toc29221778"/>
      <w:bookmarkStart w:id="36" w:name="_Toc29221987"/>
      <w:bookmarkStart w:id="37" w:name="_Toc29221999"/>
      <w:bookmarkStart w:id="38" w:name="_Toc29226471"/>
      <w:bookmarkStart w:id="39" w:name="_Toc29231614"/>
      <w:bookmarkStart w:id="40" w:name="_Toc30063106"/>
      <w:bookmarkStart w:id="41" w:name="_Toc30066887"/>
      <w:bookmarkStart w:id="42" w:name="_Toc3164097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3" w:name="_Toc6413416"/>
      <w:bookmarkStart w:id="44" w:name="_Toc14438718"/>
      <w:bookmarkStart w:id="45" w:name="_Toc28165966"/>
      <w:bookmarkStart w:id="46" w:name="_Toc29221779"/>
      <w:bookmarkStart w:id="47" w:name="_Toc29221988"/>
      <w:bookmarkStart w:id="48" w:name="_Toc29222000"/>
      <w:bookmarkStart w:id="49" w:name="_Toc29226472"/>
      <w:bookmarkStart w:id="50" w:name="_Toc29231615"/>
      <w:bookmarkStart w:id="51" w:name="_Toc30063107"/>
      <w:bookmarkStart w:id="52" w:name="_Toc30066888"/>
      <w:bookmarkStart w:id="53" w:name="_Toc31640978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4" w:name="_Toc6413417"/>
      <w:bookmarkStart w:id="55" w:name="_Toc14438719"/>
      <w:bookmarkStart w:id="56" w:name="_Toc28165967"/>
      <w:bookmarkStart w:id="57" w:name="_Toc29221780"/>
      <w:bookmarkStart w:id="58" w:name="_Toc29221989"/>
      <w:bookmarkStart w:id="59" w:name="_Toc29222001"/>
      <w:bookmarkStart w:id="60" w:name="_Toc29226473"/>
      <w:bookmarkStart w:id="61" w:name="_Toc29231616"/>
      <w:bookmarkStart w:id="62" w:name="_Toc30063108"/>
      <w:bookmarkStart w:id="63" w:name="_Toc30066889"/>
      <w:bookmarkStart w:id="64" w:name="_Toc31640979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022E1" w:rsidRPr="00C01F11" w:rsidRDefault="00927197" w:rsidP="00C01F11">
      <w:pPr>
        <w:pStyle w:val="2"/>
      </w:pPr>
      <w:bookmarkStart w:id="65" w:name="_Toc31640980"/>
      <w:r w:rsidRPr="00C01F11">
        <w:t>Server requirements</w:t>
      </w:r>
      <w:bookmarkEnd w:id="65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E35E46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Either 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C00060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561229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993B9E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7968CD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</w:t>
            </w:r>
            <w:r w:rsidR="00727C38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2822" w:rsidRPr="005566AB" w:rsidRDefault="008169DF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1C7D23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C7D23" w:rsidRPr="005566AB" w:rsidRDefault="00727C3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C7D23" w:rsidRPr="005566AB" w:rsidRDefault="00804672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C7D23" w:rsidRPr="005566AB" w:rsidRDefault="00AD316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1C7D23" w:rsidRPr="005566AB" w:rsidRDefault="001C7D23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10.3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587525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language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5A269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7.2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804672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AD3168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Spyc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0.6.2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AD3168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AD316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Auth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  <w:r w:rsidR="001174D6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6.4</w:t>
            </w:r>
            <w:r w:rsidR="0046611E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1C7D23" w:rsidRDefault="002E2822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2E2822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AD316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0.5.7</w:t>
            </w:r>
            <w:r w:rsidR="000F2463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5666CB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363508" w:rsidP="00864C59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 value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※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※</w:t>
            </w:r>
            <w:r w:rsidR="00E35AEE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 xml:space="preserve">1 </w:t>
            </w:r>
            <w:r w:rsidR="005E39B8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1C7D23" w:rsidRDefault="001C7D23">
      <w:pPr>
        <w:widowControl/>
        <w:jc w:val="left"/>
      </w:pP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66" w:name="_Toc31640981"/>
      <w:r>
        <w:t xml:space="preserve">Client </w:t>
      </w:r>
      <w:r w:rsidRPr="00656D5C">
        <w:t>requirements</w:t>
      </w:r>
      <w:bookmarkEnd w:id="66"/>
    </w:p>
    <w:p w:rsidR="005F0FDC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</w:t>
      </w:r>
    </w:p>
    <w:p w:rsidR="00AC699E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proofErr w:type="gramStart"/>
      <w:r w:rsidRPr="00BA213E">
        <w:rPr>
          <w:rFonts w:asciiTheme="majorHAnsi" w:eastAsia="メイリオ" w:hAnsiTheme="majorHAnsi" w:cstheme="majorHAnsi"/>
        </w:rPr>
        <w:t>for</w:t>
      </w:r>
      <w:proofErr w:type="gramEnd"/>
      <w:r w:rsidRPr="00BA213E">
        <w:rPr>
          <w:rFonts w:asciiTheme="majorHAnsi" w:eastAsia="メイリオ" w:hAnsiTheme="majorHAnsi" w:cstheme="majorHAnsi"/>
        </w:rPr>
        <w:t xml:space="preserve"> client PC.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D075FD" w:rsidRPr="009D3ABB">
        <w:rPr>
          <w:rFonts w:ascii="メイリオ" w:eastAsia="メイリオ" w:hAnsi="メイリオ"/>
          <w:sz w:val="20"/>
          <w:szCs w:val="20"/>
        </w:rPr>
        <w:t>1.2.2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>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FireFox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67" w:name="_Toc31640982"/>
      <w:r w:rsidRPr="007F3AA1">
        <w:lastRenderedPageBreak/>
        <w:t>System configuration</w:t>
      </w:r>
      <w:bookmarkEnd w:id="67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bookmarkStart w:id="68" w:name="_Toc31640983"/>
      <w:r>
        <w:t xml:space="preserve">  </w:t>
      </w:r>
      <w:r w:rsidR="00ED646E" w:rsidRPr="00ED646E">
        <w:t>System configuration pattern</w:t>
      </w:r>
      <w:bookmarkEnd w:id="68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</w:t>
      </w:r>
      <w:proofErr w:type="spellStart"/>
      <w:r w:rsidRPr="00EE6422">
        <w:rPr>
          <w:rFonts w:asciiTheme="majorHAnsi" w:eastAsia="メイリオ" w:hAnsiTheme="majorHAnsi" w:cstheme="majorHAnsi"/>
        </w:rPr>
        <w:t>BackYard</w:t>
      </w:r>
      <w:proofErr w:type="spellEnd"/>
      <w:r w:rsidRPr="00EE6422">
        <w:rPr>
          <w:rFonts w:asciiTheme="majorHAnsi" w:eastAsia="メイリオ" w:hAnsiTheme="majorHAnsi" w:cstheme="majorHAnsi"/>
        </w:rPr>
        <w:t xml:space="preserve">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828"/>
        <w:gridCol w:w="3260"/>
      </w:tblGrid>
      <w:tr w:rsidR="00B04E7A" w:rsidRPr="000765E4" w:rsidTr="0023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1A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2E282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45397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proofErr w:type="spellStart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Ansibler</w:t>
            </w:r>
            <w:proofErr w:type="spellEnd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1A2FB0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B04E7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855F6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A configuration pattern in which all systems are separated into individual servers to create a redundant configuration, and data files and 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files are stored in external storage.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  <w:p w:rsidR="009822DD" w:rsidRPr="001C0A9E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 xml:space="preserve">The following is a representative example image of a system using the </w:t>
      </w:r>
      <w:proofErr w:type="spellStart"/>
      <w:r w:rsidRPr="00651D05">
        <w:rPr>
          <w:rFonts w:asciiTheme="majorHAnsi" w:eastAsia="メイリオ" w:hAnsiTheme="majorHAnsi" w:cstheme="majorHAnsi"/>
        </w:rPr>
        <w:t>Ansible</w:t>
      </w:r>
      <w:proofErr w:type="spellEnd"/>
      <w:r w:rsidRPr="00651D05">
        <w:rPr>
          <w:rFonts w:asciiTheme="majorHAnsi" w:eastAsia="メイリオ" w:hAnsiTheme="majorHAnsi" w:cstheme="majorHAnsi"/>
        </w:rPr>
        <w:t xml:space="preserve">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CD711C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="000205B7"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857DB1" w:rsidRPr="00CD711C" w:rsidRDefault="00857DB1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="000205B7"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405F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inline distT="0" distB="0" distL="0" distR="0">
            <wp:extent cx="5824220" cy="3535200"/>
            <wp:effectExtent l="0" t="0" r="508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926B53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 w:rsidR="00D272CD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7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" fillcolor="#d8d8d8 [2732]" strokecolor="#d8d8d8 [2732]" strokeweight="2pt">
                <v:textbox inset="0,0,0,0">
                  <w:txbxContent>
                    <w:p w:rsidR="00857DB1" w:rsidRPr="00926B53" w:rsidRDefault="00857DB1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 w:rsidR="00D272CD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E7375A" w:rsidP="002E2822">
      <w:pPr>
        <w:rPr>
          <w:rFonts w:ascii="Meiryo UI" w:eastAsia="Meiryo UI" w:hAnsi="Meiryo UI" w:cs="Meiryo UI"/>
        </w:rPr>
      </w:pPr>
    </w:p>
    <w:p w:rsidR="000D005A" w:rsidRDefault="00E7375A" w:rsidP="00371390">
      <w:pPr>
        <w:widowControl/>
        <w:jc w:val="left"/>
      </w:pPr>
      <w:r>
        <w:rPr>
          <w:noProof/>
        </w:rPr>
        <w:drawing>
          <wp:inline distT="0" distB="0" distL="0" distR="0" wp14:anchorId="60C26478" wp14:editId="1C954C47">
            <wp:extent cx="6473791" cy="4636800"/>
            <wp:effectExtent l="0" t="0" r="0" b="0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図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01" cy="46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69" w:name="_Toc31640984"/>
      <w:r>
        <w:lastRenderedPageBreak/>
        <w:t xml:space="preserve">  </w:t>
      </w:r>
      <w:r w:rsidR="00F65F0B" w:rsidRPr="00F65F0B">
        <w:t>System communication requirements</w:t>
      </w:r>
      <w:bookmarkEnd w:id="69"/>
    </w:p>
    <w:p w:rsidR="00E677C8" w:rsidRPr="007B5074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0D005A" w:rsidRPr="007B5074" w:rsidRDefault="008663EE" w:rsidP="00E677C8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607"/>
        <w:gridCol w:w="1176"/>
        <w:gridCol w:w="1843"/>
        <w:gridCol w:w="2010"/>
        <w:gridCol w:w="3340"/>
      </w:tblGrid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F76CB2" w:rsidRDefault="008E490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Communication number </w:t>
            </w:r>
            <w:r w:rsidR="003D587D" w:rsidRPr="00F76CB2">
              <w:rPr>
                <w:rFonts w:ascii="ＭＳ ゴシック" w:eastAsia="ＭＳ ゴシック" w:hAnsi="ＭＳ ゴシック" w:cs="ＭＳ ゴシック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FROM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TO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80F2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Protocol</w:t>
            </w: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[</w:t>
            </w: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port number</w:t>
            </w:r>
            <w:r w:rsidR="00302FE7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2]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E677C8" w:rsidRDefault="00E03A5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Main Applications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B3417E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AE3EF2" w:rsidRDefault="00B3417E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E3EF2">
              <w:rPr>
                <w:rFonts w:asciiTheme="majorHAnsi" w:eastAsia="Meiryo UI" w:hAnsiTheme="majorHAnsi" w:cstheme="majorHAnsi"/>
                <w:sz w:val="18"/>
                <w:szCs w:val="18"/>
              </w:rPr>
              <w:t>Terminal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  <w:r w:rsidR="002F546F"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</w:t>
            </w:r>
            <w:r w:rsidR="002F546F"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AF414F" w:rsidRDefault="00C06B0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2C41D2" w:rsidRDefault="00C06B0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2C41D2" w:rsidRDefault="004A005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Access to </w:t>
            </w:r>
            <w:proofErr w:type="spellStart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Exastro</w:t>
            </w:r>
            <w:proofErr w:type="spellEnd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ITA Web content</w:t>
            </w:r>
          </w:p>
        </w:tc>
      </w:tr>
      <w:tr w:rsidR="00484120" w:rsidRPr="00E677C8" w:rsidTr="009931B8">
        <w:trPr>
          <w:trHeight w:val="436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EA775D" w:rsidRDefault="00EA775D" w:rsidP="00EA775D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EA775D">
              <w:rPr>
                <w:rFonts w:ascii="Meiryo UI" w:eastAsia="Meiryo UI" w:hAnsi="Meiryo UI" w:hint="eastAsia"/>
                <w:sz w:val="17"/>
                <w:szCs w:val="17"/>
              </w:rPr>
              <w:t>-1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214A9D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3D587D" w:rsidRPr="0052705A" w:rsidRDefault="00115555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DB664B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216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9F7A03" w:rsidRPr="00DB4A35" w:rsidRDefault="007C294F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0F4263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484120" w:rsidRPr="00E677C8" w:rsidTr="009931B8">
        <w:trPr>
          <w:trHeight w:val="436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EA775D" w:rsidP="0090129C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-2</w:t>
            </w:r>
            <w:r>
              <w:rPr>
                <w:rFonts w:ascii="Meiryo UI" w:eastAsia="Meiryo UI" w:hAnsi="Meiryo UI"/>
                <w:sz w:val="17"/>
                <w:szCs w:val="17"/>
              </w:rPr>
              <w:t xml:space="preserve">  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0129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660C3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Playbook,etc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484120" w:rsidRPr="00E677C8" w:rsidTr="009931B8">
        <w:trPr>
          <w:trHeight w:val="468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EA775D" w:rsidP="00953FE9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-3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53FE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FD5FC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484120" w:rsidRPr="00E677C8" w:rsidTr="009931B8">
        <w:trPr>
          <w:trHeight w:val="435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②</w:t>
            </w:r>
            <w:r w:rsidR="00EA775D">
              <w:rPr>
                <w:rFonts w:ascii="Meiryo UI" w:eastAsia="Meiryo UI" w:hAnsi="Meiryo UI" w:hint="eastAsia"/>
                <w:sz w:val="17"/>
                <w:szCs w:val="17"/>
              </w:rPr>
              <w:t xml:space="preserve">   -</w:t>
            </w: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4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64688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316511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③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4117C0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9F7A03" w:rsidRPr="00CF11E0" w:rsidRDefault="001C4D5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4A728E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④</w:t>
            </w: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115555"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647BB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553D9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F82686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⑤</w:t>
            </w:r>
            <w:r w:rsidR="00EA775D">
              <w:rPr>
                <w:rFonts w:ascii="Meiryo UI" w:eastAsia="Meiryo UI" w:hAnsi="Meiryo UI" w:hint="eastAsia"/>
                <w:sz w:val="17"/>
                <w:szCs w:val="17"/>
              </w:rPr>
              <w:t xml:space="preserve"> </w:t>
            </w:r>
            <w:r w:rsidR="00EA775D">
              <w:rPr>
                <w:rFonts w:ascii="Meiryo UI" w:eastAsia="Meiryo UI" w:hAnsi="Meiryo UI"/>
                <w:sz w:val="17"/>
                <w:szCs w:val="17"/>
              </w:rPr>
              <w:t xml:space="preserve">  </w:t>
            </w: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-1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3D587D" w:rsidRPr="0052705A" w:rsidRDefault="00C36F3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3121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216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E67E5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8D524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DC2B53" w:rsidP="00D4724C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-2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D4724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Storage device (data relay </w:t>
            </w:r>
            <w:r w:rsidR="00034467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</w:t>
            </w: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9661B4" w:rsidP="009661B4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DC2B53" w:rsidP="00034467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-3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03446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4C7B8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⑥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B854A6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B56C65" w:rsidRPr="00CF11E0" w:rsidRDefault="001C0431" w:rsidP="009931B8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264EC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⑦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proofErr w:type="spellEnd"/>
            <w:r w:rsidR="00E329B4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A50D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Submitting REST API requests to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(process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execution,etc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⑧</w:t>
            </w: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3D587D" w:rsidRPr="0052705A" w:rsidRDefault="00C36F3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proofErr w:type="spellEnd"/>
            <w:r w:rsidR="004F41DA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E329B4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10BC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Submitting REST API requests to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(Emergency stop)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⑨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</w:p>
          <w:p w:rsidR="003D587D" w:rsidRPr="0052705A" w:rsidRDefault="00C36F3D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7F3FBA" w:rsidP="000973F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</w:t>
            </w:r>
            <w:r w:rsidR="004F41DA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device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9F0CD4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D55B18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Refer to the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, etc.) when executing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command</w:t>
            </w:r>
          </w:p>
        </w:tc>
      </w:tr>
      <w:tr w:rsidR="00484120" w:rsidRPr="00E677C8" w:rsidTr="009931B8">
        <w:trPr>
          <w:trHeight w:val="161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⑩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0973F9" w:rsidRDefault="001F1B5D" w:rsidP="000973F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Target device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4B4C5F" w:rsidRPr="00CF11E0" w:rsidRDefault="00401E97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Any (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※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3 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ssh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[22/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telnet [23/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, etc.)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hideMark/>
          </w:tcPr>
          <w:p w:rsidR="008F514D" w:rsidRPr="009757F1" w:rsidRDefault="002C41D2" w:rsidP="008F514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Execute </w:t>
            </w:r>
            <w:r w:rsidR="00294F08"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command to</w:t>
            </w: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target device from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  <w:proofErr w:type="spellEnd"/>
            <w:r w:rsidR="00CC3AF2"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DB1" w:rsidRPr="002C41D2" w:rsidRDefault="00857DB1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="0028519A" w:rsidRPr="004A354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Describe the communication number associated with the above number  in the configuration image of "2.1 System Configuration Pattern".</w:t>
                            </w:r>
                          </w:p>
                          <w:p w:rsidR="00857DB1" w:rsidRPr="004A3548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519A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2 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The port number is the standard port number</w:t>
                            </w:r>
                          </w:p>
                          <w:p w:rsidR="00857DB1" w:rsidRPr="002C41D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3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Typical examples are described .Usage protocol differs depending on </w:t>
                            </w:r>
                            <w:proofErr w:type="spellStart"/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Ansible</w:t>
                            </w:r>
                            <w:proofErr w:type="spellEnd"/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module</w:t>
                            </w:r>
                            <w:r w:rsidR="0013555F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768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8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HmE&#10;gRh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857DB1" w:rsidRPr="002C41D2" w:rsidRDefault="00857DB1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20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="0028519A" w:rsidRPr="004A354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Describe the communication number associated with the above number  in the configuration image of "2.1 System Configuration Pattern".</w:t>
                      </w:r>
                    </w:p>
                    <w:p w:rsidR="00857DB1" w:rsidRPr="004A3548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519A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2 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The port number is the standard port number</w:t>
                      </w:r>
                    </w:p>
                    <w:p w:rsidR="00857DB1" w:rsidRPr="002C41D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20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3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Typical examples are described .Usage protocol differs depending on </w:t>
                      </w:r>
                      <w:proofErr w:type="spellStart"/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Ansible</w:t>
                      </w:r>
                      <w:proofErr w:type="spellEnd"/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module</w:t>
                      </w:r>
                      <w:r w:rsidR="0013555F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0" w:name="_Toc31640985"/>
      <w:r>
        <w:rPr>
          <w:rFonts w:hint="eastAsia"/>
        </w:rPr>
        <w:t>Server scalability affecting points</w:t>
      </w:r>
      <w:bookmarkEnd w:id="70"/>
    </w:p>
    <w:p w:rsidR="00443ECA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</w:p>
    <w:p w:rsidR="009E5FA2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proofErr w:type="gramStart"/>
      <w:r w:rsidRPr="00225ED1">
        <w:rPr>
          <w:rFonts w:asciiTheme="majorHAnsi" w:eastAsia="メイリオ" w:hAnsiTheme="majorHAnsi" w:cstheme="majorHAnsi"/>
          <w:szCs w:val="21"/>
        </w:rPr>
        <w:t>follows</w:t>
      </w:r>
      <w:proofErr w:type="gramEnd"/>
      <w:r w:rsidRPr="00225ED1">
        <w:rPr>
          <w:rFonts w:asciiTheme="majorHAnsi" w:eastAsia="メイリオ" w:hAnsiTheme="majorHAnsi" w:cstheme="majorHAnsi"/>
          <w:szCs w:val="21"/>
        </w:rPr>
        <w:t>.</w:t>
      </w:r>
    </w:p>
    <w:p w:rsidR="002D7B90" w:rsidRDefault="002D7B90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9E5FA2" w:rsidRPr="00E1508A" w:rsidRDefault="00F959D9" w:rsidP="009E5FA2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</w:t>
      </w:r>
      <w:bookmarkStart w:id="71" w:name="_GoBack"/>
      <w:bookmarkEnd w:id="71"/>
      <w:r w:rsidRPr="00E1508A">
        <w:rPr>
          <w:rFonts w:eastAsia="メイリオ" w:cstheme="minorHAnsi"/>
          <w:sz w:val="20"/>
          <w:szCs w:val="20"/>
        </w:rPr>
        <w:t>3 Affecting points of server scalability</w:t>
      </w:r>
    </w:p>
    <w:tbl>
      <w:tblPr>
        <w:tblW w:w="10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472"/>
        <w:gridCol w:w="1615"/>
        <w:gridCol w:w="1544"/>
        <w:gridCol w:w="1424"/>
        <w:gridCol w:w="1664"/>
      </w:tblGrid>
      <w:tr w:rsidR="009E5FA2" w:rsidRPr="005F5CBF" w:rsidTr="00DC491F">
        <w:trPr>
          <w:trHeight w:val="535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5F5CBF">
              <w:rPr>
                <w:rFonts w:ascii="Meiryo UI" w:eastAsia="Meiryo UI" w:hAnsi="Meiryo U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A6A354F" wp14:editId="778BC8B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266065</wp:posOffset>
                      </wp:positionV>
                      <wp:extent cx="1547495" cy="611505"/>
                      <wp:effectExtent l="0" t="0" r="0" b="0"/>
                      <wp:wrapNone/>
                      <wp:docPr id="10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547495" cy="6115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C0A7F" w:rsidRPr="005C6411" w:rsidRDefault="005C0A7F" w:rsidP="005C0A7F">
                                  <w:pPr>
                                    <w:pStyle w:val="Web"/>
                                    <w:spacing w:before="0" w:beforeAutospacing="0" w:after="0" w:afterAutospacing="0"/>
                                    <w:ind w:right="160"/>
                                    <w:jc w:val="right"/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HA configuration</w:t>
                                  </w:r>
                                </w:p>
                                <w:p w:rsidR="00857DB1" w:rsidRPr="005C6411" w:rsidRDefault="004C3CBD" w:rsidP="004C3CBD">
                                  <w:pPr>
                                    <w:pStyle w:val="Web"/>
                                    <w:spacing w:before="0" w:beforeAutospacing="0" w:after="0" w:afterAutospacing="0"/>
                                    <w:ind w:right="280" w:firstLineChars="550" w:firstLine="990"/>
                                    <w:rPr>
                                      <w:rFonts w:asciiTheme="majorHAnsi" w:eastAsia="Meiryo U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Pattern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A354F" id="コンテンツ プレースホルダー 2" o:spid="_x0000_s1029" type="#_x0000_t202" style="position:absolute;left:0;text-align:left;margin-left:2.45pt;margin-top:20.95pt;width:121.85pt;height:4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" filled="f" stroked="f">
                      <v:path arrowok="t"/>
                      <v:textbox>
                        <w:txbxContent>
                          <w:p w:rsidR="005C0A7F" w:rsidRPr="005C6411" w:rsidRDefault="005C0A7F" w:rsidP="005C0A7F">
                            <w:pPr>
                              <w:pStyle w:val="Web"/>
                              <w:spacing w:before="0" w:beforeAutospacing="0" w:after="0" w:afterAutospacing="0"/>
                              <w:ind w:right="160"/>
                              <w:jc w:val="right"/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HA configuration</w:t>
                            </w:r>
                          </w:p>
                          <w:p w:rsidR="00857DB1" w:rsidRPr="005C6411" w:rsidRDefault="004C3CBD" w:rsidP="004C3CBD">
                            <w:pPr>
                              <w:pStyle w:val="Web"/>
                              <w:spacing w:before="0" w:beforeAutospacing="0" w:after="0" w:afterAutospacing="0"/>
                              <w:ind w:right="280" w:firstLineChars="550" w:firstLine="990"/>
                              <w:rPr>
                                <w:rFonts w:asciiTheme="majorHAnsi" w:eastAsia="Meiryo U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Pattern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5CBF">
              <w:rPr>
                <w:rFonts w:ascii="Meiryo UI" w:eastAsia="Meiryo UI" w:hAnsi="Meiryo UI" w:hint="eastAsia"/>
                <w:sz w:val="18"/>
                <w:szCs w:val="20"/>
              </w:rPr>
              <w:t>－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A1C38" w:rsidRDefault="009E5FA2" w:rsidP="00C92440">
            <w:pPr>
              <w:adjustRightInd w:val="0"/>
              <w:snapToGrid w:val="0"/>
              <w:ind w:firstLineChars="50" w:firstLine="10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>Web/AP</w:t>
            </w:r>
            <w:r w:rsidR="00B510DC"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server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C92440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DBMS</w:t>
            </w:r>
            <w:r w:rsidR="00AF4608"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EB126B">
            <w:pPr>
              <w:adjustRightInd w:val="0"/>
              <w:snapToGrid w:val="0"/>
              <w:ind w:leftChars="50" w:left="305" w:hangingChars="100" w:hanging="2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Backyard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332934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proofErr w:type="spellStart"/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Ansible</w:t>
            </w:r>
            <w:proofErr w:type="spellEnd"/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332934" w:rsidP="00EB126B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proofErr w:type="spellStart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>Stoarge</w:t>
            </w:r>
            <w:proofErr w:type="spellEnd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device</w:t>
            </w:r>
          </w:p>
        </w:tc>
      </w:tr>
      <w:tr w:rsidR="009E5FA2" w:rsidRPr="005F5CBF" w:rsidTr="00DC491F">
        <w:trPr>
          <w:trHeight w:val="870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2" w:space="0" w:color="808080" w:themeColor="background1" w:themeShade="80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5C6411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E1508A">
              <w:rPr>
                <w:rFonts w:eastAsia="Meiryo U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B757D67" wp14:editId="6558CAD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351155</wp:posOffset>
                      </wp:positionV>
                      <wp:extent cx="1295400" cy="364490"/>
                      <wp:effectExtent l="0" t="0" r="0" b="0"/>
                      <wp:wrapNone/>
                      <wp:docPr id="5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295400" cy="3644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57DB1" w:rsidRPr="005C6411" w:rsidRDefault="00AA7683" w:rsidP="009E5FA2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Theme="majorHAnsi" w:eastAsia="Meiryo UI" w:hAnsiTheme="majorHAnsi" w:cstheme="majorHAnsi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Affecting point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57D67" id="_x0000_s1030" type="#_x0000_t202" style="position:absolute;left:0;text-align:left;margin-left:5.25pt;margin-top:27.65pt;width:102pt;height:2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" filled="f" stroked="f">
                      <v:path arrowok="t"/>
                      <v:textbox>
                        <w:txbxContent>
                          <w:p w:rsidR="00857DB1" w:rsidRPr="005C6411" w:rsidRDefault="00AA7683" w:rsidP="009E5F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Theme="majorHAnsi" w:eastAsia="Meiryo UI" w:hAnsiTheme="majorHAnsi" w:cstheme="majorHAnsi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Affecting point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D108BB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566B7" w:rsidP="000566B7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ACT / ACT (3 units or more) by ACT / SBY or </w:t>
            </w:r>
            <w:proofErr w:type="spellStart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GaleraCluster</w:t>
            </w:r>
            <w:proofErr w:type="spellEnd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etc</w:t>
            </w: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C968B7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Redundancy inside the device.</w:t>
            </w:r>
          </w:p>
        </w:tc>
      </w:tr>
      <w:tr w:rsidR="009E5FA2" w:rsidRPr="005F5CBF" w:rsidTr="00DC491F">
        <w:trPr>
          <w:trHeight w:val="1124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A64270" w:rsidRDefault="009E5FA2" w:rsidP="00A64270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="Meiryo UI" w:eastAsia="Meiryo UI" w:hAnsi="Meiryo UI"/>
                <w:sz w:val="18"/>
                <w:szCs w:val="20"/>
              </w:rPr>
            </w:pPr>
            <w:r w:rsidRPr="00A64270">
              <w:rPr>
                <w:rFonts w:ascii="Meiryo UI" w:eastAsia="Meiryo UI" w:hAnsi="Meiryo UI" w:hint="eastAsia"/>
                <w:sz w:val="18"/>
                <w:szCs w:val="20"/>
              </w:rPr>
              <w:t xml:space="preserve"> </w:t>
            </w:r>
            <w:r w:rsidR="00A64270"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I</w:t>
            </w:r>
            <w:r w:rsidR="00A64270" w:rsidRPr="002F0887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ncrease in the number of web accesses (combining various requirements)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5F342D" w:rsidP="003834B5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Scale out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873B3C" w:rsidP="00873B3C">
            <w:pPr>
              <w:adjustRightInd w:val="0"/>
              <w:snapToGrid w:val="0"/>
              <w:ind w:firstLineChars="100" w:firstLine="18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873B3C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</w:tr>
      <w:tr w:rsidR="009E5FA2" w:rsidRPr="005F5CBF" w:rsidTr="00DC491F">
        <w:trPr>
          <w:trHeight w:val="112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53586D" w:rsidP="0053586D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Increasing number of Symphony to be executed simultaneously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47508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D567A9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D567A9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  <w:r w:rsidR="0094738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  </w:t>
            </w:r>
          </w:p>
          <w:p w:rsidR="009E5FA2" w:rsidRPr="005C0D18" w:rsidRDefault="009E5FA2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="0076653F"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19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6E1E4B" w:rsidP="006E1E4B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work pattern (Movement, Playbook, parameter sheet, etc.)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D14F4D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5356D3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5356D3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 </w:t>
            </w: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03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913491" w:rsidP="00913491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the number of target devices</w:t>
            </w:r>
            <w:r w:rsidR="00927B14"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F707EB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C3613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C500F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</w:t>
            </w:r>
          </w:p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</w:tbl>
    <w:p w:rsidR="00B56C65" w:rsidRPr="009E5FA2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</w:p>
    <w:sectPr w:rsidR="00B56C65" w:rsidRPr="009E5FA2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B1" w:rsidRDefault="00857DB1" w:rsidP="00DC6829">
      <w:r>
        <w:separator/>
      </w:r>
    </w:p>
  </w:endnote>
  <w:endnote w:type="continuationSeparator" w:id="0">
    <w:p w:rsidR="00857DB1" w:rsidRDefault="00857DB1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5"/>
      <w:jc w:val="center"/>
    </w:pPr>
  </w:p>
  <w:p w:rsidR="00857DB1" w:rsidRDefault="00677978" w:rsidP="000021F1">
    <w:pPr>
      <w:pStyle w:val="a5"/>
      <w:jc w:val="center"/>
    </w:pPr>
    <w:proofErr w:type="spellStart"/>
    <w:r w:rsidRPr="00677978">
      <w:rPr>
        <w:rFonts w:ascii="Arial" w:hAnsi="Arial"/>
      </w:rPr>
      <w:t>Exastro-ITA_System</w:t>
    </w:r>
    <w:proofErr w:type="spellEnd"/>
    <w:r w:rsidRPr="00677978">
      <w:rPr>
        <w:rFonts w:ascii="Arial" w:hAnsi="Arial"/>
      </w:rPr>
      <w:t xml:space="preserve"> Configuration / Environment Construction </w:t>
    </w:r>
    <w:proofErr w:type="spellStart"/>
    <w:r w:rsidRPr="00677978">
      <w:rPr>
        <w:rFonts w:ascii="Arial" w:hAnsi="Arial"/>
      </w:rPr>
      <w:t>Basic_Guide</w:t>
    </w:r>
    <w:proofErr w:type="spellEnd"/>
    <w:r w:rsidR="00857DB1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857DB1">
          <w:fldChar w:fldCharType="begin"/>
        </w:r>
        <w:r w:rsidR="00857DB1">
          <w:instrText>PAGE   \* MERGEFORMAT</w:instrText>
        </w:r>
        <w:r w:rsidR="00857DB1">
          <w:fldChar w:fldCharType="separate"/>
        </w:r>
        <w:r w:rsidR="00B817E1">
          <w:rPr>
            <w:noProof/>
          </w:rPr>
          <w:t>8</w:t>
        </w:r>
        <w:r w:rsidR="00857DB1">
          <w:fldChar w:fldCharType="end"/>
        </w:r>
        <w:r w:rsidR="00857DB1">
          <w:rPr>
            <w:rFonts w:hint="eastAsia"/>
          </w:rPr>
          <w:t xml:space="preserve"> / </w:t>
        </w:r>
        <w:r w:rsidR="00857DB1">
          <w:fldChar w:fldCharType="begin"/>
        </w:r>
        <w:r w:rsidR="00857DB1">
          <w:instrText xml:space="preserve"> =</w:instrText>
        </w:r>
        <w:r w:rsidR="00857DB1">
          <w:fldChar w:fldCharType="begin"/>
        </w:r>
        <w:r w:rsidR="00857DB1">
          <w:instrText xml:space="preserve"> </w:instrText>
        </w:r>
        <w:r w:rsidR="00857DB1">
          <w:rPr>
            <w:rFonts w:hint="eastAsia"/>
          </w:rPr>
          <w:instrText>NUMPAGES</w:instrText>
        </w:r>
        <w:r w:rsidR="00857DB1">
          <w:instrText xml:space="preserve"> </w:instrText>
        </w:r>
        <w:r w:rsidR="00857DB1">
          <w:fldChar w:fldCharType="separate"/>
        </w:r>
        <w:r w:rsidR="00B817E1">
          <w:rPr>
            <w:noProof/>
          </w:rPr>
          <w:instrText>10</w:instrText>
        </w:r>
        <w:r w:rsidR="00857DB1">
          <w:fldChar w:fldCharType="end"/>
        </w:r>
        <w:r w:rsidR="00857DB1">
          <w:instrText>-1</w:instrText>
        </w:r>
        <w:r w:rsidR="00857DB1">
          <w:rPr>
            <w:rFonts w:hint="eastAsia"/>
          </w:rPr>
          <w:instrText xml:space="preserve"> </w:instrText>
        </w:r>
        <w:r w:rsidR="00857DB1">
          <w:fldChar w:fldCharType="separate"/>
        </w:r>
        <w:r w:rsidR="00B817E1">
          <w:rPr>
            <w:noProof/>
          </w:rPr>
          <w:t>9</w:t>
        </w:r>
        <w:r w:rsidR="00857DB1">
          <w:fldChar w:fldCharType="end"/>
        </w:r>
      </w:sdtContent>
    </w:sdt>
  </w:p>
  <w:p w:rsidR="00857DB1" w:rsidRDefault="00857DB1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B1" w:rsidRDefault="00857DB1" w:rsidP="00DC6829">
      <w:r>
        <w:separator/>
      </w:r>
    </w:p>
  </w:footnote>
  <w:footnote w:type="continuationSeparator" w:id="0">
    <w:p w:rsidR="00857DB1" w:rsidRDefault="00857DB1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3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500F"/>
    <w:rsid w:val="000C5DA1"/>
    <w:rsid w:val="000C6F2D"/>
    <w:rsid w:val="000D005A"/>
    <w:rsid w:val="000D4E5D"/>
    <w:rsid w:val="000D6550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74CBD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80F24"/>
    <w:rsid w:val="0038306E"/>
    <w:rsid w:val="003834B5"/>
    <w:rsid w:val="00384BB1"/>
    <w:rsid w:val="00385ED0"/>
    <w:rsid w:val="00386DFD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E84"/>
    <w:rsid w:val="00475082"/>
    <w:rsid w:val="00475DC7"/>
    <w:rsid w:val="00477515"/>
    <w:rsid w:val="00484120"/>
    <w:rsid w:val="004876E9"/>
    <w:rsid w:val="004920FC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500307"/>
    <w:rsid w:val="00502E70"/>
    <w:rsid w:val="005031C8"/>
    <w:rsid w:val="00510759"/>
    <w:rsid w:val="0051659B"/>
    <w:rsid w:val="00521A0D"/>
    <w:rsid w:val="00522AB6"/>
    <w:rsid w:val="0052705A"/>
    <w:rsid w:val="00527D0A"/>
    <w:rsid w:val="00527E9D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5805"/>
    <w:rsid w:val="00CD6117"/>
    <w:rsid w:val="00CD63C9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4F4D"/>
    <w:rsid w:val="00D1619B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949"/>
    <w:rsid w:val="00DB209C"/>
    <w:rsid w:val="00DB27B2"/>
    <w:rsid w:val="00DB293E"/>
    <w:rsid w:val="00DB352F"/>
    <w:rsid w:val="00DB4A35"/>
    <w:rsid w:val="00DB664B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F043B"/>
    <w:rsid w:val="00DF6BDC"/>
    <w:rsid w:val="00DF6DC5"/>
    <w:rsid w:val="00E009BA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2008D"/>
    <w:rsid w:val="00F24060"/>
    <w:rsid w:val="00F2764E"/>
    <w:rsid w:val="00F27F3D"/>
    <w:rsid w:val="00F31D2D"/>
    <w:rsid w:val="00F34EF8"/>
    <w:rsid w:val="00F37171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36A5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4FEC2-0E3B-4BE6-8B13-C1FC3C0B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2020-01-17T00:55:00Z</dcterms:created>
  <dcterms:modified xsi:type="dcterms:W3CDTF">2020-02-21T04:55:00Z</dcterms:modified>
</cp:coreProperties>
</file>