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5B694E" w:rsidRDefault="008202B6"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CF1DB7" w:rsidRDefault="00CF1DB7" w:rsidP="001E0FF5">
      <w:pPr>
        <w:widowControl/>
        <w:jc w:val="left"/>
        <w:rPr>
          <w:rFonts w:ascii="Meiryo UI" w:eastAsia="Meiryo UI" w:hAnsi="Meiryo UI" w:cs="Meiryo UI"/>
        </w:rPr>
      </w:pPr>
    </w:p>
    <w:p w:rsidR="00CF1DB7" w:rsidRPr="005B694E" w:rsidRDefault="00CF1DB7"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41625A"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794432" behindDoc="0" locked="0" layoutInCell="1" allowOverlap="1">
            <wp:simplePos x="0" y="0"/>
            <wp:positionH relativeFrom="page">
              <wp:align>center</wp:align>
            </wp:positionH>
            <wp:positionV relativeFrom="paragraph">
              <wp:posOffset>136525</wp:posOffset>
            </wp:positionV>
            <wp:extent cx="3063960" cy="718345"/>
            <wp:effectExtent l="0" t="0" r="0" b="5715"/>
            <wp:wrapNone/>
            <wp:docPr id="1" name="図 1"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5B694E" w:rsidRDefault="00387A92" w:rsidP="001E0FF5">
      <w:pPr>
        <w:widowControl/>
        <w:jc w:val="left"/>
        <w:rPr>
          <w:rFonts w:ascii="Meiryo UI" w:eastAsia="Meiryo UI" w:hAnsi="Meiryo UI" w:cs="Meiryo UI"/>
        </w:rPr>
      </w:pPr>
    </w:p>
    <w:p w:rsidR="00F04AD0" w:rsidRPr="004956AA" w:rsidRDefault="00F04AD0" w:rsidP="002D4743">
      <w:pPr>
        <w:widowControl/>
        <w:rPr>
          <w:rFonts w:asciiTheme="majorEastAsia" w:eastAsiaTheme="majorEastAsia" w:hAnsiTheme="majorEastAsia" w:cs="Meiryo UI"/>
        </w:rPr>
      </w:pPr>
    </w:p>
    <w:p w:rsidR="00E24520" w:rsidRPr="00B27F7B" w:rsidRDefault="002D4743" w:rsidP="00E24520">
      <w:pPr>
        <w:pStyle w:val="Default"/>
        <w:jc w:val="center"/>
        <w:rPr>
          <w:rFonts w:eastAsiaTheme="majorEastAsia"/>
          <w:color w:val="auto"/>
          <w:sz w:val="52"/>
          <w:szCs w:val="52"/>
        </w:rPr>
      </w:pPr>
      <w:r>
        <w:rPr>
          <w:rFonts w:eastAsiaTheme="majorEastAsia" w:cs="Meiryo UI" w:hint="eastAsia"/>
          <w:color w:val="auto"/>
          <w:sz w:val="52"/>
          <w:szCs w:val="52"/>
        </w:rPr>
        <w:t>ITA_</w:t>
      </w:r>
      <w:r w:rsidR="00E24520">
        <w:rPr>
          <w:rFonts w:eastAsiaTheme="majorEastAsia" w:cs="Meiryo UI" w:hint="eastAsia"/>
          <w:color w:val="auto"/>
          <w:sz w:val="52"/>
          <w:szCs w:val="52"/>
        </w:rPr>
        <w:t>システム構成</w:t>
      </w:r>
      <w:r w:rsidR="00E24520">
        <w:rPr>
          <w:rFonts w:eastAsiaTheme="majorEastAsia" w:cs="Meiryo UI" w:hint="eastAsia"/>
          <w:color w:val="auto"/>
          <w:sz w:val="52"/>
          <w:szCs w:val="52"/>
        </w:rPr>
        <w:t>/</w:t>
      </w:r>
      <w:r w:rsidR="00E24520">
        <w:rPr>
          <w:rFonts w:eastAsiaTheme="majorEastAsia" w:cs="Meiryo UI" w:hint="eastAsia"/>
          <w:color w:val="auto"/>
          <w:sz w:val="52"/>
          <w:szCs w:val="52"/>
        </w:rPr>
        <w:t>環境構築ガイド</w:t>
      </w:r>
    </w:p>
    <w:p w:rsidR="000C0B17" w:rsidRPr="00E24520" w:rsidRDefault="00E24520" w:rsidP="00387A92">
      <w:pPr>
        <w:widowControl/>
        <w:jc w:val="center"/>
        <w:rPr>
          <w:rFonts w:ascii="Arial Unicode MS" w:eastAsia="ＭＳ Ｐゴシック" w:hAnsi="Arial Unicode MS" w:cs="Meiryo UI"/>
          <w:sz w:val="36"/>
          <w:szCs w:val="36"/>
        </w:rPr>
      </w:pPr>
      <w:r w:rsidRPr="00E24520">
        <w:rPr>
          <w:rFonts w:ascii="Arial Unicode MS" w:eastAsia="ＭＳ Ｐゴシック" w:hAnsi="Arial Unicode MS" w:cs="Meiryo UI" w:hint="eastAsia"/>
          <w:sz w:val="36"/>
          <w:szCs w:val="36"/>
        </w:rPr>
        <w:t>基本編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8104E1" w:rsidRDefault="008104E1" w:rsidP="00962489">
          <w:pPr>
            <w:pStyle w:val="Default"/>
            <w:jc w:val="center"/>
            <w:rPr>
              <w:rFonts w:asciiTheme="majorEastAsia" w:eastAsiaTheme="majorEastAsia" w:hAnsiTheme="majorEastAsia"/>
              <w:color w:val="auto"/>
              <w:sz w:val="20"/>
              <w:szCs w:val="20"/>
            </w:rPr>
          </w:pPr>
        </w:p>
        <w:p w:rsidR="00962489" w:rsidRPr="007B0656" w:rsidRDefault="00962489" w:rsidP="007B0656">
          <w:pPr>
            <w:pStyle w:val="Default"/>
            <w:jc w:val="center"/>
            <w:rPr>
              <w:rFonts w:asciiTheme="majorEastAsia" w:eastAsiaTheme="majorEastAsia" w:hAnsiTheme="majorEastAsia" w:cs="Meiryo UI"/>
              <w:color w:val="auto"/>
              <w:sz w:val="36"/>
              <w:szCs w:val="36"/>
            </w:rPr>
          </w:pPr>
          <w:r w:rsidRPr="00172B8F">
            <w:rPr>
              <w:rFonts w:asciiTheme="majorEastAsia" w:eastAsiaTheme="majorEastAsia" w:hAnsiTheme="majorEastAsia" w:cs="Meiryo UI" w:hint="eastAsia"/>
              <w:color w:val="auto"/>
              <w:sz w:val="36"/>
              <w:szCs w:val="36"/>
            </w:rPr>
            <w:t>－第</w:t>
          </w:r>
          <w:r w:rsidR="003D6323" w:rsidRPr="00172B8F">
            <w:rPr>
              <w:rFonts w:asciiTheme="majorEastAsia" w:eastAsiaTheme="majorEastAsia" w:hAnsiTheme="majorEastAsia" w:cs="Meiryo UI" w:hint="eastAsia"/>
              <w:color w:val="auto"/>
              <w:sz w:val="36"/>
              <w:szCs w:val="36"/>
            </w:rPr>
            <w:t>1</w:t>
          </w:r>
          <w:r w:rsidR="00FF3D7B" w:rsidRPr="00172B8F">
            <w:rPr>
              <w:rFonts w:asciiTheme="majorEastAsia" w:eastAsiaTheme="majorEastAsia" w:hAnsiTheme="majorEastAsia" w:cs="Meiryo UI"/>
              <w:color w:val="auto"/>
              <w:sz w:val="36"/>
              <w:szCs w:val="36"/>
            </w:rPr>
            <w:t>.</w:t>
          </w:r>
          <w:r w:rsidR="00E475BA">
            <w:rPr>
              <w:rFonts w:asciiTheme="majorEastAsia" w:eastAsiaTheme="majorEastAsia" w:hAnsiTheme="majorEastAsia" w:cs="Meiryo UI" w:hint="eastAsia"/>
              <w:color w:val="auto"/>
              <w:sz w:val="36"/>
              <w:szCs w:val="36"/>
            </w:rPr>
            <w:t>9</w:t>
          </w:r>
          <w:r w:rsidRPr="00172B8F">
            <w:rPr>
              <w:rFonts w:asciiTheme="majorEastAsia" w:eastAsiaTheme="majorEastAsia" w:hAnsiTheme="majorEastAsia" w:cs="Meiryo UI" w:hint="eastAsia"/>
              <w:color w:val="auto"/>
              <w:sz w:val="36"/>
              <w:szCs w:val="36"/>
            </w:rPr>
            <w:t>版－</w:t>
          </w:r>
        </w:p>
      </w:sdtContent>
    </w:sdt>
    <w:p w:rsidR="00962489" w:rsidRPr="005B694E" w:rsidRDefault="00962489" w:rsidP="003D6323">
      <w:pPr>
        <w:widowControl/>
        <w:jc w:val="center"/>
        <w:rPr>
          <w:rFonts w:ascii="Meiryo UI" w:eastAsia="Meiryo UI" w:hAnsi="Meiryo UI" w:cs="Meiryo UI"/>
          <w:sz w:val="24"/>
          <w:szCs w:val="24"/>
        </w:rPr>
      </w:pPr>
    </w:p>
    <w:p w:rsidR="00387A92" w:rsidRPr="005B694E" w:rsidRDefault="00387A92">
      <w:pPr>
        <w:widowControl/>
        <w:jc w:val="left"/>
        <w:rPr>
          <w:rFonts w:ascii="Meiryo UI" w:eastAsia="Meiryo UI" w:hAnsi="Meiryo UI" w:cs="Meiryo UI"/>
          <w:sz w:val="24"/>
          <w:szCs w:val="24"/>
        </w:rPr>
      </w:pPr>
      <w:r w:rsidRPr="005B694E">
        <w:rPr>
          <w:rFonts w:ascii="Meiryo UI" w:eastAsia="Meiryo UI" w:hAnsi="Meiryo UI" w:cs="Meiryo UI"/>
        </w:rPr>
        <w:br w:type="page"/>
      </w:r>
    </w:p>
    <w:p w:rsidR="00387A92" w:rsidRPr="004956AA" w:rsidRDefault="00387A92" w:rsidP="00387A92">
      <w:pPr>
        <w:pStyle w:val="Default"/>
        <w:rPr>
          <w:rFonts w:ascii="Arial Unicode MS" w:eastAsia="ＭＳ Ｐゴシック" w:hAnsi="Arial Unicode MS" w:cs="Meiryo UI"/>
          <w:sz w:val="20"/>
          <w:szCs w:val="20"/>
        </w:rPr>
      </w:pPr>
      <w:r w:rsidRPr="004D3CFD">
        <w:rPr>
          <w:rFonts w:eastAsia="ＭＳ Ｐゴシック" w:cs="Meiryo UI"/>
          <w:sz w:val="20"/>
          <w:szCs w:val="20"/>
        </w:rPr>
        <w:lastRenderedPageBreak/>
        <w:t>Copyright</w:t>
      </w:r>
      <w:r w:rsidRPr="004956AA">
        <w:rPr>
          <w:rFonts w:ascii="Arial Unicode MS" w:eastAsia="ＭＳ Ｐゴシック" w:hAnsi="Arial Unicode MS" w:cs="Meiryo UI"/>
          <w:sz w:val="20"/>
          <w:szCs w:val="20"/>
        </w:rPr>
        <w:t xml:space="preserve"> © </w:t>
      </w:r>
      <w:r w:rsidRPr="004D3CFD">
        <w:rPr>
          <w:rFonts w:eastAsia="ＭＳ Ｐゴシック" w:cs="Meiryo UI"/>
          <w:sz w:val="20"/>
          <w:szCs w:val="20"/>
        </w:rPr>
        <w:t>NEC</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00830CAE" w:rsidRPr="00904FC8">
        <w:rPr>
          <w:rFonts w:asciiTheme="minorHAnsi" w:eastAsia="ＭＳ Ｐゴシック" w:hAnsiTheme="minorHAnsi" w:cstheme="minorHAnsi"/>
          <w:sz w:val="20"/>
          <w:szCs w:val="20"/>
        </w:rPr>
        <w:t xml:space="preserve"> 20</w:t>
      </w:r>
      <w:r w:rsidR="00904FC8" w:rsidRPr="00904FC8">
        <w:rPr>
          <w:rFonts w:asciiTheme="minorHAnsi" w:hAnsiTheme="minorHAnsi" w:cstheme="minorHAnsi"/>
          <w:sz w:val="20"/>
          <w:szCs w:val="20"/>
        </w:rPr>
        <w:t>2</w:t>
      </w:r>
      <w:r w:rsidR="00904FC8">
        <w:rPr>
          <w:rFonts w:asciiTheme="minorHAnsi" w:hAnsiTheme="minorHAnsi" w:cstheme="minorHAnsi" w:hint="eastAsia"/>
          <w:sz w:val="20"/>
          <w:szCs w:val="20"/>
        </w:rPr>
        <w:t>1</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All</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rights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reserved</w:t>
      </w:r>
      <w:r w:rsidRPr="004956AA">
        <w:rPr>
          <w:rFonts w:ascii="Arial Unicode MS" w:eastAsia="ＭＳ Ｐゴシック" w:hAnsi="Arial Unicode MS" w:cs="Meiryo UI"/>
          <w:sz w:val="20"/>
          <w:szCs w:val="20"/>
        </w:rPr>
        <w:t xml:space="preserve">. </w:t>
      </w:r>
    </w:p>
    <w:p w:rsidR="00627070" w:rsidRPr="004956AA" w:rsidRDefault="00627070"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免責事項</w:t>
      </w:r>
      <w:r w:rsidRPr="004956AA">
        <w:rPr>
          <w:rFonts w:ascii="Arial Unicode MS" w:eastAsia="ＭＳ Ｐゴシック" w:hAnsi="Arial Unicode MS" w:cs="Meiryo UI"/>
          <w:sz w:val="44"/>
          <w:szCs w:val="44"/>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本書の内容はすべて日本電気株式会社が所有する著作権に保護されています。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本書の内容の一部または全部を無断で転載および複写することは禁止されています。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本書の内容は将来予告なしに変更することがあります。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日本電気株式会社は、本書の技術的もしくは編集上の間違い、欠落について、一切責任を負いません。</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日本電気株式会社は、本書の内容に関し、その正確性、有用性、確実性その他いかなる保証もいたしません。</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商標</w:t>
      </w:r>
      <w:r w:rsidRPr="004956AA">
        <w:rPr>
          <w:rFonts w:ascii="Arial Unicode MS" w:eastAsia="ＭＳ Ｐゴシック" w:hAnsi="Arial Unicode MS" w:cs="Meiryo UI"/>
          <w:sz w:val="44"/>
          <w:szCs w:val="44"/>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Linux</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Linus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Torvalds</w:t>
      </w:r>
      <w:r w:rsidRPr="004956AA">
        <w:rPr>
          <w:rFonts w:ascii="Arial Unicode MS" w:eastAsia="ＭＳ Ｐゴシック" w:hAnsi="Arial Unicode MS" w:cs="Meiryo UI" w:hint="eastAsia"/>
          <w:sz w:val="20"/>
          <w:szCs w:val="20"/>
        </w:rPr>
        <w:t>氏の米国およびその他の国における登録商標または商標です。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Inc</w:t>
      </w:r>
      <w:r w:rsidRPr="004956AA">
        <w:rPr>
          <w:rFonts w:ascii="Arial Unicode MS" w:eastAsia="ＭＳ Ｐゴシック" w:hAnsi="Arial Unicode MS" w:cs="Meiryo UI"/>
          <w:sz w:val="20"/>
          <w:szCs w:val="20"/>
        </w:rPr>
        <w:t>.</w:t>
      </w:r>
      <w:r w:rsidRPr="004956AA">
        <w:rPr>
          <w:rFonts w:ascii="Arial Unicode MS" w:eastAsia="ＭＳ Ｐゴシック" w:hAnsi="Arial Unicode MS" w:cs="Meiryo UI" w:hint="eastAsia"/>
          <w:sz w:val="20"/>
          <w:szCs w:val="20"/>
        </w:rPr>
        <w:t>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0126CF"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Apache</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は、</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Software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Foundation</w:t>
      </w:r>
      <w:r w:rsidRPr="000126CF">
        <w:rPr>
          <w:rFonts w:ascii="Arial Unicode MS" w:eastAsia="ＭＳ Ｐゴシック" w:hAnsi="Arial Unicode MS" w:cs="Meiryo UI" w:hint="eastAsia"/>
          <w:sz w:val="20"/>
          <w:szCs w:val="20"/>
        </w:rPr>
        <w:t>の登録商標または商標です。</w:t>
      </w:r>
      <w:r w:rsidRPr="000126CF">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Oracle</w:t>
      </w:r>
      <w:r w:rsidRPr="000126CF">
        <w:rPr>
          <w:rFonts w:ascii="Arial Unicode MS" w:eastAsia="ＭＳ Ｐゴシック" w:hAnsi="Arial Unicode MS" w:cs="Meiryo UI" w:hint="eastAsia"/>
          <w:sz w:val="20"/>
          <w:szCs w:val="20"/>
        </w:rPr>
        <w:t>、</w:t>
      </w:r>
      <w:r w:rsidRPr="004D3CFD">
        <w:rPr>
          <w:rFonts w:eastAsia="ＭＳ Ｐゴシック" w:cs="Meiryo UI" w:hint="eastAsia"/>
          <w:sz w:val="20"/>
          <w:szCs w:val="20"/>
        </w:rPr>
        <w:t>MySQL</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Oracle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およびその子会社、関連会社の米国およびその他の国における登録商標です。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hint="eastAsia"/>
          <w:sz w:val="20"/>
          <w:szCs w:val="20"/>
        </w:rPr>
        <w:t>MariaDB</w:t>
      </w:r>
      <w:r w:rsidRPr="004956AA">
        <w:rPr>
          <w:rFonts w:ascii="Arial Unicode MS" w:eastAsia="ＭＳ Ｐゴシック" w:hAnsi="Arial Unicode MS" w:cs="Meiryo UI" w:hint="eastAsia"/>
          <w:sz w:val="20"/>
          <w:szCs w:val="20"/>
        </w:rPr>
        <w:t>は、</w:t>
      </w:r>
      <w:r w:rsidRPr="004D3CFD">
        <w:rPr>
          <w:rFonts w:eastAsia="ＭＳ Ｐゴシック" w:cs="Meiryo UI" w:hint="eastAsia"/>
          <w:sz w:val="20"/>
          <w:szCs w:val="20"/>
        </w:rPr>
        <w:t>MariaDB</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その他、本書に記載のシステム名、会社名、製品名は、各社の登録商標もしくは商標です。</w:t>
      </w:r>
      <w:r w:rsidRPr="004956AA">
        <w:rPr>
          <w:rFonts w:ascii="Arial Unicode MS" w:eastAsia="ＭＳ Ｐゴシック" w:hAnsi="Arial Unicode MS" w:cs="Meiryo UI"/>
          <w:sz w:val="20"/>
          <w:szCs w:val="20"/>
        </w:rPr>
        <w:t xml:space="preserve"> </w:t>
      </w:r>
    </w:p>
    <w:p w:rsidR="0080210E"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なお、</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マーク、</w:t>
      </w:r>
      <w:r w:rsidRPr="004D3CFD">
        <w:rPr>
          <w:rFonts w:eastAsia="ＭＳ Ｐゴシック" w:cs="Meiryo UI"/>
          <w:sz w:val="20"/>
          <w:szCs w:val="20"/>
        </w:rPr>
        <w:t>TM</w:t>
      </w:r>
      <w:r w:rsidRPr="004956AA">
        <w:rPr>
          <w:rFonts w:ascii="Arial Unicode MS" w:eastAsia="ＭＳ Ｐゴシック" w:hAnsi="Arial Unicode MS" w:cs="Meiryo UI" w:hint="eastAsia"/>
          <w:sz w:val="20"/>
          <w:szCs w:val="20"/>
        </w:rPr>
        <w:t>マークは本書に明記しておりません。</w:t>
      </w:r>
    </w:p>
    <w:p w:rsidR="00A125A0" w:rsidRPr="004956AA" w:rsidRDefault="00A125A0" w:rsidP="0080210E">
      <w:pPr>
        <w:pStyle w:val="Default"/>
        <w:spacing w:line="320" w:lineRule="exact"/>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r w:rsidRPr="004D3CFD">
        <w:rPr>
          <w:rFonts w:eastAsia="ＭＳ Ｐゴシック" w:cs="Meiryo UI" w:hint="eastAsia"/>
          <w:sz w:val="20"/>
          <w:szCs w:val="20"/>
        </w:rPr>
        <w:t>Exastro</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IT</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Automation</w:t>
      </w:r>
      <w:r w:rsidRPr="00A125A0">
        <w:rPr>
          <w:rFonts w:ascii="Arial Unicode MS" w:eastAsia="ＭＳ Ｐゴシック" w:hAnsi="Arial Unicode MS" w:cs="Meiryo UI" w:hint="eastAsia"/>
          <w:sz w:val="20"/>
          <w:szCs w:val="20"/>
        </w:rPr>
        <w:t>」を「</w:t>
      </w:r>
      <w:r w:rsidRPr="004D3CFD">
        <w:rPr>
          <w:rFonts w:eastAsia="ＭＳ Ｐゴシック" w:cs="Meiryo UI" w:hint="eastAsia"/>
          <w:sz w:val="20"/>
          <w:szCs w:val="20"/>
        </w:rPr>
        <w:t>ITA</w:t>
      </w:r>
      <w:r w:rsidRPr="00A125A0">
        <w:rPr>
          <w:rFonts w:ascii="Arial Unicode MS" w:eastAsia="ＭＳ Ｐゴシック" w:hAnsi="Arial Unicode MS" w:cs="Meiryo UI" w:hint="eastAsia"/>
          <w:sz w:val="20"/>
          <w:szCs w:val="20"/>
        </w:rPr>
        <w:t>」として記載します。</w:t>
      </w:r>
    </w:p>
    <w:p w:rsidR="00387A92" w:rsidRPr="005B694E" w:rsidRDefault="00387A92" w:rsidP="00387A92">
      <w:pPr>
        <w:widowControl/>
        <w:jc w:val="left"/>
        <w:rPr>
          <w:rFonts w:ascii="Meiryo UI" w:eastAsia="Meiryo UI" w:hAnsi="Meiryo UI" w:cs="Meiryo UI"/>
          <w:sz w:val="24"/>
          <w:szCs w:val="24"/>
        </w:rPr>
      </w:pPr>
      <w:r w:rsidRPr="005B694E">
        <w:rPr>
          <w:rFonts w:ascii="Meiryo UI" w:eastAsia="Meiryo UI" w:hAnsi="Meiryo UI" w:cs="Meiryo UI"/>
        </w:rPr>
        <w:br w:type="page"/>
      </w:r>
    </w:p>
    <w:sdt>
      <w:sdtPr>
        <w:rPr>
          <w:rFonts w:asciiTheme="minorHAnsi" w:eastAsiaTheme="minorEastAsia" w:hAnsiTheme="minorHAnsi" w:cstheme="minorBidi"/>
          <w:b/>
          <w:bCs/>
          <w:color w:val="auto"/>
          <w:spacing w:val="0"/>
          <w:kern w:val="2"/>
          <w:sz w:val="21"/>
          <w:szCs w:val="22"/>
          <w:lang w:val="ja-JP"/>
        </w:rPr>
        <w:id w:val="18521043"/>
        <w:docPartObj>
          <w:docPartGallery w:val="Table of Contents"/>
          <w:docPartUnique/>
        </w:docPartObj>
      </w:sdtPr>
      <w:sdtEndPr>
        <w:rPr>
          <w:rFonts w:ascii="Arial Unicode MS" w:eastAsia="ＭＳ Ｐゴシック" w:hAnsi="Arial Unicode MS"/>
          <w:b w:val="0"/>
          <w:bCs w:val="0"/>
        </w:rPr>
      </w:sdtEndPr>
      <w:sdtContent>
        <w:p w:rsidR="008E5860" w:rsidRPr="00B2694B" w:rsidRDefault="008E5860" w:rsidP="00880141">
          <w:pPr>
            <w:pStyle w:val="a9"/>
            <w:pBdr>
              <w:bottom w:val="none" w:sz="0" w:space="0" w:color="auto"/>
            </w:pBdr>
            <w:spacing w:after="0"/>
            <w:rPr>
              <w:rStyle w:val="11"/>
            </w:rPr>
          </w:pPr>
          <w:r w:rsidRPr="00B2694B">
            <w:rPr>
              <w:rStyle w:val="11"/>
            </w:rPr>
            <w:t>目次</w:t>
          </w:r>
        </w:p>
        <w:p w:rsidR="00031903" w:rsidRDefault="008E5860">
          <w:pPr>
            <w:pStyle w:val="14"/>
            <w:rPr>
              <w:rFonts w:asciiTheme="minorHAnsi" w:hAnsiTheme="minorHAnsi" w:cstheme="minorBidi"/>
            </w:rPr>
          </w:pPr>
          <w:r w:rsidRPr="002E332A">
            <w:rPr>
              <w:rFonts w:ascii="Arial Unicode MS" w:eastAsia="ＭＳ Ｐゴシック" w:hAnsi="Arial Unicode MS"/>
            </w:rPr>
            <w:fldChar w:fldCharType="begin"/>
          </w:r>
          <w:r w:rsidRPr="002E332A">
            <w:rPr>
              <w:rFonts w:ascii="Arial Unicode MS" w:eastAsia="ＭＳ Ｐゴシック" w:hAnsi="Arial Unicode MS"/>
            </w:rPr>
            <w:instrText xml:space="preserve"> TOC \o "1-3" \h \z \u </w:instrText>
          </w:r>
          <w:r w:rsidRPr="002E332A">
            <w:rPr>
              <w:rFonts w:ascii="Arial Unicode MS" w:eastAsia="ＭＳ Ｐゴシック" w:hAnsi="Arial Unicode MS"/>
            </w:rPr>
            <w:fldChar w:fldCharType="separate"/>
          </w:r>
          <w:hyperlink w:anchor="_Toc78283644" w:history="1">
            <w:r w:rsidR="00031903" w:rsidRPr="00C209F9">
              <w:rPr>
                <w:rStyle w:val="af1"/>
              </w:rPr>
              <w:t>はじめに</w:t>
            </w:r>
            <w:r w:rsidR="00031903">
              <w:rPr>
                <w:webHidden/>
              </w:rPr>
              <w:tab/>
            </w:r>
            <w:r w:rsidR="00031903">
              <w:rPr>
                <w:webHidden/>
              </w:rPr>
              <w:fldChar w:fldCharType="begin"/>
            </w:r>
            <w:r w:rsidR="00031903">
              <w:rPr>
                <w:webHidden/>
              </w:rPr>
              <w:instrText xml:space="preserve"> PAGEREF _Toc78283644 \h </w:instrText>
            </w:r>
            <w:r w:rsidR="00031903">
              <w:rPr>
                <w:webHidden/>
              </w:rPr>
            </w:r>
            <w:r w:rsidR="00031903">
              <w:rPr>
                <w:webHidden/>
              </w:rPr>
              <w:fldChar w:fldCharType="separate"/>
            </w:r>
            <w:r w:rsidR="0048511C">
              <w:rPr>
                <w:webHidden/>
              </w:rPr>
              <w:t>3</w:t>
            </w:r>
            <w:r w:rsidR="00031903">
              <w:rPr>
                <w:webHidden/>
              </w:rPr>
              <w:fldChar w:fldCharType="end"/>
            </w:r>
          </w:hyperlink>
        </w:p>
        <w:p w:rsidR="00031903" w:rsidRDefault="00C07070">
          <w:pPr>
            <w:pStyle w:val="14"/>
            <w:rPr>
              <w:rFonts w:asciiTheme="minorHAnsi" w:hAnsiTheme="minorHAnsi" w:cstheme="minorBidi"/>
            </w:rPr>
          </w:pPr>
          <w:hyperlink w:anchor="_Toc78283645" w:history="1">
            <w:r w:rsidR="00031903" w:rsidRPr="00C209F9">
              <w:rPr>
                <w:rStyle w:val="af1"/>
                <w:rFonts w:asciiTheme="majorHAnsi" w:hAnsiTheme="majorHAnsi" w:cstheme="majorHAnsi"/>
              </w:rPr>
              <w:t>1</w:t>
            </w:r>
            <w:r w:rsidR="00031903">
              <w:rPr>
                <w:rFonts w:asciiTheme="minorHAnsi" w:hAnsiTheme="minorHAnsi" w:cstheme="minorBidi"/>
              </w:rPr>
              <w:tab/>
            </w:r>
            <w:r w:rsidR="00031903" w:rsidRPr="00C209F9">
              <w:rPr>
                <w:rStyle w:val="af1"/>
              </w:rPr>
              <w:t>システム要件</w:t>
            </w:r>
            <w:r w:rsidR="00031903">
              <w:rPr>
                <w:webHidden/>
              </w:rPr>
              <w:tab/>
            </w:r>
            <w:r w:rsidR="00031903">
              <w:rPr>
                <w:webHidden/>
              </w:rPr>
              <w:fldChar w:fldCharType="begin"/>
            </w:r>
            <w:r w:rsidR="00031903">
              <w:rPr>
                <w:webHidden/>
              </w:rPr>
              <w:instrText xml:space="preserve"> PAGEREF _Toc78283645 \h </w:instrText>
            </w:r>
            <w:r w:rsidR="00031903">
              <w:rPr>
                <w:webHidden/>
              </w:rPr>
            </w:r>
            <w:r w:rsidR="00031903">
              <w:rPr>
                <w:webHidden/>
              </w:rPr>
              <w:fldChar w:fldCharType="separate"/>
            </w:r>
            <w:r w:rsidR="0048511C">
              <w:rPr>
                <w:webHidden/>
              </w:rPr>
              <w:t>4</w:t>
            </w:r>
            <w:r w:rsidR="00031903">
              <w:rPr>
                <w:webHidden/>
              </w:rPr>
              <w:fldChar w:fldCharType="end"/>
            </w:r>
          </w:hyperlink>
        </w:p>
        <w:p w:rsidR="00031903" w:rsidRDefault="00C07070">
          <w:pPr>
            <w:pStyle w:val="22"/>
            <w:rPr>
              <w:rFonts w:asciiTheme="minorHAnsi" w:eastAsiaTheme="minorEastAsia" w:hAnsiTheme="minorHAnsi" w:cstheme="minorBidi"/>
            </w:rPr>
          </w:pPr>
          <w:hyperlink w:anchor="_Toc78283650" w:history="1">
            <w:r w:rsidR="00031903" w:rsidRPr="00C209F9">
              <w:rPr>
                <w:rStyle w:val="af1"/>
                <w:rFonts w:asciiTheme="majorHAnsi" w:hAnsiTheme="majorHAnsi" w:cstheme="majorHAnsi"/>
              </w:rPr>
              <w:t>1.1</w:t>
            </w:r>
            <w:r w:rsidR="00031903">
              <w:rPr>
                <w:rFonts w:asciiTheme="minorHAnsi" w:eastAsiaTheme="minorEastAsia" w:hAnsiTheme="minorHAnsi" w:cstheme="minorBidi"/>
              </w:rPr>
              <w:tab/>
            </w:r>
            <w:r w:rsidR="00031903" w:rsidRPr="00C209F9">
              <w:rPr>
                <w:rStyle w:val="af1"/>
              </w:rPr>
              <w:t>サーバ動作要件</w:t>
            </w:r>
            <w:r w:rsidR="00031903">
              <w:rPr>
                <w:webHidden/>
              </w:rPr>
              <w:tab/>
            </w:r>
            <w:r w:rsidR="00031903">
              <w:rPr>
                <w:webHidden/>
              </w:rPr>
              <w:fldChar w:fldCharType="begin"/>
            </w:r>
            <w:r w:rsidR="00031903">
              <w:rPr>
                <w:webHidden/>
              </w:rPr>
              <w:instrText xml:space="preserve"> PAGEREF _Toc78283650 \h </w:instrText>
            </w:r>
            <w:r w:rsidR="00031903">
              <w:rPr>
                <w:webHidden/>
              </w:rPr>
            </w:r>
            <w:r w:rsidR="00031903">
              <w:rPr>
                <w:webHidden/>
              </w:rPr>
              <w:fldChar w:fldCharType="separate"/>
            </w:r>
            <w:r w:rsidR="0048511C">
              <w:rPr>
                <w:webHidden/>
              </w:rPr>
              <w:t>4</w:t>
            </w:r>
            <w:r w:rsidR="00031903">
              <w:rPr>
                <w:webHidden/>
              </w:rPr>
              <w:fldChar w:fldCharType="end"/>
            </w:r>
          </w:hyperlink>
        </w:p>
        <w:p w:rsidR="00031903" w:rsidRDefault="00C07070">
          <w:pPr>
            <w:pStyle w:val="22"/>
            <w:rPr>
              <w:rFonts w:asciiTheme="minorHAnsi" w:eastAsiaTheme="minorEastAsia" w:hAnsiTheme="minorHAnsi" w:cstheme="minorBidi"/>
            </w:rPr>
          </w:pPr>
          <w:hyperlink w:anchor="_Toc78283651" w:history="1">
            <w:r w:rsidR="00031903" w:rsidRPr="00C209F9">
              <w:rPr>
                <w:rStyle w:val="af1"/>
                <w:rFonts w:asciiTheme="majorHAnsi" w:hAnsiTheme="majorHAnsi" w:cstheme="majorHAnsi"/>
              </w:rPr>
              <w:t>1.2</w:t>
            </w:r>
            <w:r w:rsidR="00031903">
              <w:rPr>
                <w:rFonts w:asciiTheme="minorHAnsi" w:eastAsiaTheme="minorEastAsia" w:hAnsiTheme="minorHAnsi" w:cstheme="minorBidi"/>
              </w:rPr>
              <w:tab/>
            </w:r>
            <w:r w:rsidR="00031903" w:rsidRPr="00C209F9">
              <w:rPr>
                <w:rStyle w:val="af1"/>
              </w:rPr>
              <w:t>クライアント動作要件</w:t>
            </w:r>
            <w:r w:rsidR="00031903">
              <w:rPr>
                <w:webHidden/>
              </w:rPr>
              <w:tab/>
            </w:r>
            <w:r w:rsidR="00031903">
              <w:rPr>
                <w:webHidden/>
              </w:rPr>
              <w:fldChar w:fldCharType="begin"/>
            </w:r>
            <w:r w:rsidR="00031903">
              <w:rPr>
                <w:webHidden/>
              </w:rPr>
              <w:instrText xml:space="preserve"> PAGEREF _Toc78283651 \h </w:instrText>
            </w:r>
            <w:r w:rsidR="00031903">
              <w:rPr>
                <w:webHidden/>
              </w:rPr>
            </w:r>
            <w:r w:rsidR="00031903">
              <w:rPr>
                <w:webHidden/>
              </w:rPr>
              <w:fldChar w:fldCharType="separate"/>
            </w:r>
            <w:r w:rsidR="0048511C">
              <w:rPr>
                <w:webHidden/>
              </w:rPr>
              <w:t>6</w:t>
            </w:r>
            <w:r w:rsidR="00031903">
              <w:rPr>
                <w:webHidden/>
              </w:rPr>
              <w:fldChar w:fldCharType="end"/>
            </w:r>
          </w:hyperlink>
        </w:p>
        <w:p w:rsidR="00031903" w:rsidRDefault="00C07070">
          <w:pPr>
            <w:pStyle w:val="14"/>
            <w:rPr>
              <w:rFonts w:asciiTheme="minorHAnsi" w:hAnsiTheme="minorHAnsi" w:cstheme="minorBidi"/>
            </w:rPr>
          </w:pPr>
          <w:hyperlink w:anchor="_Toc78283652" w:history="1">
            <w:r w:rsidR="00031903" w:rsidRPr="00C209F9">
              <w:rPr>
                <w:rStyle w:val="af1"/>
                <w:rFonts w:asciiTheme="majorHAnsi" w:hAnsiTheme="majorHAnsi" w:cstheme="majorHAnsi"/>
              </w:rPr>
              <w:t>2</w:t>
            </w:r>
            <w:r w:rsidR="00031903">
              <w:rPr>
                <w:rFonts w:asciiTheme="minorHAnsi" w:hAnsiTheme="minorHAnsi" w:cstheme="minorBidi"/>
              </w:rPr>
              <w:tab/>
            </w:r>
            <w:r w:rsidR="00031903" w:rsidRPr="00C209F9">
              <w:rPr>
                <w:rStyle w:val="af1"/>
              </w:rPr>
              <w:t>システム構成</w:t>
            </w:r>
            <w:r w:rsidR="00031903">
              <w:rPr>
                <w:webHidden/>
              </w:rPr>
              <w:tab/>
            </w:r>
            <w:r w:rsidR="00031903">
              <w:rPr>
                <w:webHidden/>
              </w:rPr>
              <w:fldChar w:fldCharType="begin"/>
            </w:r>
            <w:r w:rsidR="00031903">
              <w:rPr>
                <w:webHidden/>
              </w:rPr>
              <w:instrText xml:space="preserve"> PAGEREF _Toc78283652 \h </w:instrText>
            </w:r>
            <w:r w:rsidR="00031903">
              <w:rPr>
                <w:webHidden/>
              </w:rPr>
            </w:r>
            <w:r w:rsidR="00031903">
              <w:rPr>
                <w:webHidden/>
              </w:rPr>
              <w:fldChar w:fldCharType="separate"/>
            </w:r>
            <w:r w:rsidR="0048511C">
              <w:rPr>
                <w:webHidden/>
              </w:rPr>
              <w:t>7</w:t>
            </w:r>
            <w:r w:rsidR="00031903">
              <w:rPr>
                <w:webHidden/>
              </w:rPr>
              <w:fldChar w:fldCharType="end"/>
            </w:r>
          </w:hyperlink>
        </w:p>
        <w:p w:rsidR="00031903" w:rsidRDefault="00C07070">
          <w:pPr>
            <w:pStyle w:val="22"/>
            <w:rPr>
              <w:rFonts w:asciiTheme="minorHAnsi" w:eastAsiaTheme="minorEastAsia" w:hAnsiTheme="minorHAnsi" w:cstheme="minorBidi"/>
            </w:rPr>
          </w:pPr>
          <w:hyperlink w:anchor="_Toc78283653" w:history="1">
            <w:r w:rsidR="00031903" w:rsidRPr="00C209F9">
              <w:rPr>
                <w:rStyle w:val="af1"/>
                <w:rFonts w:asciiTheme="majorHAnsi" w:hAnsiTheme="majorHAnsi" w:cstheme="majorHAnsi"/>
              </w:rPr>
              <w:t>2.1</w:t>
            </w:r>
            <w:r w:rsidR="00031903">
              <w:rPr>
                <w:rFonts w:asciiTheme="minorHAnsi" w:eastAsiaTheme="minorEastAsia" w:hAnsiTheme="minorHAnsi" w:cstheme="minorBidi"/>
              </w:rPr>
              <w:tab/>
            </w:r>
            <w:r w:rsidR="00031903" w:rsidRPr="00C209F9">
              <w:rPr>
                <w:rStyle w:val="af1"/>
              </w:rPr>
              <w:t>システム構成パターン</w:t>
            </w:r>
            <w:r w:rsidR="00031903">
              <w:rPr>
                <w:webHidden/>
              </w:rPr>
              <w:tab/>
            </w:r>
            <w:r w:rsidR="00031903">
              <w:rPr>
                <w:webHidden/>
              </w:rPr>
              <w:fldChar w:fldCharType="begin"/>
            </w:r>
            <w:r w:rsidR="00031903">
              <w:rPr>
                <w:webHidden/>
              </w:rPr>
              <w:instrText xml:space="preserve"> PAGEREF _Toc78283653 \h </w:instrText>
            </w:r>
            <w:r w:rsidR="00031903">
              <w:rPr>
                <w:webHidden/>
              </w:rPr>
            </w:r>
            <w:r w:rsidR="00031903">
              <w:rPr>
                <w:webHidden/>
              </w:rPr>
              <w:fldChar w:fldCharType="separate"/>
            </w:r>
            <w:r w:rsidR="0048511C">
              <w:rPr>
                <w:webHidden/>
              </w:rPr>
              <w:t>7</w:t>
            </w:r>
            <w:r w:rsidR="00031903">
              <w:rPr>
                <w:webHidden/>
              </w:rPr>
              <w:fldChar w:fldCharType="end"/>
            </w:r>
          </w:hyperlink>
        </w:p>
        <w:p w:rsidR="00031903" w:rsidRDefault="00C07070">
          <w:pPr>
            <w:pStyle w:val="22"/>
            <w:rPr>
              <w:rFonts w:asciiTheme="minorHAnsi" w:eastAsiaTheme="minorEastAsia" w:hAnsiTheme="minorHAnsi" w:cstheme="minorBidi"/>
            </w:rPr>
          </w:pPr>
          <w:hyperlink w:anchor="_Toc78283654" w:history="1">
            <w:r w:rsidR="00031903" w:rsidRPr="00C209F9">
              <w:rPr>
                <w:rStyle w:val="af1"/>
                <w:rFonts w:asciiTheme="majorHAnsi" w:hAnsiTheme="majorHAnsi" w:cstheme="majorHAnsi"/>
              </w:rPr>
              <w:t>2.2</w:t>
            </w:r>
            <w:r w:rsidR="00031903">
              <w:rPr>
                <w:rFonts w:asciiTheme="minorHAnsi" w:eastAsiaTheme="minorEastAsia" w:hAnsiTheme="minorHAnsi" w:cstheme="minorBidi"/>
              </w:rPr>
              <w:tab/>
            </w:r>
            <w:r w:rsidR="00031903" w:rsidRPr="00C209F9">
              <w:rPr>
                <w:rStyle w:val="af1"/>
              </w:rPr>
              <w:t>システムの通信要件</w:t>
            </w:r>
            <w:r w:rsidR="00031903">
              <w:rPr>
                <w:webHidden/>
              </w:rPr>
              <w:tab/>
            </w:r>
            <w:r w:rsidR="00031903">
              <w:rPr>
                <w:webHidden/>
              </w:rPr>
              <w:fldChar w:fldCharType="begin"/>
            </w:r>
            <w:r w:rsidR="00031903">
              <w:rPr>
                <w:webHidden/>
              </w:rPr>
              <w:instrText xml:space="preserve"> PAGEREF _Toc78283654 \h </w:instrText>
            </w:r>
            <w:r w:rsidR="00031903">
              <w:rPr>
                <w:webHidden/>
              </w:rPr>
            </w:r>
            <w:r w:rsidR="00031903">
              <w:rPr>
                <w:webHidden/>
              </w:rPr>
              <w:fldChar w:fldCharType="separate"/>
            </w:r>
            <w:r w:rsidR="0048511C">
              <w:rPr>
                <w:webHidden/>
              </w:rPr>
              <w:t>9</w:t>
            </w:r>
            <w:r w:rsidR="00031903">
              <w:rPr>
                <w:webHidden/>
              </w:rPr>
              <w:fldChar w:fldCharType="end"/>
            </w:r>
          </w:hyperlink>
        </w:p>
        <w:p w:rsidR="00031903" w:rsidRDefault="00C07070">
          <w:pPr>
            <w:pStyle w:val="22"/>
            <w:rPr>
              <w:rFonts w:asciiTheme="minorHAnsi" w:eastAsiaTheme="minorEastAsia" w:hAnsiTheme="minorHAnsi" w:cstheme="minorBidi"/>
            </w:rPr>
          </w:pPr>
          <w:hyperlink w:anchor="_Toc78283655" w:history="1">
            <w:r w:rsidR="00031903" w:rsidRPr="00C209F9">
              <w:rPr>
                <w:rStyle w:val="af1"/>
                <w:rFonts w:asciiTheme="majorHAnsi" w:hAnsiTheme="majorHAnsi" w:cstheme="majorHAnsi"/>
              </w:rPr>
              <w:t>2.3</w:t>
            </w:r>
            <w:r w:rsidR="00031903">
              <w:rPr>
                <w:rFonts w:asciiTheme="minorHAnsi" w:eastAsiaTheme="minorEastAsia" w:hAnsiTheme="minorHAnsi" w:cstheme="minorBidi"/>
              </w:rPr>
              <w:tab/>
            </w:r>
            <w:r w:rsidR="00031903" w:rsidRPr="00C209F9">
              <w:rPr>
                <w:rStyle w:val="af1"/>
              </w:rPr>
              <w:t>サーバ拡張性の</w:t>
            </w:r>
            <w:r w:rsidR="00031903" w:rsidRPr="00C209F9">
              <w:rPr>
                <w:rStyle w:val="af1"/>
                <w:rFonts w:cs="Meiryo UI"/>
              </w:rPr>
              <w:t>影響ポイント</w:t>
            </w:r>
            <w:r w:rsidR="00031903">
              <w:rPr>
                <w:webHidden/>
              </w:rPr>
              <w:tab/>
            </w:r>
            <w:r w:rsidR="00031903">
              <w:rPr>
                <w:webHidden/>
              </w:rPr>
              <w:fldChar w:fldCharType="begin"/>
            </w:r>
            <w:r w:rsidR="00031903">
              <w:rPr>
                <w:webHidden/>
              </w:rPr>
              <w:instrText xml:space="preserve"> PAGEREF _Toc78283655 \h </w:instrText>
            </w:r>
            <w:r w:rsidR="00031903">
              <w:rPr>
                <w:webHidden/>
              </w:rPr>
            </w:r>
            <w:r w:rsidR="00031903">
              <w:rPr>
                <w:webHidden/>
              </w:rPr>
              <w:fldChar w:fldCharType="separate"/>
            </w:r>
            <w:r w:rsidR="0048511C">
              <w:rPr>
                <w:webHidden/>
              </w:rPr>
              <w:t>11</w:t>
            </w:r>
            <w:r w:rsidR="00031903">
              <w:rPr>
                <w:webHidden/>
              </w:rPr>
              <w:fldChar w:fldCharType="end"/>
            </w:r>
          </w:hyperlink>
        </w:p>
        <w:p w:rsidR="00627070" w:rsidRPr="008022E1" w:rsidRDefault="008E5860" w:rsidP="008022E1">
          <w:pPr>
            <w:spacing w:line="360" w:lineRule="exact"/>
            <w:rPr>
              <w:rFonts w:ascii="Arial Unicode MS" w:eastAsia="ＭＳ Ｐゴシック" w:hAnsi="Arial Unicode MS"/>
            </w:rPr>
          </w:pPr>
          <w:r w:rsidRPr="002E332A">
            <w:rPr>
              <w:rFonts w:ascii="Arial Unicode MS" w:eastAsia="ＭＳ Ｐゴシック" w:hAnsi="Arial Unicode MS"/>
              <w:b/>
              <w:bCs/>
              <w:lang w:val="ja-JP"/>
            </w:rPr>
            <w:fldChar w:fldCharType="end"/>
          </w:r>
        </w:p>
      </w:sdtContent>
    </w:sdt>
    <w:p w:rsidR="009928F4" w:rsidRPr="00BE4041" w:rsidRDefault="009928F4" w:rsidP="00242BDF">
      <w:pPr>
        <w:pStyle w:val="1"/>
        <w:numPr>
          <w:ilvl w:val="0"/>
          <w:numId w:val="0"/>
        </w:numPr>
        <w:ind w:left="425"/>
      </w:pPr>
      <w:bookmarkStart w:id="0" w:name="_Toc78283644"/>
      <w:r w:rsidRPr="00BE4041">
        <w:rPr>
          <w:rFonts w:hint="eastAsia"/>
        </w:rPr>
        <w:lastRenderedPageBreak/>
        <w:t>はじめに</w:t>
      </w:r>
      <w:bookmarkEnd w:id="0"/>
    </w:p>
    <w:p w:rsidR="00EF34CB" w:rsidRPr="002E2822" w:rsidRDefault="00446A6E" w:rsidP="00EF34CB">
      <w:pPr>
        <w:spacing w:beforeLines="30" w:before="85"/>
        <w:ind w:left="3362" w:hanging="3362"/>
        <w:rPr>
          <w:rFonts w:ascii="メイリオ" w:eastAsia="メイリオ" w:hAnsi="メイリオ" w:cs="Meiryo UI"/>
        </w:rPr>
      </w:pPr>
      <w:r w:rsidRPr="002E2822">
        <w:rPr>
          <w:rFonts w:ascii="メイリオ" w:eastAsia="メイリオ" w:hAnsi="メイリオ" w:cs="Meiryo UI" w:hint="eastAsia"/>
        </w:rPr>
        <w:t>本書では、</w:t>
      </w:r>
      <w:r w:rsidR="005616F5" w:rsidRPr="002E2822">
        <w:rPr>
          <w:rFonts w:ascii="メイリオ" w:eastAsia="メイリオ" w:hAnsi="メイリオ" w:cs="Meiryo UI"/>
        </w:rPr>
        <w:t>ITA</w:t>
      </w:r>
      <w:r w:rsidR="008D1E4F" w:rsidRPr="002E2822">
        <w:rPr>
          <w:rFonts w:ascii="メイリオ" w:eastAsia="メイリオ" w:hAnsi="メイリオ" w:cs="Meiryo UI" w:hint="eastAsia"/>
        </w:rPr>
        <w:t>システム運用の為の</w:t>
      </w:r>
      <w:r w:rsidR="00B57375" w:rsidRPr="002E2822">
        <w:rPr>
          <w:rFonts w:ascii="メイリオ" w:eastAsia="メイリオ" w:hAnsi="メイリオ" w:cs="Meiryo UI" w:hint="eastAsia"/>
        </w:rPr>
        <w:t>システム構成と</w:t>
      </w:r>
      <w:r w:rsidR="00F04AD0" w:rsidRPr="002E2822">
        <w:rPr>
          <w:rFonts w:ascii="メイリオ" w:eastAsia="メイリオ" w:hAnsi="メイリオ" w:cs="Meiryo UI" w:hint="eastAsia"/>
        </w:rPr>
        <w:t>環境</w:t>
      </w:r>
      <w:r w:rsidR="00B57375" w:rsidRPr="002E2822">
        <w:rPr>
          <w:rFonts w:ascii="メイリオ" w:eastAsia="メイリオ" w:hAnsi="メイリオ" w:cs="Meiryo UI" w:hint="eastAsia"/>
        </w:rPr>
        <w:t>構築</w:t>
      </w:r>
      <w:r w:rsidR="00847004" w:rsidRPr="002E2822">
        <w:rPr>
          <w:rFonts w:ascii="メイリオ" w:eastAsia="メイリオ" w:hAnsi="メイリオ" w:cs="Meiryo UI" w:hint="eastAsia"/>
        </w:rPr>
        <w:t>について</w:t>
      </w:r>
      <w:r w:rsidR="008D1E4F" w:rsidRPr="002E2822">
        <w:rPr>
          <w:rFonts w:ascii="メイリオ" w:eastAsia="メイリオ" w:hAnsi="メイリオ" w:cs="Meiryo UI" w:hint="eastAsia"/>
        </w:rPr>
        <w:t>説明します。</w:t>
      </w:r>
    </w:p>
    <w:p w:rsidR="002E2822" w:rsidRPr="005D5EFB" w:rsidRDefault="002E2822" w:rsidP="002E2822">
      <w:pPr>
        <w:pStyle w:val="1"/>
      </w:pPr>
      <w:bookmarkStart w:id="1" w:name="_Toc78283645"/>
      <w:r w:rsidRPr="005D5EFB">
        <w:rPr>
          <w:rFonts w:hint="eastAsia"/>
        </w:rPr>
        <w:lastRenderedPageBreak/>
        <w:t>システム要件</w:t>
      </w:r>
      <w:bookmarkStart w:id="2" w:name="_Toc434509114"/>
      <w:bookmarkStart w:id="3" w:name="_Toc434590376"/>
      <w:bookmarkStart w:id="4" w:name="_Toc434596969"/>
      <w:bookmarkStart w:id="5" w:name="_Toc434597129"/>
      <w:bookmarkStart w:id="6" w:name="_Toc435539446"/>
      <w:bookmarkStart w:id="7" w:name="_Toc435540698"/>
      <w:bookmarkStart w:id="8" w:name="_Toc435616786"/>
      <w:bookmarkStart w:id="9" w:name="_Toc436828744"/>
      <w:bookmarkStart w:id="10" w:name="_Toc436828761"/>
      <w:bookmarkStart w:id="11" w:name="_Toc436828884"/>
      <w:bookmarkStart w:id="12" w:name="_Toc436828921"/>
      <w:bookmarkStart w:id="13" w:name="_Toc436828949"/>
      <w:bookmarkStart w:id="14" w:name="_Toc437623352"/>
      <w:bookmarkStart w:id="15" w:name="_Toc437623427"/>
      <w:bookmarkStart w:id="16" w:name="_Toc437623516"/>
      <w:bookmarkStart w:id="17" w:name="_Toc437623632"/>
      <w:bookmarkStart w:id="18" w:name="_Toc437623653"/>
      <w:bookmarkStart w:id="19" w:name="_Toc437623689"/>
      <w:bookmarkStart w:id="20" w:name="_Toc43762377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1" w:name="_Toc6413414"/>
      <w:bookmarkStart w:id="22" w:name="_Toc14438716"/>
      <w:bookmarkStart w:id="23" w:name="_Toc28165964"/>
      <w:bookmarkStart w:id="24" w:name="_Toc29221777"/>
      <w:bookmarkStart w:id="25" w:name="_Toc29221986"/>
      <w:bookmarkStart w:id="26" w:name="_Toc29221998"/>
      <w:bookmarkStart w:id="27" w:name="_Toc29226470"/>
      <w:bookmarkStart w:id="28" w:name="_Toc29231613"/>
      <w:bookmarkStart w:id="29" w:name="_Toc30063105"/>
      <w:bookmarkStart w:id="30" w:name="_Toc30066886"/>
      <w:bookmarkStart w:id="31" w:name="_Toc48657835"/>
      <w:bookmarkStart w:id="32" w:name="_Toc78272163"/>
      <w:bookmarkStart w:id="33" w:name="_Toc78283646"/>
      <w:bookmarkEnd w:id="21"/>
      <w:bookmarkEnd w:id="22"/>
      <w:bookmarkEnd w:id="23"/>
      <w:bookmarkEnd w:id="24"/>
      <w:bookmarkEnd w:id="25"/>
      <w:bookmarkEnd w:id="26"/>
      <w:bookmarkEnd w:id="27"/>
      <w:bookmarkEnd w:id="28"/>
      <w:bookmarkEnd w:id="29"/>
      <w:bookmarkEnd w:id="30"/>
      <w:bookmarkEnd w:id="31"/>
      <w:bookmarkEnd w:id="32"/>
      <w:bookmarkEnd w:id="33"/>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4" w:name="_Toc6413415"/>
      <w:bookmarkStart w:id="35" w:name="_Toc14438717"/>
      <w:bookmarkStart w:id="36" w:name="_Toc28165965"/>
      <w:bookmarkStart w:id="37" w:name="_Toc29221778"/>
      <w:bookmarkStart w:id="38" w:name="_Toc29221987"/>
      <w:bookmarkStart w:id="39" w:name="_Toc29221999"/>
      <w:bookmarkStart w:id="40" w:name="_Toc29226471"/>
      <w:bookmarkStart w:id="41" w:name="_Toc29231614"/>
      <w:bookmarkStart w:id="42" w:name="_Toc30063106"/>
      <w:bookmarkStart w:id="43" w:name="_Toc30066887"/>
      <w:bookmarkStart w:id="44" w:name="_Toc48657836"/>
      <w:bookmarkStart w:id="45" w:name="_Toc78272164"/>
      <w:bookmarkStart w:id="46" w:name="_Toc78283647"/>
      <w:bookmarkEnd w:id="34"/>
      <w:bookmarkEnd w:id="35"/>
      <w:bookmarkEnd w:id="36"/>
      <w:bookmarkEnd w:id="37"/>
      <w:bookmarkEnd w:id="38"/>
      <w:bookmarkEnd w:id="39"/>
      <w:bookmarkEnd w:id="40"/>
      <w:bookmarkEnd w:id="41"/>
      <w:bookmarkEnd w:id="42"/>
      <w:bookmarkEnd w:id="43"/>
      <w:bookmarkEnd w:id="44"/>
      <w:bookmarkEnd w:id="45"/>
      <w:bookmarkEnd w:id="46"/>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47" w:name="_Toc6413416"/>
      <w:bookmarkStart w:id="48" w:name="_Toc14438718"/>
      <w:bookmarkStart w:id="49" w:name="_Toc28165966"/>
      <w:bookmarkStart w:id="50" w:name="_Toc29221779"/>
      <w:bookmarkStart w:id="51" w:name="_Toc29221988"/>
      <w:bookmarkStart w:id="52" w:name="_Toc29222000"/>
      <w:bookmarkStart w:id="53" w:name="_Toc29226472"/>
      <w:bookmarkStart w:id="54" w:name="_Toc29231615"/>
      <w:bookmarkStart w:id="55" w:name="_Toc30063107"/>
      <w:bookmarkStart w:id="56" w:name="_Toc30066888"/>
      <w:bookmarkStart w:id="57" w:name="_Toc48657837"/>
      <w:bookmarkStart w:id="58" w:name="_Toc78272165"/>
      <w:bookmarkStart w:id="59" w:name="_Toc78283648"/>
      <w:bookmarkEnd w:id="47"/>
      <w:bookmarkEnd w:id="48"/>
      <w:bookmarkEnd w:id="49"/>
      <w:bookmarkEnd w:id="50"/>
      <w:bookmarkEnd w:id="51"/>
      <w:bookmarkEnd w:id="52"/>
      <w:bookmarkEnd w:id="53"/>
      <w:bookmarkEnd w:id="54"/>
      <w:bookmarkEnd w:id="55"/>
      <w:bookmarkEnd w:id="56"/>
      <w:bookmarkEnd w:id="57"/>
      <w:bookmarkEnd w:id="58"/>
      <w:bookmarkEnd w:id="59"/>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60" w:name="_Toc6413417"/>
      <w:bookmarkStart w:id="61" w:name="_Toc14438719"/>
      <w:bookmarkStart w:id="62" w:name="_Toc28165967"/>
      <w:bookmarkStart w:id="63" w:name="_Toc29221780"/>
      <w:bookmarkStart w:id="64" w:name="_Toc29221989"/>
      <w:bookmarkStart w:id="65" w:name="_Toc29222001"/>
      <w:bookmarkStart w:id="66" w:name="_Toc29226473"/>
      <w:bookmarkStart w:id="67" w:name="_Toc29231616"/>
      <w:bookmarkStart w:id="68" w:name="_Toc30063108"/>
      <w:bookmarkStart w:id="69" w:name="_Toc30066889"/>
      <w:bookmarkStart w:id="70" w:name="_Toc48657838"/>
      <w:bookmarkStart w:id="71" w:name="_Toc78272166"/>
      <w:bookmarkStart w:id="72" w:name="_Toc78283649"/>
      <w:bookmarkEnd w:id="60"/>
      <w:bookmarkEnd w:id="61"/>
      <w:bookmarkEnd w:id="62"/>
      <w:bookmarkEnd w:id="63"/>
      <w:bookmarkEnd w:id="64"/>
      <w:bookmarkEnd w:id="65"/>
      <w:bookmarkEnd w:id="66"/>
      <w:bookmarkEnd w:id="67"/>
      <w:bookmarkEnd w:id="68"/>
      <w:bookmarkEnd w:id="69"/>
      <w:bookmarkEnd w:id="70"/>
      <w:bookmarkEnd w:id="71"/>
      <w:bookmarkEnd w:id="72"/>
    </w:p>
    <w:p w:rsidR="008022E1" w:rsidRPr="00DB209C" w:rsidRDefault="00DB209C" w:rsidP="009E5FA2">
      <w:pPr>
        <w:pStyle w:val="2"/>
        <w:rPr>
          <w:rFonts w:cs="Meiryo UI"/>
        </w:rPr>
      </w:pPr>
      <w:bookmarkStart w:id="73" w:name="_Toc78283650"/>
      <w:r>
        <w:rPr>
          <w:rFonts w:hint="eastAsia"/>
        </w:rPr>
        <w:t>サーバ動作</w:t>
      </w:r>
      <w:r w:rsidR="008022E1" w:rsidRPr="00493C7E">
        <w:rPr>
          <w:rFonts w:hint="eastAsia"/>
        </w:rPr>
        <w:t>要件</w:t>
      </w:r>
      <w:bookmarkEnd w:id="73"/>
    </w:p>
    <w:p w:rsidR="002E2822" w:rsidRPr="002E2822"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本システムはLinuxサーバで稼働し、クライアントPCからブラウザ経由でアクセスします。</w:t>
      </w:r>
    </w:p>
    <w:p w:rsidR="00BC153C"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システムインストールするにあたっては、次の要件を満たしているサーバをご用意ください。</w:t>
      </w:r>
    </w:p>
    <w:p w:rsidR="00DC6A97" w:rsidRDefault="00DC6A97" w:rsidP="00BC153C">
      <w:pPr>
        <w:spacing w:line="320" w:lineRule="exact"/>
        <w:ind w:leftChars="270" w:left="567"/>
        <w:rPr>
          <w:rFonts w:ascii="メイリオ" w:eastAsia="メイリオ" w:hAnsi="メイリオ" w:cs="Meiryo UI"/>
        </w:rPr>
      </w:pPr>
    </w:p>
    <w:p w:rsidR="00DB209C" w:rsidRDefault="00DC6A97" w:rsidP="00DC6A97">
      <w:pPr>
        <w:spacing w:line="320" w:lineRule="exact"/>
        <w:ind w:firstLineChars="200" w:firstLine="420"/>
        <w:rPr>
          <w:rFonts w:ascii="メイリオ" w:eastAsia="メイリオ" w:hAnsi="メイリオ" w:cs="Meiryo UI"/>
        </w:rPr>
      </w:pPr>
      <w:r>
        <w:rPr>
          <w:rFonts w:ascii="メイリオ" w:eastAsia="メイリオ" w:hAnsi="メイリオ" w:cs="Meiryo UI" w:hint="eastAsia"/>
        </w:rPr>
        <w:t>■1.1.1　サーバ構成</w:t>
      </w:r>
    </w:p>
    <w:p w:rsidR="00DC6A97" w:rsidRDefault="00DC6A97" w:rsidP="00DC6A97">
      <w:pPr>
        <w:spacing w:line="320" w:lineRule="exact"/>
        <w:ind w:firstLineChars="200" w:firstLine="420"/>
        <w:rPr>
          <w:rFonts w:ascii="メイリオ" w:eastAsia="メイリオ" w:hAnsi="メイリオ" w:cs="Meiryo UI"/>
        </w:rPr>
      </w:pPr>
    </w:p>
    <w:p w:rsidR="002E2822" w:rsidRPr="00E677C8" w:rsidRDefault="002E2822" w:rsidP="00AC699E">
      <w:pPr>
        <w:spacing w:afterLines="50" w:after="143" w:line="320" w:lineRule="exact"/>
        <w:ind w:left="3360"/>
        <w:rPr>
          <w:rFonts w:ascii="メイリオ" w:eastAsia="メイリオ" w:hAnsi="メイリオ" w:cs="Meiryo UI"/>
        </w:rPr>
      </w:pPr>
      <w:r w:rsidRPr="00E677C8">
        <w:rPr>
          <w:rFonts w:ascii="メイリオ" w:eastAsia="メイリオ" w:hAnsi="メイリオ" w:hint="eastAsia"/>
        </w:rPr>
        <w:t>表 1.1</w:t>
      </w:r>
      <w:r w:rsidR="00DC6A97" w:rsidRPr="00E677C8">
        <w:rPr>
          <w:rFonts w:ascii="メイリオ" w:eastAsia="メイリオ" w:hAnsi="メイリオ" w:hint="eastAsia"/>
        </w:rPr>
        <w:t>.1</w:t>
      </w:r>
      <w:r w:rsidRPr="00E677C8">
        <w:rPr>
          <w:rFonts w:ascii="メイリオ" w:eastAsia="メイリオ" w:hAnsi="メイリオ" w:hint="eastAsia"/>
        </w:rPr>
        <w:t xml:space="preserve"> </w:t>
      </w:r>
      <w:r w:rsidR="00EF34CB" w:rsidRPr="00E677C8">
        <w:rPr>
          <w:rFonts w:ascii="メイリオ" w:eastAsia="メイリオ" w:hAnsi="メイリオ" w:hint="eastAsia"/>
        </w:rPr>
        <w:t>サーバ</w:t>
      </w:r>
      <w:r w:rsidRPr="00E677C8">
        <w:rPr>
          <w:rFonts w:ascii="メイリオ" w:eastAsia="メイリオ" w:hAnsi="メイリオ" w:hint="eastAsia"/>
        </w:rPr>
        <w:t>構成一覧</w:t>
      </w:r>
    </w:p>
    <w:tbl>
      <w:tblPr>
        <w:tblStyle w:val="a8"/>
        <w:tblW w:w="8880" w:type="dxa"/>
        <w:tblInd w:w="562" w:type="dxa"/>
        <w:tblLook w:val="04A0" w:firstRow="1" w:lastRow="0" w:firstColumn="1" w:lastColumn="0" w:noHBand="0" w:noVBand="1"/>
      </w:tblPr>
      <w:tblGrid>
        <w:gridCol w:w="1848"/>
        <w:gridCol w:w="1554"/>
        <w:gridCol w:w="2127"/>
        <w:gridCol w:w="3351"/>
      </w:tblGrid>
      <w:tr w:rsidR="00A52A4D" w:rsidRPr="00EF34CB" w:rsidTr="0023699C">
        <w:trPr>
          <w:trHeight w:val="316"/>
        </w:trPr>
        <w:tc>
          <w:tcPr>
            <w:tcW w:w="184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9822D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カテゴリ</w:t>
            </w:r>
          </w:p>
        </w:tc>
        <w:tc>
          <w:tcPr>
            <w:tcW w:w="155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必須／選択</w:t>
            </w:r>
          </w:p>
        </w:tc>
        <w:tc>
          <w:tcPr>
            <w:tcW w:w="2127"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sidRPr="00A52A4D">
              <w:rPr>
                <w:rFonts w:ascii="メイリオ" w:eastAsia="メイリオ" w:hAnsi="メイリオ" w:cs="Meiryo UI" w:hint="eastAsia"/>
                <w:b/>
                <w:sz w:val="20"/>
                <w:szCs w:val="18"/>
              </w:rPr>
              <w:t>製品名</w:t>
            </w:r>
          </w:p>
        </w:tc>
        <w:tc>
          <w:tcPr>
            <w:tcW w:w="3351"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A52A4D" w:rsidRPr="00A52A4D" w:rsidRDefault="00A52A4D" w:rsidP="00C00060">
            <w:pPr>
              <w:spacing w:line="280" w:lineRule="exact"/>
              <w:rPr>
                <w:rFonts w:ascii="メイリオ" w:eastAsia="メイリオ" w:hAnsi="メイリオ" w:cs="Meiryo UI"/>
                <w:b/>
                <w:color w:val="FFFFFF" w:themeColor="background1"/>
                <w:sz w:val="20"/>
                <w:szCs w:val="18"/>
              </w:rPr>
            </w:pPr>
            <w:r w:rsidRPr="00A52A4D">
              <w:rPr>
                <w:rFonts w:ascii="メイリオ" w:eastAsia="メイリオ" w:hAnsi="メイリオ" w:cs="Meiryo UI" w:hint="eastAsia"/>
                <w:b/>
                <w:color w:val="FFFFFF" w:themeColor="background1"/>
                <w:sz w:val="20"/>
                <w:szCs w:val="18"/>
              </w:rPr>
              <w:t>バージョン</w:t>
            </w:r>
          </w:p>
        </w:tc>
      </w:tr>
      <w:tr w:rsidR="00920812" w:rsidRPr="00EF34CB" w:rsidTr="00A52A4D">
        <w:trPr>
          <w:trHeight w:val="316"/>
        </w:trPr>
        <w:tc>
          <w:tcPr>
            <w:tcW w:w="1848" w:type="dxa"/>
            <w:vMerge w:val="restart"/>
            <w:tcBorders>
              <w:top w:val="single" w:sz="4" w:space="0" w:color="F2F2F2" w:themeColor="background1" w:themeShade="F2"/>
              <w:right w:val="single" w:sz="4" w:space="0" w:color="auto"/>
            </w:tcBorders>
            <w:shd w:val="clear" w:color="auto" w:fill="C6D9F1" w:themeFill="text2" w:themeFillTint="33"/>
            <w:vAlign w:val="center"/>
          </w:tcPr>
          <w:p w:rsidR="00920812" w:rsidRPr="001C7D23" w:rsidRDefault="00920812" w:rsidP="00FA5B0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OS</w:t>
            </w:r>
          </w:p>
        </w:tc>
        <w:tc>
          <w:tcPr>
            <w:tcW w:w="1554" w:type="dxa"/>
            <w:vMerge w:val="restart"/>
            <w:tcBorders>
              <w:top w:val="single" w:sz="4" w:space="0" w:color="F2F2F2" w:themeColor="background1" w:themeShade="F2"/>
              <w:left w:val="single" w:sz="4" w:space="0" w:color="auto"/>
            </w:tcBorders>
            <w:shd w:val="clear" w:color="auto" w:fill="auto"/>
            <w:vAlign w:val="center"/>
          </w:tcPr>
          <w:p w:rsidR="00920812" w:rsidRPr="001C7D23" w:rsidRDefault="0092081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いずれか</w:t>
            </w:r>
          </w:p>
        </w:tc>
        <w:tc>
          <w:tcPr>
            <w:tcW w:w="2127" w:type="dxa"/>
            <w:tcBorders>
              <w:top w:val="single" w:sz="4" w:space="0" w:color="F2F2F2" w:themeColor="background1" w:themeShade="F2"/>
            </w:tcBorders>
            <w:shd w:val="clear" w:color="auto" w:fill="auto"/>
            <w:vAlign w:val="center"/>
          </w:tcPr>
          <w:p w:rsidR="00920812" w:rsidRPr="001C7D23" w:rsidRDefault="0092081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RHEL</w:t>
            </w:r>
            <w:r>
              <w:rPr>
                <w:rFonts w:ascii="メイリオ" w:eastAsia="メイリオ" w:hAnsi="メイリオ" w:cs="Meiryo UI"/>
                <w:sz w:val="20"/>
                <w:szCs w:val="18"/>
              </w:rPr>
              <w:t xml:space="preserve"> </w:t>
            </w:r>
            <w:r w:rsidRPr="001C7D23">
              <w:rPr>
                <w:rFonts w:ascii="メイリオ" w:eastAsia="メイリオ" w:hAnsi="メイリオ" w:cs="Meiryo UI" w:hint="eastAsia"/>
                <w:sz w:val="20"/>
                <w:szCs w:val="18"/>
              </w:rPr>
              <w:t>※</w:t>
            </w:r>
            <w:r>
              <w:rPr>
                <w:rFonts w:ascii="メイリオ" w:eastAsia="メイリオ" w:hAnsi="メイリオ" w:cs="Meiryo UI" w:hint="eastAsia"/>
                <w:sz w:val="20"/>
                <w:szCs w:val="18"/>
              </w:rPr>
              <w:t>1</w:t>
            </w:r>
          </w:p>
        </w:tc>
        <w:tc>
          <w:tcPr>
            <w:tcW w:w="3351" w:type="dxa"/>
            <w:tcBorders>
              <w:top w:val="single" w:sz="4" w:space="0" w:color="F2F2F2" w:themeColor="background1" w:themeShade="F2"/>
            </w:tcBorders>
            <w:shd w:val="clear" w:color="auto" w:fill="auto"/>
            <w:vAlign w:val="center"/>
          </w:tcPr>
          <w:p w:rsidR="00920812" w:rsidRDefault="00920812" w:rsidP="0092081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w:t>
            </w:r>
            <w:r>
              <w:rPr>
                <w:rFonts w:ascii="メイリオ" w:eastAsia="メイリオ" w:hAnsi="メイリオ" w:cs="Meiryo UI"/>
                <w:sz w:val="20"/>
                <w:szCs w:val="18"/>
              </w:rPr>
              <w:t>x</w:t>
            </w:r>
          </w:p>
          <w:p w:rsidR="00920812" w:rsidRPr="001C7D23" w:rsidRDefault="00920812" w:rsidP="00920812">
            <w:pPr>
              <w:spacing w:line="280" w:lineRule="exact"/>
              <w:rPr>
                <w:rFonts w:ascii="メイリオ" w:eastAsia="メイリオ" w:hAnsi="メイリオ" w:cs="Meiryo UI"/>
                <w:sz w:val="20"/>
                <w:szCs w:val="18"/>
              </w:rPr>
            </w:pPr>
            <w:r>
              <w:rPr>
                <w:rFonts w:ascii="メイリオ" w:eastAsia="メイリオ" w:hAnsi="メイリオ" w:cs="Meiryo UI"/>
                <w:sz w:val="20"/>
                <w:szCs w:val="18"/>
              </w:rPr>
              <w:t>8.x</w:t>
            </w:r>
            <w:r w:rsidRPr="001C7D23">
              <w:rPr>
                <w:rFonts w:ascii="メイリオ" w:eastAsia="メイリオ" w:hAnsi="メイリオ" w:cs="Meiryo UI"/>
                <w:sz w:val="20"/>
                <w:szCs w:val="18"/>
              </w:rPr>
              <w:t xml:space="preserve"> </w:t>
            </w:r>
            <w:bookmarkStart w:id="74" w:name="_GoBack"/>
            <w:bookmarkEnd w:id="74"/>
          </w:p>
        </w:tc>
      </w:tr>
      <w:tr w:rsidR="00920812" w:rsidRPr="00EF34CB" w:rsidTr="00A52A4D">
        <w:trPr>
          <w:trHeight w:val="316"/>
        </w:trPr>
        <w:tc>
          <w:tcPr>
            <w:tcW w:w="1848" w:type="dxa"/>
            <w:vMerge/>
            <w:tcBorders>
              <w:right w:val="single" w:sz="4" w:space="0" w:color="auto"/>
            </w:tcBorders>
            <w:shd w:val="clear" w:color="auto" w:fill="C6D9F1" w:themeFill="text2" w:themeFillTint="33"/>
            <w:vAlign w:val="center"/>
          </w:tcPr>
          <w:p w:rsidR="00920812" w:rsidRPr="001C7D23" w:rsidRDefault="00920812" w:rsidP="002E2822">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vAlign w:val="center"/>
          </w:tcPr>
          <w:p w:rsidR="00920812" w:rsidRPr="001C7D23" w:rsidRDefault="00920812" w:rsidP="002E2822">
            <w:pPr>
              <w:spacing w:line="280" w:lineRule="exact"/>
              <w:rPr>
                <w:rFonts w:ascii="メイリオ" w:eastAsia="メイリオ" w:hAnsi="メイリオ" w:cs="Meiryo UI"/>
                <w:sz w:val="20"/>
                <w:szCs w:val="18"/>
              </w:rPr>
            </w:pPr>
          </w:p>
        </w:tc>
        <w:tc>
          <w:tcPr>
            <w:tcW w:w="2127" w:type="dxa"/>
            <w:shd w:val="clear" w:color="auto" w:fill="auto"/>
            <w:vAlign w:val="center"/>
          </w:tcPr>
          <w:p w:rsidR="00920812" w:rsidRPr="001C7D23" w:rsidRDefault="0092081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CentOS</w:t>
            </w:r>
          </w:p>
        </w:tc>
        <w:tc>
          <w:tcPr>
            <w:tcW w:w="3351" w:type="dxa"/>
            <w:shd w:val="clear" w:color="auto" w:fill="auto"/>
            <w:vAlign w:val="center"/>
          </w:tcPr>
          <w:p w:rsidR="00920812" w:rsidRDefault="0092081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w:t>
            </w:r>
            <w:r>
              <w:rPr>
                <w:rFonts w:ascii="メイリオ" w:eastAsia="メイリオ" w:hAnsi="メイリオ" w:cs="Meiryo UI"/>
                <w:sz w:val="20"/>
                <w:szCs w:val="18"/>
              </w:rPr>
              <w:t>x</w:t>
            </w:r>
          </w:p>
          <w:p w:rsidR="00920812" w:rsidRPr="001C7D23" w:rsidRDefault="00920812" w:rsidP="002E2822">
            <w:pPr>
              <w:spacing w:line="280" w:lineRule="exact"/>
              <w:rPr>
                <w:rFonts w:ascii="メイリオ" w:eastAsia="メイリオ" w:hAnsi="メイリオ" w:cs="Meiryo UI" w:hint="eastAsia"/>
                <w:sz w:val="20"/>
                <w:szCs w:val="18"/>
              </w:rPr>
            </w:pPr>
            <w:r>
              <w:rPr>
                <w:rFonts w:ascii="メイリオ" w:eastAsia="メイリオ" w:hAnsi="メイリオ" w:cs="Meiryo UI" w:hint="eastAsia"/>
                <w:sz w:val="20"/>
                <w:szCs w:val="18"/>
              </w:rPr>
              <w:t>※</w:t>
            </w:r>
            <w:r>
              <w:rPr>
                <w:rFonts w:ascii="メイリオ" w:eastAsia="メイリオ" w:hAnsi="メイリオ" w:cs="Meiryo UI"/>
                <w:sz w:val="20"/>
                <w:szCs w:val="18"/>
              </w:rPr>
              <w:t>8.x</w:t>
            </w:r>
            <w:r>
              <w:rPr>
                <w:rFonts w:ascii="メイリオ" w:eastAsia="メイリオ" w:hAnsi="メイリオ" w:cs="Meiryo UI" w:hint="eastAsia"/>
                <w:sz w:val="20"/>
                <w:szCs w:val="18"/>
              </w:rPr>
              <w:t>は2</w:t>
            </w:r>
            <w:r>
              <w:rPr>
                <w:rFonts w:ascii="メイリオ" w:eastAsia="メイリオ" w:hAnsi="メイリオ" w:cs="Meiryo UI"/>
                <w:sz w:val="20"/>
                <w:szCs w:val="18"/>
              </w:rPr>
              <w:t>021/12/31</w:t>
            </w:r>
            <w:r>
              <w:rPr>
                <w:rFonts w:ascii="メイリオ" w:eastAsia="メイリオ" w:hAnsi="メイリオ" w:cs="Meiryo UI" w:hint="eastAsia"/>
                <w:sz w:val="20"/>
                <w:szCs w:val="18"/>
              </w:rPr>
              <w:t>にEOLとなったため対象外</w:t>
            </w:r>
          </w:p>
        </w:tc>
      </w:tr>
      <w:tr w:rsidR="00920812" w:rsidRPr="00EF34CB" w:rsidTr="00A52A4D">
        <w:trPr>
          <w:trHeight w:val="316"/>
        </w:trPr>
        <w:tc>
          <w:tcPr>
            <w:tcW w:w="1848" w:type="dxa"/>
            <w:vMerge/>
            <w:tcBorders>
              <w:right w:val="single" w:sz="4" w:space="0" w:color="auto"/>
            </w:tcBorders>
            <w:shd w:val="clear" w:color="auto" w:fill="C6D9F1" w:themeFill="text2" w:themeFillTint="33"/>
            <w:vAlign w:val="center"/>
          </w:tcPr>
          <w:p w:rsidR="00920812" w:rsidRPr="001C7D23" w:rsidRDefault="00920812" w:rsidP="002E2822">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vAlign w:val="center"/>
          </w:tcPr>
          <w:p w:rsidR="00920812" w:rsidRPr="001C7D23" w:rsidRDefault="00920812" w:rsidP="002E2822">
            <w:pPr>
              <w:spacing w:line="280" w:lineRule="exact"/>
              <w:rPr>
                <w:rFonts w:ascii="メイリオ" w:eastAsia="メイリオ" w:hAnsi="メイリオ" w:cs="Meiryo UI"/>
                <w:sz w:val="20"/>
                <w:szCs w:val="18"/>
              </w:rPr>
            </w:pPr>
          </w:p>
        </w:tc>
        <w:tc>
          <w:tcPr>
            <w:tcW w:w="2127" w:type="dxa"/>
            <w:shd w:val="clear" w:color="auto" w:fill="auto"/>
            <w:vAlign w:val="center"/>
          </w:tcPr>
          <w:p w:rsidR="00920812" w:rsidRPr="001C7D23" w:rsidRDefault="00920812" w:rsidP="002E2822">
            <w:pPr>
              <w:spacing w:line="280" w:lineRule="exact"/>
              <w:rPr>
                <w:rFonts w:ascii="メイリオ" w:eastAsia="メイリオ" w:hAnsi="メイリオ" w:cs="Meiryo UI" w:hint="eastAsia"/>
                <w:sz w:val="20"/>
                <w:szCs w:val="18"/>
              </w:rPr>
            </w:pPr>
            <w:r>
              <w:rPr>
                <w:rFonts w:ascii="メイリオ" w:eastAsia="メイリオ" w:hAnsi="メイリオ" w:cs="Meiryo UI" w:hint="eastAsia"/>
                <w:sz w:val="20"/>
                <w:szCs w:val="18"/>
              </w:rPr>
              <w:t>CentOS Stream</w:t>
            </w:r>
          </w:p>
        </w:tc>
        <w:tc>
          <w:tcPr>
            <w:tcW w:w="3351" w:type="dxa"/>
            <w:shd w:val="clear" w:color="auto" w:fill="auto"/>
            <w:vAlign w:val="center"/>
          </w:tcPr>
          <w:p w:rsidR="00920812" w:rsidRPr="001C7D23" w:rsidRDefault="00920812" w:rsidP="002E2822">
            <w:pPr>
              <w:spacing w:line="280" w:lineRule="exact"/>
              <w:rPr>
                <w:rFonts w:ascii="メイリオ" w:eastAsia="メイリオ" w:hAnsi="メイリオ" w:cs="Meiryo UI" w:hint="eastAsia"/>
                <w:sz w:val="20"/>
                <w:szCs w:val="18"/>
              </w:rPr>
            </w:pPr>
            <w:r>
              <w:rPr>
                <w:rFonts w:ascii="メイリオ" w:eastAsia="メイリオ" w:hAnsi="メイリオ" w:cs="Meiryo UI"/>
                <w:sz w:val="20"/>
                <w:szCs w:val="18"/>
              </w:rPr>
              <w:t>8.x</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Webサーバ</w:t>
            </w:r>
          </w:p>
        </w:tc>
        <w:tc>
          <w:tcPr>
            <w:tcW w:w="1554" w:type="dxa"/>
            <w:tcBorders>
              <w:left w:val="single" w:sz="4" w:space="0" w:color="auto"/>
            </w:tcBorders>
            <w:shd w:val="clear" w:color="auto" w:fill="auto"/>
            <w:vAlign w:val="center"/>
          </w:tcPr>
          <w:p w:rsidR="002E2822" w:rsidRPr="001C7D23" w:rsidRDefault="004C2CE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Apache</w:t>
            </w:r>
          </w:p>
        </w:tc>
        <w:tc>
          <w:tcPr>
            <w:tcW w:w="3351" w:type="dxa"/>
            <w:shd w:val="clear" w:color="auto" w:fill="auto"/>
            <w:vAlign w:val="center"/>
          </w:tcPr>
          <w:p w:rsidR="002E2822" w:rsidRPr="001C7D23" w:rsidRDefault="002E2822"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shd w:val="clear" w:color="auto" w:fill="FFFFFF" w:themeFill="background1"/>
              </w:rPr>
              <w:t>2.4系</w:t>
            </w:r>
          </w:p>
        </w:tc>
      </w:tr>
      <w:tr w:rsidR="001C7D23" w:rsidRPr="00EF34CB" w:rsidTr="001C7D23">
        <w:trPr>
          <w:trHeight w:val="316"/>
        </w:trPr>
        <w:tc>
          <w:tcPr>
            <w:tcW w:w="1848" w:type="dxa"/>
            <w:tcBorders>
              <w:right w:val="single" w:sz="4" w:space="0" w:color="auto"/>
            </w:tcBorders>
            <w:shd w:val="clear" w:color="auto" w:fill="C6D9F1" w:themeFill="text2" w:themeFillTint="33"/>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データベース</w:t>
            </w:r>
          </w:p>
        </w:tc>
        <w:tc>
          <w:tcPr>
            <w:tcW w:w="1554" w:type="dxa"/>
            <w:tcBorders>
              <w:left w:val="single" w:sz="4" w:space="0" w:color="auto"/>
            </w:tcBorders>
            <w:shd w:val="clear" w:color="auto" w:fill="auto"/>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1C7D23" w:rsidRPr="001C7D23" w:rsidRDefault="00AD3168" w:rsidP="001C7D23">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MariaDB</w:t>
            </w:r>
          </w:p>
        </w:tc>
        <w:tc>
          <w:tcPr>
            <w:tcW w:w="3351" w:type="dxa"/>
            <w:shd w:val="clear" w:color="auto" w:fill="FFFFFF" w:themeFill="background1"/>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10.3以上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言語</w:t>
            </w:r>
          </w:p>
        </w:tc>
        <w:tc>
          <w:tcPr>
            <w:tcW w:w="1554" w:type="dxa"/>
            <w:tcBorders>
              <w:left w:val="single" w:sz="4" w:space="0" w:color="auto"/>
            </w:tcBorders>
            <w:shd w:val="clear" w:color="auto" w:fill="auto"/>
            <w:vAlign w:val="center"/>
          </w:tcPr>
          <w:p w:rsidR="002E2822" w:rsidRPr="001C7D23" w:rsidRDefault="001C54BC"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w:t>
            </w:r>
          </w:p>
        </w:tc>
        <w:tc>
          <w:tcPr>
            <w:tcW w:w="3351" w:type="dxa"/>
            <w:shd w:val="clear" w:color="auto" w:fill="FFFFFF" w:themeFill="background1"/>
            <w:vAlign w:val="center"/>
          </w:tcPr>
          <w:p w:rsidR="002E2822" w:rsidRDefault="00920812" w:rsidP="001C7D23">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ITA</w:t>
            </w:r>
            <w:r>
              <w:rPr>
                <w:rFonts w:ascii="メイリオ" w:eastAsia="メイリオ" w:hAnsi="メイリオ" w:cs="Meiryo UI"/>
                <w:sz w:val="20"/>
                <w:szCs w:val="18"/>
              </w:rPr>
              <w:t>v1.9.1</w:t>
            </w:r>
            <w:r>
              <w:rPr>
                <w:rFonts w:ascii="メイリオ" w:eastAsia="メイリオ" w:hAnsi="メイリオ" w:cs="Meiryo UI" w:hint="eastAsia"/>
                <w:sz w:val="20"/>
                <w:szCs w:val="18"/>
              </w:rPr>
              <w:t>以前：</w:t>
            </w:r>
            <w:r w:rsidR="005A2698" w:rsidRPr="001C7D23">
              <w:rPr>
                <w:rFonts w:ascii="メイリオ" w:eastAsia="メイリオ" w:hAnsi="メイリオ" w:cs="Meiryo UI"/>
                <w:sz w:val="20"/>
                <w:szCs w:val="18"/>
              </w:rPr>
              <w:t>7.2</w:t>
            </w:r>
          </w:p>
          <w:p w:rsidR="00920812" w:rsidRPr="001C7D23" w:rsidRDefault="00920812" w:rsidP="00920812">
            <w:pPr>
              <w:spacing w:line="280" w:lineRule="exact"/>
              <w:rPr>
                <w:rFonts w:ascii="メイリオ" w:eastAsia="メイリオ" w:hAnsi="メイリオ" w:cs="Meiryo UI" w:hint="eastAsia"/>
                <w:sz w:val="20"/>
                <w:szCs w:val="18"/>
              </w:rPr>
            </w:pPr>
            <w:r>
              <w:rPr>
                <w:rFonts w:ascii="メイリオ" w:eastAsia="メイリオ" w:hAnsi="メイリオ" w:cs="Meiryo UI" w:hint="eastAsia"/>
                <w:sz w:val="20"/>
                <w:szCs w:val="18"/>
              </w:rPr>
              <w:t>ITA</w:t>
            </w:r>
            <w:r>
              <w:rPr>
                <w:rFonts w:ascii="メイリオ" w:eastAsia="メイリオ" w:hAnsi="メイリオ" w:cs="Meiryo UI"/>
                <w:sz w:val="20"/>
                <w:szCs w:val="18"/>
              </w:rPr>
              <w:t>v1.</w:t>
            </w:r>
            <w:r>
              <w:rPr>
                <w:rFonts w:ascii="メイリオ" w:eastAsia="メイリオ" w:hAnsi="メイリオ" w:cs="Meiryo UI"/>
                <w:sz w:val="20"/>
                <w:szCs w:val="18"/>
              </w:rPr>
              <w:t>10</w:t>
            </w:r>
            <w:r>
              <w:rPr>
                <w:rFonts w:ascii="メイリオ" w:eastAsia="メイリオ" w:hAnsi="メイリオ" w:cs="Meiryo UI"/>
                <w:sz w:val="20"/>
                <w:szCs w:val="18"/>
              </w:rPr>
              <w:t>.</w:t>
            </w:r>
            <w:r>
              <w:rPr>
                <w:rFonts w:ascii="メイリオ" w:eastAsia="メイリオ" w:hAnsi="メイリオ" w:cs="Meiryo UI"/>
                <w:sz w:val="20"/>
                <w:szCs w:val="18"/>
              </w:rPr>
              <w:t>0</w:t>
            </w:r>
            <w:r>
              <w:rPr>
                <w:rFonts w:ascii="メイリオ" w:eastAsia="メイリオ" w:hAnsi="メイリオ" w:cs="Meiryo UI" w:hint="eastAsia"/>
                <w:sz w:val="20"/>
                <w:szCs w:val="18"/>
              </w:rPr>
              <w:t>以降</w:t>
            </w:r>
            <w:r>
              <w:rPr>
                <w:rFonts w:ascii="メイリオ" w:eastAsia="メイリオ" w:hAnsi="メイリオ" w:cs="Meiryo UI" w:hint="eastAsia"/>
                <w:sz w:val="20"/>
                <w:szCs w:val="18"/>
              </w:rPr>
              <w:t>：</w:t>
            </w:r>
            <w:r w:rsidRPr="001C7D23">
              <w:rPr>
                <w:rFonts w:ascii="メイリオ" w:eastAsia="メイリオ" w:hAnsi="メイリオ" w:cs="Meiryo UI"/>
                <w:sz w:val="20"/>
                <w:szCs w:val="18"/>
              </w:rPr>
              <w:t>7.2</w:t>
            </w:r>
            <w:r>
              <w:rPr>
                <w:rFonts w:ascii="メイリオ" w:eastAsia="メイリオ" w:hAnsi="メイリオ" w:cs="Meiryo UI" w:hint="eastAsia"/>
                <w:sz w:val="20"/>
                <w:szCs w:val="18"/>
              </w:rPr>
              <w:t>または7</w:t>
            </w:r>
            <w:r>
              <w:rPr>
                <w:rFonts w:ascii="メイリオ" w:eastAsia="メイリオ" w:hAnsi="メイリオ" w:cs="Meiryo UI"/>
                <w:sz w:val="20"/>
                <w:szCs w:val="18"/>
              </w:rPr>
              <w:t>.4</w:t>
            </w:r>
          </w:p>
        </w:tc>
      </w:tr>
      <w:tr w:rsidR="00AD3168" w:rsidRPr="00EF34CB" w:rsidTr="00D057D9">
        <w:trPr>
          <w:trHeight w:val="316"/>
        </w:trPr>
        <w:tc>
          <w:tcPr>
            <w:tcW w:w="1848" w:type="dxa"/>
            <w:vMerge w:val="restart"/>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PHPライブラリ</w:t>
            </w:r>
          </w:p>
        </w:tc>
        <w:tc>
          <w:tcPr>
            <w:tcW w:w="1554" w:type="dxa"/>
            <w:vMerge w:val="restart"/>
            <w:tcBorders>
              <w:left w:val="single" w:sz="4" w:space="0" w:color="auto"/>
            </w:tcBorders>
            <w:shd w:val="clear" w:color="auto" w:fill="auto"/>
          </w:tcPr>
          <w:p w:rsidR="00AD3168" w:rsidRDefault="00AD3168" w:rsidP="00AD3168">
            <w:r w:rsidRPr="002272B4">
              <w:rPr>
                <w:rFonts w:ascii="メイリオ" w:eastAsia="メイリオ" w:hAnsi="メイリオ" w:cs="Meiryo UI" w:hint="eastAsia"/>
                <w:sz w:val="20"/>
                <w:szCs w:val="18"/>
              </w:rPr>
              <w:t>すべて必須</w:t>
            </w:r>
          </w:p>
        </w:tc>
        <w:tc>
          <w:tcPr>
            <w:tcW w:w="2127"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PhpSpreadsheet</w:t>
            </w:r>
          </w:p>
        </w:tc>
        <w:tc>
          <w:tcPr>
            <w:tcW w:w="3351"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1.10.1</w:t>
            </w:r>
            <w:r w:rsidRPr="001C7D23">
              <w:rPr>
                <w:rFonts w:ascii="メイリオ" w:eastAsia="メイリオ" w:hAnsi="メイリオ" w:cs="Meiryo UI" w:hint="eastAsia"/>
                <w:sz w:val="20"/>
                <w:szCs w:val="18"/>
              </w:rPr>
              <w:t>以上</w:t>
            </w:r>
          </w:p>
        </w:tc>
      </w:tr>
      <w:tr w:rsidR="00AD3168" w:rsidRPr="00EF34CB" w:rsidTr="00D057D9">
        <w:trPr>
          <w:trHeight w:val="316"/>
        </w:trPr>
        <w:tc>
          <w:tcPr>
            <w:tcW w:w="1848" w:type="dxa"/>
            <w:vMerge/>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tcPr>
          <w:p w:rsidR="00AD3168" w:rsidRDefault="00AD3168" w:rsidP="00AD3168"/>
        </w:tc>
        <w:tc>
          <w:tcPr>
            <w:tcW w:w="2127" w:type="dxa"/>
            <w:shd w:val="clear" w:color="auto" w:fill="FFFFFF" w:themeFill="background1"/>
            <w:vAlign w:val="center"/>
          </w:tcPr>
          <w:p w:rsidR="00AD3168" w:rsidRPr="00AD3168" w:rsidRDefault="00053CB9" w:rsidP="00053CB9">
            <w:pPr>
              <w:spacing w:line="280" w:lineRule="exact"/>
              <w:rPr>
                <w:rFonts w:ascii="メイリオ" w:eastAsia="メイリオ" w:hAnsi="メイリオ" w:cs="Meiryo UI"/>
                <w:sz w:val="20"/>
                <w:szCs w:val="20"/>
              </w:rPr>
            </w:pPr>
            <w:r>
              <w:rPr>
                <w:rFonts w:ascii="メイリオ" w:eastAsia="メイリオ" w:hAnsi="メイリオ" w:hint="eastAsia"/>
                <w:sz w:val="20"/>
                <w:szCs w:val="20"/>
              </w:rPr>
              <w:t>php-yaml</w:t>
            </w:r>
          </w:p>
        </w:tc>
        <w:tc>
          <w:tcPr>
            <w:tcW w:w="3351" w:type="dxa"/>
            <w:shd w:val="clear" w:color="auto" w:fill="FFFFFF" w:themeFill="background1"/>
            <w:vAlign w:val="center"/>
          </w:tcPr>
          <w:p w:rsidR="00AD3168" w:rsidRPr="00AD3168" w:rsidRDefault="00053CB9" w:rsidP="00053CB9">
            <w:pPr>
              <w:spacing w:line="280" w:lineRule="exact"/>
              <w:rPr>
                <w:rFonts w:ascii="メイリオ" w:eastAsia="メイリオ" w:hAnsi="メイリオ" w:cs="Meiryo UI"/>
                <w:sz w:val="20"/>
                <w:szCs w:val="20"/>
              </w:rPr>
            </w:pPr>
            <w:r>
              <w:rPr>
                <w:rFonts w:ascii="メイリオ" w:eastAsia="メイリオ" w:hAnsi="メイリオ" w:hint="eastAsia"/>
                <w:sz w:val="20"/>
                <w:szCs w:val="20"/>
              </w:rPr>
              <w:t>2.1.0以上</w:t>
            </w:r>
          </w:p>
        </w:tc>
      </w:tr>
      <w:tr w:rsidR="00053CB9" w:rsidRPr="00EF34CB" w:rsidTr="00A52A4D">
        <w:trPr>
          <w:trHeight w:val="316"/>
        </w:trPr>
        <w:tc>
          <w:tcPr>
            <w:tcW w:w="1848" w:type="dxa"/>
            <w:tcBorders>
              <w:right w:val="single" w:sz="4" w:space="0" w:color="auto"/>
            </w:tcBorders>
            <w:shd w:val="clear" w:color="auto" w:fill="C6D9F1" w:themeFill="text2" w:themeFillTint="33"/>
            <w:vAlign w:val="center"/>
          </w:tcPr>
          <w:p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Pearライブラリ</w:t>
            </w:r>
          </w:p>
        </w:tc>
        <w:tc>
          <w:tcPr>
            <w:tcW w:w="1554" w:type="dxa"/>
            <w:tcBorders>
              <w:left w:val="single" w:sz="4" w:space="0" w:color="auto"/>
            </w:tcBorders>
            <w:shd w:val="clear" w:color="auto" w:fill="auto"/>
            <w:vAlign w:val="center"/>
          </w:tcPr>
          <w:p w:rsidR="00053CB9" w:rsidRPr="001C7D23" w:rsidRDefault="00053CB9" w:rsidP="00AD3168">
            <w:pPr>
              <w:spacing w:line="280" w:lineRule="exact"/>
              <w:jc w:val="lef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053CB9" w:rsidRPr="001C7D23" w:rsidRDefault="00053CB9"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HTML_AJAX</w:t>
            </w:r>
          </w:p>
        </w:tc>
        <w:tc>
          <w:tcPr>
            <w:tcW w:w="3351" w:type="dxa"/>
            <w:shd w:val="clear" w:color="auto" w:fill="FFFFFF" w:themeFill="background1"/>
            <w:vAlign w:val="center"/>
          </w:tcPr>
          <w:p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0.5.7以上</w:t>
            </w:r>
          </w:p>
        </w:tc>
      </w:tr>
    </w:tbl>
    <w:p w:rsidR="00AC699E" w:rsidRDefault="002E2822" w:rsidP="00AC699E">
      <w:pPr>
        <w:spacing w:line="280" w:lineRule="exact"/>
        <w:ind w:leftChars="270" w:left="567"/>
        <w:rPr>
          <w:rFonts w:ascii="メイリオ" w:eastAsia="メイリオ" w:hAnsi="メイリオ" w:cs="Meiryo UI"/>
          <w:sz w:val="18"/>
          <w:szCs w:val="18"/>
        </w:rPr>
      </w:pPr>
      <w:r w:rsidRPr="002E2822">
        <w:rPr>
          <w:rFonts w:ascii="メイリオ" w:eastAsia="メイリオ" w:hAnsi="メイリオ" w:cs="Meiryo UI" w:hint="eastAsia"/>
          <w:sz w:val="18"/>
          <w:szCs w:val="18"/>
        </w:rPr>
        <w:t>※</w:t>
      </w:r>
      <w:r w:rsidR="00FA5B02">
        <w:rPr>
          <w:rFonts w:ascii="メイリオ" w:eastAsia="メイリオ" w:hAnsi="メイリオ" w:cs="Meiryo UI" w:hint="eastAsia"/>
          <w:sz w:val="18"/>
          <w:szCs w:val="18"/>
        </w:rPr>
        <w:t>1</w:t>
      </w:r>
      <w:r w:rsidRPr="002E2822">
        <w:rPr>
          <w:rFonts w:ascii="メイリオ" w:eastAsia="メイリオ" w:hAnsi="メイリオ" w:cs="Meiryo UI" w:hint="eastAsia"/>
          <w:sz w:val="18"/>
          <w:szCs w:val="18"/>
        </w:rPr>
        <w:t xml:space="preserve"> Red Hat Enterprise Linux</w:t>
      </w:r>
    </w:p>
    <w:p w:rsidR="00AC699E" w:rsidRDefault="00AC699E" w:rsidP="00AC699E">
      <w:pPr>
        <w:spacing w:line="280" w:lineRule="exact"/>
        <w:rPr>
          <w:rFonts w:ascii="メイリオ" w:eastAsia="メイリオ" w:hAnsi="メイリオ" w:cs="Meiryo UI"/>
          <w:sz w:val="18"/>
          <w:szCs w:val="18"/>
        </w:rPr>
      </w:pPr>
    </w:p>
    <w:p w:rsidR="00AC699E" w:rsidRDefault="00AC699E" w:rsidP="00AC699E">
      <w:pPr>
        <w:spacing w:line="280" w:lineRule="exact"/>
        <w:rPr>
          <w:rFonts w:ascii="メイリオ" w:eastAsia="メイリオ" w:hAnsi="メイリオ" w:cs="Meiryo UI"/>
          <w:sz w:val="18"/>
          <w:szCs w:val="18"/>
        </w:rPr>
      </w:pPr>
    </w:p>
    <w:p w:rsidR="009C2E40" w:rsidRPr="001C7D23" w:rsidRDefault="00DC6A97" w:rsidP="009C2E40">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t>■1.1.2　サーバ最小スペック</w:t>
      </w:r>
    </w:p>
    <w:p w:rsidR="00DC6A97" w:rsidRPr="001C7D23" w:rsidRDefault="00DC6A97" w:rsidP="00DC6A97">
      <w:pPr>
        <w:spacing w:line="320" w:lineRule="exact"/>
        <w:ind w:firstLineChars="200" w:firstLine="420"/>
        <w:rPr>
          <w:rFonts w:ascii="メイリオ" w:eastAsia="メイリオ" w:hAnsi="メイリオ" w:cs="Meiryo UI"/>
        </w:rPr>
      </w:pPr>
    </w:p>
    <w:p w:rsidR="00DC6A97" w:rsidRPr="001C7D23" w:rsidRDefault="00DC6A97" w:rsidP="00AC699E">
      <w:pPr>
        <w:spacing w:afterLines="50" w:after="143" w:line="320" w:lineRule="exact"/>
        <w:ind w:left="2520" w:firstLine="840"/>
        <w:rPr>
          <w:rFonts w:ascii="メイリオ" w:eastAsia="メイリオ" w:hAnsi="メイリオ"/>
        </w:rPr>
      </w:pPr>
      <w:r w:rsidRPr="001C7D23">
        <w:rPr>
          <w:rFonts w:ascii="メイリオ" w:eastAsia="メイリオ" w:hAnsi="メイリオ" w:hint="eastAsia"/>
        </w:rPr>
        <w:t>表 1.1.2 サーバ最小スペック一覧</w:t>
      </w:r>
    </w:p>
    <w:tbl>
      <w:tblPr>
        <w:tblStyle w:val="a8"/>
        <w:tblW w:w="8976" w:type="dxa"/>
        <w:tblInd w:w="562" w:type="dxa"/>
        <w:tblLook w:val="04A0" w:firstRow="1" w:lastRow="0" w:firstColumn="1" w:lastColumn="0" w:noHBand="0" w:noVBand="1"/>
      </w:tblPr>
      <w:tblGrid>
        <w:gridCol w:w="1828"/>
        <w:gridCol w:w="2104"/>
        <w:gridCol w:w="5044"/>
      </w:tblGrid>
      <w:tr w:rsidR="006D467E" w:rsidRPr="00EF34CB" w:rsidTr="0023699C">
        <w:trPr>
          <w:trHeight w:val="212"/>
        </w:trPr>
        <w:tc>
          <w:tcPr>
            <w:tcW w:w="182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6D467E" w:rsidRPr="008D2A1C" w:rsidRDefault="009822DD" w:rsidP="008D2A1C">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カテゴリ</w:t>
            </w:r>
          </w:p>
        </w:tc>
        <w:tc>
          <w:tcPr>
            <w:tcW w:w="210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6D467E" w:rsidRPr="008D2A1C" w:rsidRDefault="006D467E" w:rsidP="008D2A1C">
            <w:pPr>
              <w:snapToGrid w:val="0"/>
              <w:spacing w:line="320" w:lineRule="atLeast"/>
              <w:rPr>
                <w:rFonts w:ascii="メイリオ" w:eastAsia="メイリオ" w:hAnsi="メイリオ"/>
                <w:sz w:val="20"/>
              </w:rPr>
            </w:pPr>
            <w:r>
              <w:rPr>
                <w:rFonts w:ascii="メイリオ" w:eastAsia="メイリオ" w:hAnsi="メイリオ" w:hint="eastAsia"/>
                <w:sz w:val="20"/>
              </w:rPr>
              <w:t>最小スペック値</w:t>
            </w:r>
          </w:p>
        </w:tc>
        <w:tc>
          <w:tcPr>
            <w:tcW w:w="504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6D467E" w:rsidRPr="008D2A1C" w:rsidRDefault="006D467E" w:rsidP="008D2A1C">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備考</w:t>
            </w:r>
          </w:p>
        </w:tc>
      </w:tr>
      <w:tr w:rsidR="00DC6A97" w:rsidRPr="00EF34CB" w:rsidTr="00A52A4D">
        <w:trPr>
          <w:trHeight w:val="212"/>
        </w:trPr>
        <w:tc>
          <w:tcPr>
            <w:tcW w:w="1828" w:type="dxa"/>
            <w:tcBorders>
              <w:top w:val="single" w:sz="4" w:space="0" w:color="F2F2F2" w:themeColor="background1" w:themeShade="F2"/>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CPU</w:t>
            </w:r>
          </w:p>
        </w:tc>
        <w:tc>
          <w:tcPr>
            <w:tcW w:w="2104" w:type="dxa"/>
            <w:tcBorders>
              <w:top w:val="single" w:sz="4" w:space="0" w:color="F2F2F2" w:themeColor="background1" w:themeShade="F2"/>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5044" w:type="dxa"/>
            <w:tcBorders>
              <w:top w:val="single" w:sz="4" w:space="0" w:color="F2F2F2" w:themeColor="background1" w:themeShade="F2"/>
            </w:tcBorders>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212"/>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メモリ</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4GB</w:t>
            </w:r>
          </w:p>
        </w:tc>
        <w:tc>
          <w:tcPr>
            <w:tcW w:w="5044" w:type="dxa"/>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109"/>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ディスク容量</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1GB </w:t>
            </w:r>
          </w:p>
        </w:tc>
        <w:tc>
          <w:tcPr>
            <w:tcW w:w="5044" w:type="dxa"/>
            <w:shd w:val="clear" w:color="auto" w:fill="FFFFFF" w:themeFill="background1"/>
            <w:vAlign w:val="center"/>
          </w:tcPr>
          <w:p w:rsidR="00DC6A97" w:rsidRPr="001C7D23" w:rsidRDefault="00E35AEE" w:rsidP="00E35AEE">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18"/>
                <w:szCs w:val="20"/>
              </w:rPr>
              <w:t>ITAシステムの容量</w:t>
            </w:r>
            <w:r w:rsidR="006D467E" w:rsidRPr="001C7D23">
              <w:rPr>
                <w:rFonts w:ascii="メイリオ" w:eastAsia="メイリオ" w:hAnsi="メイリオ" w:cs="Meiryo UI" w:hint="eastAsia"/>
                <w:sz w:val="18"/>
                <w:szCs w:val="20"/>
              </w:rPr>
              <w:t>。OSやログ保存の容量を除く。</w:t>
            </w:r>
          </w:p>
        </w:tc>
      </w:tr>
    </w:tbl>
    <w:p w:rsidR="001C7D23" w:rsidRDefault="001C7D23">
      <w:pPr>
        <w:widowControl/>
        <w:jc w:val="left"/>
      </w:pPr>
    </w:p>
    <w:p w:rsidR="009C2E40" w:rsidRDefault="009C2E40"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9C2E40" w:rsidRDefault="009C2E40" w:rsidP="00807E7C">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t>■</w:t>
      </w:r>
      <w:r>
        <w:rPr>
          <w:rFonts w:ascii="メイリオ" w:eastAsia="メイリオ" w:hAnsi="メイリオ" w:cs="Meiryo UI" w:hint="eastAsia"/>
        </w:rPr>
        <w:t>1.1.3　サイジング</w:t>
      </w:r>
    </w:p>
    <w:p w:rsidR="009C2E40" w:rsidRDefault="009C2E40" w:rsidP="009C2E40">
      <w:pPr>
        <w:spacing w:line="320" w:lineRule="exact"/>
        <w:ind w:firstLineChars="200" w:firstLine="420"/>
        <w:rPr>
          <w:rFonts w:ascii="メイリオ" w:eastAsia="メイリオ" w:hAnsi="メイリオ" w:cs="Meiryo UI"/>
        </w:rPr>
      </w:pPr>
      <w:r w:rsidRPr="009C2E40">
        <w:rPr>
          <w:rFonts w:ascii="メイリオ" w:eastAsia="メイリオ" w:hAnsi="メイリオ" w:cs="Meiryo UI" w:hint="eastAsia"/>
        </w:rPr>
        <w:t>サーバスペックについて、下記三つの観点を目安に設計を行ってください。</w:t>
      </w:r>
    </w:p>
    <w:p w:rsidR="009C2E40" w:rsidRDefault="009C2E40" w:rsidP="009C2E40">
      <w:pPr>
        <w:spacing w:line="320" w:lineRule="exact"/>
        <w:ind w:firstLineChars="200" w:firstLine="420"/>
        <w:rPr>
          <w:rFonts w:ascii="メイリオ" w:eastAsia="メイリオ" w:hAnsi="メイリオ" w:cs="Meiryo UI"/>
        </w:rPr>
      </w:pPr>
    </w:p>
    <w:p w:rsidR="009C2E40" w:rsidRDefault="00E475BA" w:rsidP="00E475BA">
      <w:pPr>
        <w:pStyle w:val="a7"/>
        <w:numPr>
          <w:ilvl w:val="0"/>
          <w:numId w:val="14"/>
        </w:numPr>
        <w:spacing w:line="320" w:lineRule="exact"/>
        <w:ind w:leftChars="0"/>
        <w:rPr>
          <w:rFonts w:ascii="メイリオ" w:eastAsia="メイリオ" w:hAnsi="メイリオ" w:cs="Meiryo UI"/>
        </w:rPr>
      </w:pPr>
      <w:r w:rsidRPr="00E475BA">
        <w:rPr>
          <w:rFonts w:ascii="メイリオ" w:eastAsia="メイリオ" w:hAnsi="メイリオ" w:cs="Meiryo UI" w:hint="eastAsia"/>
        </w:rPr>
        <w:t>1メニューあたりのレコード数</w:t>
      </w:r>
    </w:p>
    <w:p w:rsidR="009C2E40" w:rsidRDefault="00E475BA" w:rsidP="009C2E40">
      <w:pPr>
        <w:pStyle w:val="a7"/>
        <w:spacing w:line="320" w:lineRule="exact"/>
        <w:ind w:leftChars="0" w:left="780"/>
        <w:rPr>
          <w:rFonts w:ascii="メイリオ" w:eastAsia="メイリオ" w:hAnsi="メイリオ" w:cs="Meiryo UI"/>
        </w:rPr>
      </w:pPr>
      <w:r w:rsidRPr="00E475BA">
        <w:rPr>
          <w:rFonts w:ascii="メイリオ" w:eastAsia="メイリオ" w:hAnsi="メイリオ" w:cs="Meiryo UI" w:hint="eastAsia"/>
        </w:rPr>
        <w:t>メニュー作成で設定する、ひとつのメニュー内のレコードの数です。</w:t>
      </w:r>
    </w:p>
    <w:p w:rsidR="00EC113F" w:rsidRPr="009C2E40" w:rsidRDefault="00EC113F" w:rsidP="009C2E40">
      <w:pPr>
        <w:pStyle w:val="a7"/>
        <w:spacing w:line="320" w:lineRule="exact"/>
        <w:ind w:leftChars="0" w:left="780"/>
        <w:rPr>
          <w:rFonts w:ascii="メイリオ" w:eastAsia="メイリオ" w:hAnsi="メイリオ" w:cs="Meiryo UI"/>
        </w:rPr>
      </w:pPr>
    </w:p>
    <w:p w:rsidR="009C2E40" w:rsidRPr="000717BD" w:rsidRDefault="009C2E40" w:rsidP="000717BD">
      <w:pPr>
        <w:spacing w:afterLines="50" w:after="143" w:line="320" w:lineRule="exact"/>
        <w:jc w:val="center"/>
        <w:rPr>
          <w:rFonts w:ascii="メイリオ" w:eastAsia="メイリオ" w:hAnsi="メイリオ"/>
        </w:rPr>
      </w:pPr>
      <w:r w:rsidRPr="009C2E40">
        <w:rPr>
          <w:rFonts w:ascii="メイリオ" w:eastAsia="メイリオ" w:hAnsi="メイリオ" w:hint="eastAsia"/>
        </w:rPr>
        <w:t>表</w:t>
      </w:r>
      <w:r>
        <w:rPr>
          <w:rFonts w:ascii="メイリオ" w:eastAsia="メイリオ" w:hAnsi="メイリオ" w:hint="eastAsia"/>
        </w:rPr>
        <w:t xml:space="preserve"> 1.1.3</w:t>
      </w:r>
      <w:r>
        <w:rPr>
          <w:rFonts w:ascii="メイリオ" w:eastAsia="メイリオ" w:hAnsi="メイリオ"/>
        </w:rPr>
        <w:t>-1</w:t>
      </w:r>
      <w:r w:rsidRPr="009C2E40">
        <w:rPr>
          <w:rFonts w:ascii="メイリオ" w:eastAsia="メイリオ" w:hAnsi="メイリオ" w:hint="eastAsia"/>
        </w:rPr>
        <w:t xml:space="preserve"> </w:t>
      </w:r>
      <w:r>
        <w:rPr>
          <w:rFonts w:ascii="メイリオ" w:eastAsia="メイリオ" w:hAnsi="メイリオ"/>
        </w:rPr>
        <w:t>1</w:t>
      </w:r>
      <w:r>
        <w:rPr>
          <w:rFonts w:ascii="メイリオ" w:eastAsia="メイリオ" w:hAnsi="メイリオ" w:hint="eastAsia"/>
        </w:rPr>
        <w:t>メニュー</w:t>
      </w:r>
      <w:r w:rsidR="000717BD">
        <w:rPr>
          <w:rFonts w:ascii="メイリオ" w:eastAsia="メイリオ" w:hAnsi="メイリオ" w:hint="eastAsia"/>
        </w:rPr>
        <w:t>あ</w:t>
      </w:r>
      <w:r>
        <w:rPr>
          <w:rFonts w:ascii="メイリオ" w:eastAsia="メイリオ" w:hAnsi="メイリオ" w:hint="eastAsia"/>
        </w:rPr>
        <w:t>たりの項目数</w:t>
      </w:r>
      <w:r w:rsidR="000717BD">
        <w:rPr>
          <w:rFonts w:ascii="メイリオ" w:eastAsia="メイリオ" w:hAnsi="メイリオ" w:hint="eastAsia"/>
        </w:rPr>
        <w:t>と</w:t>
      </w:r>
      <w:r>
        <w:rPr>
          <w:rFonts w:ascii="メイリオ" w:eastAsia="メイリオ" w:hAnsi="メイリオ" w:hint="eastAsia"/>
        </w:rPr>
        <w:t>サーバスペック</w:t>
      </w:r>
      <w:r w:rsidR="000717BD">
        <w:rPr>
          <w:rFonts w:ascii="メイリオ" w:eastAsia="メイリオ" w:hAnsi="メイリオ" w:hint="eastAsia"/>
        </w:rPr>
        <w:t>一覧</w:t>
      </w:r>
    </w:p>
    <w:tbl>
      <w:tblPr>
        <w:tblStyle w:val="a8"/>
        <w:tblW w:w="8976" w:type="dxa"/>
        <w:tblInd w:w="562" w:type="dxa"/>
        <w:tblLook w:val="04A0" w:firstRow="1" w:lastRow="0" w:firstColumn="1" w:lastColumn="0" w:noHBand="0" w:noVBand="1"/>
      </w:tblPr>
      <w:tblGrid>
        <w:gridCol w:w="3119"/>
        <w:gridCol w:w="2693"/>
        <w:gridCol w:w="3164"/>
      </w:tblGrid>
      <w:tr w:rsidR="009C2E40" w:rsidRPr="00EF34CB" w:rsidTr="009C2E40">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9C2E40" w:rsidRPr="008D2A1C" w:rsidRDefault="009C2E40"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メニュー項目数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9C2E40" w:rsidRPr="008D2A1C" w:rsidRDefault="009C2E40" w:rsidP="00D057D9">
            <w:pPr>
              <w:snapToGrid w:val="0"/>
              <w:spacing w:line="320" w:lineRule="atLeas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9C2E40" w:rsidRPr="008D2A1C" w:rsidRDefault="009C2E40" w:rsidP="00D057D9">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9C2E40" w:rsidRPr="00EF34CB" w:rsidTr="009C2E40">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9C2E40" w:rsidRPr="001C7D23" w:rsidRDefault="009C2E40" w:rsidP="009C2E40">
            <w:pPr>
              <w:snapToGrid w:val="0"/>
              <w:spacing w:line="320" w:lineRule="atLeast"/>
              <w:ind w:firstLineChars="350" w:firstLine="700"/>
              <w:rPr>
                <w:rFonts w:ascii="メイリオ" w:eastAsia="メイリオ" w:hAnsi="メイリオ" w:cs="Meiryo UI"/>
                <w:sz w:val="20"/>
                <w:szCs w:val="20"/>
              </w:rPr>
            </w:pPr>
            <w:r>
              <w:rPr>
                <w:rFonts w:ascii="メイリオ" w:eastAsia="メイリオ" w:hAnsi="メイリオ" w:cs="Meiryo UI" w:hint="eastAsia"/>
                <w:sz w:val="20"/>
                <w:szCs w:val="20"/>
              </w:rPr>
              <w:t>～ 10,000</w:t>
            </w:r>
          </w:p>
        </w:tc>
        <w:tc>
          <w:tcPr>
            <w:tcW w:w="2693" w:type="dxa"/>
            <w:tcBorders>
              <w:top w:val="single" w:sz="4" w:space="0" w:color="F2F2F2" w:themeColor="background1" w:themeShade="F2"/>
              <w:left w:val="single" w:sz="4" w:space="0" w:color="auto"/>
            </w:tcBorders>
            <w:shd w:val="clear" w:color="auto" w:fill="FFFFFF" w:themeFill="background1"/>
          </w:tcPr>
          <w:p w:rsidR="009C2E40" w:rsidRPr="001C7D23" w:rsidRDefault="009C2E40"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9C2E40" w:rsidRPr="001C7D23" w:rsidRDefault="009C2E40"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9C2E40" w:rsidRPr="00EF34CB" w:rsidTr="009C2E40">
        <w:trPr>
          <w:trHeight w:val="212"/>
        </w:trPr>
        <w:tc>
          <w:tcPr>
            <w:tcW w:w="3119" w:type="dxa"/>
            <w:tcBorders>
              <w:right w:val="single" w:sz="4" w:space="0" w:color="auto"/>
            </w:tcBorders>
            <w:shd w:val="clear" w:color="auto" w:fill="C6D9F1" w:themeFill="text2" w:themeFillTint="33"/>
            <w:vAlign w:val="center"/>
          </w:tcPr>
          <w:p w:rsidR="009C2E40" w:rsidRPr="001C7D23" w:rsidRDefault="009C2E40"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1</w:t>
            </w:r>
            <w:r w:rsidR="00E475BA">
              <w:rPr>
                <w:rFonts w:ascii="メイリオ" w:eastAsia="メイリオ" w:hAnsi="メイリオ" w:cs="Meiryo UI"/>
                <w:sz w:val="20"/>
                <w:szCs w:val="20"/>
              </w:rPr>
              <w:t>0</w:t>
            </w:r>
            <w:r>
              <w:rPr>
                <w:rFonts w:ascii="メイリオ" w:eastAsia="メイリオ" w:hAnsi="メイリオ" w:cs="Meiryo UI" w:hint="eastAsia"/>
                <w:sz w:val="20"/>
                <w:szCs w:val="20"/>
              </w:rPr>
              <w:t>,000 ～ 20,000</w:t>
            </w:r>
          </w:p>
        </w:tc>
        <w:tc>
          <w:tcPr>
            <w:tcW w:w="2693" w:type="dxa"/>
            <w:tcBorders>
              <w:left w:val="single" w:sz="4" w:space="0" w:color="auto"/>
            </w:tcBorders>
            <w:shd w:val="clear" w:color="auto" w:fill="FFFFFF" w:themeFill="background1"/>
          </w:tcPr>
          <w:p w:rsidR="009C2E40" w:rsidRPr="001C7D23" w:rsidRDefault="009C2E40"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9C2E40" w:rsidRPr="001C7D23" w:rsidRDefault="009C2E40"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Pr="009C2E40" w:rsidRDefault="009C2E40" w:rsidP="009C2E40">
      <w:pPr>
        <w:spacing w:line="320" w:lineRule="exact"/>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sidRPr="009C2E40">
        <w:rPr>
          <w:rFonts w:ascii="メイリオ" w:eastAsia="メイリオ" w:hAnsi="メイリオ" w:cs="Meiryo UI" w:hint="eastAsia"/>
        </w:rPr>
        <w:t>Ansible作業実行の同時実行数</w:t>
      </w:r>
    </w:p>
    <w:p w:rsidR="00EC113F" w:rsidRPr="00EC113F" w:rsidRDefault="00EC113F" w:rsidP="00EC113F">
      <w:pPr>
        <w:pStyle w:val="a7"/>
        <w:spacing w:line="320" w:lineRule="exact"/>
        <w:rPr>
          <w:rFonts w:ascii="メイリオ" w:eastAsia="メイリオ" w:hAnsi="メイリオ" w:cs="Meiryo UI"/>
        </w:rPr>
      </w:pPr>
      <w:r w:rsidRPr="00EC113F">
        <w:rPr>
          <w:rFonts w:ascii="メイリオ" w:eastAsia="メイリオ" w:hAnsi="メイリオ" w:cs="Meiryo UI" w:hint="eastAsia"/>
        </w:rPr>
        <w:t>Ansibleの作業実行を並列処理で実行する数です。</w:t>
      </w:r>
    </w:p>
    <w:p w:rsidR="00EC113F" w:rsidRDefault="00EC113F" w:rsidP="00EC113F">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並列実行数は「Ansible共通」＞「インターフェース情報」＞「並列実行数」で設定することができます。</w:t>
      </w:r>
    </w:p>
    <w:p w:rsidR="000717BD" w:rsidRPr="000717BD" w:rsidRDefault="000717BD" w:rsidP="000717BD">
      <w:pPr>
        <w:jc w:val="center"/>
      </w:pPr>
    </w:p>
    <w:p w:rsidR="000717BD" w:rsidRPr="00500E8B" w:rsidRDefault="000717BD" w:rsidP="000717BD">
      <w:pPr>
        <w:jc w:val="center"/>
        <w:rPr>
          <w:rFonts w:ascii="メイリオ" w:eastAsia="メイリオ" w:hAnsi="メイリオ"/>
        </w:rPr>
      </w:pPr>
      <w:r w:rsidRPr="00500E8B">
        <w:rPr>
          <w:rFonts w:ascii="メイリオ" w:eastAsia="メイリオ" w:hAnsi="メイリオ" w:hint="eastAsia"/>
        </w:rPr>
        <w:t>表 1.1.3</w:t>
      </w:r>
      <w:r w:rsidRPr="00500E8B">
        <w:rPr>
          <w:rFonts w:ascii="メイリオ" w:eastAsia="メイリオ" w:hAnsi="メイリオ"/>
        </w:rPr>
        <w:t>-</w:t>
      </w:r>
      <w:r w:rsidRPr="00500E8B">
        <w:rPr>
          <w:rFonts w:ascii="メイリオ" w:eastAsia="メイリオ" w:hAnsi="メイリオ" w:hint="eastAsia"/>
        </w:rPr>
        <w:t>2 Ansible作業実行の同時実行数とサーバスペック一覧</w:t>
      </w:r>
    </w:p>
    <w:tbl>
      <w:tblPr>
        <w:tblStyle w:val="a8"/>
        <w:tblW w:w="8976" w:type="dxa"/>
        <w:tblInd w:w="562" w:type="dxa"/>
        <w:tblLook w:val="04A0" w:firstRow="1" w:lastRow="0" w:firstColumn="1" w:lastColumn="0" w:noHBand="0" w:noVBand="1"/>
      </w:tblPr>
      <w:tblGrid>
        <w:gridCol w:w="3119"/>
        <w:gridCol w:w="2693"/>
        <w:gridCol w:w="3164"/>
      </w:tblGrid>
      <w:tr w:rsidR="000717BD" w:rsidRPr="00EF34CB" w:rsidTr="00D057D9">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0717BD" w:rsidRPr="008D2A1C" w:rsidRDefault="00BA28C4" w:rsidP="00BA28C4">
            <w:pPr>
              <w:snapToGrid w:val="0"/>
              <w:spacing w:line="320" w:lineRule="atLeast"/>
              <w:jc w:val="left"/>
              <w:rPr>
                <w:rFonts w:ascii="メイリオ" w:eastAsia="メイリオ" w:hAnsi="メイリオ" w:cs="Meiryo UI"/>
                <w:sz w:val="20"/>
                <w:szCs w:val="20"/>
              </w:rPr>
            </w:pPr>
            <w:r>
              <w:rPr>
                <w:rFonts w:ascii="メイリオ" w:eastAsia="メイリオ" w:hAnsi="メイリオ" w:cs="Meiryo UI" w:hint="eastAsia"/>
                <w:sz w:val="20"/>
                <w:szCs w:val="20"/>
              </w:rPr>
              <w:t>作業実行の同時実行数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0717BD" w:rsidRPr="008D2A1C" w:rsidRDefault="000717BD" w:rsidP="00BA28C4">
            <w:pPr>
              <w:snapToGrid w:val="0"/>
              <w:spacing w:line="320" w:lineRule="atLeast"/>
              <w:jc w:val="lef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0717BD" w:rsidRPr="008D2A1C" w:rsidRDefault="000717BD" w:rsidP="00BA28C4">
            <w:pPr>
              <w:snapToGrid w:val="0"/>
              <w:spacing w:line="320" w:lineRule="atLeast"/>
              <w:jc w:val="lef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0717BD" w:rsidRPr="00EF34CB" w:rsidTr="00D057D9">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0717BD" w:rsidRPr="001C7D23" w:rsidRDefault="000717BD" w:rsidP="00500E8B">
            <w:pPr>
              <w:snapToGrid w:val="0"/>
              <w:spacing w:line="320" w:lineRule="atLeast"/>
              <w:ind w:firstLineChars="150" w:firstLine="300"/>
              <w:rPr>
                <w:rFonts w:ascii="メイリオ" w:eastAsia="メイリオ" w:hAnsi="メイリオ" w:cs="Meiryo UI"/>
                <w:sz w:val="20"/>
                <w:szCs w:val="20"/>
              </w:rPr>
            </w:pPr>
            <w:r>
              <w:rPr>
                <w:rFonts w:ascii="メイリオ" w:eastAsia="メイリオ" w:hAnsi="メイリオ" w:cs="Meiryo UI" w:hint="eastAsia"/>
                <w:sz w:val="20"/>
                <w:szCs w:val="20"/>
              </w:rPr>
              <w:t>～</w:t>
            </w:r>
            <w:r w:rsidR="00500E8B">
              <w:rPr>
                <w:rFonts w:ascii="メイリオ" w:eastAsia="メイリオ" w:hAnsi="メイリオ" w:cs="Meiryo UI" w:hint="eastAsia"/>
                <w:sz w:val="20"/>
                <w:szCs w:val="20"/>
              </w:rPr>
              <w:t xml:space="preserve"> 50</w:t>
            </w:r>
          </w:p>
        </w:tc>
        <w:tc>
          <w:tcPr>
            <w:tcW w:w="2693" w:type="dxa"/>
            <w:tcBorders>
              <w:top w:val="single" w:sz="4" w:space="0" w:color="F2F2F2" w:themeColor="background1" w:themeShade="F2"/>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0717BD" w:rsidRPr="00EF34CB" w:rsidTr="00D057D9">
        <w:trPr>
          <w:trHeight w:val="212"/>
        </w:trPr>
        <w:tc>
          <w:tcPr>
            <w:tcW w:w="3119" w:type="dxa"/>
            <w:tcBorders>
              <w:right w:val="single" w:sz="4" w:space="0" w:color="auto"/>
            </w:tcBorders>
            <w:shd w:val="clear" w:color="auto" w:fill="C6D9F1" w:themeFill="text2" w:themeFillTint="33"/>
            <w:vAlign w:val="center"/>
          </w:tcPr>
          <w:p w:rsidR="000717BD" w:rsidRPr="001C7D23" w:rsidRDefault="00500E8B"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50</w:t>
            </w:r>
            <w:r w:rsidR="000717BD">
              <w:rPr>
                <w:rFonts w:ascii="メイリオ" w:eastAsia="メイリオ" w:hAnsi="メイリオ" w:cs="Meiryo UI" w:hint="eastAsia"/>
                <w:sz w:val="20"/>
                <w:szCs w:val="20"/>
              </w:rPr>
              <w:t xml:space="preserve"> ～ </w:t>
            </w:r>
            <w:r>
              <w:rPr>
                <w:rFonts w:ascii="メイリオ" w:eastAsia="メイリオ" w:hAnsi="メイリオ" w:cs="Meiryo UI"/>
                <w:sz w:val="20"/>
                <w:szCs w:val="20"/>
              </w:rPr>
              <w:t>100</w:t>
            </w:r>
          </w:p>
        </w:tc>
        <w:tc>
          <w:tcPr>
            <w:tcW w:w="2693" w:type="dxa"/>
            <w:tcBorders>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Default="009C2E40" w:rsidP="009C2E40">
      <w:pPr>
        <w:pStyle w:val="a7"/>
        <w:spacing w:line="320" w:lineRule="exact"/>
        <w:ind w:leftChars="0" w:left="780"/>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sidRPr="009C2E40">
        <w:rPr>
          <w:rFonts w:ascii="メイリオ" w:eastAsia="メイリオ" w:hAnsi="メイリオ" w:cs="Meiryo UI" w:hint="eastAsia"/>
        </w:rPr>
        <w:t>同時ログイン操作数</w:t>
      </w:r>
    </w:p>
    <w:p w:rsidR="00EC113F" w:rsidRPr="00EC113F" w:rsidRDefault="00EC113F" w:rsidP="00EC113F">
      <w:pPr>
        <w:pStyle w:val="a7"/>
        <w:spacing w:line="320" w:lineRule="exact"/>
        <w:rPr>
          <w:rFonts w:ascii="メイリオ" w:eastAsia="メイリオ" w:hAnsi="メイリオ" w:cs="Meiryo UI"/>
        </w:rPr>
      </w:pPr>
      <w:r w:rsidRPr="00EC113F">
        <w:rPr>
          <w:rFonts w:ascii="メイリオ" w:eastAsia="メイリオ" w:hAnsi="メイリオ" w:cs="Meiryo UI" w:hint="eastAsia"/>
        </w:rPr>
        <w:t>同時にログインして操作するユーザー数です。</w:t>
      </w:r>
    </w:p>
    <w:p w:rsidR="00500E8B" w:rsidRDefault="00EC113F" w:rsidP="00EC113F">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ログインした状態で画面遷移やフィルタ検索、登録などの操作を行います。</w:t>
      </w:r>
    </w:p>
    <w:p w:rsidR="00EC113F" w:rsidRPr="00500E8B" w:rsidRDefault="00EC113F" w:rsidP="00EC113F">
      <w:pPr>
        <w:pStyle w:val="a7"/>
        <w:spacing w:line="320" w:lineRule="exact"/>
        <w:ind w:leftChars="0" w:left="780"/>
        <w:rPr>
          <w:rFonts w:ascii="メイリオ" w:eastAsia="メイリオ" w:hAnsi="メイリオ" w:cs="Meiryo UI"/>
        </w:rPr>
      </w:pPr>
    </w:p>
    <w:p w:rsidR="000717BD" w:rsidRPr="00500E8B" w:rsidRDefault="000717BD" w:rsidP="00500E8B">
      <w:pPr>
        <w:jc w:val="center"/>
        <w:rPr>
          <w:rFonts w:ascii="メイリオ" w:eastAsia="メイリオ" w:hAnsi="メイリオ" w:cs="Meiryo UI"/>
        </w:rPr>
      </w:pPr>
      <w:r w:rsidRPr="00500E8B">
        <w:rPr>
          <w:rFonts w:ascii="メイリオ" w:eastAsia="メイリオ" w:hAnsi="メイリオ" w:hint="eastAsia"/>
        </w:rPr>
        <w:t>表 1.1.3</w:t>
      </w:r>
      <w:r w:rsidR="00500E8B" w:rsidRPr="00500E8B">
        <w:rPr>
          <w:rFonts w:ascii="メイリオ" w:eastAsia="メイリオ" w:hAnsi="メイリオ"/>
        </w:rPr>
        <w:t xml:space="preserve">-3 </w:t>
      </w:r>
      <w:r w:rsidR="00500E8B" w:rsidRPr="00500E8B">
        <w:rPr>
          <w:rFonts w:ascii="メイリオ" w:eastAsia="メイリオ" w:hAnsi="メイリオ" w:cs="Meiryo UI" w:hint="eastAsia"/>
        </w:rPr>
        <w:t>同時ログイン操作数</w:t>
      </w:r>
      <w:r w:rsidRPr="00500E8B">
        <w:rPr>
          <w:rFonts w:ascii="メイリオ" w:eastAsia="メイリオ" w:hAnsi="メイリオ" w:hint="eastAsia"/>
        </w:rPr>
        <w:t>とサーバスペック一覧</w:t>
      </w:r>
    </w:p>
    <w:tbl>
      <w:tblPr>
        <w:tblStyle w:val="a8"/>
        <w:tblW w:w="8976" w:type="dxa"/>
        <w:tblInd w:w="562" w:type="dxa"/>
        <w:tblLook w:val="04A0" w:firstRow="1" w:lastRow="0" w:firstColumn="1" w:lastColumn="0" w:noHBand="0" w:noVBand="1"/>
      </w:tblPr>
      <w:tblGrid>
        <w:gridCol w:w="3119"/>
        <w:gridCol w:w="2693"/>
        <w:gridCol w:w="3164"/>
      </w:tblGrid>
      <w:tr w:rsidR="000717BD" w:rsidRPr="00EF34CB" w:rsidTr="00D057D9">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0717BD" w:rsidRPr="008D2A1C" w:rsidRDefault="00BA28C4"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同時ログイン操作数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0717BD" w:rsidRPr="008D2A1C" w:rsidRDefault="000717BD" w:rsidP="00D057D9">
            <w:pPr>
              <w:snapToGrid w:val="0"/>
              <w:spacing w:line="320" w:lineRule="atLeas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0717BD" w:rsidRPr="008D2A1C"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0717BD" w:rsidRPr="00EF34CB" w:rsidTr="00D057D9">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0717BD" w:rsidRPr="001C7D23" w:rsidRDefault="000717BD" w:rsidP="00500E8B">
            <w:pPr>
              <w:snapToGrid w:val="0"/>
              <w:spacing w:line="320" w:lineRule="atLeast"/>
              <w:ind w:firstLineChars="250" w:firstLine="500"/>
              <w:rPr>
                <w:rFonts w:ascii="メイリオ" w:eastAsia="メイリオ" w:hAnsi="メイリオ" w:cs="Meiryo UI"/>
                <w:sz w:val="20"/>
                <w:szCs w:val="20"/>
              </w:rPr>
            </w:pPr>
            <w:r>
              <w:rPr>
                <w:rFonts w:ascii="メイリオ" w:eastAsia="メイリオ" w:hAnsi="メイリオ" w:cs="Meiryo UI" w:hint="eastAsia"/>
                <w:sz w:val="20"/>
                <w:szCs w:val="20"/>
              </w:rPr>
              <w:t>～</w:t>
            </w:r>
            <w:r w:rsidR="00500E8B">
              <w:rPr>
                <w:rFonts w:ascii="メイリオ" w:eastAsia="メイリオ" w:hAnsi="メイリオ" w:cs="Meiryo UI" w:hint="eastAsia"/>
                <w:sz w:val="20"/>
                <w:szCs w:val="20"/>
              </w:rPr>
              <w:t xml:space="preserve"> 200</w:t>
            </w:r>
          </w:p>
        </w:tc>
        <w:tc>
          <w:tcPr>
            <w:tcW w:w="2693" w:type="dxa"/>
            <w:tcBorders>
              <w:top w:val="single" w:sz="4" w:space="0" w:color="F2F2F2" w:themeColor="background1" w:themeShade="F2"/>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0717BD" w:rsidRPr="00EF34CB" w:rsidTr="00D057D9">
        <w:trPr>
          <w:trHeight w:val="212"/>
        </w:trPr>
        <w:tc>
          <w:tcPr>
            <w:tcW w:w="3119" w:type="dxa"/>
            <w:tcBorders>
              <w:right w:val="single" w:sz="4" w:space="0" w:color="auto"/>
            </w:tcBorders>
            <w:shd w:val="clear" w:color="auto" w:fill="C6D9F1" w:themeFill="text2" w:themeFillTint="33"/>
            <w:vAlign w:val="center"/>
          </w:tcPr>
          <w:p w:rsidR="000717BD" w:rsidRPr="001C7D23" w:rsidRDefault="00500E8B"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200</w:t>
            </w:r>
            <w:r w:rsidR="000717BD">
              <w:rPr>
                <w:rFonts w:ascii="メイリオ" w:eastAsia="メイリオ" w:hAnsi="メイリオ" w:cs="Meiryo UI" w:hint="eastAsia"/>
                <w:sz w:val="20"/>
                <w:szCs w:val="20"/>
              </w:rPr>
              <w:t xml:space="preserve"> ～ </w:t>
            </w:r>
            <w:r>
              <w:rPr>
                <w:rFonts w:ascii="メイリオ" w:eastAsia="メイリオ" w:hAnsi="メイリオ" w:cs="Meiryo UI" w:hint="eastAsia"/>
                <w:sz w:val="20"/>
                <w:szCs w:val="20"/>
              </w:rPr>
              <w:t>300</w:t>
            </w:r>
          </w:p>
        </w:tc>
        <w:tc>
          <w:tcPr>
            <w:tcW w:w="2693" w:type="dxa"/>
            <w:tcBorders>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Default="009C2E40">
      <w:pPr>
        <w:widowControl/>
        <w:jc w:val="left"/>
      </w:pPr>
    </w:p>
    <w:p w:rsidR="00500E8B" w:rsidRPr="00500E8B" w:rsidRDefault="00500E8B" w:rsidP="00500E8B">
      <w:pPr>
        <w:ind w:leftChars="300" w:left="630"/>
      </w:pPr>
      <w:r w:rsidRPr="00500E8B">
        <w:rPr>
          <w:rFonts w:hint="eastAsia"/>
        </w:rPr>
        <w:t>ITA</w:t>
      </w:r>
      <w:r w:rsidRPr="00500E8B">
        <w:rPr>
          <w:rFonts w:hint="eastAsia"/>
        </w:rPr>
        <w:t>インストール後の設定は、</w:t>
      </w:r>
      <w:r w:rsidRPr="00500E8B">
        <w:rPr>
          <w:rFonts w:hint="eastAsia"/>
        </w:rPr>
        <w:t>ITA</w:t>
      </w:r>
      <w:r w:rsidRPr="00500E8B">
        <w:rPr>
          <w:rFonts w:hint="eastAsia"/>
        </w:rPr>
        <w:t>システムサーバ※</w:t>
      </w:r>
      <w:r w:rsidRPr="00500E8B">
        <w:rPr>
          <w:rFonts w:hint="eastAsia"/>
        </w:rPr>
        <w:t xml:space="preserve">1 </w:t>
      </w:r>
      <w:r w:rsidRPr="00500E8B">
        <w:rPr>
          <w:rFonts w:hint="eastAsia"/>
        </w:rPr>
        <w:t>の最小スペック（</w:t>
      </w:r>
      <w:r w:rsidRPr="00500E8B">
        <w:rPr>
          <w:rFonts w:hint="eastAsia"/>
        </w:rPr>
        <w:t>CPU</w:t>
      </w:r>
      <w:r w:rsidRPr="00500E8B">
        <w:rPr>
          <w:rFonts w:hint="eastAsia"/>
        </w:rPr>
        <w:t>：</w:t>
      </w:r>
      <w:r>
        <w:rPr>
          <w:rFonts w:hint="eastAsia"/>
        </w:rPr>
        <w:t>2</w:t>
      </w:r>
      <w:r w:rsidRPr="00500E8B">
        <w:rPr>
          <w:rFonts w:hint="eastAsia"/>
        </w:rPr>
        <w:t>コア／メモリ：</w:t>
      </w:r>
      <w:r w:rsidRPr="00500E8B">
        <w:rPr>
          <w:rFonts w:hint="eastAsia"/>
        </w:rPr>
        <w:t>4GB</w:t>
      </w:r>
      <w:r w:rsidRPr="00500E8B">
        <w:rPr>
          <w:rFonts w:hint="eastAsia"/>
        </w:rPr>
        <w:t>）にて動作するように設計されています。</w:t>
      </w:r>
    </w:p>
    <w:p w:rsidR="00500E8B" w:rsidRPr="00500E8B" w:rsidRDefault="00500E8B" w:rsidP="00500E8B">
      <w:pPr>
        <w:ind w:leftChars="300" w:left="630"/>
      </w:pPr>
      <w:r w:rsidRPr="00500E8B">
        <w:rPr>
          <w:rFonts w:hint="eastAsia"/>
        </w:rPr>
        <w:t>最小スペック以上で設計する場合は、性能を上げるために設定値のチューニングも実施してください。</w:t>
      </w:r>
    </w:p>
    <w:p w:rsidR="00500E8B" w:rsidRPr="00500E8B" w:rsidRDefault="00500E8B" w:rsidP="00500E8B">
      <w:pPr>
        <w:ind w:leftChars="300" w:left="630"/>
      </w:pPr>
      <w:r w:rsidRPr="00500E8B">
        <w:rPr>
          <w:rFonts w:hint="eastAsia"/>
        </w:rPr>
        <w:t>設定値についてはマニュアルの「【参考】インストール時の各コンフィグ設定値」をご参照ください。</w:t>
      </w:r>
    </w:p>
    <w:p w:rsidR="00500E8B" w:rsidRDefault="00500E8B" w:rsidP="00500E8B">
      <w:pPr>
        <w:ind w:leftChars="300" w:left="630"/>
      </w:pPr>
    </w:p>
    <w:p w:rsidR="00500E8B" w:rsidRPr="00500E8B" w:rsidRDefault="00500E8B" w:rsidP="00500E8B">
      <w:pPr>
        <w:ind w:leftChars="300" w:left="630"/>
      </w:pPr>
      <w:r w:rsidRPr="00500E8B">
        <w:rPr>
          <w:rFonts w:hint="eastAsia"/>
        </w:rPr>
        <w:t>※</w:t>
      </w:r>
      <w:r w:rsidRPr="00500E8B">
        <w:rPr>
          <w:rFonts w:hint="eastAsia"/>
        </w:rPr>
        <w:t>1  ITA</w:t>
      </w:r>
      <w:r w:rsidRPr="00500E8B">
        <w:rPr>
          <w:rFonts w:hint="eastAsia"/>
        </w:rPr>
        <w:t>システムサーバ</w:t>
      </w:r>
      <w:r w:rsidRPr="00500E8B">
        <w:rPr>
          <w:rFonts w:hint="eastAsia"/>
        </w:rPr>
        <w:t xml:space="preserve"> </w:t>
      </w:r>
      <w:r w:rsidRPr="00500E8B">
        <w:rPr>
          <w:rFonts w:hint="eastAsia"/>
        </w:rPr>
        <w:t>…</w:t>
      </w:r>
      <w:r w:rsidRPr="00500E8B">
        <w:rPr>
          <w:rFonts w:hint="eastAsia"/>
        </w:rPr>
        <w:t xml:space="preserve"> Ansible</w:t>
      </w:r>
      <w:r w:rsidRPr="00500E8B">
        <w:rPr>
          <w:rFonts w:hint="eastAsia"/>
        </w:rPr>
        <w:t>サーバなど連携ドライバのサーバを別構成にした</w:t>
      </w:r>
      <w:r w:rsidRPr="00500E8B">
        <w:rPr>
          <w:rFonts w:hint="eastAsia"/>
        </w:rPr>
        <w:t>ITA</w:t>
      </w:r>
      <w:r w:rsidRPr="00500E8B">
        <w:rPr>
          <w:rFonts w:hint="eastAsia"/>
        </w:rPr>
        <w:t>基本構成</w:t>
      </w:r>
    </w:p>
    <w:p w:rsidR="001C7D23" w:rsidRPr="00500E8B" w:rsidRDefault="001C7D23" w:rsidP="00500E8B">
      <w:r w:rsidRPr="00500E8B">
        <w:br w:type="page"/>
      </w:r>
    </w:p>
    <w:p w:rsidR="00AC699E" w:rsidRDefault="00AC699E">
      <w:pPr>
        <w:widowControl/>
        <w:jc w:val="left"/>
      </w:pPr>
    </w:p>
    <w:p w:rsidR="00DC6A97" w:rsidRPr="00F62082" w:rsidRDefault="00DC6A97" w:rsidP="009E5FA2">
      <w:pPr>
        <w:pStyle w:val="2"/>
        <w:rPr>
          <w:rFonts w:cs="Meiryo UI"/>
        </w:rPr>
      </w:pPr>
      <w:bookmarkStart w:id="75" w:name="_Toc78283651"/>
      <w:r w:rsidRPr="00F62082">
        <w:rPr>
          <w:rFonts w:hint="eastAsia"/>
        </w:rPr>
        <w:t>クライアント</w:t>
      </w:r>
      <w:r w:rsidR="00A11943">
        <w:rPr>
          <w:rFonts w:hint="eastAsia"/>
        </w:rPr>
        <w:t>動作</w:t>
      </w:r>
      <w:r w:rsidR="00A11943" w:rsidRPr="00493C7E">
        <w:rPr>
          <w:rFonts w:hint="eastAsia"/>
        </w:rPr>
        <w:t>要件</w:t>
      </w:r>
      <w:bookmarkEnd w:id="75"/>
    </w:p>
    <w:p w:rsidR="00AC699E" w:rsidRDefault="008D2A1C" w:rsidP="00AC699E">
      <w:pPr>
        <w:ind w:firstLineChars="200" w:firstLine="420"/>
        <w:rPr>
          <w:rFonts w:ascii="メイリオ" w:eastAsia="メイリオ" w:hAnsi="メイリオ" w:cs="Meiryo UI"/>
        </w:rPr>
      </w:pPr>
      <w:r>
        <w:rPr>
          <w:rFonts w:ascii="メイリオ" w:eastAsia="メイリオ" w:hAnsi="メイリオ" w:cs="Meiryo UI" w:hint="eastAsia"/>
        </w:rPr>
        <w:t>本システム</w:t>
      </w:r>
      <w:r w:rsidR="00DC6A97" w:rsidRPr="00F62082">
        <w:rPr>
          <w:rFonts w:ascii="メイリオ" w:eastAsia="メイリオ" w:hAnsi="メイリオ" w:cs="Meiryo UI" w:hint="eastAsia"/>
        </w:rPr>
        <w:t>の機能を利用するにあたって、クライアント側PCの動作環境は</w:t>
      </w:r>
      <w:r w:rsidR="00A11943">
        <w:rPr>
          <w:rFonts w:ascii="メイリオ" w:eastAsia="メイリオ" w:hAnsi="メイリオ" w:cs="Meiryo UI" w:hint="eastAsia"/>
        </w:rPr>
        <w:t>以下を推奨します。</w:t>
      </w:r>
    </w:p>
    <w:p w:rsidR="00A11943" w:rsidRPr="00F62082" w:rsidRDefault="00A11943" w:rsidP="00AC699E">
      <w:pPr>
        <w:ind w:firstLineChars="200" w:firstLine="420"/>
        <w:rPr>
          <w:rFonts w:ascii="メイリオ" w:eastAsia="メイリオ" w:hAnsi="メイリオ" w:cs="Meiryo UI"/>
        </w:rPr>
      </w:pPr>
    </w:p>
    <w:p w:rsidR="00DC6A97" w:rsidRPr="00E677C8" w:rsidRDefault="00AC699E" w:rsidP="00E677C8">
      <w:pPr>
        <w:spacing w:afterLines="50" w:after="143" w:line="320" w:lineRule="exact"/>
        <w:ind w:left="2520" w:firstLine="840"/>
        <w:rPr>
          <w:rFonts w:ascii="メイリオ" w:eastAsia="メイリオ" w:hAnsi="メイリオ"/>
        </w:rPr>
      </w:pPr>
      <w:r w:rsidRPr="00E677C8">
        <w:rPr>
          <w:rFonts w:ascii="メイリオ" w:eastAsia="メイリオ" w:hAnsi="メイリオ" w:hint="eastAsia"/>
        </w:rPr>
        <w:t>表 1.2.2 クライアント側PCの</w:t>
      </w:r>
      <w:r w:rsidR="00A11943">
        <w:rPr>
          <w:rFonts w:hint="eastAsia"/>
        </w:rPr>
        <w:t>動作</w:t>
      </w:r>
      <w:r w:rsidR="00A11943" w:rsidRPr="00493C7E">
        <w:rPr>
          <w:rFonts w:hint="eastAsia"/>
        </w:rPr>
        <w:t>要件</w:t>
      </w:r>
    </w:p>
    <w:tbl>
      <w:tblPr>
        <w:tblStyle w:val="a8"/>
        <w:tblW w:w="0" w:type="auto"/>
        <w:tblInd w:w="421" w:type="dxa"/>
        <w:tblLook w:val="0680" w:firstRow="0" w:lastRow="0" w:firstColumn="1" w:lastColumn="0" w:noHBand="1" w:noVBand="1"/>
      </w:tblPr>
      <w:tblGrid>
        <w:gridCol w:w="2035"/>
        <w:gridCol w:w="3349"/>
        <w:gridCol w:w="3822"/>
      </w:tblGrid>
      <w:tr w:rsidR="00A52A4D" w:rsidRPr="00F62082" w:rsidTr="0023699C">
        <w:trPr>
          <w:trHeight w:val="227"/>
        </w:trPr>
        <w:tc>
          <w:tcPr>
            <w:tcW w:w="2035" w:type="dxa"/>
            <w:tcBorders>
              <w:top w:val="single" w:sz="4" w:space="0" w:color="auto"/>
              <w:left w:val="single" w:sz="4" w:space="0" w:color="auto"/>
              <w:bottom w:val="single" w:sz="4" w:space="0" w:color="auto"/>
              <w:right w:val="single" w:sz="4" w:space="0" w:color="F2F2F2" w:themeColor="background1" w:themeShade="F2"/>
            </w:tcBorders>
            <w:shd w:val="clear" w:color="auto" w:fill="002060"/>
            <w:vAlign w:val="center"/>
          </w:tcPr>
          <w:p w:rsidR="00A52A4D" w:rsidRPr="00F847FB" w:rsidRDefault="00A52A4D" w:rsidP="00A52A4D">
            <w:pPr>
              <w:snapToGrid w:val="0"/>
              <w:spacing w:line="320" w:lineRule="atLeast"/>
              <w:rPr>
                <w:rFonts w:ascii="メイリオ" w:eastAsia="メイリオ" w:hAnsi="メイリオ" w:cs="Meiryo UI"/>
                <w:b/>
                <w:sz w:val="20"/>
                <w:szCs w:val="20"/>
              </w:rPr>
            </w:pPr>
            <w:r w:rsidRPr="00F847FB">
              <w:rPr>
                <w:rFonts w:ascii="メイリオ" w:eastAsia="メイリオ" w:hAnsi="メイリオ" w:cs="Meiryo UI" w:hint="eastAsia"/>
                <w:b/>
                <w:sz w:val="20"/>
                <w:szCs w:val="20"/>
              </w:rPr>
              <w:t>カテゴリ</w:t>
            </w:r>
          </w:p>
        </w:tc>
        <w:tc>
          <w:tcPr>
            <w:tcW w:w="3349" w:type="dxa"/>
            <w:tcBorders>
              <w:top w:val="single" w:sz="4" w:space="0" w:color="auto"/>
              <w:left w:val="single" w:sz="4" w:space="0" w:color="F2F2F2" w:themeColor="background1" w:themeShade="F2"/>
              <w:bottom w:val="single" w:sz="4" w:space="0" w:color="auto"/>
              <w:right w:val="single" w:sz="4" w:space="0" w:color="F2F2F2" w:themeColor="background1" w:themeShade="F2"/>
            </w:tcBorders>
            <w:shd w:val="clear" w:color="auto" w:fill="002060"/>
          </w:tcPr>
          <w:p w:rsidR="00A52A4D" w:rsidRPr="00F847FB" w:rsidRDefault="00F847FB" w:rsidP="00A52A4D">
            <w:pPr>
              <w:snapToGrid w:val="0"/>
              <w:spacing w:line="320" w:lineRule="atLeast"/>
              <w:rPr>
                <w:rFonts w:ascii="メイリオ" w:eastAsia="メイリオ" w:hAnsi="メイリオ"/>
                <w:b/>
                <w:sz w:val="20"/>
              </w:rPr>
            </w:pPr>
            <w:r w:rsidRPr="00F847FB">
              <w:rPr>
                <w:rFonts w:ascii="メイリオ" w:eastAsia="メイリオ" w:hAnsi="メイリオ" w:hint="eastAsia"/>
                <w:b/>
                <w:sz w:val="20"/>
              </w:rPr>
              <w:t>製品名</w:t>
            </w:r>
          </w:p>
        </w:tc>
        <w:tc>
          <w:tcPr>
            <w:tcW w:w="3822" w:type="dxa"/>
            <w:tcBorders>
              <w:top w:val="single" w:sz="4" w:space="0" w:color="auto"/>
              <w:left w:val="single" w:sz="4" w:space="0" w:color="F2F2F2" w:themeColor="background1" w:themeShade="F2"/>
              <w:bottom w:val="single" w:sz="4" w:space="0" w:color="auto"/>
              <w:right w:val="single" w:sz="4" w:space="0" w:color="auto"/>
            </w:tcBorders>
            <w:shd w:val="clear" w:color="auto" w:fill="002060"/>
            <w:vAlign w:val="center"/>
          </w:tcPr>
          <w:p w:rsidR="00A52A4D" w:rsidRPr="00F847FB" w:rsidRDefault="00F847FB" w:rsidP="00A52A4D">
            <w:pPr>
              <w:snapToGrid w:val="0"/>
              <w:spacing w:line="320" w:lineRule="atLeast"/>
              <w:rPr>
                <w:rFonts w:ascii="メイリオ" w:eastAsia="メイリオ" w:hAnsi="メイリオ" w:cs="Meiryo UI"/>
                <w:b/>
                <w:sz w:val="20"/>
                <w:szCs w:val="18"/>
              </w:rPr>
            </w:pPr>
            <w:r w:rsidRPr="00F847FB">
              <w:rPr>
                <w:rFonts w:ascii="メイリオ" w:eastAsia="メイリオ" w:hAnsi="メイリオ" w:cs="Meiryo UI" w:hint="eastAsia"/>
                <w:b/>
                <w:sz w:val="20"/>
                <w:szCs w:val="18"/>
              </w:rPr>
              <w:t>バージョン</w:t>
            </w:r>
          </w:p>
        </w:tc>
      </w:tr>
      <w:tr w:rsidR="00A52A4D" w:rsidRPr="00F62082" w:rsidTr="00F847FB">
        <w:trPr>
          <w:trHeight w:val="227"/>
        </w:trPr>
        <w:tc>
          <w:tcPr>
            <w:tcW w:w="2035" w:type="dxa"/>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ソフトウェア</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Excel</w:t>
            </w:r>
            <w:r w:rsidR="00C70B76">
              <w:rPr>
                <w:rFonts w:ascii="メイリオ" w:eastAsia="メイリオ" w:hAnsi="メイリオ" w:cs="Meiryo UI" w:hint="eastAsia"/>
              </w:rPr>
              <w:t xml:space="preserve"> </w:t>
            </w:r>
            <w:r w:rsidR="00C70B76" w:rsidRPr="001C7D23">
              <w:rPr>
                <w:rFonts w:ascii="メイリオ" w:eastAsia="メイリオ" w:hAnsi="メイリオ" w:cs="Meiryo UI" w:hint="eastAsia"/>
                <w:sz w:val="20"/>
                <w:szCs w:val="18"/>
              </w:rPr>
              <w:t>※</w:t>
            </w:r>
            <w:r w:rsidR="00C70B76">
              <w:rPr>
                <w:rFonts w:ascii="メイリオ" w:eastAsia="メイリオ" w:hAnsi="メイリオ" w:cs="Meiryo UI" w:hint="eastAsia"/>
                <w:sz w:val="20"/>
                <w:szCs w:val="18"/>
              </w:rPr>
              <w:t>1</w:t>
            </w:r>
          </w:p>
        </w:tc>
        <w:tc>
          <w:tcPr>
            <w:tcW w:w="3822" w:type="dxa"/>
            <w:tcBorders>
              <w:left w:val="single" w:sz="4" w:space="0" w:color="auto"/>
            </w:tcBorders>
            <w:shd w:val="clear" w:color="auto" w:fill="FFFFFF" w:themeFill="background1"/>
            <w:vAlign w:val="center"/>
          </w:tcPr>
          <w:p w:rsidR="00A52A4D" w:rsidRPr="001C7D23" w:rsidRDefault="00A52A4D" w:rsidP="00F673DE">
            <w:pPr>
              <w:spacing w:line="320" w:lineRule="exact"/>
              <w:rPr>
                <w:rFonts w:ascii="メイリオ" w:eastAsia="メイリオ" w:hAnsi="メイリオ" w:cs="Meiryo UI"/>
              </w:rPr>
            </w:pPr>
            <w:r w:rsidRPr="001C7D23">
              <w:rPr>
                <w:rFonts w:ascii="メイリオ" w:eastAsia="メイリオ" w:hAnsi="メイリオ" w:cs="Meiryo UI" w:hint="eastAsia"/>
              </w:rPr>
              <w:t>MS Office 20</w:t>
            </w:r>
            <w:r w:rsidR="00F673DE" w:rsidRPr="001C7D23">
              <w:rPr>
                <w:rFonts w:ascii="メイリオ" w:eastAsia="メイリオ" w:hAnsi="メイリオ" w:cs="Meiryo UI" w:hint="eastAsia"/>
              </w:rPr>
              <w:t>10</w:t>
            </w:r>
            <w:r w:rsidRPr="001C7D23">
              <w:rPr>
                <w:rFonts w:ascii="メイリオ" w:eastAsia="メイリオ" w:hAnsi="メイリオ" w:cs="Meiryo UI" w:hint="eastAsia"/>
              </w:rPr>
              <w:t xml:space="preserve"> 以上</w:t>
            </w:r>
          </w:p>
        </w:tc>
      </w:tr>
      <w:tr w:rsidR="00A52A4D" w:rsidRPr="00F62082" w:rsidTr="00F847FB">
        <w:trPr>
          <w:trHeight w:val="227"/>
        </w:trPr>
        <w:tc>
          <w:tcPr>
            <w:tcW w:w="2035" w:type="dxa"/>
            <w:vMerge w:val="restart"/>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ブラウザ</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Google Chrome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7</w:t>
            </w:r>
            <w:r w:rsidR="00A20CAD" w:rsidRPr="001C7D23">
              <w:rPr>
                <w:rFonts w:ascii="メイリオ" w:eastAsia="メイリオ" w:hAnsi="メイリオ" w:cs="Meiryo UI"/>
              </w:rPr>
              <w:t>2</w:t>
            </w:r>
            <w:r w:rsidRPr="001C7D23">
              <w:rPr>
                <w:rFonts w:ascii="メイリオ" w:eastAsia="メイリオ" w:hAnsi="メイリオ" w:cs="Meiryo UI" w:hint="eastAsia"/>
              </w:rPr>
              <w:t>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FireFox</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41以上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Edge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20以上</w:t>
            </w:r>
          </w:p>
        </w:tc>
      </w:tr>
    </w:tbl>
    <w:p w:rsidR="00DC6A97" w:rsidRPr="00F62082" w:rsidRDefault="00C70B76" w:rsidP="00AC699E">
      <w:pPr>
        <w:ind w:leftChars="67" w:left="141" w:firstLineChars="100" w:firstLine="180"/>
        <w:rPr>
          <w:rFonts w:ascii="メイリオ" w:eastAsia="メイリオ" w:hAnsi="メイリオ" w:cs="Meiryo UI"/>
          <w:sz w:val="18"/>
          <w:szCs w:val="18"/>
        </w:rPr>
      </w:pPr>
      <w:r w:rsidRPr="00C70B76">
        <w:rPr>
          <w:rFonts w:ascii="メイリオ" w:eastAsia="メイリオ" w:hAnsi="メイリオ" w:cs="Meiryo UI" w:hint="eastAsia"/>
          <w:sz w:val="18"/>
          <w:szCs w:val="18"/>
        </w:rPr>
        <w:t>※1</w:t>
      </w:r>
      <w:r>
        <w:rPr>
          <w:rFonts w:ascii="メイリオ" w:eastAsia="メイリオ" w:hAnsi="メイリオ" w:cs="Meiryo UI"/>
          <w:sz w:val="18"/>
          <w:szCs w:val="18"/>
        </w:rPr>
        <w:t xml:space="preserve"> </w:t>
      </w:r>
      <w:r w:rsidR="00DC6A97" w:rsidRPr="00F62082">
        <w:rPr>
          <w:rFonts w:ascii="メイリオ" w:eastAsia="メイリオ" w:hAnsi="メイリオ" w:cs="Meiryo UI" w:hint="eastAsia"/>
          <w:sz w:val="18"/>
          <w:szCs w:val="18"/>
        </w:rPr>
        <w:t>Excelファイルダウンロードを行う場合に必須です（ダウンロードファイル形式がExcelのため）。</w:t>
      </w:r>
    </w:p>
    <w:p w:rsidR="002E2822" w:rsidRPr="00C70B76" w:rsidRDefault="002E2822" w:rsidP="002E2822">
      <w:pPr>
        <w:widowControl/>
        <w:jc w:val="left"/>
        <w:rPr>
          <w:rFonts w:ascii="Meiryo UI" w:eastAsia="Meiryo UI" w:hAnsi="Meiryo UI" w:cs="Meiryo UI"/>
          <w:sz w:val="24"/>
          <w:szCs w:val="24"/>
        </w:rPr>
      </w:pPr>
    </w:p>
    <w:p w:rsidR="002E2822" w:rsidRPr="005D5EFB" w:rsidRDefault="002E2822" w:rsidP="002E2822">
      <w:pPr>
        <w:pStyle w:val="1"/>
      </w:pPr>
      <w:bookmarkStart w:id="76" w:name="_Toc78283652"/>
      <w:r w:rsidRPr="005D5EFB">
        <w:rPr>
          <w:rFonts w:hint="eastAsia"/>
        </w:rPr>
        <w:lastRenderedPageBreak/>
        <w:t>システム構成</w:t>
      </w:r>
      <w:bookmarkEnd w:id="76"/>
    </w:p>
    <w:p w:rsidR="00452968" w:rsidRPr="00371390" w:rsidRDefault="00631333" w:rsidP="009E5FA2">
      <w:pPr>
        <w:pStyle w:val="2"/>
        <w:rPr>
          <w:rFonts w:cs="Meiryo UI"/>
        </w:rPr>
      </w:pPr>
      <w:bookmarkStart w:id="77" w:name="_Toc78283653"/>
      <w:r>
        <w:rPr>
          <w:rFonts w:hint="eastAsia"/>
        </w:rPr>
        <w:t>システム構成パターン</w:t>
      </w:r>
      <w:bookmarkEnd w:id="77"/>
    </w:p>
    <w:p w:rsidR="00E677C8" w:rsidRDefault="004B4C5F" w:rsidP="009822DD">
      <w:pPr>
        <w:snapToGrid w:val="0"/>
        <w:ind w:leftChars="100" w:left="210"/>
        <w:rPr>
          <w:rFonts w:ascii="メイリオ" w:eastAsia="メイリオ" w:hAnsi="メイリオ" w:cs="Meiryo UI"/>
        </w:rPr>
      </w:pPr>
      <w:r>
        <w:rPr>
          <w:rFonts w:ascii="メイリオ" w:eastAsia="メイリオ" w:hAnsi="メイリオ" w:cs="Meiryo UI" w:hint="eastAsia"/>
        </w:rPr>
        <w:t>本ソフトウェアの</w:t>
      </w:r>
      <w:r w:rsidR="002E2822" w:rsidRPr="00B04E7A">
        <w:rPr>
          <w:rFonts w:ascii="メイリオ" w:eastAsia="メイリオ" w:hAnsi="メイリオ" w:cs="Meiryo UI" w:hint="eastAsia"/>
        </w:rPr>
        <w:t>Web</w:t>
      </w:r>
      <w:r w:rsidR="008402E5">
        <w:rPr>
          <w:rFonts w:ascii="メイリオ" w:eastAsia="メイリオ" w:hAnsi="メイリオ" w:cs="Meiryo UI" w:hint="eastAsia"/>
        </w:rPr>
        <w:t>/AP</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、BackYard</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、データベース</w:t>
      </w:r>
      <w:r w:rsidR="00B04E7A" w:rsidRPr="00B04E7A">
        <w:rPr>
          <w:rFonts w:ascii="メイリオ" w:eastAsia="メイリオ" w:hAnsi="メイリオ" w:cs="Meiryo UI" w:hint="eastAsia"/>
        </w:rPr>
        <w:t>、</w:t>
      </w:r>
      <w:r w:rsidR="008402E5">
        <w:rPr>
          <w:rFonts w:ascii="メイリオ" w:eastAsia="メイリオ" w:hAnsi="メイリオ" w:cs="Meiryo UI" w:hint="eastAsia"/>
        </w:rPr>
        <w:t>データ</w:t>
      </w:r>
      <w:r w:rsidR="00B04E7A" w:rsidRPr="00B04E7A">
        <w:rPr>
          <w:rFonts w:ascii="メイリオ" w:eastAsia="メイリオ" w:hAnsi="メイリオ" w:cs="Meiryo UI" w:hint="eastAsia"/>
        </w:rPr>
        <w:t>ストレージ</w:t>
      </w:r>
      <w:r w:rsidR="00855F68">
        <w:rPr>
          <w:rFonts w:ascii="メイリオ" w:eastAsia="メイリオ" w:hAnsi="メイリオ" w:cs="Meiryo UI" w:hint="eastAsia"/>
        </w:rPr>
        <w:t>は</w:t>
      </w:r>
      <w:r w:rsidR="009822DD">
        <w:rPr>
          <w:rFonts w:ascii="メイリオ" w:eastAsia="メイリオ" w:hAnsi="メイリオ" w:cs="Meiryo UI" w:hint="eastAsia"/>
        </w:rPr>
        <w:t>、</w:t>
      </w:r>
      <w:r w:rsidR="002E2822" w:rsidRPr="00B04E7A">
        <w:rPr>
          <w:rFonts w:ascii="メイリオ" w:eastAsia="メイリオ" w:hAnsi="メイリオ" w:cs="Meiryo UI" w:hint="eastAsia"/>
        </w:rPr>
        <w:t>次のようなサーバ構成で運用が可能です。</w:t>
      </w:r>
    </w:p>
    <w:p w:rsidR="002E2822" w:rsidRPr="00B04E7A" w:rsidRDefault="002E2822" w:rsidP="00E677C8">
      <w:pPr>
        <w:snapToGrid w:val="0"/>
        <w:ind w:left="3362" w:hanging="2"/>
        <w:rPr>
          <w:rFonts w:ascii="メイリオ" w:eastAsia="メイリオ" w:hAnsi="メイリオ" w:cs="Meiryo UI"/>
        </w:rPr>
      </w:pPr>
      <w:r w:rsidRPr="00B04E7A">
        <w:rPr>
          <w:rFonts w:ascii="メイリオ" w:eastAsia="メイリオ" w:hAnsi="メイリオ" w:cs="Meiryo UI" w:hint="eastAsia"/>
        </w:rPr>
        <w:t>表 2</w:t>
      </w:r>
      <w:r w:rsidR="00371390">
        <w:rPr>
          <w:rFonts w:ascii="メイリオ" w:eastAsia="メイリオ" w:hAnsi="メイリオ" w:cs="Meiryo UI" w:hint="eastAsia"/>
        </w:rPr>
        <w:t xml:space="preserve">.1　</w:t>
      </w:r>
      <w:r w:rsidRPr="00B04E7A">
        <w:rPr>
          <w:rFonts w:ascii="メイリオ" w:eastAsia="メイリオ" w:hAnsi="メイリオ" w:cs="Meiryo UI" w:hint="eastAsia"/>
        </w:rPr>
        <w:t>システム構成パターン</w:t>
      </w:r>
    </w:p>
    <w:tbl>
      <w:tblPr>
        <w:tblStyle w:val="13"/>
        <w:tblW w:w="99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2298"/>
        <w:gridCol w:w="3828"/>
        <w:gridCol w:w="3260"/>
      </w:tblGrid>
      <w:tr w:rsidR="00B04E7A" w:rsidRPr="000765E4" w:rsidTr="0023699C">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No</w:t>
            </w:r>
          </w:p>
        </w:tc>
        <w:tc>
          <w:tcPr>
            <w:tcW w:w="229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bCs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構成</w:t>
            </w:r>
          </w:p>
        </w:tc>
        <w:tc>
          <w:tcPr>
            <w:tcW w:w="382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説明</w:t>
            </w:r>
          </w:p>
        </w:tc>
        <w:tc>
          <w:tcPr>
            <w:tcW w:w="326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備考</w:t>
            </w:r>
          </w:p>
        </w:tc>
      </w:tr>
      <w:tr w:rsidR="00B04E7A" w:rsidRPr="005B694E" w:rsidTr="006E6834">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E5EAEF"/>
            <w:vAlign w:val="center"/>
          </w:tcPr>
          <w:p w:rsidR="00B04E7A" w:rsidRPr="009822DD" w:rsidRDefault="00B04E7A" w:rsidP="002E2822">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1</w:t>
            </w:r>
          </w:p>
        </w:tc>
        <w:tc>
          <w:tcPr>
            <w:tcW w:w="229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rsidR="00B04E7A" w:rsidRPr="009822DD" w:rsidRDefault="00855F68"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オールインワン構成</w:t>
            </w:r>
          </w:p>
        </w:tc>
        <w:tc>
          <w:tcPr>
            <w:tcW w:w="38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rsidR="00B04E7A" w:rsidRPr="0023699C" w:rsidRDefault="00855F68" w:rsidP="00453978">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システムを一つのサーバ上で組み立てる構成パターン。</w:t>
            </w:r>
          </w:p>
        </w:tc>
        <w:tc>
          <w:tcPr>
            <w:tcW w:w="326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shd w:val="clear" w:color="auto" w:fill="auto"/>
            <w:vAlign w:val="center"/>
          </w:tcPr>
          <w:p w:rsidR="00386DFD" w:rsidRDefault="003F5530"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ITA-BASE機能</w:t>
            </w:r>
            <w:r w:rsidR="00434408">
              <w:rPr>
                <w:rFonts w:ascii="メイリオ" w:eastAsia="メイリオ" w:hAnsi="メイリオ" w:cs="Meiryo UI" w:hint="eastAsia"/>
                <w:sz w:val="20"/>
                <w:szCs w:val="20"/>
              </w:rPr>
              <w:t>と</w:t>
            </w:r>
            <w:r w:rsidR="00386DFD">
              <w:rPr>
                <w:rFonts w:ascii="メイリオ" w:eastAsia="メイリオ" w:hAnsi="メイリオ" w:cs="Meiryo UI" w:hint="eastAsia"/>
                <w:sz w:val="20"/>
                <w:szCs w:val="20"/>
              </w:rPr>
              <w:t>オールインワン構成可能な連携ドライバ</w:t>
            </w:r>
          </w:p>
          <w:p w:rsidR="001C0A9E" w:rsidRDefault="00386DFD"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Ansible</w:t>
            </w:r>
            <w:r w:rsidR="001C0A9E" w:rsidRPr="001C0A9E">
              <w:rPr>
                <w:rFonts w:ascii="メイリオ" w:eastAsia="メイリオ" w:hAnsi="メイリオ" w:cs="Meiryo UI"/>
                <w:sz w:val="20"/>
                <w:szCs w:val="20"/>
              </w:rPr>
              <w:t>r-driver</w:t>
            </w:r>
          </w:p>
          <w:p w:rsidR="00F967B6" w:rsidRPr="009822DD" w:rsidRDefault="001C0A9E"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Cobble</w:t>
            </w:r>
            <w:r w:rsidR="00434408">
              <w:rPr>
                <w:rFonts w:ascii="メイリオ" w:eastAsia="メイリオ" w:hAnsi="メイリオ" w:cs="Meiryo UI"/>
                <w:sz w:val="20"/>
                <w:szCs w:val="20"/>
              </w:rPr>
              <w:t>r</w:t>
            </w:r>
            <w:r w:rsidRPr="001C0A9E">
              <w:rPr>
                <w:rFonts w:ascii="メイリオ" w:eastAsia="メイリオ" w:hAnsi="メイリオ" w:cs="Meiryo UI"/>
                <w:sz w:val="20"/>
                <w:szCs w:val="20"/>
              </w:rPr>
              <w:t>-driver</w:t>
            </w:r>
          </w:p>
        </w:tc>
      </w:tr>
      <w:tr w:rsidR="00B04E7A" w:rsidRPr="00855F68" w:rsidTr="001C0A9E">
        <w:trPr>
          <w:trHeight w:val="1150"/>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E5EAEF"/>
            <w:vAlign w:val="center"/>
          </w:tcPr>
          <w:p w:rsidR="00B04E7A" w:rsidRPr="009822DD" w:rsidRDefault="00B04E7A" w:rsidP="00B04E7A">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2</w:t>
            </w:r>
          </w:p>
        </w:tc>
        <w:tc>
          <w:tcPr>
            <w:tcW w:w="229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auto"/>
            <w:vAlign w:val="center"/>
          </w:tcPr>
          <w:p w:rsidR="00B04E7A" w:rsidRPr="009822DD" w:rsidRDefault="00B04E7A" w:rsidP="00B04E7A">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HA</w:t>
            </w:r>
            <w:r w:rsidR="00855F68" w:rsidRPr="009822DD">
              <w:rPr>
                <w:rFonts w:ascii="メイリオ" w:eastAsia="メイリオ" w:hAnsi="メイリオ" w:cs="Meiryo UI" w:hint="eastAsia"/>
                <w:sz w:val="20"/>
                <w:szCs w:val="20"/>
              </w:rPr>
              <w:t>構成</w:t>
            </w:r>
          </w:p>
        </w:tc>
        <w:tc>
          <w:tcPr>
            <w:tcW w:w="382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FFFFFF" w:themeFill="background1"/>
            <w:vAlign w:val="center"/>
          </w:tcPr>
          <w:p w:rsidR="003D587D" w:rsidRPr="0023699C" w:rsidRDefault="00453978" w:rsidP="00855F68">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w:t>
            </w:r>
            <w:r w:rsidR="00B04E7A" w:rsidRPr="0023699C">
              <w:rPr>
                <w:rFonts w:ascii="メイリオ" w:eastAsia="メイリオ" w:hAnsi="メイリオ" w:cs="Meiryo UI" w:hint="eastAsia"/>
                <w:color w:val="auto"/>
                <w:sz w:val="20"/>
                <w:szCs w:val="20"/>
              </w:rPr>
              <w:t>全て個別</w:t>
            </w:r>
            <w:r w:rsidR="00073AF7">
              <w:rPr>
                <w:rFonts w:ascii="メイリオ" w:eastAsia="メイリオ" w:hAnsi="メイリオ" w:cs="Meiryo UI" w:hint="eastAsia"/>
                <w:color w:val="auto"/>
                <w:sz w:val="20"/>
                <w:szCs w:val="20"/>
              </w:rPr>
              <w:t>の</w:t>
            </w:r>
            <w:r w:rsidR="00B04E7A" w:rsidRPr="0023699C">
              <w:rPr>
                <w:rFonts w:ascii="メイリオ" w:eastAsia="メイリオ" w:hAnsi="メイリオ" w:cs="Meiryo UI" w:hint="eastAsia"/>
                <w:color w:val="auto"/>
                <w:sz w:val="20"/>
                <w:szCs w:val="20"/>
              </w:rPr>
              <w:t>サーバに切り離し</w:t>
            </w:r>
            <w:r w:rsidR="003D587D" w:rsidRPr="0023699C">
              <w:rPr>
                <w:rFonts w:ascii="メイリオ" w:eastAsia="メイリオ" w:hAnsi="メイリオ" w:cs="Meiryo UI" w:hint="eastAsia"/>
                <w:color w:val="auto"/>
                <w:sz w:val="20"/>
                <w:szCs w:val="20"/>
              </w:rPr>
              <w:t>て</w:t>
            </w:r>
            <w:r w:rsidR="00BB42F1" w:rsidRPr="0023699C">
              <w:rPr>
                <w:rFonts w:ascii="メイリオ" w:eastAsia="メイリオ" w:hAnsi="メイリオ" w:cs="Meiryo UI" w:hint="eastAsia"/>
                <w:color w:val="auto"/>
                <w:sz w:val="20"/>
                <w:szCs w:val="20"/>
              </w:rPr>
              <w:t>冗長</w:t>
            </w:r>
            <w:r w:rsidR="00855F68" w:rsidRPr="0023699C">
              <w:rPr>
                <w:rFonts w:ascii="メイリオ" w:eastAsia="メイリオ" w:hAnsi="メイリオ" w:cs="Meiryo UI" w:hint="eastAsia"/>
                <w:color w:val="auto"/>
                <w:sz w:val="20"/>
                <w:szCs w:val="20"/>
              </w:rPr>
              <w:t>構成をとり、データファイル、DBファイルを外部ストレージに格納する構築パターン。</w:t>
            </w:r>
          </w:p>
        </w:tc>
        <w:tc>
          <w:tcPr>
            <w:tcW w:w="3260" w:type="dxa"/>
            <w:tcBorders>
              <w:top w:val="single" w:sz="2" w:space="0" w:color="7F7F7F" w:themeColor="text1" w:themeTint="80"/>
              <w:left w:val="single" w:sz="2" w:space="0" w:color="7F7F7F" w:themeColor="text1" w:themeTint="80"/>
              <w:bottom w:val="single" w:sz="4" w:space="0" w:color="auto"/>
              <w:right w:val="single" w:sz="4" w:space="0" w:color="auto"/>
            </w:tcBorders>
            <w:shd w:val="clear" w:color="auto" w:fill="auto"/>
            <w:vAlign w:val="center"/>
          </w:tcPr>
          <w:p w:rsidR="00B04E7A"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Web</w:t>
            </w:r>
            <w:r w:rsidRPr="00BB42F1">
              <w:rPr>
                <w:rFonts w:ascii="メイリオ" w:eastAsia="メイリオ" w:hAnsi="メイリオ" w:cs="Meiryo UI"/>
                <w:sz w:val="18"/>
                <w:szCs w:val="20"/>
              </w:rPr>
              <w:t>/AP</w:t>
            </w:r>
            <w:r w:rsidRPr="00BB42F1">
              <w:rPr>
                <w:rFonts w:ascii="メイリオ" w:eastAsia="メイリオ" w:hAnsi="メイリオ" w:cs="Meiryo UI" w:hint="eastAsia"/>
                <w:sz w:val="18"/>
                <w:szCs w:val="20"/>
              </w:rPr>
              <w:t>サーバ</w:t>
            </w:r>
            <w:r w:rsidRPr="00BB42F1">
              <w:rPr>
                <w:rFonts w:ascii="メイリオ" w:eastAsia="メイリオ" w:hAnsi="メイリオ" w:cs="Meiryo UI"/>
                <w:sz w:val="18"/>
                <w:szCs w:val="20"/>
              </w:rPr>
              <w:t xml:space="preserve"> (</w:t>
            </w:r>
            <w:r w:rsidR="00BB42F1" w:rsidRPr="00BB42F1">
              <w:rPr>
                <w:rFonts w:ascii="メイリオ" w:eastAsia="メイリオ" w:hAnsi="メイリオ" w:cs="Meiryo UI"/>
                <w:sz w:val="18"/>
                <w:szCs w:val="20"/>
              </w:rPr>
              <w:t>A</w:t>
            </w:r>
            <w:r w:rsidR="00BB42F1" w:rsidRPr="00BB42F1">
              <w:rPr>
                <w:rFonts w:ascii="メイリオ" w:eastAsia="メイリオ" w:hAnsi="メイリオ" w:cs="Meiryo UI" w:hint="eastAsia"/>
                <w:sz w:val="18"/>
                <w:szCs w:val="20"/>
              </w:rPr>
              <w:t>ct</w:t>
            </w:r>
            <w:r w:rsidR="00BB42F1" w:rsidRPr="00BB42F1">
              <w:rPr>
                <w:rFonts w:ascii="メイリオ" w:eastAsia="メイリオ" w:hAnsi="メイリオ" w:cs="Meiryo UI"/>
                <w:sz w:val="18"/>
                <w:szCs w:val="20"/>
              </w:rPr>
              <w:t>/Act</w:t>
            </w:r>
            <w:r w:rsidR="00CD711C">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DBMSサーバ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1C0A9E" w:rsidRDefault="009822DD" w:rsidP="001C0A9E">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Backyardサーバ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tc>
      </w:tr>
    </w:tbl>
    <w:p w:rsidR="001C0A9E" w:rsidRDefault="001C0A9E" w:rsidP="008D2A1C">
      <w:pPr>
        <w:snapToGrid w:val="0"/>
        <w:rPr>
          <w:rFonts w:ascii="メイリオ" w:eastAsia="メイリオ" w:hAnsi="メイリオ" w:cs="Meiryo UI"/>
        </w:rPr>
      </w:pPr>
    </w:p>
    <w:p w:rsidR="002E2822" w:rsidRPr="00B04E7A" w:rsidRDefault="002E2822" w:rsidP="008D2A1C">
      <w:pPr>
        <w:snapToGrid w:val="0"/>
        <w:rPr>
          <w:rFonts w:ascii="メイリオ" w:eastAsia="メイリオ" w:hAnsi="メイリオ" w:cs="Meiryo UI"/>
        </w:rPr>
      </w:pPr>
      <w:r w:rsidRPr="00B04E7A">
        <w:rPr>
          <w:rFonts w:ascii="メイリオ" w:eastAsia="メイリオ" w:hAnsi="メイリオ" w:cs="Meiryo UI" w:hint="eastAsia"/>
        </w:rPr>
        <w:t>以降に、</w:t>
      </w:r>
      <w:r w:rsidR="00855F68">
        <w:rPr>
          <w:rFonts w:ascii="メイリオ" w:eastAsia="メイリオ" w:hAnsi="メイリオ" w:cs="Meiryo UI" w:hint="eastAsia"/>
        </w:rPr>
        <w:t>代表例として</w:t>
      </w:r>
      <w:r w:rsidR="00631333">
        <w:rPr>
          <w:rFonts w:ascii="メイリオ" w:eastAsia="メイリオ" w:hAnsi="メイリオ" w:cs="Meiryo UI"/>
        </w:rPr>
        <w:t>Ansible</w:t>
      </w:r>
      <w:r w:rsidR="00855F68">
        <w:rPr>
          <w:rFonts w:ascii="メイリオ" w:eastAsia="メイリオ" w:hAnsi="メイリオ" w:cs="Meiryo UI" w:hint="eastAsia"/>
        </w:rPr>
        <w:t>ドライバを利用するシステム</w:t>
      </w:r>
      <w:r w:rsidRPr="00B04E7A">
        <w:rPr>
          <w:rFonts w:ascii="メイリオ" w:eastAsia="メイリオ" w:hAnsi="メイリオ" w:cs="Meiryo UI" w:hint="eastAsia"/>
        </w:rPr>
        <w:t>のイメージ図を記載します。</w:t>
      </w:r>
    </w:p>
    <w:p w:rsidR="008D2A1C" w:rsidRDefault="008D2A1C" w:rsidP="008D2A1C">
      <w:pPr>
        <w:widowControl/>
        <w:snapToGrid w:val="0"/>
        <w:jc w:val="left"/>
        <w:rPr>
          <w:rFonts w:ascii="Meiryo UI" w:eastAsia="Meiryo UI" w:hAnsi="Meiryo UI" w:cs="Meiryo UI"/>
        </w:rPr>
      </w:pPr>
    </w:p>
    <w:p w:rsidR="00925F51" w:rsidRDefault="002E2822" w:rsidP="002E28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828224" behindDoc="0" locked="0" layoutInCell="1" allowOverlap="1" wp14:anchorId="50AA68FC" wp14:editId="348A5AF9">
                <wp:simplePos x="0" y="0"/>
                <wp:positionH relativeFrom="column">
                  <wp:posOffset>26670</wp:posOffset>
                </wp:positionH>
                <wp:positionV relativeFrom="paragraph">
                  <wp:posOffset>10795</wp:posOffset>
                </wp:positionV>
                <wp:extent cx="5937250" cy="284480"/>
                <wp:effectExtent l="0" t="0" r="25400" b="20320"/>
                <wp:wrapNone/>
                <wp:docPr id="66" name="正方形/長方形 66"/>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7D9" w:rsidRPr="00CD711C" w:rsidRDefault="00D057D9"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A68FC" id="正方形/長方形 66" o:spid="_x0000_s1026" style="position:absolute;left:0;text-align:left;margin-left:2.1pt;margin-top:.85pt;width:467.5pt;height:22.4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" fillcolor="#d8d8d8 [2732]" strokecolor="#d8d8d8 [2732]" strokeweight="2pt">
                <v:textbox inset="0,0,0,0">
                  <w:txbxContent>
                    <w:p w:rsidR="00D057D9" w:rsidRPr="00CD711C" w:rsidRDefault="00D057D9"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v:textbox>
              </v:rect>
            </w:pict>
          </mc:Fallback>
        </mc:AlternateContent>
      </w:r>
    </w:p>
    <w:p w:rsidR="00E7375A" w:rsidRPr="00F967B6" w:rsidRDefault="00904FC8" w:rsidP="00F967B6">
      <w:pPr>
        <w:rPr>
          <w:rFonts w:ascii="Meiryo UI" w:eastAsia="Meiryo UI" w:hAnsi="Meiryo UI" w:cs="Meiryo UI"/>
        </w:rPr>
      </w:pPr>
      <w:r>
        <w:rPr>
          <w:rFonts w:ascii="Meiryo UI" w:eastAsia="Meiryo UI" w:hAnsi="Meiryo UI" w:cs="Meiryo UI"/>
          <w:noProof/>
        </w:rPr>
        <mc:AlternateContent>
          <mc:Choice Requires="wps">
            <w:drawing>
              <wp:anchor distT="0" distB="0" distL="114300" distR="114300" simplePos="0" relativeHeight="251883520" behindDoc="0" locked="0" layoutInCell="1" allowOverlap="1">
                <wp:simplePos x="0" y="0"/>
                <wp:positionH relativeFrom="column">
                  <wp:posOffset>2211705</wp:posOffset>
                </wp:positionH>
                <wp:positionV relativeFrom="paragraph">
                  <wp:posOffset>507365</wp:posOffset>
                </wp:positionV>
                <wp:extent cx="265430" cy="216675"/>
                <wp:effectExtent l="0" t="0" r="0" b="0"/>
                <wp:wrapNone/>
                <wp:docPr id="8" name="角丸四角形 8"/>
                <wp:cNvGraphicFramePr/>
                <a:graphic xmlns:a="http://schemas.openxmlformats.org/drawingml/2006/main">
                  <a:graphicData uri="http://schemas.microsoft.com/office/word/2010/wordprocessingShape">
                    <wps:wsp>
                      <wps:cNvSpPr/>
                      <wps:spPr>
                        <a:xfrm>
                          <a:off x="0" y="0"/>
                          <a:ext cx="265430" cy="216675"/>
                        </a:xfrm>
                        <a:prstGeom prst="round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904FC8" w:rsidRPr="00904FC8" w:rsidRDefault="000A17BE" w:rsidP="00904FC8">
                            <w:pPr>
                              <w:jc w:val="center"/>
                              <w:rPr>
                                <w:color w:val="548DD4" w:themeColor="text2" w:themeTint="99"/>
                                <w:sz w:val="14"/>
                              </w:rPr>
                            </w:pPr>
                            <w:r>
                              <w:rPr>
                                <w:rFonts w:hint="eastAsia"/>
                                <w:color w:val="548DD4" w:themeColor="text2" w:themeTint="99"/>
                                <w:sz w:val="14"/>
                              </w:rPr>
                              <w:t>⑬</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8" o:spid="_x0000_s1027" style="position:absolute;left:0;text-align:left;margin-left:174.15pt;margin-top:39.95pt;width:20.9pt;height:17.0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" fillcolor="white [3201]" stroked="f" strokeweight="2pt">
                <v:fill opacity="0"/>
                <v:textbox inset="0,0,0,0">
                  <w:txbxContent>
                    <w:p w:rsidR="00904FC8" w:rsidRPr="00904FC8" w:rsidRDefault="000A17BE" w:rsidP="00904FC8">
                      <w:pPr>
                        <w:jc w:val="center"/>
                        <w:rPr>
                          <w:color w:val="548DD4" w:themeColor="text2" w:themeTint="99"/>
                          <w:sz w:val="14"/>
                        </w:rPr>
                      </w:pPr>
                      <w:r>
                        <w:rPr>
                          <w:rFonts w:hint="eastAsia"/>
                          <w:color w:val="548DD4" w:themeColor="text2" w:themeTint="99"/>
                          <w:sz w:val="14"/>
                        </w:rPr>
                        <w:t>⑬</w:t>
                      </w:r>
                    </w:p>
                  </w:txbxContent>
                </v:textbox>
              </v:roundrect>
            </w:pict>
          </mc:Fallback>
        </mc:AlternateContent>
      </w:r>
      <w:r w:rsidR="00A655C3">
        <w:rPr>
          <w:rFonts w:ascii="Meiryo UI" w:eastAsia="Meiryo UI" w:hAnsi="Meiryo UI" w:cs="Meiryo UI"/>
          <w:noProof/>
        </w:rPr>
        <w:drawing>
          <wp:inline distT="0" distB="0" distL="0" distR="0">
            <wp:extent cx="6119495" cy="35286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9">
                      <a:extLst>
                        <a:ext uri="{28A0092B-C50C-407E-A947-70E740481C1C}">
                          <a14:useLocalDpi xmlns:a14="http://schemas.microsoft.com/office/drawing/2010/main" val="0"/>
                        </a:ext>
                      </a:extLst>
                    </a:blip>
                    <a:stretch>
                      <a:fillRect/>
                    </a:stretch>
                  </pic:blipFill>
                  <pic:spPr>
                    <a:xfrm>
                      <a:off x="0" y="0"/>
                      <a:ext cx="6119495" cy="3528695"/>
                    </a:xfrm>
                    <a:prstGeom prst="rect">
                      <a:avLst/>
                    </a:prstGeom>
                  </pic:spPr>
                </pic:pic>
              </a:graphicData>
            </a:graphic>
          </wp:inline>
        </w:drawing>
      </w:r>
    </w:p>
    <w:p w:rsidR="002E2822" w:rsidRDefault="002E2822" w:rsidP="002E2822">
      <w:pPr>
        <w:widowControl/>
        <w:jc w:val="left"/>
        <w:rPr>
          <w:rFonts w:ascii="Meiryo UI" w:eastAsia="Meiryo UI" w:hAnsi="Meiryo UI" w:cs="Meiryo UI"/>
          <w:b/>
        </w:rPr>
      </w:pPr>
      <w:r>
        <w:rPr>
          <w:rFonts w:ascii="Meiryo UI" w:eastAsia="Meiryo UI" w:hAnsi="Meiryo UI" w:cs="Meiryo UI"/>
          <w:b/>
          <w:noProof/>
        </w:rPr>
        <w:lastRenderedPageBreak/>
        <mc:AlternateContent>
          <mc:Choice Requires="wps">
            <w:drawing>
              <wp:anchor distT="0" distB="0" distL="114300" distR="114300" simplePos="0" relativeHeight="251823104" behindDoc="0" locked="0" layoutInCell="1" allowOverlap="1" wp14:anchorId="01F2E50B" wp14:editId="5E497D35">
                <wp:simplePos x="0" y="0"/>
                <wp:positionH relativeFrom="column">
                  <wp:posOffset>37465</wp:posOffset>
                </wp:positionH>
                <wp:positionV relativeFrom="paragraph">
                  <wp:posOffset>284007</wp:posOffset>
                </wp:positionV>
                <wp:extent cx="5937250" cy="284793"/>
                <wp:effectExtent l="0" t="0" r="25400" b="20320"/>
                <wp:wrapNone/>
                <wp:docPr id="57" name="正方形/長方形 57"/>
                <wp:cNvGraphicFramePr/>
                <a:graphic xmlns:a="http://schemas.openxmlformats.org/drawingml/2006/main">
                  <a:graphicData uri="http://schemas.microsoft.com/office/word/2010/wordprocessingShape">
                    <wps:wsp>
                      <wps:cNvSpPr/>
                      <wps:spPr>
                        <a:xfrm>
                          <a:off x="0" y="0"/>
                          <a:ext cx="5937250" cy="284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7D9" w:rsidRPr="00926B53" w:rsidRDefault="00D057D9"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F2E50B" id="正方形/長方形 57" o:spid="_x0000_s1028" style="position:absolute;margin-left:2.95pt;margin-top:22.35pt;width:467.5pt;height:22.4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" fillcolor="#d8d8d8 [2732]" strokecolor="#d8d8d8 [2732]" strokeweight="2pt">
                <v:textbox inset="0,0,0,0">
                  <w:txbxContent>
                    <w:p w:rsidR="00D057D9" w:rsidRPr="00926B53" w:rsidRDefault="00D057D9"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v:textbox>
              </v:rect>
            </w:pict>
          </mc:Fallback>
        </mc:AlternateContent>
      </w:r>
    </w:p>
    <w:p w:rsidR="00452968" w:rsidRDefault="00452968" w:rsidP="002E2822">
      <w:pPr>
        <w:rPr>
          <w:rFonts w:ascii="Meiryo UI" w:eastAsia="Meiryo UI" w:hAnsi="Meiryo UI" w:cs="Meiryo UI"/>
        </w:rPr>
      </w:pPr>
    </w:p>
    <w:p w:rsidR="00E7375A" w:rsidRDefault="00E7375A" w:rsidP="002E2822">
      <w:pPr>
        <w:rPr>
          <w:rFonts w:ascii="Meiryo UI" w:eastAsia="Meiryo UI" w:hAnsi="Meiryo UI" w:cs="Meiryo UI"/>
        </w:rPr>
      </w:pPr>
    </w:p>
    <w:p w:rsidR="000D005A" w:rsidRDefault="00A655C3" w:rsidP="00371390">
      <w:pPr>
        <w:widowControl/>
        <w:jc w:val="left"/>
      </w:pPr>
      <w:r>
        <w:rPr>
          <w:noProof/>
        </w:rPr>
        <w:drawing>
          <wp:inline distT="0" distB="0" distL="0" distR="0">
            <wp:extent cx="6119495" cy="38004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9495" cy="3800475"/>
                    </a:xfrm>
                    <a:prstGeom prst="rect">
                      <a:avLst/>
                    </a:prstGeom>
                  </pic:spPr>
                </pic:pic>
              </a:graphicData>
            </a:graphic>
          </wp:inline>
        </w:drawing>
      </w:r>
    </w:p>
    <w:p w:rsidR="0023699C" w:rsidRDefault="0023699C" w:rsidP="00371390">
      <w:pPr>
        <w:widowControl/>
        <w:jc w:val="left"/>
      </w:pPr>
    </w:p>
    <w:p w:rsidR="003F5530" w:rsidRDefault="003F5530">
      <w:pPr>
        <w:widowControl/>
        <w:jc w:val="left"/>
      </w:pPr>
      <w:r>
        <w:br w:type="page"/>
      </w:r>
    </w:p>
    <w:p w:rsidR="00BB5822" w:rsidRPr="00371390" w:rsidRDefault="00BB5822" w:rsidP="009E5FA2">
      <w:pPr>
        <w:pStyle w:val="2"/>
        <w:rPr>
          <w:rFonts w:cs="Meiryo UI"/>
        </w:rPr>
      </w:pPr>
      <w:bookmarkStart w:id="78" w:name="_Toc78283654"/>
      <w:r>
        <w:rPr>
          <w:rFonts w:hint="eastAsia"/>
        </w:rPr>
        <w:lastRenderedPageBreak/>
        <w:t>システムの通信要件</w:t>
      </w:r>
      <w:bookmarkEnd w:id="78"/>
    </w:p>
    <w:p w:rsidR="00E677C8" w:rsidRDefault="00B56C65" w:rsidP="00E677C8">
      <w:pPr>
        <w:snapToGrid w:val="0"/>
        <w:rPr>
          <w:rFonts w:ascii="メイリオ" w:eastAsia="メイリオ" w:hAnsi="メイリオ" w:cs="Meiryo UI"/>
          <w:sz w:val="20"/>
        </w:rPr>
      </w:pPr>
      <w:r w:rsidRPr="00E677C8">
        <w:rPr>
          <w:rFonts w:ascii="メイリオ" w:eastAsia="メイリオ" w:hAnsi="メイリオ" w:cs="Meiryo UI" w:hint="eastAsia"/>
          <w:sz w:val="20"/>
        </w:rPr>
        <w:t>本システム構成において、</w:t>
      </w:r>
      <w:r w:rsidR="00BB5822" w:rsidRPr="00E677C8">
        <w:rPr>
          <w:rFonts w:ascii="メイリオ" w:eastAsia="メイリオ" w:hAnsi="メイリオ" w:cs="Meiryo UI" w:hint="eastAsia"/>
          <w:sz w:val="20"/>
        </w:rPr>
        <w:t>各サービス間の通信要件は以下の通りです。</w:t>
      </w:r>
    </w:p>
    <w:p w:rsidR="00E677C8" w:rsidRDefault="00E677C8" w:rsidP="00E677C8">
      <w:pPr>
        <w:snapToGrid w:val="0"/>
        <w:rPr>
          <w:rFonts w:ascii="メイリオ" w:eastAsia="メイリオ" w:hAnsi="メイリオ" w:cs="Meiryo UI"/>
          <w:sz w:val="20"/>
        </w:rPr>
      </w:pPr>
    </w:p>
    <w:p w:rsidR="000D005A" w:rsidRPr="00E677C8" w:rsidRDefault="00E677C8" w:rsidP="00E677C8">
      <w:pPr>
        <w:snapToGrid w:val="0"/>
        <w:ind w:left="2520" w:firstLine="840"/>
        <w:rPr>
          <w:rFonts w:ascii="メイリオ" w:eastAsia="メイリオ" w:hAnsi="メイリオ" w:cs="Meiryo UI"/>
          <w:sz w:val="20"/>
        </w:rPr>
      </w:pPr>
      <w:r w:rsidRPr="00E677C8">
        <w:rPr>
          <w:rFonts w:ascii="メイリオ" w:eastAsia="メイリオ" w:hAnsi="メイリオ" w:cs="Meiryo UI" w:hint="eastAsia"/>
        </w:rPr>
        <w:t>表 2.</w:t>
      </w:r>
      <w:r w:rsidRPr="00E677C8">
        <w:rPr>
          <w:rFonts w:ascii="メイリオ" w:eastAsia="メイリオ" w:hAnsi="メイリオ" w:cs="Meiryo UI"/>
        </w:rPr>
        <w:t>2</w:t>
      </w:r>
      <w:r w:rsidRPr="00E677C8">
        <w:rPr>
          <w:rFonts w:ascii="メイリオ" w:eastAsia="メイリオ" w:hAnsi="メイリオ" w:cs="Meiryo UI" w:hint="eastAsia"/>
        </w:rPr>
        <w:t>通信要件一覧</w:t>
      </w:r>
    </w:p>
    <w:tbl>
      <w:tblPr>
        <w:tblStyle w:val="a8"/>
        <w:tblW w:w="9976" w:type="dxa"/>
        <w:tblLook w:val="0420" w:firstRow="1" w:lastRow="0" w:firstColumn="0" w:lastColumn="0" w:noHBand="0" w:noVBand="1"/>
      </w:tblPr>
      <w:tblGrid>
        <w:gridCol w:w="959"/>
        <w:gridCol w:w="1201"/>
        <w:gridCol w:w="1891"/>
        <w:gridCol w:w="2105"/>
        <w:gridCol w:w="3820"/>
      </w:tblGrid>
      <w:tr w:rsidR="00484120" w:rsidRPr="00E677C8" w:rsidTr="00904FC8">
        <w:trPr>
          <w:trHeight w:val="507"/>
        </w:trPr>
        <w:tc>
          <w:tcPr>
            <w:tcW w:w="959"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通信番号※</w:t>
            </w:r>
            <w:r w:rsidR="006714AD" w:rsidRPr="00B66EAE">
              <w:rPr>
                <w:rFonts w:ascii="Meiryo UI" w:eastAsia="Meiryo UI" w:hAnsi="Meiryo UI" w:hint="eastAsia"/>
                <w:b/>
                <w:bCs/>
                <w:sz w:val="18"/>
                <w:szCs w:val="18"/>
              </w:rPr>
              <w:t>1</w:t>
            </w:r>
          </w:p>
        </w:tc>
        <w:tc>
          <w:tcPr>
            <w:tcW w:w="1201"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FROM</w:t>
            </w:r>
          </w:p>
        </w:tc>
        <w:tc>
          <w:tcPr>
            <w:tcW w:w="1891"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TO</w:t>
            </w:r>
          </w:p>
        </w:tc>
        <w:tc>
          <w:tcPr>
            <w:tcW w:w="2105"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6714AD" w:rsidRPr="00B66EAE" w:rsidRDefault="006714AD" w:rsidP="00B66EAE">
            <w:pPr>
              <w:widowControl/>
              <w:adjustRightInd w:val="0"/>
              <w:snapToGrid w:val="0"/>
              <w:spacing w:line="200" w:lineRule="atLeast"/>
              <w:jc w:val="center"/>
              <w:rPr>
                <w:rFonts w:ascii="Meiryo UI" w:eastAsia="Meiryo UI" w:hAnsi="Meiryo UI"/>
                <w:b/>
                <w:bCs/>
                <w:sz w:val="18"/>
                <w:szCs w:val="18"/>
              </w:rPr>
            </w:pPr>
            <w:r w:rsidRPr="00B66EAE">
              <w:rPr>
                <w:rFonts w:ascii="Meiryo UI" w:eastAsia="Meiryo UI" w:hAnsi="Meiryo UI" w:hint="eastAsia"/>
                <w:b/>
                <w:bCs/>
                <w:sz w:val="18"/>
                <w:szCs w:val="18"/>
              </w:rPr>
              <w:t>プロトコル</w:t>
            </w:r>
          </w:p>
          <w:p w:rsidR="003D587D" w:rsidRPr="00B66EAE" w:rsidRDefault="006714A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[ポート番号</w:t>
            </w:r>
            <w:r w:rsidR="00B66EAE" w:rsidRPr="00B66EAE">
              <w:rPr>
                <w:rFonts w:ascii="Meiryo UI" w:eastAsia="Meiryo UI" w:hAnsi="Meiryo UI" w:hint="eastAsia"/>
                <w:b/>
                <w:bCs/>
                <w:sz w:val="18"/>
                <w:szCs w:val="18"/>
              </w:rPr>
              <w:t xml:space="preserve"> </w:t>
            </w:r>
            <w:r w:rsidR="00B66EAE" w:rsidRPr="00B66EAE">
              <w:rPr>
                <w:rFonts w:ascii="Meiryo UI" w:eastAsia="Meiryo UI" w:hAnsi="Meiryo UI"/>
                <w:b/>
                <w:bCs/>
                <w:sz w:val="18"/>
                <w:szCs w:val="18"/>
              </w:rPr>
              <w:t xml:space="preserve"> </w:t>
            </w:r>
            <w:r w:rsidRPr="00B66EAE">
              <w:rPr>
                <w:rFonts w:ascii="Meiryo UI" w:eastAsia="Meiryo UI" w:hAnsi="Meiryo UI" w:hint="eastAsia"/>
                <w:b/>
                <w:bCs/>
                <w:sz w:val="18"/>
                <w:szCs w:val="18"/>
              </w:rPr>
              <w:t>※2]</w:t>
            </w:r>
          </w:p>
        </w:tc>
        <w:tc>
          <w:tcPr>
            <w:tcW w:w="382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060"/>
            <w:vAlign w:val="center"/>
            <w:hideMark/>
          </w:tcPr>
          <w:p w:rsidR="003D587D" w:rsidRPr="00B66EAE" w:rsidRDefault="008F514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主な</w:t>
            </w:r>
            <w:r w:rsidR="003D587D" w:rsidRPr="00B66EAE">
              <w:rPr>
                <w:rFonts w:ascii="Meiryo UI" w:eastAsia="Meiryo UI" w:hAnsi="Meiryo UI" w:hint="eastAsia"/>
                <w:b/>
                <w:bCs/>
                <w:sz w:val="18"/>
                <w:szCs w:val="18"/>
              </w:rPr>
              <w:t>用途</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①</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端末</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3D587D">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Exastro ITAのWebコンテンツへのアクセス</w:t>
            </w:r>
          </w:p>
        </w:tc>
      </w:tr>
      <w:tr w:rsidR="00484120" w:rsidRPr="00E677C8" w:rsidTr="00904FC8">
        <w:trPr>
          <w:trHeight w:val="436"/>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②-1</w:t>
            </w:r>
          </w:p>
        </w:tc>
        <w:tc>
          <w:tcPr>
            <w:tcW w:w="1201"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(セッションファイル)</w:t>
            </w:r>
          </w:p>
        </w:tc>
        <w:tc>
          <w:tcPr>
            <w:tcW w:w="2105"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9F7A03"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Webのセッションファイルを格納/参照する</w:t>
            </w:r>
          </w:p>
        </w:tc>
      </w:tr>
      <w:tr w:rsidR="00484120" w:rsidRPr="00E677C8" w:rsidTr="00904FC8">
        <w:trPr>
          <w:trHeight w:val="436"/>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②-2</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アップロードファイル(Playbook等)を格納/参照する</w:t>
            </w:r>
          </w:p>
        </w:tc>
      </w:tr>
      <w:tr w:rsidR="00484120" w:rsidRPr="00E677C8" w:rsidTr="00904FC8">
        <w:trPr>
          <w:trHeight w:val="468"/>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②-3</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3D587D" w:rsidRPr="00E677C8">
              <w:rPr>
                <w:rFonts w:ascii="Meiryo UI" w:eastAsia="Meiryo UI" w:hAnsi="Meiryo UI" w:hint="eastAsia"/>
                <w:sz w:val="18"/>
                <w:szCs w:val="18"/>
              </w:rPr>
              <w:t>実行に実行情報(Playbook,host_vars等)を格納する。</w:t>
            </w:r>
          </w:p>
        </w:tc>
      </w:tr>
      <w:tr w:rsidR="00484120" w:rsidRPr="00E677C8" w:rsidTr="00904FC8">
        <w:trPr>
          <w:trHeight w:val="435"/>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②-4</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③</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9F7A03" w:rsidRPr="00E677C8" w:rsidRDefault="009F7A03"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w:t>
            </w:r>
            <w:r w:rsidR="004B4C5F" w:rsidRPr="00E677C8">
              <w:rPr>
                <w:rFonts w:ascii="Meiryo UI" w:eastAsia="Meiryo UI" w:hAnsi="Meiryo UI"/>
                <w:sz w:val="18"/>
                <w:szCs w:val="18"/>
              </w:rPr>
              <w:t xml:space="preserve">3306/tcp </w:t>
            </w:r>
            <w:r w:rsidRPr="00E677C8">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(ITA画面での参照・登録・更新・廃止・復活に伴うデータ処理)</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④</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DBファイルへの書き込み</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⑤-1</w:t>
            </w:r>
          </w:p>
        </w:tc>
        <w:tc>
          <w:tcPr>
            <w:tcW w:w="1201"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Backyard</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05"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アップロードファイル(Playbook等)を参照する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⑤-2</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A43C34">
              <w:rPr>
                <w:rFonts w:ascii="Meiryo UI" w:eastAsia="Meiryo UI" w:hAnsi="Meiryo UI" w:hint="eastAsia"/>
                <w:sz w:val="18"/>
                <w:szCs w:val="18"/>
              </w:rPr>
              <w:t>実行時の情報やログを格納する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⑤-3</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⑥</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B56C65" w:rsidRPr="00E677C8" w:rsidRDefault="00B56C65" w:rsidP="009931B8">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[3306/tcp ]</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DBサーバへのアクセス(参照・更新・削除)</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⑦</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APIリクエストを投入する(処理実行等)</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⑧</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APIリクエストを投入する(緊急停止)</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⑨</w:t>
            </w:r>
          </w:p>
        </w:tc>
        <w:tc>
          <w:tcPr>
            <w:tcW w:w="1201"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Ansibleコマンド実行時の実行情報(Playbook,host_vars等)の参照</w:t>
            </w:r>
          </w:p>
        </w:tc>
      </w:tr>
      <w:tr w:rsidR="00484120" w:rsidRPr="00E677C8" w:rsidTr="00904FC8">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⑩</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対象機器</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8F514D" w:rsidRDefault="00E7375A"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Any</w:t>
            </w:r>
          </w:p>
          <w:p w:rsidR="006714AD" w:rsidRDefault="008F514D"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r w:rsidR="003D587D" w:rsidRPr="00E677C8">
              <w:rPr>
                <w:rFonts w:ascii="Meiryo UI" w:eastAsia="Meiryo UI" w:hAnsi="Meiryo UI" w:hint="eastAsia"/>
                <w:sz w:val="18"/>
                <w:szCs w:val="18"/>
              </w:rPr>
              <w:t xml:space="preserve">ssh </w:t>
            </w:r>
            <w:r w:rsidR="006714AD">
              <w:rPr>
                <w:rFonts w:ascii="Meiryo UI" w:eastAsia="Meiryo UI" w:hAnsi="Meiryo UI" w:hint="eastAsia"/>
                <w:sz w:val="18"/>
                <w:szCs w:val="18"/>
              </w:rPr>
              <w:t>[</w:t>
            </w:r>
            <w:r w:rsidR="006714AD">
              <w:rPr>
                <w:rFonts w:ascii="Meiryo UI" w:eastAsia="Meiryo UI" w:hAnsi="Meiryo UI"/>
                <w:sz w:val="18"/>
                <w:szCs w:val="18"/>
              </w:rPr>
              <w:t>22/tcp</w:t>
            </w:r>
            <w:r w:rsidR="006714AD">
              <w:rPr>
                <w:rFonts w:ascii="Meiryo UI" w:eastAsia="Meiryo UI" w:hAnsi="Meiryo UI" w:hint="eastAsia"/>
                <w:sz w:val="18"/>
                <w:szCs w:val="18"/>
              </w:rPr>
              <w:t>]</w:t>
            </w:r>
          </w:p>
          <w:p w:rsidR="004B4C5F"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telnet</w:t>
            </w:r>
            <w:r w:rsidR="006714AD">
              <w:rPr>
                <w:rFonts w:ascii="Meiryo UI" w:eastAsia="Meiryo UI" w:hAnsi="Meiryo UI"/>
                <w:sz w:val="18"/>
                <w:szCs w:val="18"/>
              </w:rPr>
              <w:t xml:space="preserve"> [23/tcp]</w:t>
            </w:r>
            <w:r w:rsidR="008F514D">
              <w:rPr>
                <w:rFonts w:ascii="Meiryo UI" w:eastAsia="Meiryo UI" w:hAnsi="Meiryo UI"/>
                <w:sz w:val="18"/>
                <w:szCs w:val="18"/>
              </w:rPr>
              <w:t xml:space="preserve"> </w:t>
            </w:r>
            <w:r w:rsidR="008F514D">
              <w:rPr>
                <w:rFonts w:ascii="Meiryo UI" w:eastAsia="Meiryo UI" w:hAnsi="Meiryo UI" w:hint="eastAsia"/>
                <w:sz w:val="18"/>
                <w:szCs w:val="18"/>
              </w:rPr>
              <w:t>等</w:t>
            </w:r>
          </w:p>
          <w:p w:rsidR="00B66EAE" w:rsidRPr="00E677C8"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r>
              <w:rPr>
                <w:rFonts w:ascii="Meiryo UI" w:eastAsia="Meiryo UI" w:hAnsi="Meiryo UI"/>
                <w:sz w:val="18"/>
                <w:szCs w:val="18"/>
              </w:rPr>
              <w:t>3</w:t>
            </w:r>
            <w:r w:rsidR="00A43C34">
              <w:rPr>
                <w:rFonts w:ascii="Meiryo UI" w:eastAsia="Meiryo UI" w:hAnsi="Meiryo UI" w:hint="eastAsia"/>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8F514D" w:rsidRPr="008F514D" w:rsidRDefault="003D587D" w:rsidP="008F514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Ansibleから対象機器へのコマンド実行</w:t>
            </w:r>
          </w:p>
        </w:tc>
      </w:tr>
      <w:tr w:rsidR="00B66EAE" w:rsidRPr="00E677C8" w:rsidTr="00904FC8">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rsidR="00B66EAE" w:rsidRPr="00E677C8" w:rsidRDefault="005664C1"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⑪</w:t>
            </w:r>
            <w:r w:rsidR="00B66EAE">
              <w:rPr>
                <w:rFonts w:ascii="Meiryo UI" w:eastAsia="Meiryo UI" w:hAnsi="Meiryo UI" w:hint="eastAsia"/>
                <w:sz w:val="18"/>
                <w:szCs w:val="18"/>
              </w:rPr>
              <w:t xml:space="preserve"> ※4</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Web/AP</w:t>
            </w:r>
            <w:r>
              <w:rPr>
                <w:rFonts w:ascii="Meiryo UI" w:eastAsia="Meiryo UI" w:hAnsi="Meiryo UI"/>
                <w:sz w:val="18"/>
                <w:szCs w:val="18"/>
              </w:rPr>
              <w:br/>
            </w:r>
            <w:r w:rsidRPr="00B66EAE">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Terraform Enterprise</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r>
              <w:rPr>
                <w:rFonts w:ascii="Meiryo UI" w:eastAsia="Meiryo UI" w:hAnsi="Meiryo UI"/>
                <w:sz w:val="18"/>
                <w:szCs w:val="18"/>
              </w:rPr>
              <w:br/>
              <w:t>[</w:t>
            </w:r>
            <w:r w:rsidRPr="00B66EAE">
              <w:rPr>
                <w:rFonts w:ascii="Meiryo UI" w:eastAsia="Meiryo UI" w:hAnsi="Meiryo UI"/>
                <w:sz w:val="18"/>
                <w:szCs w:val="18"/>
              </w:rPr>
              <w:t>80(443)/tcp</w:t>
            </w:r>
            <w:r>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rsidR="00B66EAE" w:rsidRPr="00B66EAE" w:rsidRDefault="00B66EAE" w:rsidP="00B66EAE">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ITA画面でのOrganization/WorkspaceをTerraform Enterprise</w:t>
            </w:r>
            <w:r w:rsidR="00A43C34">
              <w:rPr>
                <w:rFonts w:ascii="Meiryo UI" w:eastAsia="Meiryo UI" w:hAnsi="Meiryo UI" w:hint="eastAsia"/>
                <w:sz w:val="18"/>
                <w:szCs w:val="18"/>
              </w:rPr>
              <w:t>側への登録</w:t>
            </w:r>
          </w:p>
          <w:p w:rsidR="00B66EAE" w:rsidRPr="00E677C8" w:rsidRDefault="00B66EAE" w:rsidP="00B66EAE">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lastRenderedPageBreak/>
              <w:t>ITA画面でのOrganization/Workspace/Policy/PolicySet</w:t>
            </w:r>
            <w:r w:rsidR="00A43C34">
              <w:rPr>
                <w:rFonts w:ascii="Meiryo UI" w:eastAsia="Meiryo UI" w:hAnsi="Meiryo UI" w:hint="eastAsia"/>
                <w:sz w:val="18"/>
                <w:szCs w:val="18"/>
              </w:rPr>
              <w:t>の情報取得</w:t>
            </w:r>
          </w:p>
        </w:tc>
      </w:tr>
      <w:tr w:rsidR="00B66EAE" w:rsidRPr="00E677C8" w:rsidTr="00904FC8">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rsidR="00B66EAE" w:rsidRPr="00E677C8" w:rsidRDefault="005664C1"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lastRenderedPageBreak/>
              <w:t>⑫</w:t>
            </w:r>
            <w:r w:rsidR="00B66EAE">
              <w:rPr>
                <w:rFonts w:ascii="Meiryo UI" w:eastAsia="Meiryo UI" w:hAnsi="Meiryo UI" w:hint="eastAsia"/>
                <w:sz w:val="18"/>
                <w:szCs w:val="18"/>
              </w:rPr>
              <w:t xml:space="preserve"> ※4</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Backyardサーバ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Terraform Enterprise</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p>
          <w:p w:rsidR="00B66EAE"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w:t>
            </w:r>
            <w:r w:rsidRPr="00B66EAE">
              <w:rPr>
                <w:rFonts w:ascii="Meiryo UI" w:eastAsia="Meiryo UI" w:hAnsi="Meiryo UI"/>
                <w:sz w:val="18"/>
                <w:szCs w:val="18"/>
              </w:rPr>
              <w:t>80(443)/tcp</w:t>
            </w:r>
            <w:r>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rsidR="00B66EAE" w:rsidRPr="00E677C8" w:rsidRDefault="00B66EAE" w:rsidP="008F514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作業実行時のTerraform EnterpriseへのPlan/PolicyCheck/Apply</w:t>
            </w:r>
            <w:r w:rsidR="00A43C34">
              <w:rPr>
                <w:rFonts w:ascii="Meiryo UI" w:eastAsia="Meiryo UI" w:hAnsi="Meiryo UI" w:hint="eastAsia"/>
                <w:sz w:val="18"/>
                <w:szCs w:val="18"/>
              </w:rPr>
              <w:t>の実行および結果の取得</w:t>
            </w:r>
          </w:p>
        </w:tc>
      </w:tr>
      <w:tr w:rsidR="00904FC8" w:rsidRPr="00E677C8" w:rsidTr="00904FC8">
        <w:trPr>
          <w:trHeight w:val="161"/>
        </w:trPr>
        <w:tc>
          <w:tcPr>
            <w:tcW w:w="959"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DBE5F1" w:themeFill="accent1" w:themeFillTint="33"/>
          </w:tcPr>
          <w:p w:rsidR="00904FC8" w:rsidRPr="00904FC8" w:rsidRDefault="005664C1" w:rsidP="00904FC8">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⑬</w:t>
            </w:r>
            <w:r w:rsidR="00823939">
              <w:rPr>
                <w:rFonts w:ascii="Meiryo UI" w:eastAsia="Meiryo UI" w:hAnsi="Meiryo UI" w:hint="eastAsia"/>
                <w:sz w:val="18"/>
                <w:szCs w:val="18"/>
              </w:rPr>
              <w:t xml:space="preserve"> ※4</w:t>
            </w:r>
          </w:p>
        </w:tc>
        <w:tc>
          <w:tcPr>
            <w:tcW w:w="1201"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904FC8" w:rsidRPr="00E677C8" w:rsidRDefault="00904FC8" w:rsidP="00904FC8">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Backyardサーバ</w:t>
            </w:r>
          </w:p>
        </w:tc>
        <w:tc>
          <w:tcPr>
            <w:tcW w:w="1891"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904FC8" w:rsidRPr="00B66EAE" w:rsidRDefault="00904FC8" w:rsidP="00904FC8">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git</w:t>
            </w:r>
          </w:p>
        </w:tc>
        <w:tc>
          <w:tcPr>
            <w:tcW w:w="2105"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904FC8" w:rsidRDefault="00904FC8" w:rsidP="00904FC8">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p>
          <w:p w:rsidR="00904FC8" w:rsidRPr="00B66EAE" w:rsidRDefault="00904FC8" w:rsidP="00904FC8">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w:t>
            </w:r>
            <w:r w:rsidRPr="00B66EAE">
              <w:rPr>
                <w:rFonts w:ascii="Meiryo UI" w:eastAsia="Meiryo UI" w:hAnsi="Meiryo UI"/>
                <w:sz w:val="18"/>
                <w:szCs w:val="18"/>
              </w:rPr>
              <w:t>80(443)/tcp</w:t>
            </w:r>
            <w:r>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4" w:space="0" w:color="auto"/>
              <w:right w:val="single" w:sz="4" w:space="0" w:color="auto"/>
            </w:tcBorders>
          </w:tcPr>
          <w:p w:rsidR="00904FC8" w:rsidRDefault="00031903" w:rsidP="00904FC8">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CI/CD For IaCで</w:t>
            </w:r>
            <w:r w:rsidR="00904FC8">
              <w:rPr>
                <w:rFonts w:ascii="Meiryo UI" w:eastAsia="Meiryo UI" w:hAnsi="Meiryo UI"/>
                <w:sz w:val="18"/>
                <w:szCs w:val="18"/>
              </w:rPr>
              <w:t>git</w:t>
            </w:r>
            <w:r>
              <w:rPr>
                <w:rFonts w:ascii="Meiryo UI" w:eastAsia="Meiryo UI" w:hAnsi="Meiryo UI" w:hint="eastAsia"/>
                <w:sz w:val="18"/>
                <w:szCs w:val="18"/>
              </w:rPr>
              <w:t>リポジトリ</w:t>
            </w:r>
            <w:r w:rsidR="00B76263">
              <w:rPr>
                <w:rFonts w:ascii="Meiryo UI" w:eastAsia="Meiryo UI" w:hAnsi="Meiryo UI" w:hint="eastAsia"/>
                <w:sz w:val="18"/>
                <w:szCs w:val="18"/>
              </w:rPr>
              <w:t>と連携し</w:t>
            </w:r>
            <w:r w:rsidR="00904FC8">
              <w:rPr>
                <w:rFonts w:ascii="Meiryo UI" w:eastAsia="Meiryo UI" w:hAnsi="Meiryo UI" w:hint="eastAsia"/>
                <w:sz w:val="18"/>
                <w:szCs w:val="18"/>
              </w:rPr>
              <w:t>資材情報を取得</w:t>
            </w:r>
          </w:p>
          <w:p w:rsidR="00904FC8" w:rsidRPr="00B66EAE" w:rsidRDefault="00904FC8" w:rsidP="00904FC8">
            <w:pPr>
              <w:widowControl/>
              <w:snapToGrid w:val="0"/>
              <w:spacing w:line="200" w:lineRule="atLeast"/>
              <w:jc w:val="left"/>
              <w:rPr>
                <w:rFonts w:ascii="Meiryo UI" w:eastAsia="Meiryo UI" w:hAnsi="Meiryo UI"/>
                <w:sz w:val="18"/>
                <w:szCs w:val="18"/>
              </w:rPr>
            </w:pPr>
          </w:p>
        </w:tc>
      </w:tr>
    </w:tbl>
    <w:p w:rsidR="00926B53" w:rsidRDefault="00926B53" w:rsidP="00830CAE">
      <w:pPr>
        <w:pStyle w:val="Web"/>
        <w:spacing w:before="0" w:beforeAutospacing="0" w:after="0" w:afterAutospacing="0"/>
        <w:rPr>
          <w:rFonts w:ascii="メイリオ" w:eastAsia="メイリオ" w:hAnsi="メイリオ" w:cstheme="minorBidi"/>
          <w:color w:val="000000" w:themeColor="text1"/>
          <w:kern w:val="24"/>
          <w:sz w:val="18"/>
          <w:szCs w:val="18"/>
        </w:rPr>
      </w:pPr>
    </w:p>
    <w:p w:rsidR="00B66EAE" w:rsidRP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※1「2.1システム構成パターン」の構成イメージに上記番号と紐づく通信番号を記載。</w:t>
      </w:r>
    </w:p>
    <w:p w:rsidR="00B66EAE" w:rsidRP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 xml:space="preserve">※2 ポート番号は標準的なポート番号を記載。 </w:t>
      </w:r>
    </w:p>
    <w:p w:rsid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※3 代表的な例を記載。Ansibleモジュールにより利用プロトコルが異なる。</w:t>
      </w:r>
    </w:p>
    <w:p w:rsidR="00B66EAE" w:rsidRDefault="00B66EAE" w:rsidP="00B66EAE">
      <w:pPr>
        <w:snapToGrid w:val="0"/>
        <w:ind w:leftChars="100" w:left="210"/>
        <w:rPr>
          <w:rFonts w:ascii="メイリオ" w:eastAsia="メイリオ" w:hAnsi="メイリオ" w:cs="Meiryo UI"/>
        </w:rPr>
      </w:pPr>
      <w:r>
        <w:rPr>
          <w:rFonts w:ascii="メイリオ" w:eastAsia="メイリオ" w:hAnsi="メイリオ" w:cs="Meiryo UI" w:hint="eastAsia"/>
        </w:rPr>
        <w:t>※4「</w:t>
      </w:r>
      <w:r w:rsidRPr="00B66EAE">
        <w:rPr>
          <w:rFonts w:ascii="メイリオ" w:eastAsia="メイリオ" w:hAnsi="メイリオ" w:cs="Meiryo UI" w:hint="eastAsia"/>
        </w:rPr>
        <w:t>2.1システム構成パターン」の構成イメージ</w:t>
      </w:r>
      <w:r>
        <w:rPr>
          <w:rFonts w:ascii="メイリオ" w:eastAsia="メイリオ" w:hAnsi="メイリオ" w:cs="Meiryo UI" w:hint="eastAsia"/>
        </w:rPr>
        <w:t>上で紐付く</w:t>
      </w:r>
      <w:r w:rsidR="00A43C34">
        <w:rPr>
          <w:rFonts w:ascii="メイリオ" w:eastAsia="メイリオ" w:hAnsi="メイリオ" w:cs="Meiryo UI" w:hint="eastAsia"/>
        </w:rPr>
        <w:t>記述</w:t>
      </w:r>
      <w:r>
        <w:rPr>
          <w:rFonts w:ascii="メイリオ" w:eastAsia="メイリオ" w:hAnsi="メイリオ" w:cs="Meiryo UI" w:hint="eastAsia"/>
        </w:rPr>
        <w:t>なし。</w:t>
      </w:r>
    </w:p>
    <w:p w:rsidR="00B66EAE" w:rsidRPr="00B66EAE" w:rsidRDefault="00B66EAE" w:rsidP="00830CAE">
      <w:pPr>
        <w:pStyle w:val="Web"/>
        <w:spacing w:before="0" w:beforeAutospacing="0" w:after="0" w:afterAutospacing="0"/>
        <w:rPr>
          <w:rFonts w:ascii="メイリオ" w:eastAsia="メイリオ" w:hAnsi="メイリオ" w:cstheme="minorBidi"/>
          <w:color w:val="000000" w:themeColor="text1"/>
          <w:kern w:val="24"/>
          <w:sz w:val="18"/>
          <w:szCs w:val="18"/>
        </w:rPr>
      </w:pPr>
    </w:p>
    <w:p w:rsidR="00B66EAE" w:rsidRDefault="00B66EAE">
      <w:pPr>
        <w:widowControl/>
        <w:jc w:val="left"/>
        <w:rPr>
          <w:rFonts w:ascii="メイリオ" w:eastAsia="メイリオ" w:hAnsi="メイリオ"/>
          <w:color w:val="000000" w:themeColor="text1"/>
          <w:kern w:val="24"/>
          <w:sz w:val="18"/>
          <w:szCs w:val="18"/>
        </w:rPr>
      </w:pPr>
    </w:p>
    <w:p w:rsidR="00AC30C8" w:rsidRDefault="00AC30C8">
      <w:pPr>
        <w:widowControl/>
        <w:jc w:val="left"/>
        <w:rPr>
          <w:rFonts w:ascii="メイリオ" w:eastAsia="メイリオ" w:hAnsi="メイリオ"/>
          <w:color w:val="000000" w:themeColor="text1"/>
          <w:kern w:val="24"/>
          <w:sz w:val="18"/>
          <w:szCs w:val="18"/>
        </w:rPr>
      </w:pPr>
    </w:p>
    <w:p w:rsidR="00AC30C8" w:rsidRDefault="00AC30C8">
      <w:pPr>
        <w:widowControl/>
        <w:jc w:val="left"/>
        <w:rPr>
          <w:rFonts w:ascii="メイリオ" w:eastAsia="メイリオ" w:hAnsi="メイリオ"/>
          <w:color w:val="000000" w:themeColor="text1"/>
          <w:kern w:val="24"/>
          <w:sz w:val="18"/>
          <w:szCs w:val="18"/>
        </w:rPr>
      </w:pPr>
    </w:p>
    <w:p w:rsidR="00AC30C8" w:rsidRDefault="00AC30C8">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7550D" w:rsidRDefault="0077550D">
      <w:pPr>
        <w:widowControl/>
        <w:jc w:val="left"/>
        <w:rPr>
          <w:rFonts w:ascii="メイリオ" w:eastAsia="メイリオ" w:hAnsi="メイリオ"/>
          <w:color w:val="000000" w:themeColor="text1"/>
          <w:kern w:val="24"/>
          <w:sz w:val="18"/>
          <w:szCs w:val="18"/>
        </w:rPr>
      </w:pPr>
    </w:p>
    <w:p w:rsidR="009E5FA2" w:rsidRPr="009E5FA2" w:rsidRDefault="009E5FA2" w:rsidP="009E5FA2">
      <w:pPr>
        <w:pStyle w:val="2"/>
        <w:rPr>
          <w:rFonts w:cs="Meiryo UI"/>
        </w:rPr>
      </w:pPr>
      <w:bookmarkStart w:id="79" w:name="_Toc78283655"/>
      <w:r>
        <w:rPr>
          <w:rFonts w:hint="eastAsia"/>
        </w:rPr>
        <w:lastRenderedPageBreak/>
        <w:t>サーバ拡張性の</w:t>
      </w:r>
      <w:r w:rsidRPr="009E5FA2">
        <w:rPr>
          <w:rFonts w:cs="Meiryo UI" w:hint="eastAsia"/>
        </w:rPr>
        <w:t>影響ポイント</w:t>
      </w:r>
      <w:bookmarkEnd w:id="79"/>
    </w:p>
    <w:p w:rsidR="009E5FA2" w:rsidRDefault="009E5FA2" w:rsidP="009E5FA2">
      <w:pPr>
        <w:snapToGrid w:val="0"/>
        <w:ind w:left="3362" w:hanging="3362"/>
        <w:rPr>
          <w:rFonts w:ascii="メイリオ" w:eastAsia="メイリオ" w:hAnsi="メイリオ" w:cs="Meiryo UI"/>
          <w:sz w:val="20"/>
        </w:rPr>
      </w:pPr>
      <w:r w:rsidRPr="005F5CBF">
        <w:rPr>
          <w:rFonts w:ascii="メイリオ" w:eastAsia="メイリオ" w:hAnsi="メイリオ" w:cs="Meiryo UI" w:hint="eastAsia"/>
          <w:sz w:val="20"/>
        </w:rPr>
        <w:t>本システム構成において、サーバ拡張性に影響するポイントと構成の考え方は以下の通りです。</w:t>
      </w:r>
    </w:p>
    <w:p w:rsidR="00DE3C30" w:rsidRPr="00DE3C30" w:rsidRDefault="00DE3C30" w:rsidP="00DE3C30">
      <w:pPr>
        <w:snapToGrid w:val="0"/>
        <w:rPr>
          <w:rFonts w:ascii="メイリオ" w:eastAsia="メイリオ" w:hAnsi="メイリオ" w:cs="Meiryo UI"/>
          <w:sz w:val="20"/>
        </w:rPr>
      </w:pPr>
    </w:p>
    <w:p w:rsidR="008A5923" w:rsidRPr="0077550D" w:rsidRDefault="00775786" w:rsidP="008A5923">
      <w:pPr>
        <w:pStyle w:val="a7"/>
        <w:numPr>
          <w:ilvl w:val="0"/>
          <w:numId w:val="20"/>
        </w:numPr>
        <w:snapToGrid w:val="0"/>
        <w:ind w:leftChars="0"/>
        <w:rPr>
          <w:rFonts w:ascii="Meiryo UI" w:eastAsia="Meiryo UI" w:hAnsi="Meiryo UI" w:cs="Meiryo UI"/>
          <w:sz w:val="20"/>
        </w:rPr>
      </w:pPr>
      <w:r w:rsidRPr="0077550D">
        <w:rPr>
          <w:rFonts w:ascii="Meiryo UI" w:eastAsia="Meiryo UI" w:hAnsi="Meiryo UI" w:cs="Meiryo UI" w:hint="eastAsia"/>
          <w:sz w:val="20"/>
        </w:rPr>
        <w:t>CPU/メモリ/ディスクのうち主に何が消費されているか</w:t>
      </w:r>
    </w:p>
    <w:p w:rsidR="008A5923" w:rsidRPr="0077550D" w:rsidRDefault="00775786" w:rsidP="008A5923">
      <w:pPr>
        <w:pStyle w:val="a7"/>
        <w:numPr>
          <w:ilvl w:val="0"/>
          <w:numId w:val="20"/>
        </w:numPr>
        <w:snapToGrid w:val="0"/>
        <w:ind w:leftChars="0"/>
        <w:rPr>
          <w:rFonts w:ascii="Meiryo UI" w:eastAsia="Meiryo UI" w:hAnsi="Meiryo UI" w:cs="Meiryo UI"/>
          <w:sz w:val="20"/>
        </w:rPr>
      </w:pPr>
      <w:r w:rsidRPr="0077550D">
        <w:rPr>
          <w:rFonts w:ascii="Meiryo UI" w:eastAsia="Meiryo UI" w:hAnsi="Meiryo UI" w:cs="Meiryo UI" w:hint="eastAsia"/>
          <w:sz w:val="20"/>
        </w:rPr>
        <w:t>リソースが不足するとどのような影響があるか</w:t>
      </w:r>
    </w:p>
    <w:p w:rsidR="00775786" w:rsidRPr="0077550D" w:rsidRDefault="00775786" w:rsidP="008A5923">
      <w:pPr>
        <w:pStyle w:val="a7"/>
        <w:numPr>
          <w:ilvl w:val="0"/>
          <w:numId w:val="20"/>
        </w:numPr>
        <w:snapToGrid w:val="0"/>
        <w:ind w:leftChars="0"/>
        <w:rPr>
          <w:rFonts w:ascii="Meiryo UI" w:eastAsia="Meiryo UI" w:hAnsi="Meiryo UI" w:cs="Meiryo UI"/>
          <w:sz w:val="20"/>
        </w:rPr>
      </w:pPr>
      <w:r w:rsidRPr="0077550D">
        <w:rPr>
          <w:rFonts w:ascii="Meiryo UI" w:eastAsia="Meiryo UI" w:hAnsi="Meiryo UI" w:cs="Meiryo UI" w:hint="eastAsia"/>
          <w:sz w:val="20"/>
        </w:rPr>
        <w:t>対処法</w:t>
      </w:r>
    </w:p>
    <w:p w:rsidR="00DE3C30" w:rsidRDefault="00DE3C30" w:rsidP="009E5FA2">
      <w:pPr>
        <w:snapToGrid w:val="0"/>
        <w:ind w:left="2520" w:firstLine="840"/>
        <w:rPr>
          <w:rFonts w:ascii="メイリオ" w:eastAsia="メイリオ" w:hAnsi="メイリオ" w:cs="Meiryo UI"/>
        </w:rPr>
      </w:pPr>
    </w:p>
    <w:p w:rsidR="00DE3C30" w:rsidRPr="00DE3C30" w:rsidRDefault="009E5FA2" w:rsidP="00DE3C30">
      <w:pPr>
        <w:snapToGrid w:val="0"/>
        <w:ind w:left="2520" w:firstLine="840"/>
        <w:rPr>
          <w:rFonts w:ascii="メイリオ" w:eastAsia="メイリオ" w:hAnsi="メイリオ" w:cs="Meiryo UI"/>
        </w:rPr>
      </w:pPr>
      <w:r w:rsidRPr="00E677C8">
        <w:rPr>
          <w:rFonts w:ascii="メイリオ" w:eastAsia="メイリオ" w:hAnsi="メイリオ" w:cs="Meiryo UI" w:hint="eastAsia"/>
        </w:rPr>
        <w:t>表 2.</w:t>
      </w:r>
      <w:r>
        <w:rPr>
          <w:rFonts w:ascii="メイリオ" w:eastAsia="メイリオ" w:hAnsi="メイリオ" w:cs="Meiryo UI" w:hint="eastAsia"/>
        </w:rPr>
        <w:t>3</w:t>
      </w:r>
      <w:r>
        <w:rPr>
          <w:rFonts w:ascii="メイリオ" w:eastAsia="メイリオ" w:hAnsi="メイリオ" w:cs="Meiryo UI"/>
        </w:rPr>
        <w:t xml:space="preserve"> </w:t>
      </w:r>
      <w:r>
        <w:rPr>
          <w:rFonts w:ascii="メイリオ" w:eastAsia="メイリオ" w:hAnsi="メイリオ" w:cs="Meiryo UI" w:hint="eastAsia"/>
        </w:rPr>
        <w:t>サーバ拡張性の影響ポイント</w:t>
      </w:r>
    </w:p>
    <w:tbl>
      <w:tblPr>
        <w:tblStyle w:val="af4"/>
        <w:tblW w:w="9776" w:type="dxa"/>
        <w:tblLayout w:type="fixed"/>
        <w:tblLook w:val="04A0" w:firstRow="1" w:lastRow="0" w:firstColumn="1" w:lastColumn="0" w:noHBand="0" w:noVBand="1"/>
      </w:tblPr>
      <w:tblGrid>
        <w:gridCol w:w="1917"/>
        <w:gridCol w:w="1571"/>
        <w:gridCol w:w="1572"/>
        <w:gridCol w:w="1572"/>
        <w:gridCol w:w="1572"/>
        <w:gridCol w:w="1572"/>
      </w:tblGrid>
      <w:tr w:rsidR="00AC30C8" w:rsidRPr="00AC30C8" w:rsidTr="009038EF">
        <w:trPr>
          <w:trHeight w:val="375"/>
        </w:trPr>
        <w:tc>
          <w:tcPr>
            <w:tcW w:w="1917" w:type="dxa"/>
            <w:vMerge w:val="restart"/>
            <w:tcBorders>
              <w:tl2br w:val="single" w:sz="4" w:space="0" w:color="BFBFBF" w:themeColor="background1" w:themeShade="BF"/>
            </w:tcBorders>
            <w:noWrap/>
            <w:hideMark/>
          </w:tcPr>
          <w:p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 xml:space="preserve">　</w:t>
            </w:r>
          </w:p>
        </w:tc>
        <w:tc>
          <w:tcPr>
            <w:tcW w:w="1571"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Web/AP</w:t>
            </w:r>
          </w:p>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c>
          <w:tcPr>
            <w:tcW w:w="1572"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DBMS</w:t>
            </w:r>
          </w:p>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c>
          <w:tcPr>
            <w:tcW w:w="1572"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Backyard</w:t>
            </w:r>
          </w:p>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c>
          <w:tcPr>
            <w:tcW w:w="1572"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外部</w:t>
            </w:r>
          </w:p>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ストレージ</w:t>
            </w:r>
          </w:p>
        </w:tc>
        <w:tc>
          <w:tcPr>
            <w:tcW w:w="1572"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Ansible</w:t>
            </w:r>
          </w:p>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r>
      <w:tr w:rsidR="00AC30C8" w:rsidRPr="00AC30C8" w:rsidTr="00AC30C8">
        <w:trPr>
          <w:trHeight w:val="375"/>
        </w:trPr>
        <w:tc>
          <w:tcPr>
            <w:tcW w:w="1917" w:type="dxa"/>
            <w:vMerge/>
            <w:hideMark/>
          </w:tcPr>
          <w:p w:rsidR="00EC149F" w:rsidRPr="00EC149F" w:rsidRDefault="00EC149F" w:rsidP="00EC149F">
            <w:pPr>
              <w:widowControl/>
              <w:jc w:val="left"/>
              <w:rPr>
                <w:rFonts w:ascii="Meiryo UI" w:eastAsia="Meiryo UI" w:hAnsi="Meiryo UI" w:cs="ＭＳ Ｐゴシック"/>
                <w:color w:val="000000"/>
                <w:kern w:val="0"/>
                <w:sz w:val="16"/>
              </w:rPr>
            </w:pPr>
          </w:p>
        </w:tc>
        <w:tc>
          <w:tcPr>
            <w:tcW w:w="1571" w:type="dxa"/>
            <w:shd w:val="clear" w:color="auto" w:fill="002060"/>
            <w:noWrap/>
            <w:hideMark/>
          </w:tcPr>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ACT/ACT</w:t>
            </w:r>
          </w:p>
        </w:tc>
        <w:tc>
          <w:tcPr>
            <w:tcW w:w="1572" w:type="dxa"/>
            <w:shd w:val="clear" w:color="auto" w:fill="002060"/>
            <w:hideMark/>
          </w:tcPr>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 xml:space="preserve">ACT/SBY </w:t>
            </w:r>
          </w:p>
        </w:tc>
        <w:tc>
          <w:tcPr>
            <w:tcW w:w="1572" w:type="dxa"/>
            <w:shd w:val="clear" w:color="auto" w:fill="002060"/>
            <w:noWrap/>
            <w:hideMark/>
          </w:tcPr>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ACT/SBY</w:t>
            </w:r>
          </w:p>
        </w:tc>
        <w:tc>
          <w:tcPr>
            <w:tcW w:w="1572" w:type="dxa"/>
            <w:shd w:val="clear" w:color="auto" w:fill="002060"/>
            <w:noWrap/>
            <w:hideMark/>
          </w:tcPr>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w:t>
            </w:r>
          </w:p>
        </w:tc>
        <w:tc>
          <w:tcPr>
            <w:tcW w:w="1572" w:type="dxa"/>
            <w:shd w:val="clear" w:color="auto" w:fill="002060"/>
            <w:noWrap/>
            <w:hideMark/>
          </w:tcPr>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ACT/SBY</w:t>
            </w:r>
          </w:p>
        </w:tc>
      </w:tr>
      <w:tr w:rsidR="00AC30C8" w:rsidRPr="00AC30C8" w:rsidTr="00AC30C8">
        <w:trPr>
          <w:trHeight w:val="2250"/>
        </w:trPr>
        <w:tc>
          <w:tcPr>
            <w:tcW w:w="1917" w:type="dxa"/>
            <w:hideMark/>
          </w:tcPr>
          <w:p w:rsidR="00AC30C8" w:rsidRPr="00AC30C8"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Web アクセス数の</w:t>
            </w:r>
          </w:p>
          <w:p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増加</w:t>
            </w:r>
            <w:r w:rsidRPr="00EC149F">
              <w:rPr>
                <w:rFonts w:ascii="Meiryo UI" w:eastAsia="Meiryo UI" w:hAnsi="Meiryo UI" w:cs="ＭＳ Ｐゴシック" w:hint="eastAsia"/>
                <w:color w:val="000000"/>
                <w:kern w:val="0"/>
                <w:sz w:val="16"/>
              </w:rPr>
              <w:br/>
              <w:t xml:space="preserve"> (様々な要件を総合して)</w:t>
            </w:r>
          </w:p>
        </w:tc>
        <w:tc>
          <w:tcPr>
            <w:tcW w:w="1571"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①メモリ</w:t>
            </w:r>
            <w:r w:rsidRPr="00EC149F">
              <w:rPr>
                <w:rFonts w:ascii="Meiryo UI" w:eastAsia="Meiryo UI" w:hAnsi="Meiryo UI" w:cs="ＭＳ Ｐゴシック" w:hint="eastAsia"/>
                <w:color w:val="000000"/>
                <w:kern w:val="0"/>
                <w:sz w:val="16"/>
              </w:rPr>
              <w:br/>
              <w:t>②検索・登録・更新が遅くなるまたは大量データを処理する際には、メモリが枯渇してwebにシステムエラーが返却される</w:t>
            </w:r>
            <w:r w:rsidRPr="00EC149F">
              <w:rPr>
                <w:rFonts w:ascii="Meiryo UI" w:eastAsia="Meiryo UI" w:hAnsi="Meiryo UI" w:cs="ＭＳ Ｐゴシック" w:hint="eastAsia"/>
                <w:color w:val="000000"/>
                <w:kern w:val="0"/>
                <w:sz w:val="16"/>
              </w:rPr>
              <w:br/>
              <w:t>③スケールアップorスケールアウト</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①CPU・メモリ(MariaDBの性能仕様に依存)</w:t>
            </w:r>
            <w:r w:rsidRPr="00EC149F">
              <w:rPr>
                <w:rFonts w:ascii="Meiryo UI" w:eastAsia="Meiryo UI" w:hAnsi="Meiryo UI" w:cs="ＭＳ Ｐゴシック" w:hint="eastAsia"/>
                <w:color w:val="000000"/>
                <w:kern w:val="0"/>
                <w:sz w:val="16"/>
              </w:rPr>
              <w:br/>
              <w:t>②検索・登録・更新が遅くなる(MariaDBの性能仕様に依存)</w:t>
            </w:r>
            <w:r w:rsidRPr="00EC149F">
              <w:rPr>
                <w:rFonts w:ascii="Meiryo UI" w:eastAsia="Meiryo UI" w:hAnsi="Meiryo UI" w:cs="ＭＳ Ｐゴシック" w:hint="eastAsia"/>
                <w:color w:val="000000"/>
                <w:kern w:val="0"/>
                <w:sz w:val="16"/>
              </w:rPr>
              <w:br/>
              <w:t>③スケールアップ</w:t>
            </w:r>
          </w:p>
        </w:tc>
        <w:tc>
          <w:tcPr>
            <w:tcW w:w="1572" w:type="dxa"/>
            <w:noWrap/>
            <w:hideMark/>
          </w:tcPr>
          <w:p w:rsidR="00EC149F" w:rsidRPr="00EC149F" w:rsidRDefault="00EC149F" w:rsidP="008A5923">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①ディスク</w:t>
            </w:r>
            <w:r w:rsidRPr="00EC149F">
              <w:rPr>
                <w:rFonts w:ascii="Meiryo UI" w:eastAsia="Meiryo UI" w:hAnsi="Meiryo UI" w:cs="ＭＳ Ｐゴシック" w:hint="eastAsia"/>
                <w:color w:val="000000"/>
                <w:kern w:val="0"/>
                <w:sz w:val="16"/>
              </w:rPr>
              <w:br/>
              <w:t>②DBの登録・更新、ファイルへの書き込みがエラーになる</w:t>
            </w:r>
            <w:r w:rsidRPr="00EC149F">
              <w:rPr>
                <w:rFonts w:ascii="Meiryo UI" w:eastAsia="Meiryo UI" w:hAnsi="Meiryo UI" w:cs="ＭＳ Ｐゴシック" w:hint="eastAsia"/>
                <w:color w:val="000000"/>
                <w:kern w:val="0"/>
                <w:sz w:val="16"/>
              </w:rPr>
              <w:br/>
              <w:t>③スケールアップorスケールアウト</w:t>
            </w:r>
          </w:p>
        </w:tc>
        <w:tc>
          <w:tcPr>
            <w:tcW w:w="1572" w:type="dxa"/>
            <w:noWrap/>
            <w:hideMark/>
          </w:tcPr>
          <w:p w:rsidR="00EC149F" w:rsidRPr="00EC149F" w:rsidRDefault="00EC149F" w:rsidP="008A5923">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r>
      <w:tr w:rsidR="00AC30C8" w:rsidRPr="00AC30C8" w:rsidTr="00AC30C8">
        <w:trPr>
          <w:trHeight w:val="2625"/>
        </w:trPr>
        <w:tc>
          <w:tcPr>
            <w:tcW w:w="1917" w:type="dxa"/>
            <w:hideMark/>
          </w:tcPr>
          <w:p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同時実行する Conductor/Symphony</w:t>
            </w:r>
            <w:r w:rsidRPr="00EC149F">
              <w:rPr>
                <w:rFonts w:ascii="Meiryo UI" w:eastAsia="Meiryo UI" w:hAnsi="Meiryo UI" w:cs="ＭＳ Ｐゴシック" w:hint="eastAsia"/>
                <w:color w:val="000000"/>
                <w:kern w:val="0"/>
                <w:sz w:val="16"/>
              </w:rPr>
              <w:br/>
              <w:t>数の増加</w:t>
            </w:r>
          </w:p>
        </w:tc>
        <w:tc>
          <w:tcPr>
            <w:tcW w:w="1571" w:type="dxa"/>
            <w:noWrap/>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①CPU・メモリ(MariaDBの性能仕様に依存)</w:t>
            </w:r>
            <w:r w:rsidRPr="00EC149F">
              <w:rPr>
                <w:rFonts w:ascii="Meiryo UI" w:eastAsia="Meiryo UI" w:hAnsi="Meiryo UI" w:cs="ＭＳ Ｐゴシック" w:hint="eastAsia"/>
                <w:color w:val="000000"/>
                <w:kern w:val="0"/>
                <w:sz w:val="16"/>
              </w:rPr>
              <w:br/>
              <w:t>②検索・登録・更新が遅くなる(MariaDBの性能仕様に依存)</w:t>
            </w:r>
            <w:r w:rsidRPr="00EC149F">
              <w:rPr>
                <w:rFonts w:ascii="Meiryo UI" w:eastAsia="Meiryo UI" w:hAnsi="Meiryo UI" w:cs="ＭＳ Ｐゴシック" w:hint="eastAsia"/>
                <w:color w:val="000000"/>
                <w:kern w:val="0"/>
                <w:sz w:val="16"/>
              </w:rPr>
              <w:br/>
              <w:t>③スケールアップ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w:t>
            </w:r>
            <w:r w:rsidRPr="00EC149F">
              <w:rPr>
                <w:rFonts w:ascii="Meiryo UI" w:eastAsia="Meiryo UI" w:hAnsi="Meiryo UI" w:cs="ＭＳ Ｐゴシック" w:hint="eastAsia"/>
                <w:color w:val="000000"/>
                <w:kern w:val="0"/>
                <w:sz w:val="16"/>
              </w:rPr>
              <w:br/>
              <w:t>②実行完了までに時間がかかるまたは大量データを処理する際にメモリが枯渇すると実行中のConductor/Symphonyは異常終了する</w:t>
            </w:r>
            <w:r w:rsidRPr="00EC149F">
              <w:rPr>
                <w:rFonts w:ascii="Meiryo UI" w:eastAsia="Meiryo UI" w:hAnsi="Meiryo UI" w:cs="ＭＳ Ｐゴシック" w:hint="eastAsia"/>
                <w:color w:val="000000"/>
                <w:kern w:val="0"/>
                <w:sz w:val="16"/>
              </w:rPr>
              <w:br/>
              <w:t>③スケールアップ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①ディスク</w:t>
            </w:r>
            <w:r w:rsidRPr="00EC149F">
              <w:rPr>
                <w:rFonts w:ascii="Meiryo UI" w:eastAsia="Meiryo UI" w:hAnsi="Meiryo UI" w:cs="ＭＳ Ｐゴシック" w:hint="eastAsia"/>
                <w:color w:val="000000"/>
                <w:kern w:val="0"/>
                <w:sz w:val="16"/>
              </w:rPr>
              <w:br/>
              <w:t>②DBの登録・更新、ファイルへの書き込みがエラーになる</w:t>
            </w:r>
            <w:r w:rsidRPr="00EC149F">
              <w:rPr>
                <w:rFonts w:ascii="Meiryo UI" w:eastAsia="Meiryo UI" w:hAnsi="Meiryo UI" w:cs="ＭＳ Ｐゴシック" w:hint="eastAsia"/>
                <w:color w:val="000000"/>
                <w:kern w:val="0"/>
                <w:sz w:val="16"/>
              </w:rPr>
              <w:br/>
              <w:t>③スケールアップorスケールアウト</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①CPU・メモリ(Ansibleの性能仕様に依存)</w:t>
            </w:r>
            <w:r w:rsidRPr="00EC149F">
              <w:rPr>
                <w:rFonts w:ascii="Meiryo UI" w:eastAsia="Meiryo UI" w:hAnsi="Meiryo UI" w:cs="ＭＳ Ｐゴシック" w:hint="eastAsia"/>
                <w:color w:val="000000"/>
                <w:kern w:val="0"/>
                <w:sz w:val="16"/>
              </w:rPr>
              <w:br/>
              <w:t>②(Ansibleの性能仕様に依存)</w:t>
            </w:r>
            <w:r w:rsidRPr="00EC149F">
              <w:rPr>
                <w:rFonts w:ascii="Meiryo UI" w:eastAsia="Meiryo UI" w:hAnsi="Meiryo UI" w:cs="ＭＳ Ｐゴシック" w:hint="eastAsia"/>
                <w:color w:val="000000"/>
                <w:kern w:val="0"/>
                <w:sz w:val="16"/>
              </w:rPr>
              <w:br/>
              <w:t>③スケールアップorTower導入</w:t>
            </w:r>
          </w:p>
        </w:tc>
      </w:tr>
      <w:tr w:rsidR="00AC30C8" w:rsidRPr="00AC30C8" w:rsidTr="00AC30C8">
        <w:trPr>
          <w:trHeight w:val="2250"/>
        </w:trPr>
        <w:tc>
          <w:tcPr>
            <w:tcW w:w="1917" w:type="dxa"/>
            <w:hideMark/>
          </w:tcPr>
          <w:p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作業パターンの増加</w:t>
            </w:r>
            <w:r w:rsidRPr="00EC149F">
              <w:rPr>
                <w:rFonts w:ascii="Meiryo UI" w:eastAsia="Meiryo UI" w:hAnsi="Meiryo UI" w:cs="ＭＳ Ｐゴシック" w:hint="eastAsia"/>
                <w:color w:val="000000"/>
                <w:kern w:val="0"/>
                <w:sz w:val="16"/>
              </w:rPr>
              <w:br/>
              <w:t>(Movement、Playbook、</w:t>
            </w:r>
            <w:r w:rsidRPr="00EC149F">
              <w:rPr>
                <w:rFonts w:ascii="Meiryo UI" w:eastAsia="Meiryo UI" w:hAnsi="Meiryo UI" w:cs="ＭＳ Ｐゴシック" w:hint="eastAsia"/>
                <w:color w:val="000000"/>
                <w:kern w:val="0"/>
                <w:sz w:val="16"/>
              </w:rPr>
              <w:br/>
              <w:t>パラメータシート等の増加)</w:t>
            </w:r>
          </w:p>
        </w:tc>
        <w:tc>
          <w:tcPr>
            <w:tcW w:w="1571" w:type="dxa"/>
            <w:noWrap/>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①CPU・メモリ(MariaDBの性能仕様に依存)</w:t>
            </w:r>
            <w:r w:rsidRPr="00EC149F">
              <w:rPr>
                <w:rFonts w:ascii="Meiryo UI" w:eastAsia="Meiryo UI" w:hAnsi="Meiryo UI" w:cs="ＭＳ Ｐゴシック" w:hint="eastAsia"/>
                <w:color w:val="000000"/>
                <w:kern w:val="0"/>
                <w:sz w:val="16"/>
              </w:rPr>
              <w:br/>
              <w:t>②検索・登録・更新が遅くなる(MariaDBの性能仕様に依存)</w:t>
            </w:r>
            <w:r w:rsidRPr="00EC149F">
              <w:rPr>
                <w:rFonts w:ascii="Meiryo UI" w:eastAsia="Meiryo UI" w:hAnsi="Meiryo UI" w:cs="ＭＳ Ｐゴシック" w:hint="eastAsia"/>
                <w:color w:val="000000"/>
                <w:kern w:val="0"/>
                <w:sz w:val="16"/>
              </w:rPr>
              <w:br/>
              <w:t>③スケールアップ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w:t>
            </w:r>
            <w:r w:rsidRPr="00EC149F">
              <w:rPr>
                <w:rFonts w:ascii="Meiryo UI" w:eastAsia="Meiryo UI" w:hAnsi="Meiryo UI" w:cs="ＭＳ Ｐゴシック" w:hint="eastAsia"/>
                <w:color w:val="000000"/>
                <w:kern w:val="0"/>
                <w:sz w:val="16"/>
              </w:rPr>
              <w:br/>
              <w:t>②実行完了までに時間がかかるまたは大量データを処理する際にメモリが枯渇するとログにエラーを出力する</w:t>
            </w:r>
            <w:r w:rsidRPr="00EC149F">
              <w:rPr>
                <w:rFonts w:ascii="Meiryo UI" w:eastAsia="Meiryo UI" w:hAnsi="Meiryo UI" w:cs="ＭＳ Ｐゴシック" w:hint="eastAsia"/>
                <w:color w:val="000000"/>
                <w:kern w:val="0"/>
                <w:sz w:val="16"/>
              </w:rPr>
              <w:br/>
              <w:t>③スケールアップ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①ディスク</w:t>
            </w:r>
            <w:r w:rsidRPr="00EC149F">
              <w:rPr>
                <w:rFonts w:ascii="Meiryo UI" w:eastAsia="Meiryo UI" w:hAnsi="Meiryo UI" w:cs="ＭＳ Ｐゴシック" w:hint="eastAsia"/>
                <w:color w:val="000000"/>
                <w:kern w:val="0"/>
                <w:sz w:val="16"/>
              </w:rPr>
              <w:br/>
              <w:t>②DBの登録・更新、ファイルへの書き込みがエラーになる</w:t>
            </w:r>
            <w:r w:rsidRPr="00EC149F">
              <w:rPr>
                <w:rFonts w:ascii="Meiryo UI" w:eastAsia="Meiryo UI" w:hAnsi="Meiryo UI" w:cs="ＭＳ Ｐゴシック" w:hint="eastAsia"/>
                <w:color w:val="000000"/>
                <w:kern w:val="0"/>
                <w:sz w:val="16"/>
              </w:rPr>
              <w:br/>
              <w:t>③スケールアップorスケールアウト</w:t>
            </w:r>
          </w:p>
        </w:tc>
        <w:tc>
          <w:tcPr>
            <w:tcW w:w="1572" w:type="dxa"/>
            <w:hideMark/>
          </w:tcPr>
          <w:p w:rsidR="00EC149F" w:rsidRPr="00EC149F" w:rsidRDefault="00EC149F" w:rsidP="008A5923">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r>
      <w:tr w:rsidR="00AC30C8" w:rsidRPr="00AC30C8" w:rsidTr="009038EF">
        <w:trPr>
          <w:trHeight w:val="1791"/>
        </w:trPr>
        <w:tc>
          <w:tcPr>
            <w:tcW w:w="1917" w:type="dxa"/>
            <w:hideMark/>
          </w:tcPr>
          <w:p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lastRenderedPageBreak/>
              <w:t>対象機器数の増加</w:t>
            </w:r>
          </w:p>
        </w:tc>
        <w:tc>
          <w:tcPr>
            <w:tcW w:w="1571" w:type="dxa"/>
            <w:noWrap/>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①CPU・メモリ(Ansibleの性能仕様に依存)</w:t>
            </w:r>
            <w:r w:rsidRPr="00EC149F">
              <w:rPr>
                <w:rFonts w:ascii="Meiryo UI" w:eastAsia="Meiryo UI" w:hAnsi="Meiryo UI" w:cs="ＭＳ Ｐゴシック" w:hint="eastAsia"/>
                <w:color w:val="000000"/>
                <w:kern w:val="0"/>
                <w:sz w:val="16"/>
              </w:rPr>
              <w:br/>
              <w:t>②(Ansibleの性能仕様に依存)</w:t>
            </w:r>
            <w:r w:rsidRPr="00EC149F">
              <w:rPr>
                <w:rFonts w:ascii="Meiryo UI" w:eastAsia="Meiryo UI" w:hAnsi="Meiryo UI" w:cs="ＭＳ Ｐゴシック" w:hint="eastAsia"/>
                <w:color w:val="000000"/>
                <w:kern w:val="0"/>
                <w:sz w:val="16"/>
              </w:rPr>
              <w:br/>
              <w:t>③スケールアップorTower導入</w:t>
            </w:r>
          </w:p>
        </w:tc>
      </w:tr>
    </w:tbl>
    <w:p w:rsidR="00B56C65" w:rsidRPr="00AC30C8" w:rsidRDefault="00B56C65" w:rsidP="00371390">
      <w:pPr>
        <w:widowControl/>
        <w:jc w:val="left"/>
        <w:rPr>
          <w:rFonts w:ascii="メイリオ" w:eastAsia="メイリオ" w:hAnsi="メイリオ" w:cs="Meiryo UI"/>
          <w:sz w:val="20"/>
        </w:rPr>
      </w:pPr>
    </w:p>
    <w:sectPr w:rsidR="00B56C65" w:rsidRPr="00AC30C8" w:rsidSect="00A34330">
      <w:headerReference w:type="even" r:id="rId11"/>
      <w:headerReference w:type="default" r:id="rId12"/>
      <w:footerReference w:type="even" r:id="rId13"/>
      <w:footerReference w:type="default" r:id="rId14"/>
      <w:headerReference w:type="first" r:id="rId15"/>
      <w:footerReference w:type="first" r:id="rId16"/>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070" w:rsidRDefault="00C07070" w:rsidP="00DC6829">
      <w:r>
        <w:separator/>
      </w:r>
    </w:p>
  </w:endnote>
  <w:endnote w:type="continuationSeparator" w:id="0">
    <w:p w:rsidR="00C07070" w:rsidRDefault="00C07070"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C40" w:rsidRDefault="000F0C40">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5"/>
      <w:jc w:val="center"/>
    </w:pPr>
  </w:p>
  <w:p w:rsidR="00D057D9" w:rsidRDefault="00D057D9" w:rsidP="000021F1">
    <w:pPr>
      <w:pStyle w:val="a5"/>
      <w:jc w:val="center"/>
    </w:pPr>
    <w:r w:rsidRPr="003B05A0">
      <w:rPr>
        <w:rFonts w:ascii="Arial" w:hAnsi="Arial"/>
      </w:rPr>
      <w:t>Exastro-ITA_</w:t>
    </w:r>
    <w:r>
      <w:rPr>
        <w:rFonts w:hint="eastAsia"/>
      </w:rPr>
      <w:t>システム構成</w:t>
    </w:r>
    <w:r>
      <w:rPr>
        <w:rFonts w:hint="eastAsia"/>
      </w:rPr>
      <w:t>/</w:t>
    </w:r>
    <w:r>
      <w:rPr>
        <w:rFonts w:hint="eastAsia"/>
      </w:rPr>
      <w:t>環境構築ガイド</w:t>
    </w:r>
    <w:r>
      <w:rPr>
        <w:rFonts w:hint="eastAsia"/>
      </w:rPr>
      <w:t>_</w:t>
    </w:r>
    <w:r>
      <w:rPr>
        <w:rFonts w:hint="eastAsia"/>
      </w:rPr>
      <w:t xml:space="preserve">基本編　　　</w:t>
    </w:r>
    <w:sdt>
      <w:sdtPr>
        <w:id w:val="54140908"/>
        <w:docPartObj>
          <w:docPartGallery w:val="Page Numbers (Bottom of Page)"/>
          <w:docPartUnique/>
        </w:docPartObj>
      </w:sdtPr>
      <w:sdtEndPr/>
      <w:sdtContent>
        <w:r>
          <w:fldChar w:fldCharType="begin"/>
        </w:r>
        <w:r>
          <w:instrText>PAGE   \* MERGEFORMAT</w:instrText>
        </w:r>
        <w:r>
          <w:fldChar w:fldCharType="separate"/>
        </w:r>
        <w:r w:rsidR="00920812" w:rsidRPr="00920812">
          <w:rPr>
            <w:noProof/>
            <w:lang w:val="ja-JP"/>
          </w:rPr>
          <w:t>4</w:t>
        </w:r>
        <w:r>
          <w:fldChar w:fldCharType="end"/>
        </w:r>
        <w:r>
          <w:rPr>
            <w:rFonts w:hint="eastAsia"/>
          </w:rPr>
          <w:t xml:space="preserve"> / </w:t>
        </w:r>
        <w:r w:rsidR="000F0C40">
          <w:t>12</w:t>
        </w:r>
      </w:sdtContent>
    </w:sdt>
  </w:p>
  <w:p w:rsidR="00D057D9" w:rsidRDefault="00D057D9">
    <w:pPr>
      <w:pStyle w:val="a5"/>
    </w:pPr>
    <w:r>
      <w:rPr>
        <w:noProof/>
      </w:rPr>
      <w:drawing>
        <wp:anchor distT="0" distB="0" distL="114300" distR="114300" simplePos="0" relativeHeight="251673600" behindDoc="1" locked="0" layoutInCell="1" allowOverlap="1" wp14:anchorId="0EF56B1A" wp14:editId="781A760B">
          <wp:simplePos x="0" y="0"/>
          <wp:positionH relativeFrom="column">
            <wp:posOffset>-902409</wp:posOffset>
          </wp:positionH>
          <wp:positionV relativeFrom="paragraph">
            <wp:posOffset>479755</wp:posOffset>
          </wp:positionV>
          <wp:extent cx="7540831" cy="288290"/>
          <wp:effectExtent l="0" t="0" r="317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C40" w:rsidRDefault="000F0C4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070" w:rsidRDefault="00C07070" w:rsidP="00DC6829">
      <w:r>
        <w:separator/>
      </w:r>
    </w:p>
  </w:footnote>
  <w:footnote w:type="continuationSeparator" w:id="0">
    <w:p w:rsidR="00C07070" w:rsidRDefault="00C07070"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C40" w:rsidRDefault="000F0C40">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3"/>
    </w:pPr>
    <w:r>
      <w:rPr>
        <w:noProof/>
      </w:rPr>
      <w:drawing>
        <wp:anchor distT="0" distB="0" distL="114300" distR="114300" simplePos="0" relativeHeight="251648000" behindDoc="1" locked="0" layoutInCell="1" allowOverlap="1">
          <wp:simplePos x="0" y="0"/>
          <wp:positionH relativeFrom="column">
            <wp:posOffset>-900430</wp:posOffset>
          </wp:positionH>
          <wp:positionV relativeFrom="paragraph">
            <wp:posOffset>-540195</wp:posOffset>
          </wp:positionV>
          <wp:extent cx="7540831" cy="288290"/>
          <wp:effectExtent l="0" t="0" r="317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3"/>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-540386</wp:posOffset>
          </wp:positionV>
          <wp:extent cx="7553325" cy="10689243"/>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52" cy="106986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94BEB026"/>
    <w:lvl w:ilvl="0">
      <w:start w:val="1"/>
      <w:numFmt w:val="decimal"/>
      <w:pStyle w:val="1"/>
      <w:lvlText w:val="%1"/>
      <w:lvlJc w:val="left"/>
      <w:pPr>
        <w:ind w:left="425" w:hanging="425"/>
      </w:pPr>
      <w:rPr>
        <w:rFonts w:asciiTheme="majorHAnsi" w:hAnsiTheme="majorHAnsi" w:cstheme="majorHAnsi" w:hint="default"/>
      </w:rPr>
    </w:lvl>
    <w:lvl w:ilvl="1">
      <w:start w:val="1"/>
      <w:numFmt w:val="decimal"/>
      <w:pStyle w:val="2"/>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611FDF"/>
    <w:multiLevelType w:val="hybridMultilevel"/>
    <w:tmpl w:val="1D84AB88"/>
    <w:lvl w:ilvl="0" w:tplc="C96EF3F2">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14361127"/>
    <w:multiLevelType w:val="hybridMultilevel"/>
    <w:tmpl w:val="EE04CD3C"/>
    <w:lvl w:ilvl="0" w:tplc="E29E63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C8F1791"/>
    <w:multiLevelType w:val="hybridMultilevel"/>
    <w:tmpl w:val="4C2A7C4A"/>
    <w:lvl w:ilvl="0" w:tplc="B2842232">
      <w:start w:val="1"/>
      <w:numFmt w:val="decimal"/>
      <w:lvlText w:val="%1."/>
      <w:lvlJc w:val="left"/>
      <w:pPr>
        <w:ind w:left="360" w:hanging="360"/>
      </w:pPr>
      <w:rPr>
        <w:rFonts w:ascii="メイリオ" w:eastAsia="メイリオ" w:hAnsi="メイリオ" w:cs="Meiryo U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6B33DEE"/>
    <w:multiLevelType w:val="hybridMultilevel"/>
    <w:tmpl w:val="ED8EE7F6"/>
    <w:lvl w:ilvl="0" w:tplc="45868AA2">
      <w:start w:val="1"/>
      <w:numFmt w:val="decimalEnclosedCircle"/>
      <w:lvlText w:val="%1"/>
      <w:lvlJc w:val="left"/>
      <w:pPr>
        <w:ind w:left="360" w:hanging="360"/>
      </w:pPr>
      <w:rPr>
        <w:rFonts w:ascii="メイリオ" w:eastAsia="メイリオ" w:hAnsi="メイリオ" w:cs="Meiryo U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90C4FE2"/>
    <w:multiLevelType w:val="hybridMultilevel"/>
    <w:tmpl w:val="B060DA40"/>
    <w:lvl w:ilvl="0" w:tplc="BBECC43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91B5466"/>
    <w:multiLevelType w:val="multilevel"/>
    <w:tmpl w:val="EE06EDEC"/>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71F7F79"/>
    <w:multiLevelType w:val="hybridMultilevel"/>
    <w:tmpl w:val="08D2DB06"/>
    <w:lvl w:ilvl="0" w:tplc="BF407820">
      <w:start w:val="7"/>
      <w:numFmt w:val="bullet"/>
      <w:lvlText w:val="■"/>
      <w:lvlJc w:val="left"/>
      <w:pPr>
        <w:ind w:left="360" w:hanging="360"/>
      </w:pPr>
      <w:rPr>
        <w:rFonts w:ascii="メイリオ" w:eastAsia="メイリオ" w:hAnsi="メイリオ"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9320E03"/>
    <w:multiLevelType w:val="hybridMultilevel"/>
    <w:tmpl w:val="64A21D86"/>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CF65639"/>
    <w:multiLevelType w:val="hybridMultilevel"/>
    <w:tmpl w:val="5CE42D08"/>
    <w:lvl w:ilvl="0" w:tplc="6254984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727424B6"/>
    <w:multiLevelType w:val="hybridMultilevel"/>
    <w:tmpl w:val="BDE0C172"/>
    <w:lvl w:ilvl="0" w:tplc="BCF6AC02">
      <w:start w:val="1"/>
      <w:numFmt w:val="decimal"/>
      <w:lvlText w:val="%1."/>
      <w:lvlJc w:val="left"/>
      <w:pPr>
        <w:ind w:left="360" w:hanging="360"/>
      </w:pPr>
      <w:rPr>
        <w:rFonts w:ascii="Meiryo UI" w:eastAsia="Meiryo UI" w:hAnsi="Meiryo UI" w:cstheme="minorBidi"/>
      </w:rPr>
    </w:lvl>
    <w:lvl w:ilvl="1" w:tplc="464AF1E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2"/>
  </w:num>
  <w:num w:numId="2">
    <w:abstractNumId w:val="0"/>
  </w:num>
  <w:num w:numId="3">
    <w:abstractNumId w:val="3"/>
  </w:num>
  <w:num w:numId="4">
    <w:abstractNumId w:val="9"/>
  </w:num>
  <w:num w:numId="5">
    <w:abstractNumId w:val="7"/>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4"/>
  </w:num>
  <w:num w:numId="16">
    <w:abstractNumId w:val="11"/>
  </w:num>
  <w:num w:numId="17">
    <w:abstractNumId w:val="2"/>
  </w:num>
  <w:num w:numId="18">
    <w:abstractNumId w:val="6"/>
  </w:num>
  <w:num w:numId="19">
    <w:abstractNumId w:val="10"/>
  </w:num>
  <w:num w:numId="2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21F1"/>
    <w:rsid w:val="00003C10"/>
    <w:rsid w:val="00006E43"/>
    <w:rsid w:val="00010DA5"/>
    <w:rsid w:val="000126CF"/>
    <w:rsid w:val="000144D2"/>
    <w:rsid w:val="00015CEC"/>
    <w:rsid w:val="00016920"/>
    <w:rsid w:val="000224AA"/>
    <w:rsid w:val="000231F6"/>
    <w:rsid w:val="00024334"/>
    <w:rsid w:val="00026BE1"/>
    <w:rsid w:val="00030A8F"/>
    <w:rsid w:val="00031903"/>
    <w:rsid w:val="000319D8"/>
    <w:rsid w:val="0003578E"/>
    <w:rsid w:val="00037D2C"/>
    <w:rsid w:val="00043572"/>
    <w:rsid w:val="00047BEB"/>
    <w:rsid w:val="000529C2"/>
    <w:rsid w:val="00053CB9"/>
    <w:rsid w:val="00054DC7"/>
    <w:rsid w:val="000610D5"/>
    <w:rsid w:val="000619C3"/>
    <w:rsid w:val="00067764"/>
    <w:rsid w:val="000717BD"/>
    <w:rsid w:val="00072BE2"/>
    <w:rsid w:val="00073AF7"/>
    <w:rsid w:val="000765E4"/>
    <w:rsid w:val="00080D1C"/>
    <w:rsid w:val="00092706"/>
    <w:rsid w:val="0009270C"/>
    <w:rsid w:val="00097E3D"/>
    <w:rsid w:val="000A0463"/>
    <w:rsid w:val="000A0B2B"/>
    <w:rsid w:val="000A0DCD"/>
    <w:rsid w:val="000A17BE"/>
    <w:rsid w:val="000A1D81"/>
    <w:rsid w:val="000A2171"/>
    <w:rsid w:val="000A422E"/>
    <w:rsid w:val="000A518F"/>
    <w:rsid w:val="000B2967"/>
    <w:rsid w:val="000B2C90"/>
    <w:rsid w:val="000B731E"/>
    <w:rsid w:val="000C0B17"/>
    <w:rsid w:val="000C5DA1"/>
    <w:rsid w:val="000C6F2D"/>
    <w:rsid w:val="000D005A"/>
    <w:rsid w:val="000D4E5D"/>
    <w:rsid w:val="000D6550"/>
    <w:rsid w:val="000E044B"/>
    <w:rsid w:val="000E44DC"/>
    <w:rsid w:val="000F0C40"/>
    <w:rsid w:val="000F165E"/>
    <w:rsid w:val="000F37D1"/>
    <w:rsid w:val="000F45FC"/>
    <w:rsid w:val="000F5F3D"/>
    <w:rsid w:val="001038C6"/>
    <w:rsid w:val="00106001"/>
    <w:rsid w:val="001062C5"/>
    <w:rsid w:val="001123E5"/>
    <w:rsid w:val="00116D38"/>
    <w:rsid w:val="001174D6"/>
    <w:rsid w:val="001235BF"/>
    <w:rsid w:val="00124443"/>
    <w:rsid w:val="00124E75"/>
    <w:rsid w:val="00133252"/>
    <w:rsid w:val="001405AC"/>
    <w:rsid w:val="00143047"/>
    <w:rsid w:val="00144798"/>
    <w:rsid w:val="001505E8"/>
    <w:rsid w:val="00150BFB"/>
    <w:rsid w:val="001530B0"/>
    <w:rsid w:val="001551AC"/>
    <w:rsid w:val="0015714F"/>
    <w:rsid w:val="00157FEA"/>
    <w:rsid w:val="001613FA"/>
    <w:rsid w:val="00162C84"/>
    <w:rsid w:val="001643CE"/>
    <w:rsid w:val="001666C7"/>
    <w:rsid w:val="00167926"/>
    <w:rsid w:val="00170F9C"/>
    <w:rsid w:val="0017276F"/>
    <w:rsid w:val="00172B8F"/>
    <w:rsid w:val="00174A8D"/>
    <w:rsid w:val="00175731"/>
    <w:rsid w:val="001765D6"/>
    <w:rsid w:val="00176923"/>
    <w:rsid w:val="001827CA"/>
    <w:rsid w:val="00182FD1"/>
    <w:rsid w:val="00185CBF"/>
    <w:rsid w:val="001903A9"/>
    <w:rsid w:val="001917D0"/>
    <w:rsid w:val="001920F6"/>
    <w:rsid w:val="00197DBD"/>
    <w:rsid w:val="001A0ED3"/>
    <w:rsid w:val="001A3C1D"/>
    <w:rsid w:val="001A588C"/>
    <w:rsid w:val="001B2CCC"/>
    <w:rsid w:val="001B4F39"/>
    <w:rsid w:val="001B6F5C"/>
    <w:rsid w:val="001C07FD"/>
    <w:rsid w:val="001C0A9E"/>
    <w:rsid w:val="001C29E7"/>
    <w:rsid w:val="001C54BC"/>
    <w:rsid w:val="001C7D23"/>
    <w:rsid w:val="001D1AFF"/>
    <w:rsid w:val="001D2406"/>
    <w:rsid w:val="001D5149"/>
    <w:rsid w:val="001D6E60"/>
    <w:rsid w:val="001D790A"/>
    <w:rsid w:val="001E0FF5"/>
    <w:rsid w:val="001E202F"/>
    <w:rsid w:val="001E5A97"/>
    <w:rsid w:val="001F4268"/>
    <w:rsid w:val="00213A43"/>
    <w:rsid w:val="00215D96"/>
    <w:rsid w:val="00220213"/>
    <w:rsid w:val="00226776"/>
    <w:rsid w:val="0023439C"/>
    <w:rsid w:val="0023699C"/>
    <w:rsid w:val="002371AA"/>
    <w:rsid w:val="00240959"/>
    <w:rsid w:val="002424A5"/>
    <w:rsid w:val="00242BDF"/>
    <w:rsid w:val="00244E43"/>
    <w:rsid w:val="00245EEE"/>
    <w:rsid w:val="0024702D"/>
    <w:rsid w:val="00251724"/>
    <w:rsid w:val="00252516"/>
    <w:rsid w:val="00255540"/>
    <w:rsid w:val="002620E7"/>
    <w:rsid w:val="00274CBD"/>
    <w:rsid w:val="002855E0"/>
    <w:rsid w:val="0029444A"/>
    <w:rsid w:val="00296FAC"/>
    <w:rsid w:val="002A4F9D"/>
    <w:rsid w:val="002A7313"/>
    <w:rsid w:val="002A79B8"/>
    <w:rsid w:val="002A7CC7"/>
    <w:rsid w:val="002B0DE7"/>
    <w:rsid w:val="002B119E"/>
    <w:rsid w:val="002B19D1"/>
    <w:rsid w:val="002C412D"/>
    <w:rsid w:val="002D2DDB"/>
    <w:rsid w:val="002D4743"/>
    <w:rsid w:val="002D7E1C"/>
    <w:rsid w:val="002E1891"/>
    <w:rsid w:val="002E2822"/>
    <w:rsid w:val="002E291A"/>
    <w:rsid w:val="002E2B05"/>
    <w:rsid w:val="002E332A"/>
    <w:rsid w:val="002E357A"/>
    <w:rsid w:val="002E488E"/>
    <w:rsid w:val="002E7262"/>
    <w:rsid w:val="002F3D6B"/>
    <w:rsid w:val="002F7760"/>
    <w:rsid w:val="00301706"/>
    <w:rsid w:val="00307BCF"/>
    <w:rsid w:val="00315827"/>
    <w:rsid w:val="0031654A"/>
    <w:rsid w:val="0032263D"/>
    <w:rsid w:val="00323924"/>
    <w:rsid w:val="00336F03"/>
    <w:rsid w:val="00337D29"/>
    <w:rsid w:val="003433A1"/>
    <w:rsid w:val="00346E55"/>
    <w:rsid w:val="0035173E"/>
    <w:rsid w:val="00352E32"/>
    <w:rsid w:val="003561C1"/>
    <w:rsid w:val="00361B7D"/>
    <w:rsid w:val="0036248D"/>
    <w:rsid w:val="00363643"/>
    <w:rsid w:val="00364852"/>
    <w:rsid w:val="00371390"/>
    <w:rsid w:val="0038306E"/>
    <w:rsid w:val="00384BB1"/>
    <w:rsid w:val="0038591E"/>
    <w:rsid w:val="00385ED0"/>
    <w:rsid w:val="00386DFD"/>
    <w:rsid w:val="00387A92"/>
    <w:rsid w:val="0039119B"/>
    <w:rsid w:val="00392FBB"/>
    <w:rsid w:val="003930C2"/>
    <w:rsid w:val="00397481"/>
    <w:rsid w:val="00397530"/>
    <w:rsid w:val="003A1D76"/>
    <w:rsid w:val="003B05A0"/>
    <w:rsid w:val="003B07B7"/>
    <w:rsid w:val="003B39C4"/>
    <w:rsid w:val="003C196C"/>
    <w:rsid w:val="003C2EED"/>
    <w:rsid w:val="003C40BC"/>
    <w:rsid w:val="003C4814"/>
    <w:rsid w:val="003D40A4"/>
    <w:rsid w:val="003D587D"/>
    <w:rsid w:val="003D6323"/>
    <w:rsid w:val="003E6931"/>
    <w:rsid w:val="003F4658"/>
    <w:rsid w:val="003F5530"/>
    <w:rsid w:val="004005AD"/>
    <w:rsid w:val="00401B0E"/>
    <w:rsid w:val="004026EA"/>
    <w:rsid w:val="00402F58"/>
    <w:rsid w:val="00405F22"/>
    <w:rsid w:val="004067A2"/>
    <w:rsid w:val="00414A75"/>
    <w:rsid w:val="00414F75"/>
    <w:rsid w:val="0041625A"/>
    <w:rsid w:val="00416EE7"/>
    <w:rsid w:val="004328FB"/>
    <w:rsid w:val="00432A3D"/>
    <w:rsid w:val="00434408"/>
    <w:rsid w:val="004422F1"/>
    <w:rsid w:val="004434FD"/>
    <w:rsid w:val="00444281"/>
    <w:rsid w:val="00446A6E"/>
    <w:rsid w:val="00451083"/>
    <w:rsid w:val="00452968"/>
    <w:rsid w:val="00453978"/>
    <w:rsid w:val="00453999"/>
    <w:rsid w:val="004540EE"/>
    <w:rsid w:val="004546AC"/>
    <w:rsid w:val="00467631"/>
    <w:rsid w:val="00473121"/>
    <w:rsid w:val="00474E84"/>
    <w:rsid w:val="00475DC7"/>
    <w:rsid w:val="00477515"/>
    <w:rsid w:val="00484120"/>
    <w:rsid w:val="0048511C"/>
    <w:rsid w:val="00493C7E"/>
    <w:rsid w:val="004956AA"/>
    <w:rsid w:val="00496BC0"/>
    <w:rsid w:val="004A1704"/>
    <w:rsid w:val="004A28C1"/>
    <w:rsid w:val="004A2A6D"/>
    <w:rsid w:val="004A5003"/>
    <w:rsid w:val="004A5FC9"/>
    <w:rsid w:val="004B4C5F"/>
    <w:rsid w:val="004B561B"/>
    <w:rsid w:val="004C2CE0"/>
    <w:rsid w:val="004C3E99"/>
    <w:rsid w:val="004D0467"/>
    <w:rsid w:val="004D17D9"/>
    <w:rsid w:val="004D3CFD"/>
    <w:rsid w:val="004D6729"/>
    <w:rsid w:val="004D6816"/>
    <w:rsid w:val="004E0789"/>
    <w:rsid w:val="004E6E63"/>
    <w:rsid w:val="004F0C2F"/>
    <w:rsid w:val="004F49C6"/>
    <w:rsid w:val="004F56FF"/>
    <w:rsid w:val="00500E8B"/>
    <w:rsid w:val="00502E70"/>
    <w:rsid w:val="005031C8"/>
    <w:rsid w:val="00510759"/>
    <w:rsid w:val="0051659B"/>
    <w:rsid w:val="00521A0D"/>
    <w:rsid w:val="00522AB6"/>
    <w:rsid w:val="00527E9D"/>
    <w:rsid w:val="005302DD"/>
    <w:rsid w:val="00530302"/>
    <w:rsid w:val="005309BB"/>
    <w:rsid w:val="005430B1"/>
    <w:rsid w:val="005474DD"/>
    <w:rsid w:val="00550362"/>
    <w:rsid w:val="00552785"/>
    <w:rsid w:val="00552C01"/>
    <w:rsid w:val="00555EDF"/>
    <w:rsid w:val="0056153E"/>
    <w:rsid w:val="005616F5"/>
    <w:rsid w:val="00563685"/>
    <w:rsid w:val="00563989"/>
    <w:rsid w:val="00563BAF"/>
    <w:rsid w:val="00565B5D"/>
    <w:rsid w:val="005664C1"/>
    <w:rsid w:val="00567404"/>
    <w:rsid w:val="00571314"/>
    <w:rsid w:val="00572A59"/>
    <w:rsid w:val="0057324A"/>
    <w:rsid w:val="00580499"/>
    <w:rsid w:val="005826E1"/>
    <w:rsid w:val="005843D9"/>
    <w:rsid w:val="00586550"/>
    <w:rsid w:val="005870D1"/>
    <w:rsid w:val="00587D90"/>
    <w:rsid w:val="00592F49"/>
    <w:rsid w:val="00593B17"/>
    <w:rsid w:val="00593D1F"/>
    <w:rsid w:val="00594153"/>
    <w:rsid w:val="0059745E"/>
    <w:rsid w:val="005A16C8"/>
    <w:rsid w:val="005A19BD"/>
    <w:rsid w:val="005A2698"/>
    <w:rsid w:val="005A4A46"/>
    <w:rsid w:val="005A5477"/>
    <w:rsid w:val="005B52D3"/>
    <w:rsid w:val="005B694E"/>
    <w:rsid w:val="005C11BC"/>
    <w:rsid w:val="005C18D5"/>
    <w:rsid w:val="005C3DA7"/>
    <w:rsid w:val="005D5EFB"/>
    <w:rsid w:val="005E51F3"/>
    <w:rsid w:val="005E6F42"/>
    <w:rsid w:val="005F00F6"/>
    <w:rsid w:val="005F3D31"/>
    <w:rsid w:val="005F5CBF"/>
    <w:rsid w:val="005F764F"/>
    <w:rsid w:val="00601ACA"/>
    <w:rsid w:val="0060286C"/>
    <w:rsid w:val="006067EB"/>
    <w:rsid w:val="00611A77"/>
    <w:rsid w:val="00613324"/>
    <w:rsid w:val="006162D7"/>
    <w:rsid w:val="00621DA5"/>
    <w:rsid w:val="00623DE9"/>
    <w:rsid w:val="0062438E"/>
    <w:rsid w:val="006260E4"/>
    <w:rsid w:val="00627070"/>
    <w:rsid w:val="00631333"/>
    <w:rsid w:val="006436A4"/>
    <w:rsid w:val="00645A9B"/>
    <w:rsid w:val="00647E0D"/>
    <w:rsid w:val="006531E0"/>
    <w:rsid w:val="00656959"/>
    <w:rsid w:val="00660885"/>
    <w:rsid w:val="0066461D"/>
    <w:rsid w:val="00664CEF"/>
    <w:rsid w:val="00666CD9"/>
    <w:rsid w:val="00667606"/>
    <w:rsid w:val="006714AD"/>
    <w:rsid w:val="00672724"/>
    <w:rsid w:val="00674AA4"/>
    <w:rsid w:val="00674F43"/>
    <w:rsid w:val="006766FD"/>
    <w:rsid w:val="00682614"/>
    <w:rsid w:val="00691C5E"/>
    <w:rsid w:val="00694AB3"/>
    <w:rsid w:val="006A317E"/>
    <w:rsid w:val="006A7160"/>
    <w:rsid w:val="006B0427"/>
    <w:rsid w:val="006B66B2"/>
    <w:rsid w:val="006B7FD1"/>
    <w:rsid w:val="006C1573"/>
    <w:rsid w:val="006C771A"/>
    <w:rsid w:val="006D467E"/>
    <w:rsid w:val="006E16D5"/>
    <w:rsid w:val="006E2706"/>
    <w:rsid w:val="006E6834"/>
    <w:rsid w:val="00702DB8"/>
    <w:rsid w:val="00705741"/>
    <w:rsid w:val="0071039E"/>
    <w:rsid w:val="00711BCA"/>
    <w:rsid w:val="00712334"/>
    <w:rsid w:val="00712C0C"/>
    <w:rsid w:val="00713EE3"/>
    <w:rsid w:val="00714DAC"/>
    <w:rsid w:val="00716B3C"/>
    <w:rsid w:val="00724BB0"/>
    <w:rsid w:val="00725F34"/>
    <w:rsid w:val="007271F1"/>
    <w:rsid w:val="00730D65"/>
    <w:rsid w:val="00730DB4"/>
    <w:rsid w:val="00732343"/>
    <w:rsid w:val="0073711E"/>
    <w:rsid w:val="00737632"/>
    <w:rsid w:val="00740A46"/>
    <w:rsid w:val="00744AC5"/>
    <w:rsid w:val="00751F44"/>
    <w:rsid w:val="00755BA2"/>
    <w:rsid w:val="0076111B"/>
    <w:rsid w:val="00763BA5"/>
    <w:rsid w:val="00773764"/>
    <w:rsid w:val="00773D2E"/>
    <w:rsid w:val="0077550D"/>
    <w:rsid w:val="00775786"/>
    <w:rsid w:val="007800A5"/>
    <w:rsid w:val="00782C2B"/>
    <w:rsid w:val="00786D33"/>
    <w:rsid w:val="007907A3"/>
    <w:rsid w:val="00791609"/>
    <w:rsid w:val="00793083"/>
    <w:rsid w:val="00794752"/>
    <w:rsid w:val="00795467"/>
    <w:rsid w:val="007A038D"/>
    <w:rsid w:val="007A2FF4"/>
    <w:rsid w:val="007B0656"/>
    <w:rsid w:val="007B3170"/>
    <w:rsid w:val="007C0E6C"/>
    <w:rsid w:val="007C48C6"/>
    <w:rsid w:val="007C648E"/>
    <w:rsid w:val="007C7BFA"/>
    <w:rsid w:val="007D26D5"/>
    <w:rsid w:val="007D2BB2"/>
    <w:rsid w:val="007D3B1E"/>
    <w:rsid w:val="007D51E1"/>
    <w:rsid w:val="007E486C"/>
    <w:rsid w:val="007F242D"/>
    <w:rsid w:val="007F4DC1"/>
    <w:rsid w:val="007F6C0D"/>
    <w:rsid w:val="00800002"/>
    <w:rsid w:val="00800EDE"/>
    <w:rsid w:val="0080210E"/>
    <w:rsid w:val="008022E1"/>
    <w:rsid w:val="008052E1"/>
    <w:rsid w:val="00807E7C"/>
    <w:rsid w:val="008104E1"/>
    <w:rsid w:val="00817E53"/>
    <w:rsid w:val="008202B6"/>
    <w:rsid w:val="0082232F"/>
    <w:rsid w:val="00823939"/>
    <w:rsid w:val="00825FED"/>
    <w:rsid w:val="00827180"/>
    <w:rsid w:val="00830CAE"/>
    <w:rsid w:val="008326EB"/>
    <w:rsid w:val="0083369C"/>
    <w:rsid w:val="0083410B"/>
    <w:rsid w:val="00836D46"/>
    <w:rsid w:val="008402E5"/>
    <w:rsid w:val="008405F1"/>
    <w:rsid w:val="00840E73"/>
    <w:rsid w:val="00842059"/>
    <w:rsid w:val="0084482C"/>
    <w:rsid w:val="00847004"/>
    <w:rsid w:val="008503DA"/>
    <w:rsid w:val="00855D68"/>
    <w:rsid w:val="00855F68"/>
    <w:rsid w:val="008637A9"/>
    <w:rsid w:val="008640A6"/>
    <w:rsid w:val="00864A33"/>
    <w:rsid w:val="008655FB"/>
    <w:rsid w:val="008727E3"/>
    <w:rsid w:val="00873D19"/>
    <w:rsid w:val="008743BC"/>
    <w:rsid w:val="00880141"/>
    <w:rsid w:val="008830EA"/>
    <w:rsid w:val="00883803"/>
    <w:rsid w:val="0089294A"/>
    <w:rsid w:val="00897EDD"/>
    <w:rsid w:val="008A3955"/>
    <w:rsid w:val="008A4301"/>
    <w:rsid w:val="008A44C9"/>
    <w:rsid w:val="008A5923"/>
    <w:rsid w:val="008B24FA"/>
    <w:rsid w:val="008B2C22"/>
    <w:rsid w:val="008B4875"/>
    <w:rsid w:val="008C420D"/>
    <w:rsid w:val="008C63C4"/>
    <w:rsid w:val="008C78B6"/>
    <w:rsid w:val="008D1E4F"/>
    <w:rsid w:val="008D2A1C"/>
    <w:rsid w:val="008D3954"/>
    <w:rsid w:val="008D7DD6"/>
    <w:rsid w:val="008E1204"/>
    <w:rsid w:val="008E3916"/>
    <w:rsid w:val="008E5860"/>
    <w:rsid w:val="008E734E"/>
    <w:rsid w:val="008F1426"/>
    <w:rsid w:val="008F30B7"/>
    <w:rsid w:val="008F514D"/>
    <w:rsid w:val="009038EF"/>
    <w:rsid w:val="0090450A"/>
    <w:rsid w:val="00904FC8"/>
    <w:rsid w:val="00913E0F"/>
    <w:rsid w:val="0091703B"/>
    <w:rsid w:val="00920812"/>
    <w:rsid w:val="00923242"/>
    <w:rsid w:val="009248F2"/>
    <w:rsid w:val="00925F51"/>
    <w:rsid w:val="00926B53"/>
    <w:rsid w:val="00927637"/>
    <w:rsid w:val="0093303A"/>
    <w:rsid w:val="0093431C"/>
    <w:rsid w:val="00935A78"/>
    <w:rsid w:val="009409AB"/>
    <w:rsid w:val="00941FD2"/>
    <w:rsid w:val="00942A49"/>
    <w:rsid w:val="00943CEB"/>
    <w:rsid w:val="00946131"/>
    <w:rsid w:val="009532CC"/>
    <w:rsid w:val="00955CC1"/>
    <w:rsid w:val="00961AE7"/>
    <w:rsid w:val="00962489"/>
    <w:rsid w:val="0096263C"/>
    <w:rsid w:val="00963B9D"/>
    <w:rsid w:val="0096775D"/>
    <w:rsid w:val="0097107F"/>
    <w:rsid w:val="009719B2"/>
    <w:rsid w:val="009822DD"/>
    <w:rsid w:val="009865B6"/>
    <w:rsid w:val="00986653"/>
    <w:rsid w:val="0098722B"/>
    <w:rsid w:val="00990628"/>
    <w:rsid w:val="009928F4"/>
    <w:rsid w:val="009931B8"/>
    <w:rsid w:val="00993B9E"/>
    <w:rsid w:val="00993CA5"/>
    <w:rsid w:val="009A3332"/>
    <w:rsid w:val="009A418E"/>
    <w:rsid w:val="009B3CB9"/>
    <w:rsid w:val="009B448A"/>
    <w:rsid w:val="009B68DB"/>
    <w:rsid w:val="009B7093"/>
    <w:rsid w:val="009B7232"/>
    <w:rsid w:val="009C0B70"/>
    <w:rsid w:val="009C20B4"/>
    <w:rsid w:val="009C2291"/>
    <w:rsid w:val="009C2E40"/>
    <w:rsid w:val="009C458F"/>
    <w:rsid w:val="009C73E5"/>
    <w:rsid w:val="009D300A"/>
    <w:rsid w:val="009D643B"/>
    <w:rsid w:val="009D6E18"/>
    <w:rsid w:val="009E4979"/>
    <w:rsid w:val="009E5FA2"/>
    <w:rsid w:val="009F1442"/>
    <w:rsid w:val="009F22D9"/>
    <w:rsid w:val="009F6056"/>
    <w:rsid w:val="009F673C"/>
    <w:rsid w:val="009F7A03"/>
    <w:rsid w:val="00A073F1"/>
    <w:rsid w:val="00A11943"/>
    <w:rsid w:val="00A1205A"/>
    <w:rsid w:val="00A12316"/>
    <w:rsid w:val="00A125A0"/>
    <w:rsid w:val="00A20CAD"/>
    <w:rsid w:val="00A22AB1"/>
    <w:rsid w:val="00A249BA"/>
    <w:rsid w:val="00A2590F"/>
    <w:rsid w:val="00A26236"/>
    <w:rsid w:val="00A26AED"/>
    <w:rsid w:val="00A271CA"/>
    <w:rsid w:val="00A27DC3"/>
    <w:rsid w:val="00A33D1F"/>
    <w:rsid w:val="00A34330"/>
    <w:rsid w:val="00A35A2D"/>
    <w:rsid w:val="00A36203"/>
    <w:rsid w:val="00A3621C"/>
    <w:rsid w:val="00A42C77"/>
    <w:rsid w:val="00A43C34"/>
    <w:rsid w:val="00A43CEF"/>
    <w:rsid w:val="00A44464"/>
    <w:rsid w:val="00A51D5A"/>
    <w:rsid w:val="00A52A4D"/>
    <w:rsid w:val="00A55C6B"/>
    <w:rsid w:val="00A60093"/>
    <w:rsid w:val="00A60140"/>
    <w:rsid w:val="00A60D09"/>
    <w:rsid w:val="00A61EB6"/>
    <w:rsid w:val="00A655C3"/>
    <w:rsid w:val="00A71299"/>
    <w:rsid w:val="00A75F59"/>
    <w:rsid w:val="00A8044E"/>
    <w:rsid w:val="00A810F9"/>
    <w:rsid w:val="00A8424C"/>
    <w:rsid w:val="00A96D83"/>
    <w:rsid w:val="00AA01DD"/>
    <w:rsid w:val="00AA2C89"/>
    <w:rsid w:val="00AA3623"/>
    <w:rsid w:val="00AA392D"/>
    <w:rsid w:val="00AA4A38"/>
    <w:rsid w:val="00AA5D0A"/>
    <w:rsid w:val="00AA7E40"/>
    <w:rsid w:val="00AB0780"/>
    <w:rsid w:val="00AB4F60"/>
    <w:rsid w:val="00AB5BDD"/>
    <w:rsid w:val="00AB5DCC"/>
    <w:rsid w:val="00AB67B9"/>
    <w:rsid w:val="00AC0F70"/>
    <w:rsid w:val="00AC30C8"/>
    <w:rsid w:val="00AC3EAB"/>
    <w:rsid w:val="00AC52E2"/>
    <w:rsid w:val="00AC5341"/>
    <w:rsid w:val="00AC648D"/>
    <w:rsid w:val="00AC699E"/>
    <w:rsid w:val="00AD0A0A"/>
    <w:rsid w:val="00AD3168"/>
    <w:rsid w:val="00AD7B5E"/>
    <w:rsid w:val="00AE0779"/>
    <w:rsid w:val="00AE3214"/>
    <w:rsid w:val="00AE3B93"/>
    <w:rsid w:val="00AE5D71"/>
    <w:rsid w:val="00AE622E"/>
    <w:rsid w:val="00AF01E4"/>
    <w:rsid w:val="00AF285B"/>
    <w:rsid w:val="00AF2B6F"/>
    <w:rsid w:val="00AF36F5"/>
    <w:rsid w:val="00AF7A6D"/>
    <w:rsid w:val="00AF7C61"/>
    <w:rsid w:val="00B005FD"/>
    <w:rsid w:val="00B04E7A"/>
    <w:rsid w:val="00B05AA8"/>
    <w:rsid w:val="00B119EA"/>
    <w:rsid w:val="00B11E23"/>
    <w:rsid w:val="00B16EBB"/>
    <w:rsid w:val="00B21571"/>
    <w:rsid w:val="00B23689"/>
    <w:rsid w:val="00B26450"/>
    <w:rsid w:val="00B2694B"/>
    <w:rsid w:val="00B306A5"/>
    <w:rsid w:val="00B30A1D"/>
    <w:rsid w:val="00B30E7E"/>
    <w:rsid w:val="00B31DF0"/>
    <w:rsid w:val="00B33199"/>
    <w:rsid w:val="00B35484"/>
    <w:rsid w:val="00B36152"/>
    <w:rsid w:val="00B4632C"/>
    <w:rsid w:val="00B4796D"/>
    <w:rsid w:val="00B56C65"/>
    <w:rsid w:val="00B57375"/>
    <w:rsid w:val="00B6303F"/>
    <w:rsid w:val="00B66EAE"/>
    <w:rsid w:val="00B7261D"/>
    <w:rsid w:val="00B76263"/>
    <w:rsid w:val="00B76837"/>
    <w:rsid w:val="00B76AE7"/>
    <w:rsid w:val="00B859E3"/>
    <w:rsid w:val="00B86726"/>
    <w:rsid w:val="00B8699B"/>
    <w:rsid w:val="00B9206C"/>
    <w:rsid w:val="00B94ED5"/>
    <w:rsid w:val="00BA0425"/>
    <w:rsid w:val="00BA048B"/>
    <w:rsid w:val="00BA17EA"/>
    <w:rsid w:val="00BA28C4"/>
    <w:rsid w:val="00BA4173"/>
    <w:rsid w:val="00BA4C27"/>
    <w:rsid w:val="00BA6191"/>
    <w:rsid w:val="00BB0370"/>
    <w:rsid w:val="00BB2CD1"/>
    <w:rsid w:val="00BB42F1"/>
    <w:rsid w:val="00BB5822"/>
    <w:rsid w:val="00BB64C8"/>
    <w:rsid w:val="00BB6820"/>
    <w:rsid w:val="00BC153C"/>
    <w:rsid w:val="00BC698E"/>
    <w:rsid w:val="00BD38E0"/>
    <w:rsid w:val="00BE1997"/>
    <w:rsid w:val="00BE2207"/>
    <w:rsid w:val="00BE2939"/>
    <w:rsid w:val="00BE3141"/>
    <w:rsid w:val="00BE4041"/>
    <w:rsid w:val="00BE729C"/>
    <w:rsid w:val="00C00060"/>
    <w:rsid w:val="00C00183"/>
    <w:rsid w:val="00C00909"/>
    <w:rsid w:val="00C0186C"/>
    <w:rsid w:val="00C02A4C"/>
    <w:rsid w:val="00C05D16"/>
    <w:rsid w:val="00C060EE"/>
    <w:rsid w:val="00C0655C"/>
    <w:rsid w:val="00C06B09"/>
    <w:rsid w:val="00C07070"/>
    <w:rsid w:val="00C112CE"/>
    <w:rsid w:val="00C16F27"/>
    <w:rsid w:val="00C20B88"/>
    <w:rsid w:val="00C510FF"/>
    <w:rsid w:val="00C5246E"/>
    <w:rsid w:val="00C611DD"/>
    <w:rsid w:val="00C61523"/>
    <w:rsid w:val="00C618C4"/>
    <w:rsid w:val="00C67F71"/>
    <w:rsid w:val="00C70B76"/>
    <w:rsid w:val="00C82496"/>
    <w:rsid w:val="00C83482"/>
    <w:rsid w:val="00C8607E"/>
    <w:rsid w:val="00C912A5"/>
    <w:rsid w:val="00C91B44"/>
    <w:rsid w:val="00CA1CDE"/>
    <w:rsid w:val="00CA4DE2"/>
    <w:rsid w:val="00CB0F38"/>
    <w:rsid w:val="00CB26F5"/>
    <w:rsid w:val="00CB6C2C"/>
    <w:rsid w:val="00CB6D68"/>
    <w:rsid w:val="00CC2AF3"/>
    <w:rsid w:val="00CC6BCF"/>
    <w:rsid w:val="00CC7C95"/>
    <w:rsid w:val="00CD5805"/>
    <w:rsid w:val="00CD6117"/>
    <w:rsid w:val="00CD63C9"/>
    <w:rsid w:val="00CD711C"/>
    <w:rsid w:val="00CE0B89"/>
    <w:rsid w:val="00CE5DD8"/>
    <w:rsid w:val="00CE6A03"/>
    <w:rsid w:val="00CF1DB7"/>
    <w:rsid w:val="00CF3F3B"/>
    <w:rsid w:val="00CF5C69"/>
    <w:rsid w:val="00CF7EDE"/>
    <w:rsid w:val="00D00AF5"/>
    <w:rsid w:val="00D057D9"/>
    <w:rsid w:val="00D07017"/>
    <w:rsid w:val="00D11BF0"/>
    <w:rsid w:val="00D13784"/>
    <w:rsid w:val="00D1619B"/>
    <w:rsid w:val="00D23BFD"/>
    <w:rsid w:val="00D31D93"/>
    <w:rsid w:val="00D33332"/>
    <w:rsid w:val="00D34BA4"/>
    <w:rsid w:val="00D35105"/>
    <w:rsid w:val="00D37BBE"/>
    <w:rsid w:val="00D44CE4"/>
    <w:rsid w:val="00D53BC7"/>
    <w:rsid w:val="00D56737"/>
    <w:rsid w:val="00D71285"/>
    <w:rsid w:val="00D83EB4"/>
    <w:rsid w:val="00D920F8"/>
    <w:rsid w:val="00D9345D"/>
    <w:rsid w:val="00DA06E6"/>
    <w:rsid w:val="00DB1949"/>
    <w:rsid w:val="00DB209C"/>
    <w:rsid w:val="00DB27B2"/>
    <w:rsid w:val="00DB293E"/>
    <w:rsid w:val="00DB352F"/>
    <w:rsid w:val="00DB69F6"/>
    <w:rsid w:val="00DC1731"/>
    <w:rsid w:val="00DC205A"/>
    <w:rsid w:val="00DC491F"/>
    <w:rsid w:val="00DC612F"/>
    <w:rsid w:val="00DC6829"/>
    <w:rsid w:val="00DC6A97"/>
    <w:rsid w:val="00DC70F3"/>
    <w:rsid w:val="00DD4942"/>
    <w:rsid w:val="00DD6E92"/>
    <w:rsid w:val="00DE24BB"/>
    <w:rsid w:val="00DE3C30"/>
    <w:rsid w:val="00DF6BDC"/>
    <w:rsid w:val="00E009BA"/>
    <w:rsid w:val="00E04273"/>
    <w:rsid w:val="00E075D4"/>
    <w:rsid w:val="00E22F65"/>
    <w:rsid w:val="00E24520"/>
    <w:rsid w:val="00E35AEE"/>
    <w:rsid w:val="00E3647F"/>
    <w:rsid w:val="00E4247F"/>
    <w:rsid w:val="00E44A4B"/>
    <w:rsid w:val="00E475BA"/>
    <w:rsid w:val="00E52E6A"/>
    <w:rsid w:val="00E56ABE"/>
    <w:rsid w:val="00E60995"/>
    <w:rsid w:val="00E60A1F"/>
    <w:rsid w:val="00E640DA"/>
    <w:rsid w:val="00E677C8"/>
    <w:rsid w:val="00E7145B"/>
    <w:rsid w:val="00E7375A"/>
    <w:rsid w:val="00E8167B"/>
    <w:rsid w:val="00E8331B"/>
    <w:rsid w:val="00E866EC"/>
    <w:rsid w:val="00E966BC"/>
    <w:rsid w:val="00E97CDB"/>
    <w:rsid w:val="00EA1208"/>
    <w:rsid w:val="00EB6588"/>
    <w:rsid w:val="00EB688C"/>
    <w:rsid w:val="00EB7326"/>
    <w:rsid w:val="00EC113F"/>
    <w:rsid w:val="00EC149F"/>
    <w:rsid w:val="00EC22FD"/>
    <w:rsid w:val="00EC2BF3"/>
    <w:rsid w:val="00EC43E7"/>
    <w:rsid w:val="00ED11B9"/>
    <w:rsid w:val="00ED2CDC"/>
    <w:rsid w:val="00ED7678"/>
    <w:rsid w:val="00ED7C07"/>
    <w:rsid w:val="00EE5332"/>
    <w:rsid w:val="00EF34CB"/>
    <w:rsid w:val="00F0391C"/>
    <w:rsid w:val="00F039F1"/>
    <w:rsid w:val="00F04AD0"/>
    <w:rsid w:val="00F11913"/>
    <w:rsid w:val="00F125D1"/>
    <w:rsid w:val="00F125EE"/>
    <w:rsid w:val="00F133D1"/>
    <w:rsid w:val="00F15034"/>
    <w:rsid w:val="00F151A6"/>
    <w:rsid w:val="00F15ABD"/>
    <w:rsid w:val="00F24060"/>
    <w:rsid w:val="00F2764E"/>
    <w:rsid w:val="00F27F3D"/>
    <w:rsid w:val="00F31D2D"/>
    <w:rsid w:val="00F34EF8"/>
    <w:rsid w:val="00F37171"/>
    <w:rsid w:val="00F41EBD"/>
    <w:rsid w:val="00F423E9"/>
    <w:rsid w:val="00F4536E"/>
    <w:rsid w:val="00F62082"/>
    <w:rsid w:val="00F66CE0"/>
    <w:rsid w:val="00F673DE"/>
    <w:rsid w:val="00F6749E"/>
    <w:rsid w:val="00F677E3"/>
    <w:rsid w:val="00F71C22"/>
    <w:rsid w:val="00F742F1"/>
    <w:rsid w:val="00F820F6"/>
    <w:rsid w:val="00F831FC"/>
    <w:rsid w:val="00F847FB"/>
    <w:rsid w:val="00F85FC7"/>
    <w:rsid w:val="00F86E34"/>
    <w:rsid w:val="00F95854"/>
    <w:rsid w:val="00F96157"/>
    <w:rsid w:val="00F967B6"/>
    <w:rsid w:val="00F97A0C"/>
    <w:rsid w:val="00FA2352"/>
    <w:rsid w:val="00FA2831"/>
    <w:rsid w:val="00FA5B02"/>
    <w:rsid w:val="00FB26BA"/>
    <w:rsid w:val="00FB47EF"/>
    <w:rsid w:val="00FC0394"/>
    <w:rsid w:val="00FC5427"/>
    <w:rsid w:val="00FC5979"/>
    <w:rsid w:val="00FC69E4"/>
    <w:rsid w:val="00FE3D9E"/>
    <w:rsid w:val="00FE702C"/>
    <w:rsid w:val="00FF17AD"/>
    <w:rsid w:val="00FF3D7B"/>
    <w:rsid w:val="00FF409C"/>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686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6EAE"/>
    <w:pPr>
      <w:widowControl w:val="0"/>
      <w:jc w:val="both"/>
    </w:pPr>
  </w:style>
  <w:style w:type="paragraph" w:styleId="1">
    <w:name w:val="heading 1"/>
    <w:basedOn w:val="a"/>
    <w:next w:val="2"/>
    <w:link w:val="11"/>
    <w:autoRedefine/>
    <w:uiPriority w:val="9"/>
    <w:qFormat/>
    <w:rsid w:val="00B7261D"/>
    <w:pPr>
      <w:keepNext/>
      <w:pageBreakBefore/>
      <w:numPr>
        <w:numId w:val="2"/>
      </w:numPr>
      <w:pBdr>
        <w:bottom w:val="single" w:sz="4" w:space="1" w:color="auto"/>
      </w:pBdr>
      <w:spacing w:line="276" w:lineRule="auto"/>
      <w:outlineLvl w:val="0"/>
    </w:pPr>
    <w:rPr>
      <w:rFonts w:ascii="メイリオ" w:eastAsia="メイリオ" w:hAnsi="メイリオ" w:cs="Meiryo UI"/>
      <w:b/>
      <w:color w:val="002B62"/>
      <w:sz w:val="28"/>
      <w:szCs w:val="24"/>
    </w:rPr>
  </w:style>
  <w:style w:type="paragraph" w:styleId="2">
    <w:name w:val="heading 2"/>
    <w:basedOn w:val="a"/>
    <w:next w:val="a"/>
    <w:link w:val="20"/>
    <w:autoRedefine/>
    <w:uiPriority w:val="9"/>
    <w:unhideWhenUsed/>
    <w:qFormat/>
    <w:rsid w:val="009E5FA2"/>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semiHidden/>
    <w:unhideWhenUsed/>
    <w:qFormat/>
    <w:rsid w:val="001C0A9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B7261D"/>
    <w:rPr>
      <w:rFonts w:ascii="メイリオ" w:eastAsia="メイリオ" w:hAnsi="メイリオ" w:cs="Meiryo UI"/>
      <w:b/>
      <w:color w:val="002B62"/>
      <w:sz w:val="28"/>
      <w:szCs w:val="24"/>
    </w:rPr>
  </w:style>
  <w:style w:type="character" w:customStyle="1" w:styleId="20">
    <w:name w:val="見出し 2 (文字)"/>
    <w:basedOn w:val="a0"/>
    <w:link w:val="2"/>
    <w:uiPriority w:val="9"/>
    <w:rsid w:val="009E5FA2"/>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880141"/>
    <w:pPr>
      <w:tabs>
        <w:tab w:val="left" w:pos="420"/>
        <w:tab w:val="right" w:leader="dot" w:pos="9627"/>
      </w:tabs>
    </w:pPr>
    <w:rPr>
      <w:rFonts w:asciiTheme="minorEastAsia" w:hAnsiTheme="minorEastAsia" w:cs="Meiryo UI"/>
      <w:noProof/>
    </w:rPr>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2E332A"/>
    <w:pPr>
      <w:tabs>
        <w:tab w:val="left" w:pos="840"/>
        <w:tab w:val="right" w:leader="dot" w:pos="9627"/>
      </w:tabs>
      <w:spacing w:line="360" w:lineRule="exact"/>
      <w:ind w:leftChars="100" w:left="210"/>
    </w:pPr>
    <w:rPr>
      <w:rFonts w:ascii="Arial Unicode MS" w:eastAsia="ＭＳ Ｐゴシック" w:hAnsi="Arial Unicode MS" w:cs="Arial Unicode MS"/>
      <w:noProof/>
      <w14:scene3d>
        <w14:camera w14:prst="orthographicFront"/>
        <w14:lightRig w14:rig="threePt" w14:dir="t">
          <w14:rot w14:lat="0" w14:lon="0" w14:rev="0"/>
        </w14:lightRig>
      </w14:scene3d>
    </w:rPr>
  </w:style>
  <w:style w:type="character" w:styleId="af2">
    <w:name w:val="Subtle Reference"/>
    <w:basedOn w:val="a0"/>
    <w:uiPriority w:val="31"/>
    <w:qFormat/>
    <w:rsid w:val="005E6F42"/>
    <w:rPr>
      <w:smallCaps/>
      <w:color w:val="auto"/>
      <w:u w:val="single"/>
      <w:bdr w:val="single" w:sz="4" w:space="0" w:color="auto"/>
    </w:rPr>
  </w:style>
  <w:style w:type="paragraph" w:styleId="af3">
    <w:name w:val="No Spacing"/>
    <w:uiPriority w:val="1"/>
    <w:qFormat/>
    <w:rsid w:val="00B56C65"/>
    <w:pPr>
      <w:widowControl w:val="0"/>
      <w:jc w:val="both"/>
    </w:pPr>
  </w:style>
  <w:style w:type="character" w:customStyle="1" w:styleId="30">
    <w:name w:val="見出し 3 (文字)"/>
    <w:basedOn w:val="a0"/>
    <w:link w:val="3"/>
    <w:uiPriority w:val="9"/>
    <w:semiHidden/>
    <w:rsid w:val="001C0A9E"/>
    <w:rPr>
      <w:rFonts w:asciiTheme="majorHAnsi" w:eastAsiaTheme="majorEastAsia" w:hAnsiTheme="majorHAnsi" w:cstheme="majorBidi"/>
    </w:rPr>
  </w:style>
  <w:style w:type="table" w:styleId="32">
    <w:name w:val="Plain Table 3"/>
    <w:basedOn w:val="a1"/>
    <w:uiPriority w:val="43"/>
    <w:rsid w:val="008A59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3">
    <w:name w:val="Plain Table 2"/>
    <w:basedOn w:val="a1"/>
    <w:uiPriority w:val="42"/>
    <w:rsid w:val="008A59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4">
    <w:name w:val="Grid Table Light"/>
    <w:basedOn w:val="a1"/>
    <w:uiPriority w:val="40"/>
    <w:rsid w:val="008A59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Plain Table 1"/>
    <w:basedOn w:val="a1"/>
    <w:uiPriority w:val="41"/>
    <w:rsid w:val="008A59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8A592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847">
      <w:bodyDiv w:val="1"/>
      <w:marLeft w:val="0"/>
      <w:marRight w:val="0"/>
      <w:marTop w:val="0"/>
      <w:marBottom w:val="0"/>
      <w:divBdr>
        <w:top w:val="none" w:sz="0" w:space="0" w:color="auto"/>
        <w:left w:val="none" w:sz="0" w:space="0" w:color="auto"/>
        <w:bottom w:val="none" w:sz="0" w:space="0" w:color="auto"/>
        <w:right w:val="none" w:sz="0" w:space="0" w:color="auto"/>
      </w:divBdr>
    </w:div>
    <w:div w:id="8879115">
      <w:bodyDiv w:val="1"/>
      <w:marLeft w:val="0"/>
      <w:marRight w:val="0"/>
      <w:marTop w:val="0"/>
      <w:marBottom w:val="0"/>
      <w:divBdr>
        <w:top w:val="none" w:sz="0" w:space="0" w:color="auto"/>
        <w:left w:val="none" w:sz="0" w:space="0" w:color="auto"/>
        <w:bottom w:val="none" w:sz="0" w:space="0" w:color="auto"/>
        <w:right w:val="none" w:sz="0" w:space="0" w:color="auto"/>
      </w:divBdr>
    </w:div>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23816366">
      <w:bodyDiv w:val="1"/>
      <w:marLeft w:val="0"/>
      <w:marRight w:val="0"/>
      <w:marTop w:val="0"/>
      <w:marBottom w:val="0"/>
      <w:divBdr>
        <w:top w:val="none" w:sz="0" w:space="0" w:color="auto"/>
        <w:left w:val="none" w:sz="0" w:space="0" w:color="auto"/>
        <w:bottom w:val="none" w:sz="0" w:space="0" w:color="auto"/>
        <w:right w:val="none" w:sz="0" w:space="0" w:color="auto"/>
      </w:divBdr>
    </w:div>
    <w:div w:id="248588942">
      <w:bodyDiv w:val="1"/>
      <w:marLeft w:val="0"/>
      <w:marRight w:val="0"/>
      <w:marTop w:val="0"/>
      <w:marBottom w:val="0"/>
      <w:divBdr>
        <w:top w:val="none" w:sz="0" w:space="0" w:color="auto"/>
        <w:left w:val="none" w:sz="0" w:space="0" w:color="auto"/>
        <w:bottom w:val="none" w:sz="0" w:space="0" w:color="auto"/>
        <w:right w:val="none" w:sz="0" w:space="0" w:color="auto"/>
      </w:divBdr>
    </w:div>
    <w:div w:id="267587302">
      <w:bodyDiv w:val="1"/>
      <w:marLeft w:val="0"/>
      <w:marRight w:val="0"/>
      <w:marTop w:val="0"/>
      <w:marBottom w:val="0"/>
      <w:divBdr>
        <w:top w:val="none" w:sz="0" w:space="0" w:color="auto"/>
        <w:left w:val="none" w:sz="0" w:space="0" w:color="auto"/>
        <w:bottom w:val="none" w:sz="0" w:space="0" w:color="auto"/>
        <w:right w:val="none" w:sz="0" w:space="0" w:color="auto"/>
      </w:divBdr>
    </w:div>
    <w:div w:id="270086881">
      <w:bodyDiv w:val="1"/>
      <w:marLeft w:val="0"/>
      <w:marRight w:val="0"/>
      <w:marTop w:val="0"/>
      <w:marBottom w:val="0"/>
      <w:divBdr>
        <w:top w:val="none" w:sz="0" w:space="0" w:color="auto"/>
        <w:left w:val="none" w:sz="0" w:space="0" w:color="auto"/>
        <w:bottom w:val="none" w:sz="0" w:space="0" w:color="auto"/>
        <w:right w:val="none" w:sz="0" w:space="0" w:color="auto"/>
      </w:divBdr>
    </w:div>
    <w:div w:id="299850584">
      <w:bodyDiv w:val="1"/>
      <w:marLeft w:val="0"/>
      <w:marRight w:val="0"/>
      <w:marTop w:val="0"/>
      <w:marBottom w:val="0"/>
      <w:divBdr>
        <w:top w:val="none" w:sz="0" w:space="0" w:color="auto"/>
        <w:left w:val="none" w:sz="0" w:space="0" w:color="auto"/>
        <w:bottom w:val="none" w:sz="0" w:space="0" w:color="auto"/>
        <w:right w:val="none" w:sz="0" w:space="0" w:color="auto"/>
      </w:divBdr>
    </w:div>
    <w:div w:id="450247265">
      <w:bodyDiv w:val="1"/>
      <w:marLeft w:val="0"/>
      <w:marRight w:val="0"/>
      <w:marTop w:val="0"/>
      <w:marBottom w:val="0"/>
      <w:divBdr>
        <w:top w:val="none" w:sz="0" w:space="0" w:color="auto"/>
        <w:left w:val="none" w:sz="0" w:space="0" w:color="auto"/>
        <w:bottom w:val="none" w:sz="0" w:space="0" w:color="auto"/>
        <w:right w:val="none" w:sz="0" w:space="0" w:color="auto"/>
      </w:divBdr>
    </w:div>
    <w:div w:id="640353951">
      <w:bodyDiv w:val="1"/>
      <w:marLeft w:val="0"/>
      <w:marRight w:val="0"/>
      <w:marTop w:val="0"/>
      <w:marBottom w:val="0"/>
      <w:divBdr>
        <w:top w:val="none" w:sz="0" w:space="0" w:color="auto"/>
        <w:left w:val="none" w:sz="0" w:space="0" w:color="auto"/>
        <w:bottom w:val="none" w:sz="0" w:space="0" w:color="auto"/>
        <w:right w:val="none" w:sz="0" w:space="0" w:color="auto"/>
      </w:divBdr>
    </w:div>
    <w:div w:id="704526837">
      <w:bodyDiv w:val="1"/>
      <w:marLeft w:val="0"/>
      <w:marRight w:val="0"/>
      <w:marTop w:val="0"/>
      <w:marBottom w:val="0"/>
      <w:divBdr>
        <w:top w:val="none" w:sz="0" w:space="0" w:color="auto"/>
        <w:left w:val="none" w:sz="0" w:space="0" w:color="auto"/>
        <w:bottom w:val="none" w:sz="0" w:space="0" w:color="auto"/>
        <w:right w:val="none" w:sz="0" w:space="0" w:color="auto"/>
      </w:divBdr>
    </w:div>
    <w:div w:id="725297592">
      <w:bodyDiv w:val="1"/>
      <w:marLeft w:val="0"/>
      <w:marRight w:val="0"/>
      <w:marTop w:val="0"/>
      <w:marBottom w:val="0"/>
      <w:divBdr>
        <w:top w:val="none" w:sz="0" w:space="0" w:color="auto"/>
        <w:left w:val="none" w:sz="0" w:space="0" w:color="auto"/>
        <w:bottom w:val="none" w:sz="0" w:space="0" w:color="auto"/>
        <w:right w:val="none" w:sz="0" w:space="0" w:color="auto"/>
      </w:divBdr>
    </w:div>
    <w:div w:id="792135146">
      <w:bodyDiv w:val="1"/>
      <w:marLeft w:val="0"/>
      <w:marRight w:val="0"/>
      <w:marTop w:val="0"/>
      <w:marBottom w:val="0"/>
      <w:divBdr>
        <w:top w:val="none" w:sz="0" w:space="0" w:color="auto"/>
        <w:left w:val="none" w:sz="0" w:space="0" w:color="auto"/>
        <w:bottom w:val="none" w:sz="0" w:space="0" w:color="auto"/>
        <w:right w:val="none" w:sz="0" w:space="0" w:color="auto"/>
      </w:divBdr>
    </w:div>
    <w:div w:id="910432574">
      <w:bodyDiv w:val="1"/>
      <w:marLeft w:val="0"/>
      <w:marRight w:val="0"/>
      <w:marTop w:val="0"/>
      <w:marBottom w:val="0"/>
      <w:divBdr>
        <w:top w:val="none" w:sz="0" w:space="0" w:color="auto"/>
        <w:left w:val="none" w:sz="0" w:space="0" w:color="auto"/>
        <w:bottom w:val="none" w:sz="0" w:space="0" w:color="auto"/>
        <w:right w:val="none" w:sz="0" w:space="0" w:color="auto"/>
      </w:divBdr>
    </w:div>
    <w:div w:id="911961984">
      <w:bodyDiv w:val="1"/>
      <w:marLeft w:val="0"/>
      <w:marRight w:val="0"/>
      <w:marTop w:val="0"/>
      <w:marBottom w:val="0"/>
      <w:divBdr>
        <w:top w:val="none" w:sz="0" w:space="0" w:color="auto"/>
        <w:left w:val="none" w:sz="0" w:space="0" w:color="auto"/>
        <w:bottom w:val="none" w:sz="0" w:space="0" w:color="auto"/>
        <w:right w:val="none" w:sz="0" w:space="0" w:color="auto"/>
      </w:divBdr>
    </w:div>
    <w:div w:id="928123872">
      <w:bodyDiv w:val="1"/>
      <w:marLeft w:val="0"/>
      <w:marRight w:val="0"/>
      <w:marTop w:val="0"/>
      <w:marBottom w:val="0"/>
      <w:divBdr>
        <w:top w:val="none" w:sz="0" w:space="0" w:color="auto"/>
        <w:left w:val="none" w:sz="0" w:space="0" w:color="auto"/>
        <w:bottom w:val="none" w:sz="0" w:space="0" w:color="auto"/>
        <w:right w:val="none" w:sz="0" w:space="0" w:color="auto"/>
      </w:divBdr>
    </w:div>
    <w:div w:id="936451261">
      <w:bodyDiv w:val="1"/>
      <w:marLeft w:val="0"/>
      <w:marRight w:val="0"/>
      <w:marTop w:val="0"/>
      <w:marBottom w:val="0"/>
      <w:divBdr>
        <w:top w:val="none" w:sz="0" w:space="0" w:color="auto"/>
        <w:left w:val="none" w:sz="0" w:space="0" w:color="auto"/>
        <w:bottom w:val="none" w:sz="0" w:space="0" w:color="auto"/>
        <w:right w:val="none" w:sz="0" w:space="0" w:color="auto"/>
      </w:divBdr>
    </w:div>
    <w:div w:id="1031567173">
      <w:bodyDiv w:val="1"/>
      <w:marLeft w:val="0"/>
      <w:marRight w:val="0"/>
      <w:marTop w:val="0"/>
      <w:marBottom w:val="0"/>
      <w:divBdr>
        <w:top w:val="none" w:sz="0" w:space="0" w:color="auto"/>
        <w:left w:val="none" w:sz="0" w:space="0" w:color="auto"/>
        <w:bottom w:val="none" w:sz="0" w:space="0" w:color="auto"/>
        <w:right w:val="none" w:sz="0" w:space="0" w:color="auto"/>
      </w:divBdr>
    </w:div>
    <w:div w:id="1125150923">
      <w:bodyDiv w:val="1"/>
      <w:marLeft w:val="0"/>
      <w:marRight w:val="0"/>
      <w:marTop w:val="0"/>
      <w:marBottom w:val="0"/>
      <w:divBdr>
        <w:top w:val="none" w:sz="0" w:space="0" w:color="auto"/>
        <w:left w:val="none" w:sz="0" w:space="0" w:color="auto"/>
        <w:bottom w:val="none" w:sz="0" w:space="0" w:color="auto"/>
        <w:right w:val="none" w:sz="0" w:space="0" w:color="auto"/>
      </w:divBdr>
    </w:div>
    <w:div w:id="1237787471">
      <w:bodyDiv w:val="1"/>
      <w:marLeft w:val="0"/>
      <w:marRight w:val="0"/>
      <w:marTop w:val="0"/>
      <w:marBottom w:val="0"/>
      <w:divBdr>
        <w:top w:val="none" w:sz="0" w:space="0" w:color="auto"/>
        <w:left w:val="none" w:sz="0" w:space="0" w:color="auto"/>
        <w:bottom w:val="none" w:sz="0" w:space="0" w:color="auto"/>
        <w:right w:val="none" w:sz="0" w:space="0" w:color="auto"/>
      </w:divBdr>
    </w:div>
    <w:div w:id="1370715447">
      <w:bodyDiv w:val="1"/>
      <w:marLeft w:val="0"/>
      <w:marRight w:val="0"/>
      <w:marTop w:val="0"/>
      <w:marBottom w:val="0"/>
      <w:divBdr>
        <w:top w:val="none" w:sz="0" w:space="0" w:color="auto"/>
        <w:left w:val="none" w:sz="0" w:space="0" w:color="auto"/>
        <w:bottom w:val="none" w:sz="0" w:space="0" w:color="auto"/>
        <w:right w:val="none" w:sz="0" w:space="0" w:color="auto"/>
      </w:divBdr>
    </w:div>
    <w:div w:id="1410889432">
      <w:bodyDiv w:val="1"/>
      <w:marLeft w:val="0"/>
      <w:marRight w:val="0"/>
      <w:marTop w:val="0"/>
      <w:marBottom w:val="0"/>
      <w:divBdr>
        <w:top w:val="none" w:sz="0" w:space="0" w:color="auto"/>
        <w:left w:val="none" w:sz="0" w:space="0" w:color="auto"/>
        <w:bottom w:val="none" w:sz="0" w:space="0" w:color="auto"/>
        <w:right w:val="none" w:sz="0" w:space="0" w:color="auto"/>
      </w:divBdr>
    </w:div>
    <w:div w:id="1522040103">
      <w:bodyDiv w:val="1"/>
      <w:marLeft w:val="0"/>
      <w:marRight w:val="0"/>
      <w:marTop w:val="0"/>
      <w:marBottom w:val="0"/>
      <w:divBdr>
        <w:top w:val="none" w:sz="0" w:space="0" w:color="auto"/>
        <w:left w:val="none" w:sz="0" w:space="0" w:color="auto"/>
        <w:bottom w:val="none" w:sz="0" w:space="0" w:color="auto"/>
        <w:right w:val="none" w:sz="0" w:space="0" w:color="auto"/>
      </w:divBdr>
      <w:divsChild>
        <w:div w:id="974141263">
          <w:marLeft w:val="562"/>
          <w:marRight w:val="0"/>
          <w:marTop w:val="100"/>
          <w:marBottom w:val="0"/>
          <w:divBdr>
            <w:top w:val="none" w:sz="0" w:space="0" w:color="auto"/>
            <w:left w:val="none" w:sz="0" w:space="0" w:color="auto"/>
            <w:bottom w:val="none" w:sz="0" w:space="0" w:color="auto"/>
            <w:right w:val="none" w:sz="0" w:space="0" w:color="auto"/>
          </w:divBdr>
        </w:div>
      </w:divsChild>
    </w:div>
    <w:div w:id="1557355187">
      <w:bodyDiv w:val="1"/>
      <w:marLeft w:val="0"/>
      <w:marRight w:val="0"/>
      <w:marTop w:val="0"/>
      <w:marBottom w:val="0"/>
      <w:divBdr>
        <w:top w:val="none" w:sz="0" w:space="0" w:color="auto"/>
        <w:left w:val="none" w:sz="0" w:space="0" w:color="auto"/>
        <w:bottom w:val="none" w:sz="0" w:space="0" w:color="auto"/>
        <w:right w:val="none" w:sz="0" w:space="0" w:color="auto"/>
      </w:divBdr>
    </w:div>
    <w:div w:id="1727139187">
      <w:bodyDiv w:val="1"/>
      <w:marLeft w:val="0"/>
      <w:marRight w:val="0"/>
      <w:marTop w:val="0"/>
      <w:marBottom w:val="0"/>
      <w:divBdr>
        <w:top w:val="none" w:sz="0" w:space="0" w:color="auto"/>
        <w:left w:val="none" w:sz="0" w:space="0" w:color="auto"/>
        <w:bottom w:val="none" w:sz="0" w:space="0" w:color="auto"/>
        <w:right w:val="none" w:sz="0" w:space="0" w:color="auto"/>
      </w:divBdr>
    </w:div>
    <w:div w:id="1876886350">
      <w:bodyDiv w:val="1"/>
      <w:marLeft w:val="0"/>
      <w:marRight w:val="0"/>
      <w:marTop w:val="0"/>
      <w:marBottom w:val="0"/>
      <w:divBdr>
        <w:top w:val="none" w:sz="0" w:space="0" w:color="auto"/>
        <w:left w:val="none" w:sz="0" w:space="0" w:color="auto"/>
        <w:bottom w:val="none" w:sz="0" w:space="0" w:color="auto"/>
        <w:right w:val="none" w:sz="0" w:space="0" w:color="auto"/>
      </w:divBdr>
    </w:div>
    <w:div w:id="1931349551">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1B8D2-6973-448C-B836-298316020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924</Words>
  <Characters>5270</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2020-08-18T06:53:00Z</dcterms:created>
  <dcterms:modified xsi:type="dcterms:W3CDTF">2022-04-27T09:29:00Z</dcterms:modified>
</cp:coreProperties>
</file>