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1F53F" w14:textId="77777777" w:rsidR="00DC28FD" w:rsidRPr="00C018F6" w:rsidRDefault="00760616" w:rsidP="00760616">
      <w:pPr>
        <w:jc w:val="center"/>
        <w:rPr>
          <w:rFonts w:asciiTheme="majorBidi" w:hAnsiTheme="majorBidi" w:cstheme="majorBidi"/>
          <w:b/>
          <w:bCs/>
        </w:rPr>
      </w:pPr>
      <w:r w:rsidRPr="00C018F6">
        <w:rPr>
          <w:rFonts w:asciiTheme="majorBidi" w:hAnsiTheme="majorBidi" w:cstheme="majorBidi"/>
          <w:b/>
          <w:bCs/>
        </w:rPr>
        <w:t>Republic of Iraq</w:t>
      </w:r>
    </w:p>
    <w:p w14:paraId="4F8A437C" w14:textId="77777777" w:rsidR="00760616" w:rsidRPr="00C018F6" w:rsidRDefault="00760616" w:rsidP="00760616">
      <w:pPr>
        <w:jc w:val="center"/>
        <w:rPr>
          <w:rFonts w:asciiTheme="majorBidi" w:hAnsiTheme="majorBidi" w:cstheme="majorBidi"/>
          <w:b/>
          <w:bCs/>
        </w:rPr>
      </w:pPr>
      <w:r w:rsidRPr="00C018F6">
        <w:rPr>
          <w:rFonts w:asciiTheme="majorBidi" w:hAnsiTheme="majorBidi" w:cstheme="majorBidi"/>
          <w:b/>
          <w:bCs/>
        </w:rPr>
        <w:t>Al-Nahrain University</w:t>
      </w:r>
    </w:p>
    <w:p w14:paraId="064BBE79" w14:textId="77777777" w:rsidR="00760616" w:rsidRPr="00C018F6" w:rsidRDefault="00760616" w:rsidP="00760616">
      <w:pPr>
        <w:jc w:val="center"/>
        <w:rPr>
          <w:rFonts w:asciiTheme="majorBidi" w:hAnsiTheme="majorBidi" w:cstheme="majorBidi"/>
          <w:b/>
          <w:bCs/>
        </w:rPr>
      </w:pPr>
      <w:r w:rsidRPr="00C018F6">
        <w:rPr>
          <w:rFonts w:asciiTheme="majorBidi" w:hAnsiTheme="majorBidi" w:cstheme="majorBidi"/>
          <w:b/>
          <w:bCs/>
        </w:rPr>
        <w:t>College of Science</w:t>
      </w:r>
    </w:p>
    <w:p w14:paraId="22D6D3F1" w14:textId="77777777" w:rsidR="00760616" w:rsidRDefault="00760616" w:rsidP="00760616">
      <w:pPr>
        <w:jc w:val="center"/>
        <w:rPr>
          <w:rFonts w:asciiTheme="majorBidi" w:hAnsiTheme="majorBidi" w:cstheme="majorBidi"/>
        </w:rPr>
      </w:pPr>
      <w:r>
        <w:rPr>
          <w:rFonts w:asciiTheme="majorBidi" w:hAnsiTheme="majorBidi" w:cstheme="majorBidi"/>
        </w:rPr>
        <w:drawing>
          <wp:inline distT="0" distB="0" distL="0" distR="0" wp14:anchorId="7C74E2B0" wp14:editId="3EB1732D">
            <wp:extent cx="3030071" cy="3030071"/>
            <wp:effectExtent l="0" t="0" r="0" b="0"/>
            <wp:docPr id="1199603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3823" name="Picture 11996038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9810" cy="3039810"/>
                    </a:xfrm>
                    <a:prstGeom prst="rect">
                      <a:avLst/>
                    </a:prstGeom>
                  </pic:spPr>
                </pic:pic>
              </a:graphicData>
            </a:graphic>
          </wp:inline>
        </w:drawing>
      </w:r>
    </w:p>
    <w:p w14:paraId="268D8FEE" w14:textId="77777777" w:rsidR="00760616" w:rsidRDefault="00760616" w:rsidP="00760616">
      <w:pPr>
        <w:jc w:val="center"/>
        <w:rPr>
          <w:rFonts w:asciiTheme="majorBidi" w:hAnsiTheme="majorBidi" w:cstheme="majorBidi"/>
          <w:b/>
          <w:bCs/>
          <w:sz w:val="36"/>
          <w:szCs w:val="36"/>
        </w:rPr>
      </w:pPr>
      <w:r>
        <w:rPr>
          <w:rFonts w:asciiTheme="majorBidi" w:hAnsiTheme="majorBidi" w:cstheme="majorBidi"/>
          <w:b/>
          <w:bCs/>
          <w:sz w:val="36"/>
          <w:szCs w:val="36"/>
        </w:rPr>
        <w:t>Computer Science</w:t>
      </w:r>
    </w:p>
    <w:p w14:paraId="1FD76CF6" w14:textId="4FFD09B3" w:rsidR="00760616" w:rsidRDefault="00760616" w:rsidP="00760616">
      <w:pPr>
        <w:jc w:val="center"/>
        <w:rPr>
          <w:rFonts w:asciiTheme="majorBidi" w:hAnsiTheme="majorBidi" w:cstheme="majorBidi"/>
          <w:b/>
          <w:bCs/>
          <w:sz w:val="36"/>
          <w:szCs w:val="36"/>
        </w:rPr>
      </w:pPr>
      <w:r>
        <w:rPr>
          <w:rFonts w:asciiTheme="majorBidi" w:hAnsiTheme="majorBidi" w:cstheme="majorBidi"/>
          <w:b/>
          <w:bCs/>
          <w:sz w:val="36"/>
          <w:szCs w:val="36"/>
        </w:rPr>
        <w:t>Stage T</w:t>
      </w:r>
      <w:r w:rsidR="00B53764">
        <w:rPr>
          <w:rFonts w:asciiTheme="majorBidi" w:hAnsiTheme="majorBidi" w:cstheme="majorBidi"/>
          <w:b/>
          <w:bCs/>
          <w:sz w:val="36"/>
          <w:szCs w:val="36"/>
        </w:rPr>
        <w:t>hree</w:t>
      </w:r>
    </w:p>
    <w:p w14:paraId="267BE87E" w14:textId="1302D3F8" w:rsidR="00760616" w:rsidRDefault="00B53764" w:rsidP="00760616">
      <w:pPr>
        <w:jc w:val="center"/>
        <w:rPr>
          <w:rFonts w:asciiTheme="majorBidi" w:hAnsiTheme="majorBidi" w:cstheme="majorBidi"/>
          <w:b/>
          <w:bCs/>
          <w:sz w:val="36"/>
          <w:szCs w:val="36"/>
        </w:rPr>
      </w:pPr>
      <w:r>
        <w:rPr>
          <w:rFonts w:asciiTheme="majorBidi" w:hAnsiTheme="majorBidi" w:cstheme="majorBidi"/>
          <w:b/>
          <w:bCs/>
          <w:sz w:val="36"/>
          <w:szCs w:val="36"/>
        </w:rPr>
        <w:t>Software Engineering</w:t>
      </w:r>
    </w:p>
    <w:p w14:paraId="7A92FC6B" w14:textId="0827E3AA" w:rsidR="00760616" w:rsidRDefault="00B53764" w:rsidP="00760616">
      <w:pPr>
        <w:jc w:val="center"/>
        <w:rPr>
          <w:rFonts w:asciiTheme="majorBidi" w:hAnsiTheme="majorBidi" w:cstheme="majorBidi"/>
          <w:b/>
          <w:bCs/>
          <w:sz w:val="36"/>
          <w:szCs w:val="36"/>
        </w:rPr>
      </w:pPr>
      <w:r>
        <w:rPr>
          <w:rFonts w:asciiTheme="majorBidi" w:hAnsiTheme="majorBidi" w:cstheme="majorBidi"/>
          <w:b/>
          <w:bCs/>
          <w:sz w:val="36"/>
          <w:szCs w:val="36"/>
        </w:rPr>
        <w:t xml:space="preserve">Food Ordiring </w:t>
      </w:r>
      <w:r w:rsidR="00760616">
        <w:rPr>
          <w:rFonts w:asciiTheme="majorBidi" w:hAnsiTheme="majorBidi" w:cstheme="majorBidi"/>
          <w:b/>
          <w:bCs/>
          <w:sz w:val="36"/>
          <w:szCs w:val="36"/>
        </w:rPr>
        <w:t>Report</w:t>
      </w:r>
    </w:p>
    <w:p w14:paraId="73EA7C1F" w14:textId="77777777" w:rsidR="00C018F6" w:rsidRDefault="00C018F6" w:rsidP="00760616">
      <w:pPr>
        <w:jc w:val="center"/>
        <w:rPr>
          <w:rFonts w:asciiTheme="majorBidi" w:hAnsiTheme="majorBidi" w:cstheme="majorBidi"/>
          <w:b/>
          <w:bCs/>
          <w:sz w:val="36"/>
          <w:szCs w:val="36"/>
        </w:rPr>
      </w:pPr>
    </w:p>
    <w:p w14:paraId="05A896CB" w14:textId="77777777" w:rsidR="00C018F6" w:rsidRDefault="00C018F6" w:rsidP="00C018F6">
      <w:pPr>
        <w:rPr>
          <w:rFonts w:asciiTheme="majorBidi" w:hAnsiTheme="majorBidi" w:cstheme="majorBidi"/>
          <w:sz w:val="28"/>
          <w:szCs w:val="28"/>
        </w:rPr>
      </w:pPr>
    </w:p>
    <w:p w14:paraId="2FADA205" w14:textId="35AB1403" w:rsidR="00C018F6" w:rsidRDefault="00C018F6" w:rsidP="00C018F6">
      <w:pPr>
        <w:rPr>
          <w:rFonts w:asciiTheme="majorBidi" w:hAnsiTheme="majorBidi" w:cstheme="majorBidi"/>
          <w:sz w:val="28"/>
          <w:szCs w:val="28"/>
        </w:rPr>
      </w:pPr>
      <w:r>
        <w:rPr>
          <w:rFonts w:asciiTheme="majorBidi" w:hAnsiTheme="majorBidi" w:cstheme="majorBidi"/>
          <w:sz w:val="28"/>
          <w:szCs w:val="28"/>
        </w:rPr>
        <w:t xml:space="preserve">Supervising : </w:t>
      </w:r>
      <w:r w:rsidR="00B53764">
        <w:rPr>
          <w:rFonts w:asciiTheme="majorBidi" w:hAnsiTheme="majorBidi" w:cstheme="majorBidi"/>
          <w:sz w:val="28"/>
          <w:szCs w:val="28"/>
        </w:rPr>
        <w:t>Dr. Najwan Abd</w:t>
      </w:r>
    </w:p>
    <w:p w14:paraId="332D5D1A" w14:textId="56FBFDE4" w:rsidR="00C018F6" w:rsidRDefault="00C018F6" w:rsidP="00C018F6">
      <w:pPr>
        <w:rPr>
          <w:rFonts w:asciiTheme="majorBidi" w:hAnsiTheme="majorBidi" w:cstheme="majorBidi"/>
          <w:sz w:val="28"/>
          <w:szCs w:val="28"/>
        </w:rPr>
      </w:pPr>
      <w:r>
        <w:rPr>
          <w:rFonts w:asciiTheme="majorBidi" w:hAnsiTheme="majorBidi" w:cstheme="majorBidi"/>
          <w:sz w:val="28"/>
          <w:szCs w:val="28"/>
        </w:rPr>
        <w:t xml:space="preserve">Name : </w:t>
      </w:r>
      <w:r w:rsidR="00B53764">
        <w:rPr>
          <w:rFonts w:asciiTheme="majorBidi" w:hAnsiTheme="majorBidi" w:cstheme="majorBidi"/>
          <w:sz w:val="28"/>
          <w:szCs w:val="28"/>
        </w:rPr>
        <w:t>Ahmed Jamal, Ameer Hassan</w:t>
      </w:r>
    </w:p>
    <w:p w14:paraId="6E598CA1" w14:textId="77777777" w:rsidR="00760616" w:rsidRDefault="00760616" w:rsidP="00B230D9">
      <w:pPr>
        <w:rPr>
          <w:rFonts w:asciiTheme="majorBidi" w:hAnsiTheme="majorBidi" w:cstheme="majorBidi"/>
          <w:sz w:val="28"/>
          <w:szCs w:val="28"/>
        </w:rPr>
      </w:pPr>
    </w:p>
    <w:p w14:paraId="2A2DE7E2" w14:textId="77777777" w:rsidR="00B230D9" w:rsidRDefault="00B230D9" w:rsidP="00B230D9">
      <w:pPr>
        <w:rPr>
          <w:rFonts w:asciiTheme="majorBidi" w:hAnsiTheme="majorBidi" w:cstheme="majorBidi"/>
          <w:sz w:val="28"/>
          <w:szCs w:val="28"/>
        </w:rPr>
      </w:pPr>
    </w:p>
    <w:p w14:paraId="42EC001D" w14:textId="77777777" w:rsidR="00B230D9" w:rsidRDefault="00B230D9" w:rsidP="00B230D9">
      <w:pPr>
        <w:rPr>
          <w:rFonts w:asciiTheme="majorBidi" w:hAnsiTheme="majorBidi" w:cstheme="majorBidi"/>
          <w:sz w:val="28"/>
          <w:szCs w:val="28"/>
        </w:rPr>
      </w:pPr>
    </w:p>
    <w:p w14:paraId="6BF9678C" w14:textId="77777777" w:rsidR="00B230D9" w:rsidRDefault="00B230D9" w:rsidP="00B230D9">
      <w:pPr>
        <w:pStyle w:val="Heading1"/>
      </w:pPr>
      <w:r>
        <w:lastRenderedPageBreak/>
        <w:t>1. Introduction</w:t>
      </w:r>
    </w:p>
    <w:p w14:paraId="3F44AB10" w14:textId="77777777" w:rsidR="00B230D9" w:rsidRDefault="00B230D9" w:rsidP="00B230D9">
      <w:pPr>
        <w:spacing w:after="100"/>
      </w:pPr>
    </w:p>
    <w:p w14:paraId="48636B04" w14:textId="77777777" w:rsidR="00B230D9" w:rsidRDefault="00B230D9" w:rsidP="00B230D9">
      <w:pPr>
        <w:spacing w:before="80" w:after="80" w:line="276" w:lineRule="auto"/>
      </w:pPr>
      <w:r>
        <w:rPr>
          <w:rFonts w:ascii="Arial" w:eastAsia="Arial" w:hAnsi="Arial" w:cs="Arial"/>
          <w:sz w:val="22"/>
          <w:szCs w:val="22"/>
        </w:rPr>
        <w:t>The Food Ordering &amp; Delivery System is a desktop application developed using C# Windows Forms and MySQL as the backend database. The system enables customers to browse restaurant menus, place food orders, and track their delivery status in real time. It supports four distinct user roles — Admin, Restaurant Staff, Customer, and Driver — each with a dedicated interface tailored to their responsibilities.</w:t>
      </w:r>
    </w:p>
    <w:p w14:paraId="290D4901" w14:textId="77777777" w:rsidR="00B230D9" w:rsidRDefault="00B230D9" w:rsidP="00B230D9">
      <w:pPr>
        <w:spacing w:after="100"/>
      </w:pPr>
    </w:p>
    <w:p w14:paraId="7DB668F3" w14:textId="77777777" w:rsidR="00B230D9" w:rsidRDefault="00B230D9" w:rsidP="00B230D9">
      <w:pPr>
        <w:spacing w:before="80" w:after="80" w:line="276" w:lineRule="auto"/>
      </w:pPr>
      <w:r>
        <w:rPr>
          <w:rFonts w:ascii="Arial" w:eastAsia="Arial" w:hAnsi="Arial" w:cs="Arial"/>
          <w:sz w:val="22"/>
          <w:szCs w:val="22"/>
        </w:rPr>
        <w:t>This report covers the software engineering aspects of the project: the system architecture, class and module design, data flow, security considerations, real-time update mechanisms, and interface design patterns. The goal is to document the engineering decisions made throughout the development lifecycle.</w:t>
      </w:r>
    </w:p>
    <w:p w14:paraId="59E53E51" w14:textId="77777777" w:rsidR="00B230D9" w:rsidRDefault="00B230D9" w:rsidP="00B230D9">
      <w:pPr>
        <w:spacing w:after="200"/>
      </w:pPr>
    </w:p>
    <w:p w14:paraId="7DD839ED" w14:textId="6EBE907F" w:rsidR="00B230D9" w:rsidRDefault="00B230D9" w:rsidP="00B230D9">
      <w:pPr>
        <w:pStyle w:val="Heading1"/>
      </w:pPr>
      <w:r>
        <w:t>2. System Overview</w:t>
      </w:r>
    </w:p>
    <w:p w14:paraId="6B333E9E" w14:textId="77777777" w:rsidR="00B230D9" w:rsidRDefault="00B230D9" w:rsidP="00B230D9">
      <w:pPr>
        <w:pStyle w:val="Heading2"/>
      </w:pPr>
      <w:r>
        <w:t>2.1 Purpose and Scope</w:t>
      </w:r>
    </w:p>
    <w:p w14:paraId="39077920" w14:textId="1FBA4A1B" w:rsidR="00B230D9" w:rsidRDefault="00B230D9" w:rsidP="00B230D9">
      <w:pPr>
        <w:spacing w:before="80" w:after="80" w:line="276" w:lineRule="auto"/>
        <w:rPr>
          <w:rFonts w:ascii="Arial" w:eastAsia="Arial" w:hAnsi="Arial" w:cs="Arial"/>
          <w:sz w:val="22"/>
          <w:szCs w:val="22"/>
        </w:rPr>
      </w:pPr>
      <w:r>
        <w:rPr>
          <w:rFonts w:ascii="Arial" w:eastAsia="Arial" w:hAnsi="Arial" w:cs="Arial"/>
          <w:sz w:val="22"/>
          <w:szCs w:val="22"/>
        </w:rPr>
        <w:t>The system addresses the problem of manual food ordering by providing a structured digital platform. It covers the full lifecycle of a food order: customer registration and login, menu browsing, cart management, order placement, kitchen preparation tracking, driver assignment, and delivery confirmation.</w:t>
      </w:r>
    </w:p>
    <w:p w14:paraId="692CD0AA" w14:textId="77777777" w:rsidR="00B230D9" w:rsidRDefault="00B230D9" w:rsidP="00B230D9">
      <w:pPr>
        <w:spacing w:before="80" w:after="80" w:line="276" w:lineRule="auto"/>
      </w:pPr>
    </w:p>
    <w:p w14:paraId="14CED70F" w14:textId="48B9ABED" w:rsidR="00B230D9" w:rsidRDefault="00B230D9" w:rsidP="00B230D9">
      <w:pPr>
        <w:pStyle w:val="Heading2"/>
      </w:pPr>
      <w: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30D9" w14:paraId="7F3B5C79"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1D1A96" w14:textId="77777777" w:rsidR="00B230D9" w:rsidRDefault="00B230D9" w:rsidP="000E3418">
            <w:r>
              <w:rPr>
                <w:rFonts w:ascii="Arial" w:eastAsia="Arial" w:hAnsi="Arial" w:cs="Arial"/>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91D8EA" w14:textId="77777777" w:rsidR="00B230D9" w:rsidRDefault="00B230D9" w:rsidP="000E3418">
            <w:r>
              <w:rPr>
                <w:rFonts w:ascii="Arial" w:eastAsia="Arial" w:hAnsi="Arial" w:cs="Arial"/>
                <w:b/>
                <w:bCs/>
                <w:color w:val="FFFFFF"/>
                <w:sz w:val="20"/>
                <w:szCs w:val="20"/>
              </w:rPr>
              <w:t>Technology</w:t>
            </w:r>
          </w:p>
        </w:tc>
      </w:tr>
      <w:tr w:rsidR="00B230D9" w14:paraId="4416F079"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79B80" w14:textId="77777777" w:rsidR="00B230D9" w:rsidRDefault="00B230D9" w:rsidP="000E3418">
            <w:r>
              <w:rPr>
                <w:rFonts w:ascii="Arial" w:eastAsia="Arial" w:hAnsi="Arial" w:cs="Arial"/>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359E" w14:textId="77777777" w:rsidR="00B230D9" w:rsidRDefault="00B230D9" w:rsidP="000E3418">
            <w:r>
              <w:rPr>
                <w:rFonts w:ascii="Arial" w:eastAsia="Arial" w:hAnsi="Arial" w:cs="Arial"/>
                <w:sz w:val="20"/>
                <w:szCs w:val="20"/>
              </w:rPr>
              <w:t>C# (.NET 10 Windows Forms)</w:t>
            </w:r>
          </w:p>
        </w:tc>
      </w:tr>
      <w:tr w:rsidR="00B230D9" w14:paraId="486A09A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3862" w14:textId="77777777" w:rsidR="00B230D9" w:rsidRDefault="00B230D9" w:rsidP="000E3418">
            <w:r>
              <w:rPr>
                <w:rFonts w:ascii="Arial" w:eastAsia="Arial" w:hAnsi="Arial" w:cs="Arial"/>
                <w:b/>
                <w:bCs/>
                <w:sz w:val="20"/>
                <w:szCs w:val="20"/>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C3ED0F" w14:textId="77777777" w:rsidR="00B230D9" w:rsidRDefault="00B230D9" w:rsidP="000E3418">
            <w:r>
              <w:rPr>
                <w:rFonts w:ascii="Arial" w:eastAsia="Arial" w:hAnsi="Arial" w:cs="Arial"/>
                <w:sz w:val="20"/>
                <w:szCs w:val="20"/>
              </w:rPr>
              <w:t>Visual Studio 2022</w:t>
            </w:r>
          </w:p>
        </w:tc>
      </w:tr>
      <w:tr w:rsidR="00B230D9" w14:paraId="26F63926"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218A7" w14:textId="77777777" w:rsidR="00B230D9" w:rsidRDefault="00B230D9" w:rsidP="000E3418">
            <w:r>
              <w:rPr>
                <w:rFonts w:ascii="Arial" w:eastAsia="Arial" w:hAnsi="Arial" w:cs="Arial"/>
                <w:b/>
                <w:bCs/>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7A3D" w14:textId="77777777" w:rsidR="00B230D9" w:rsidRDefault="00B230D9" w:rsidP="000E3418">
            <w:r>
              <w:rPr>
                <w:rFonts w:ascii="Arial" w:eastAsia="Arial" w:hAnsi="Arial" w:cs="Arial"/>
                <w:sz w:val="20"/>
                <w:szCs w:val="20"/>
              </w:rPr>
              <w:t>MySQL (via MySQL Workbench)</w:t>
            </w:r>
          </w:p>
        </w:tc>
      </w:tr>
      <w:tr w:rsidR="00B230D9" w14:paraId="09913DC3"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291E" w14:textId="77777777" w:rsidR="00B230D9" w:rsidRDefault="00B230D9" w:rsidP="000E3418">
            <w:r>
              <w:rPr>
                <w:rFonts w:ascii="Arial" w:eastAsia="Arial" w:hAnsi="Arial" w:cs="Arial"/>
                <w:b/>
                <w:bCs/>
                <w:sz w:val="20"/>
                <w:szCs w:val="20"/>
              </w:rPr>
              <w:t>Data Access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653439" w14:textId="77777777" w:rsidR="00B230D9" w:rsidRDefault="00B230D9" w:rsidP="000E3418">
            <w:r>
              <w:rPr>
                <w:rFonts w:ascii="Arial" w:eastAsia="Arial" w:hAnsi="Arial" w:cs="Arial"/>
                <w:sz w:val="20"/>
                <w:szCs w:val="20"/>
              </w:rPr>
              <w:t>MySql.Data Connector/NET (NuGet package)</w:t>
            </w:r>
          </w:p>
        </w:tc>
      </w:tr>
      <w:tr w:rsidR="00B230D9" w14:paraId="0727E924"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B0728" w14:textId="77777777" w:rsidR="00B230D9" w:rsidRDefault="00B230D9" w:rsidP="000E3418">
            <w:r>
              <w:rPr>
                <w:rFonts w:ascii="Arial" w:eastAsia="Arial" w:hAnsi="Arial" w:cs="Arial"/>
                <w:b/>
                <w:bCs/>
                <w:sz w:val="20"/>
                <w:szCs w:val="20"/>
              </w:rPr>
              <w:t>UI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4E8A" w14:textId="77777777" w:rsidR="00B230D9" w:rsidRDefault="00B230D9" w:rsidP="000E3418">
            <w:r>
              <w:rPr>
                <w:rFonts w:ascii="Arial" w:eastAsia="Arial" w:hAnsi="Arial" w:cs="Arial"/>
                <w:sz w:val="20"/>
                <w:szCs w:val="20"/>
              </w:rPr>
              <w:t>Windows Forms (WinForms) with custom dark theme</w:t>
            </w:r>
          </w:p>
        </w:tc>
      </w:tr>
      <w:tr w:rsidR="00B230D9" w14:paraId="2B04C7A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7B7DD" w14:textId="77777777" w:rsidR="00B230D9" w:rsidRDefault="00B230D9" w:rsidP="000E3418">
            <w:r>
              <w:rPr>
                <w:rFonts w:ascii="Arial" w:eastAsia="Arial" w:hAnsi="Arial" w:cs="Arial"/>
                <w:b/>
                <w:bCs/>
                <w:sz w:val="20"/>
                <w:szCs w:val="20"/>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C54C17" w14:textId="77777777" w:rsidR="00B230D9" w:rsidRDefault="00B230D9" w:rsidP="000E3418">
            <w:r>
              <w:rPr>
                <w:rFonts w:ascii="Arial" w:eastAsia="Arial" w:hAnsi="Arial" w:cs="Arial"/>
                <w:sz w:val="20"/>
                <w:szCs w:val="20"/>
              </w:rPr>
              <w:t>Layered: UI Forms → DatabaseHelper → MySQL</w:t>
            </w:r>
          </w:p>
        </w:tc>
      </w:tr>
      <w:tr w:rsidR="00B230D9" w14:paraId="2482DCA7"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D0FF6" w14:textId="77777777" w:rsidR="00B230D9" w:rsidRDefault="00B230D9" w:rsidP="000E3418">
            <w:r>
              <w:rPr>
                <w:rFonts w:ascii="Arial" w:eastAsia="Arial" w:hAnsi="Arial" w:cs="Arial"/>
                <w:b/>
                <w:bCs/>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4197" w14:textId="77777777" w:rsidR="00B230D9" w:rsidRDefault="00B230D9" w:rsidP="000E3418">
            <w:r>
              <w:rPr>
                <w:rFonts w:ascii="Arial" w:eastAsia="Arial" w:hAnsi="Arial" w:cs="Arial"/>
                <w:sz w:val="20"/>
                <w:szCs w:val="20"/>
              </w:rPr>
              <w:t>Git (project zipped for submission)</w:t>
            </w:r>
          </w:p>
        </w:tc>
      </w:tr>
    </w:tbl>
    <w:p w14:paraId="4B57BF3F" w14:textId="77777777" w:rsidR="00B230D9" w:rsidRDefault="00B230D9" w:rsidP="00B230D9">
      <w:pPr>
        <w:spacing w:after="200"/>
      </w:pPr>
    </w:p>
    <w:p w14:paraId="0050AD6E" w14:textId="77777777" w:rsidR="00B230D9" w:rsidRDefault="00B230D9" w:rsidP="00B230D9">
      <w:pPr>
        <w:pStyle w:val="Heading2"/>
      </w:pPr>
      <w:r>
        <w:lastRenderedPageBreak/>
        <w:t>2.3 User Roles</w:t>
      </w:r>
    </w:p>
    <w:p w14:paraId="321A0AC3" w14:textId="77777777" w:rsidR="00B230D9" w:rsidRDefault="00B230D9" w:rsidP="00B230D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30D9" w14:paraId="43FC833E"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1B9E5A" w14:textId="77777777" w:rsidR="00B230D9" w:rsidRDefault="00B230D9" w:rsidP="000E3418">
            <w:r>
              <w:rPr>
                <w:rFonts w:ascii="Arial" w:eastAsia="Arial" w:hAnsi="Arial" w:cs="Arial"/>
                <w:b/>
                <w:bCs/>
                <w:color w:val="FFFFFF"/>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6BDCF" w14:textId="77777777" w:rsidR="00B230D9" w:rsidRDefault="00B230D9" w:rsidP="000E3418">
            <w:r>
              <w:rPr>
                <w:rFonts w:ascii="Arial" w:eastAsia="Arial" w:hAnsi="Arial" w:cs="Arial"/>
                <w:b/>
                <w:bCs/>
                <w:color w:val="FFFFFF"/>
                <w:sz w:val="20"/>
                <w:szCs w:val="20"/>
              </w:rPr>
              <w:t>Responsibilities</w:t>
            </w:r>
          </w:p>
        </w:tc>
      </w:tr>
      <w:tr w:rsidR="00B230D9" w14:paraId="398DA6D2"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3C195" w14:textId="77777777" w:rsidR="00B230D9" w:rsidRDefault="00B230D9" w:rsidP="000E3418">
            <w:r>
              <w:rPr>
                <w:rFonts w:ascii="Arial" w:eastAsia="Arial" w:hAnsi="Arial" w:cs="Arial"/>
                <w:b/>
                <w:bCs/>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45B9" w14:textId="77777777" w:rsidR="00B230D9" w:rsidRDefault="00B230D9" w:rsidP="000E3418">
            <w:r>
              <w:rPr>
                <w:rFonts w:ascii="Arial" w:eastAsia="Arial" w:hAnsi="Arial" w:cs="Arial"/>
                <w:sz w:val="20"/>
                <w:szCs w:val="20"/>
              </w:rPr>
              <w:t>Full system control: manages restaurants, hires/removes staff and drivers, oversees all orders and deliveries, assigns drivers to orders.</w:t>
            </w:r>
          </w:p>
        </w:tc>
      </w:tr>
      <w:tr w:rsidR="00B230D9" w14:paraId="5E066756"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8D40" w14:textId="77777777" w:rsidR="00B230D9" w:rsidRDefault="00B230D9" w:rsidP="000E3418">
            <w:r>
              <w:rPr>
                <w:rFonts w:ascii="Arial" w:eastAsia="Arial" w:hAnsi="Arial" w:cs="Arial"/>
                <w:b/>
                <w:bCs/>
                <w:sz w:val="20"/>
                <w:szCs w:val="20"/>
              </w:rPr>
              <w:t>Staff</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488440" w14:textId="77777777" w:rsidR="00B230D9" w:rsidRDefault="00B230D9" w:rsidP="000E3418">
            <w:r>
              <w:rPr>
                <w:rFonts w:ascii="Arial" w:eastAsia="Arial" w:hAnsi="Arial" w:cs="Arial"/>
                <w:sz w:val="20"/>
                <w:szCs w:val="20"/>
              </w:rPr>
              <w:t>Accesses the Admin Dashboard with the same privileges (shares the same form, differentiated by the Role column in the database).</w:t>
            </w:r>
          </w:p>
        </w:tc>
      </w:tr>
      <w:tr w:rsidR="00B230D9" w14:paraId="742D9321"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73126" w14:textId="77777777" w:rsidR="00B230D9" w:rsidRDefault="00B230D9" w:rsidP="000E3418">
            <w:r>
              <w:rPr>
                <w:rFonts w:ascii="Arial" w:eastAsia="Arial" w:hAnsi="Arial" w:cs="Arial"/>
                <w:b/>
                <w:bCs/>
                <w:sz w:val="20"/>
                <w:szCs w:val="20"/>
              </w:rPr>
              <w:t>Customer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4FA7" w14:textId="77777777" w:rsidR="00B230D9" w:rsidRDefault="00B230D9" w:rsidP="000E3418">
            <w:r>
              <w:rPr>
                <w:rFonts w:ascii="Arial" w:eastAsia="Arial" w:hAnsi="Arial" w:cs="Arial"/>
                <w:sz w:val="20"/>
                <w:szCs w:val="20"/>
              </w:rPr>
              <w:t>Registers, browses menu by restaurant, manages a shopping cart, places orders, and tracks order status in real time.</w:t>
            </w:r>
          </w:p>
        </w:tc>
      </w:tr>
      <w:tr w:rsidR="00B230D9" w14:paraId="51F9FBFF"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548C" w14:textId="77777777" w:rsidR="00B230D9" w:rsidRDefault="00B230D9" w:rsidP="000E3418">
            <w:r>
              <w:rPr>
                <w:rFonts w:ascii="Arial" w:eastAsia="Arial" w:hAnsi="Arial" w:cs="Arial"/>
                <w:b/>
                <w:bCs/>
                <w:sz w:val="20"/>
                <w:szCs w:val="20"/>
              </w:rPr>
              <w:t>Driver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224691" w14:textId="77777777" w:rsidR="00B230D9" w:rsidRDefault="00B230D9" w:rsidP="000E3418">
            <w:r>
              <w:rPr>
                <w:rFonts w:ascii="Arial" w:eastAsia="Arial" w:hAnsi="Arial" w:cs="Arial"/>
                <w:sz w:val="20"/>
                <w:szCs w:val="20"/>
              </w:rPr>
              <w:t>Views and manages their own assigned deliveries; marks orders as Delivered.</w:t>
            </w:r>
          </w:p>
        </w:tc>
      </w:tr>
    </w:tbl>
    <w:p w14:paraId="7E453EDF" w14:textId="77777777" w:rsidR="00B230D9" w:rsidRDefault="00B230D9" w:rsidP="00B230D9">
      <w:pPr>
        <w:spacing w:after="200"/>
      </w:pPr>
    </w:p>
    <w:p w14:paraId="572D5021" w14:textId="54FEFE60" w:rsidR="00B230D9" w:rsidRDefault="00B230D9" w:rsidP="00B230D9">
      <w:r>
        <w:rPr>
          <w:rFonts w:ascii="Arial" w:eastAsia="Arial" w:hAnsi="Arial" w:cs="Arial"/>
          <w:b/>
          <w:bCs/>
          <w:color w:val="1F3864"/>
          <w:sz w:val="32"/>
          <w:szCs w:val="32"/>
        </w:rPr>
        <w:t>3. Software Architecture</w:t>
      </w:r>
    </w:p>
    <w:p w14:paraId="0067DA1C" w14:textId="77777777" w:rsidR="00B230D9" w:rsidRDefault="00B230D9" w:rsidP="00B230D9">
      <w:pPr>
        <w:pStyle w:val="Heading2"/>
      </w:pPr>
      <w:r>
        <w:t>3.1 Architectural Pattern</w:t>
      </w:r>
    </w:p>
    <w:p w14:paraId="2B2708AA" w14:textId="77777777" w:rsidR="00B230D9" w:rsidRDefault="00B230D9" w:rsidP="00B230D9">
      <w:pPr>
        <w:spacing w:before="80" w:after="80" w:line="276" w:lineRule="auto"/>
      </w:pPr>
      <w:r>
        <w:rPr>
          <w:rFonts w:ascii="Arial" w:eastAsia="Arial" w:hAnsi="Arial" w:cs="Arial"/>
          <w:sz w:val="22"/>
          <w:szCs w:val="22"/>
        </w:rPr>
        <w:t>The system follows a two-tier client-server architecture with a clear separation between the presentation layer (Windows Forms) and the data layer (MySQL). The DatabaseHelper static class acts as the service layer, isolating all data access logic from the UI forms. This separation improves maintainability and makes future refactoring straightforward.</w:t>
      </w:r>
    </w:p>
    <w:p w14:paraId="138426D9" w14:textId="77777777" w:rsidR="00B230D9" w:rsidRDefault="00B230D9" w:rsidP="00B230D9">
      <w:pPr>
        <w:spacing w:after="100"/>
      </w:pPr>
    </w:p>
    <w:p w14:paraId="4FD30076" w14:textId="77777777" w:rsidR="00B230D9" w:rsidRDefault="00B230D9" w:rsidP="00B230D9">
      <w:pPr>
        <w:spacing w:before="80" w:after="80" w:line="276" w:lineRule="auto"/>
      </w:pPr>
      <w:r>
        <w:rPr>
          <w:rFonts w:ascii="Arial" w:eastAsia="Arial" w:hAnsi="Arial" w:cs="Arial"/>
          <w:sz w:val="22"/>
          <w:szCs w:val="22"/>
        </w:rPr>
        <w:t>The layered breakdown is:</w:t>
      </w:r>
    </w:p>
    <w:p w14:paraId="6CC5A075" w14:textId="77777777" w:rsidR="00B230D9" w:rsidRDefault="00B230D9" w:rsidP="00B230D9">
      <w:pPr>
        <w:pStyle w:val="ListParagraph"/>
        <w:numPr>
          <w:ilvl w:val="0"/>
          <w:numId w:val="1"/>
        </w:numPr>
        <w:spacing w:before="40" w:after="40"/>
      </w:pPr>
      <w:r>
        <w:t xml:space="preserve">Presentation Layer — Windows Forms classes (Login, </w:t>
      </w:r>
      <w:proofErr w:type="spellStart"/>
      <w:r>
        <w:t>AdminDashboard</w:t>
      </w:r>
      <w:proofErr w:type="spellEnd"/>
      <w:r>
        <w:t xml:space="preserve">, </w:t>
      </w:r>
      <w:proofErr w:type="spellStart"/>
      <w:r>
        <w:t>CustomerInterface</w:t>
      </w:r>
      <w:proofErr w:type="spellEnd"/>
      <w:r>
        <w:t xml:space="preserve">, </w:t>
      </w:r>
      <w:proofErr w:type="spellStart"/>
      <w:r>
        <w:t>DriverDashboard</w:t>
      </w:r>
      <w:proofErr w:type="spellEnd"/>
      <w:r>
        <w:t xml:space="preserve">, </w:t>
      </w:r>
      <w:proofErr w:type="spellStart"/>
      <w:r>
        <w:t>RegisterForm</w:t>
      </w:r>
      <w:proofErr w:type="spellEnd"/>
      <w:r>
        <w:t>)</w:t>
      </w:r>
    </w:p>
    <w:p w14:paraId="74A9906D" w14:textId="77777777" w:rsidR="00B230D9" w:rsidRDefault="00B230D9" w:rsidP="00B230D9">
      <w:pPr>
        <w:pStyle w:val="ListParagraph"/>
        <w:numPr>
          <w:ilvl w:val="0"/>
          <w:numId w:val="1"/>
        </w:numPr>
        <w:spacing w:before="40" w:after="40"/>
      </w:pPr>
      <w:r>
        <w:t xml:space="preserve">Service / Data Access Layer — </w:t>
      </w:r>
      <w:proofErr w:type="spellStart"/>
      <w:r>
        <w:t>DatabaseHelper.cs</w:t>
      </w:r>
      <w:proofErr w:type="spellEnd"/>
      <w:r>
        <w:t xml:space="preserve"> (static class with all SQL execution methods)</w:t>
      </w:r>
    </w:p>
    <w:p w14:paraId="2816A367" w14:textId="77777777" w:rsidR="00B230D9" w:rsidRDefault="00B230D9" w:rsidP="00B230D9">
      <w:pPr>
        <w:pStyle w:val="ListParagraph"/>
        <w:numPr>
          <w:ilvl w:val="0"/>
          <w:numId w:val="1"/>
        </w:numPr>
        <w:spacing w:before="40" w:after="40"/>
      </w:pPr>
      <w:r>
        <w:t>Database Layer — MySQL server accessed via the MySQL Workbench connection string format</w:t>
      </w:r>
    </w:p>
    <w:p w14:paraId="07877F5D" w14:textId="77777777" w:rsidR="00B230D9" w:rsidRDefault="00B230D9" w:rsidP="00B230D9">
      <w:pPr>
        <w:spacing w:after="200"/>
      </w:pPr>
    </w:p>
    <w:p w14:paraId="00685B5F" w14:textId="77777777" w:rsidR="00B230D9" w:rsidRDefault="00B230D9" w:rsidP="00B230D9">
      <w:pPr>
        <w:spacing w:after="200"/>
      </w:pPr>
    </w:p>
    <w:p w14:paraId="3765ACA2" w14:textId="77777777" w:rsidR="00B230D9" w:rsidRDefault="00B230D9" w:rsidP="00B230D9">
      <w:pPr>
        <w:spacing w:after="200"/>
      </w:pPr>
    </w:p>
    <w:p w14:paraId="5CFA868F" w14:textId="77777777" w:rsidR="00B230D9" w:rsidRDefault="00B230D9" w:rsidP="00B230D9">
      <w:pPr>
        <w:spacing w:after="200"/>
      </w:pPr>
    </w:p>
    <w:p w14:paraId="7D934F00" w14:textId="77777777" w:rsidR="00B230D9" w:rsidRDefault="00B230D9" w:rsidP="00B230D9">
      <w:pPr>
        <w:spacing w:after="200"/>
      </w:pPr>
    </w:p>
    <w:p w14:paraId="742DB733" w14:textId="77777777" w:rsidR="00B230D9" w:rsidRDefault="00B230D9" w:rsidP="00B230D9">
      <w:pPr>
        <w:pStyle w:val="Heading2"/>
      </w:pPr>
      <w:r>
        <w:lastRenderedPageBreak/>
        <w:t>3.2 Module Breakdown</w:t>
      </w:r>
    </w:p>
    <w:p w14:paraId="18DA0402" w14:textId="77777777" w:rsidR="00B230D9" w:rsidRDefault="00B230D9" w:rsidP="00B230D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30D9" w14:paraId="5055711E"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D88A87" w14:textId="77777777" w:rsidR="00B230D9" w:rsidRDefault="00B230D9" w:rsidP="000E3418">
            <w:r>
              <w:rPr>
                <w:rFonts w:ascii="Arial" w:eastAsia="Arial" w:hAnsi="Arial" w:cs="Arial"/>
                <w:b/>
                <w:bCs/>
                <w:color w:val="FFFFFF"/>
                <w:sz w:val="20"/>
                <w:szCs w:val="20"/>
              </w:rPr>
              <w:t>File / Class</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475A06" w14:textId="77777777" w:rsidR="00B230D9" w:rsidRDefault="00B230D9" w:rsidP="000E3418">
            <w:r>
              <w:rPr>
                <w:rFonts w:ascii="Arial" w:eastAsia="Arial" w:hAnsi="Arial" w:cs="Arial"/>
                <w:b/>
                <w:bCs/>
                <w:color w:val="FFFFFF"/>
                <w:sz w:val="20"/>
                <w:szCs w:val="20"/>
              </w:rPr>
              <w:t>Responsibility</w:t>
            </w:r>
          </w:p>
        </w:tc>
      </w:tr>
      <w:tr w:rsidR="00B230D9" w14:paraId="37779B57"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17D09" w14:textId="77777777" w:rsidR="00B230D9" w:rsidRDefault="00B230D9" w:rsidP="000E3418">
            <w:r>
              <w:rPr>
                <w:rFonts w:ascii="Arial" w:eastAsia="Arial" w:hAnsi="Arial" w:cs="Arial"/>
                <w:b/>
                <w:bCs/>
                <w:sz w:val="20"/>
                <w:szCs w:val="20"/>
              </w:rPr>
              <w:t>Program.cs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6CD1C" w14:textId="77777777" w:rsidR="00B230D9" w:rsidRDefault="00B230D9" w:rsidP="000E3418">
            <w:r>
              <w:rPr>
                <w:rFonts w:ascii="Arial" w:eastAsia="Arial" w:hAnsi="Arial" w:cs="Arial"/>
                <w:sz w:val="20"/>
                <w:szCs w:val="20"/>
              </w:rPr>
              <w:t>Entry point. Initialises the Windows Forms application and launches the Login form.</w:t>
            </w:r>
          </w:p>
        </w:tc>
      </w:tr>
      <w:tr w:rsidR="00B230D9" w14:paraId="5601F2FA"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F2F4D" w14:textId="77777777" w:rsidR="00B230D9" w:rsidRDefault="00B230D9" w:rsidP="000E3418">
            <w:r>
              <w:rPr>
                <w:rFonts w:ascii="Arial" w:eastAsia="Arial" w:hAnsi="Arial" w:cs="Arial"/>
                <w:b/>
                <w:bCs/>
                <w:sz w:val="20"/>
                <w:szCs w:val="20"/>
              </w:rPr>
              <w:t>Login.cs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165684" w14:textId="77777777" w:rsidR="00B230D9" w:rsidRDefault="00B230D9" w:rsidP="000E3418">
            <w:r>
              <w:rPr>
                <w:rFonts w:ascii="Arial" w:eastAsia="Arial" w:hAnsi="Arial" w:cs="Arial"/>
                <w:sz w:val="20"/>
                <w:szCs w:val="20"/>
              </w:rPr>
              <w:t>Authentication form. Validates credentials, identifies user role, and routes to the correct dashboard.</w:t>
            </w:r>
          </w:p>
        </w:tc>
      </w:tr>
      <w:tr w:rsidR="00B230D9" w14:paraId="7E1F62E7"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33651" w14:textId="77777777" w:rsidR="00B230D9" w:rsidRDefault="00B230D9" w:rsidP="000E3418">
            <w:r>
              <w:rPr>
                <w:rFonts w:ascii="Arial" w:eastAsia="Arial" w:hAnsi="Arial" w:cs="Arial"/>
                <w:b/>
                <w:bCs/>
                <w:sz w:val="20"/>
                <w:szCs w:val="20"/>
              </w:rPr>
              <w:t>RegisterForm.cs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7E90" w14:textId="77777777" w:rsidR="00B230D9" w:rsidRDefault="00B230D9" w:rsidP="000E3418">
            <w:r>
              <w:rPr>
                <w:rFonts w:ascii="Arial" w:eastAsia="Arial" w:hAnsi="Arial" w:cs="Arial"/>
                <w:sz w:val="20"/>
                <w:szCs w:val="20"/>
              </w:rPr>
              <w:t>Self-registration form for new customers. Inserts into both Users and Customer tables in a transaction.</w:t>
            </w:r>
          </w:p>
        </w:tc>
      </w:tr>
      <w:tr w:rsidR="00B230D9" w14:paraId="75F980A5"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3D38" w14:textId="77777777" w:rsidR="00B230D9" w:rsidRDefault="00B230D9" w:rsidP="000E3418">
            <w:r>
              <w:rPr>
                <w:rFonts w:ascii="Arial" w:eastAsia="Arial" w:hAnsi="Arial" w:cs="Arial"/>
                <w:b/>
                <w:bCs/>
                <w:sz w:val="20"/>
                <w:szCs w:val="20"/>
              </w:rPr>
              <w:t>AdminDashboard.cs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934636" w14:textId="77777777" w:rsidR="00B230D9" w:rsidRDefault="00B230D9" w:rsidP="000E3418">
            <w:r>
              <w:rPr>
                <w:rFonts w:ascii="Arial" w:eastAsia="Arial" w:hAnsi="Arial" w:cs="Arial"/>
                <w:sz w:val="20"/>
                <w:szCs w:val="20"/>
              </w:rPr>
              <w:t>Multi-tab admin interface. Manages restaurants, staff, menu items, orders, and deliveries. Includes a 3-second auto-refresh timer.</w:t>
            </w:r>
          </w:p>
        </w:tc>
      </w:tr>
      <w:tr w:rsidR="00B230D9" w14:paraId="55202AA8"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943E1" w14:textId="77777777" w:rsidR="00B230D9" w:rsidRDefault="00B230D9" w:rsidP="000E3418">
            <w:r>
              <w:rPr>
                <w:rFonts w:ascii="Arial" w:eastAsia="Arial" w:hAnsi="Arial" w:cs="Arial"/>
                <w:b/>
                <w:bCs/>
                <w:sz w:val="20"/>
                <w:szCs w:val="20"/>
              </w:rPr>
              <w:t>CustomerInterface.cs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1E60" w14:textId="77777777" w:rsidR="00B230D9" w:rsidRDefault="00B230D9" w:rsidP="000E3418">
            <w:r>
              <w:rPr>
                <w:rFonts w:ascii="Arial" w:eastAsia="Arial" w:hAnsi="Arial" w:cs="Arial"/>
                <w:sz w:val="20"/>
                <w:szCs w:val="20"/>
              </w:rPr>
              <w:t>Two-tab customer interface. Tab 1: food card grid with cart and order placement. Tab 2: order history with 3-second auto-refresh.</w:t>
            </w:r>
          </w:p>
        </w:tc>
      </w:tr>
      <w:tr w:rsidR="00B230D9" w14:paraId="295B16AB"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4A71" w14:textId="77777777" w:rsidR="00B230D9" w:rsidRDefault="00B230D9" w:rsidP="000E3418">
            <w:r>
              <w:rPr>
                <w:rFonts w:ascii="Arial" w:eastAsia="Arial" w:hAnsi="Arial" w:cs="Arial"/>
                <w:b/>
                <w:bCs/>
                <w:sz w:val="20"/>
                <w:szCs w:val="20"/>
              </w:rPr>
              <w:t>DriverDashboard.cs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61C1F9" w14:textId="77777777" w:rsidR="00B230D9" w:rsidRDefault="00B230D9" w:rsidP="000E3418">
            <w:r>
              <w:rPr>
                <w:rFonts w:ascii="Arial" w:eastAsia="Arial" w:hAnsi="Arial" w:cs="Arial"/>
                <w:sz w:val="20"/>
                <w:szCs w:val="20"/>
              </w:rPr>
              <w:t>Driver-specific form showing assigned deliveries. Includes a 3-second auto-refresh timer and a Mark Delivered action.</w:t>
            </w:r>
          </w:p>
        </w:tc>
      </w:tr>
      <w:tr w:rsidR="00B230D9" w14:paraId="6BD5AC7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17437" w14:textId="77777777" w:rsidR="00B230D9" w:rsidRDefault="00B230D9" w:rsidP="000E3418">
            <w:r>
              <w:rPr>
                <w:rFonts w:ascii="Arial" w:eastAsia="Arial" w:hAnsi="Arial" w:cs="Arial"/>
                <w:b/>
                <w:bCs/>
                <w:sz w:val="20"/>
                <w:szCs w:val="20"/>
              </w:rPr>
              <w:t>DatabaseHelper.cs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43081" w14:textId="77777777" w:rsidR="00B230D9" w:rsidRDefault="00B230D9" w:rsidP="000E3418">
            <w:r>
              <w:rPr>
                <w:rFonts w:ascii="Arial" w:eastAsia="Arial" w:hAnsi="Arial" w:cs="Arial"/>
                <w:sz w:val="20"/>
                <w:szCs w:val="20"/>
              </w:rPr>
              <w:t>Static data access class. Provides parameterised queries, transactions, and helper methods for all domain objects.</w:t>
            </w:r>
          </w:p>
        </w:tc>
      </w:tr>
      <w:tr w:rsidR="00B230D9" w14:paraId="72915A3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1943" w14:textId="77777777" w:rsidR="00B230D9" w:rsidRDefault="00B230D9" w:rsidP="000E3418">
            <w:r>
              <w:rPr>
                <w:rFonts w:ascii="Arial" w:eastAsia="Arial" w:hAnsi="Arial" w:cs="Arial"/>
                <w:b/>
                <w:bCs/>
                <w:sz w:val="20"/>
                <w:szCs w:val="20"/>
              </w:rPr>
              <w:t>Admin Dashboard.Designer.cs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A1283B" w14:textId="77777777" w:rsidR="00B230D9" w:rsidRDefault="00B230D9" w:rsidP="000E3418">
            <w:r>
              <w:rPr>
                <w:rFonts w:ascii="Arial" w:eastAsia="Arial" w:hAnsi="Arial" w:cs="Arial"/>
                <w:sz w:val="20"/>
                <w:szCs w:val="20"/>
              </w:rPr>
              <w:t>Auto-generated designer file for AdminDashboard layout (tabControl, DataGridViews, TextBoxes, Buttons).</w:t>
            </w:r>
          </w:p>
        </w:tc>
      </w:tr>
    </w:tbl>
    <w:p w14:paraId="4D3FCB33" w14:textId="77777777" w:rsidR="00B230D9" w:rsidRDefault="00B230D9" w:rsidP="00B230D9">
      <w:pPr>
        <w:spacing w:after="200"/>
      </w:pPr>
    </w:p>
    <w:p w14:paraId="236332E1" w14:textId="77777777" w:rsidR="00B230D9" w:rsidRDefault="00B230D9" w:rsidP="00B230D9">
      <w:r>
        <w:br w:type="page"/>
      </w:r>
    </w:p>
    <w:p w14:paraId="3DCD020D" w14:textId="174A9ED3" w:rsidR="00B230D9" w:rsidRDefault="00B230D9" w:rsidP="00B230D9">
      <w:pPr>
        <w:pStyle w:val="Heading1"/>
      </w:pPr>
      <w:r>
        <w:lastRenderedPageBreak/>
        <w:t>4. Class Design &amp; Key Patterns</w:t>
      </w:r>
    </w:p>
    <w:p w14:paraId="7CD472C7" w14:textId="77777777" w:rsidR="00B230D9" w:rsidRDefault="00B230D9" w:rsidP="00B230D9">
      <w:pPr>
        <w:pStyle w:val="Heading2"/>
      </w:pPr>
      <w:r>
        <w:t>4.1 Static Service Class (</w:t>
      </w:r>
      <w:proofErr w:type="spellStart"/>
      <w:r>
        <w:t>DatabaseHelper</w:t>
      </w:r>
      <w:proofErr w:type="spellEnd"/>
      <w:r>
        <w:t>)</w:t>
      </w:r>
    </w:p>
    <w:p w14:paraId="7D44361F" w14:textId="77777777" w:rsidR="00B230D9" w:rsidRDefault="00B230D9" w:rsidP="00B230D9">
      <w:pPr>
        <w:spacing w:before="80" w:after="80" w:line="276" w:lineRule="auto"/>
      </w:pPr>
      <w:r>
        <w:rPr>
          <w:rFonts w:ascii="Arial" w:eastAsia="Arial" w:hAnsi="Arial" w:cs="Arial"/>
          <w:sz w:val="22"/>
          <w:szCs w:val="22"/>
        </w:rPr>
        <w:t>DatabaseHelper is implemented as a static class to provide a single, globally accessible data access point. This avoids the overhead of instantiation and ensures that all database interaction is centralised. It exposes three generic helper methods used by all domain-specific methods:</w:t>
      </w:r>
    </w:p>
    <w:p w14:paraId="3CDD50F4" w14:textId="77777777" w:rsidR="00B230D9" w:rsidRDefault="00B230D9" w:rsidP="00B230D9">
      <w:pPr>
        <w:pStyle w:val="ListParagraph"/>
        <w:numPr>
          <w:ilvl w:val="0"/>
          <w:numId w:val="1"/>
        </w:numPr>
        <w:spacing w:before="40" w:after="40"/>
      </w:pPr>
      <w:proofErr w:type="spellStart"/>
      <w:r>
        <w:t>ExecuteQuery</w:t>
      </w:r>
      <w:proofErr w:type="spellEnd"/>
      <w:r>
        <w:t xml:space="preserve"> — returns a </w:t>
      </w:r>
      <w:proofErr w:type="spellStart"/>
      <w:r>
        <w:t>DataTable</w:t>
      </w:r>
      <w:proofErr w:type="spellEnd"/>
      <w:r>
        <w:t xml:space="preserve"> for SELECT statements</w:t>
      </w:r>
    </w:p>
    <w:p w14:paraId="117766B4" w14:textId="77777777" w:rsidR="00B230D9" w:rsidRDefault="00B230D9" w:rsidP="00B230D9">
      <w:pPr>
        <w:pStyle w:val="ListParagraph"/>
        <w:numPr>
          <w:ilvl w:val="0"/>
          <w:numId w:val="1"/>
        </w:numPr>
        <w:spacing w:before="40" w:after="40"/>
      </w:pPr>
      <w:proofErr w:type="spellStart"/>
      <w:r>
        <w:t>ExecuteNonQuery</w:t>
      </w:r>
      <w:proofErr w:type="spellEnd"/>
      <w:r>
        <w:t xml:space="preserve"> — executes INSERT, UPDATE, DELETE; returns rows affected</w:t>
      </w:r>
    </w:p>
    <w:p w14:paraId="2CABB480" w14:textId="77777777" w:rsidR="00B230D9" w:rsidRDefault="00B230D9" w:rsidP="00B230D9">
      <w:pPr>
        <w:pStyle w:val="ListParagraph"/>
        <w:numPr>
          <w:ilvl w:val="0"/>
          <w:numId w:val="1"/>
        </w:numPr>
        <w:spacing w:before="40" w:after="40"/>
      </w:pPr>
      <w:proofErr w:type="spellStart"/>
      <w:r>
        <w:t>ExecuteScalar</w:t>
      </w:r>
      <w:proofErr w:type="spellEnd"/>
      <w:r>
        <w:t xml:space="preserve"> — retrieves a single value (used for LAST_INSERT_ID() and role lookups)</w:t>
      </w:r>
    </w:p>
    <w:p w14:paraId="52385350" w14:textId="77777777" w:rsidR="00B230D9" w:rsidRDefault="00B230D9" w:rsidP="00B230D9">
      <w:pPr>
        <w:spacing w:after="100"/>
      </w:pPr>
    </w:p>
    <w:p w14:paraId="55E10279" w14:textId="77777777" w:rsidR="00B230D9" w:rsidRDefault="00B230D9" w:rsidP="00B230D9">
      <w:pPr>
        <w:spacing w:before="80" w:after="80" w:line="276" w:lineRule="auto"/>
      </w:pPr>
      <w:r>
        <w:rPr>
          <w:rFonts w:ascii="Arial" w:eastAsia="Arial" w:hAnsi="Arial" w:cs="Arial"/>
          <w:sz w:val="22"/>
          <w:szCs w:val="22"/>
        </w:rPr>
        <w:t>All methods use parameterised queries with MySqlParameter objects, preventing SQL injection attacks entirely.</w:t>
      </w:r>
    </w:p>
    <w:p w14:paraId="3428B0B4" w14:textId="77777777" w:rsidR="00B230D9" w:rsidRDefault="00B230D9" w:rsidP="00B230D9">
      <w:pPr>
        <w:spacing w:after="100"/>
      </w:pPr>
    </w:p>
    <w:p w14:paraId="180FAD94"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public static DataTable ExecuteQuery(string sql, params MySqlParameter[] prms)</w:t>
      </w:r>
    </w:p>
    <w:p w14:paraId="2C82C57B"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w:t>
      </w:r>
    </w:p>
    <w:p w14:paraId="2FDEDACC"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var dt = new DataTable();</w:t>
      </w:r>
    </w:p>
    <w:p w14:paraId="137C9928"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using var conn = GetConnection();  // opens, auto-closes</w:t>
      </w:r>
    </w:p>
    <w:p w14:paraId="2E0C4D3A"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conn.Open();</w:t>
      </w:r>
    </w:p>
    <w:p w14:paraId="28FB7EAB"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using var cmd = new MySqlCommand(sql, conn);</w:t>
      </w:r>
    </w:p>
    <w:p w14:paraId="53371C5E"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cmd.Parameters.AddRange(prms);</w:t>
      </w:r>
    </w:p>
    <w:p w14:paraId="04482F79"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using var adapter = new MySqlDataAdapter(cmd);</w:t>
      </w:r>
    </w:p>
    <w:p w14:paraId="6051E8F5"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adapter.Fill(dt);</w:t>
      </w:r>
    </w:p>
    <w:p w14:paraId="4162DB17"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return dt;</w:t>
      </w:r>
    </w:p>
    <w:p w14:paraId="087BE444"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w:t>
      </w:r>
    </w:p>
    <w:p w14:paraId="13F0AF31" w14:textId="77777777" w:rsidR="00B230D9" w:rsidRDefault="00B230D9" w:rsidP="00B230D9">
      <w:pPr>
        <w:spacing w:after="200"/>
      </w:pPr>
    </w:p>
    <w:p w14:paraId="137D9DE8" w14:textId="77777777" w:rsidR="00B230D9" w:rsidRDefault="00B230D9" w:rsidP="00B230D9">
      <w:pPr>
        <w:pStyle w:val="Heading2"/>
      </w:pPr>
      <w:r>
        <w:t>4.2 Transaction Pattern</w:t>
      </w:r>
    </w:p>
    <w:p w14:paraId="551F7C1C" w14:textId="77777777" w:rsidR="00B230D9" w:rsidRDefault="00B230D9" w:rsidP="00B230D9">
      <w:pPr>
        <w:spacing w:before="80" w:after="80" w:line="276" w:lineRule="auto"/>
      </w:pPr>
      <w:r>
        <w:rPr>
          <w:rFonts w:ascii="Arial" w:eastAsia="Arial" w:hAnsi="Arial" w:cs="Arial"/>
          <w:sz w:val="22"/>
          <w:szCs w:val="22"/>
        </w:rPr>
        <w:t>Operations that affect multiple tables (PlaceOrder, RegisterUser, RegisterCustomer) are wrapped in explicit MySQL transactions. If any step fails, the transaction is rolled back to preserve data integrity. This is critical for the order placement workflow which must atomically insert into both Orders and OrderDetails.</w:t>
      </w:r>
    </w:p>
    <w:p w14:paraId="33E92C2B" w14:textId="77777777" w:rsidR="00B230D9" w:rsidRDefault="00B230D9" w:rsidP="00B230D9">
      <w:pPr>
        <w:spacing w:after="100"/>
      </w:pPr>
    </w:p>
    <w:p w14:paraId="135039FA"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using var tx = conn.BeginTransaction();</w:t>
      </w:r>
    </w:p>
    <w:p w14:paraId="07CCE2D2"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try {</w:t>
      </w:r>
    </w:p>
    <w:p w14:paraId="5A265234"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 Step 1: Insert into Orders</w:t>
      </w:r>
    </w:p>
    <w:p w14:paraId="0B2C6C69"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 Step 2: Insert into OrderDetails (loop per cart item)</w:t>
      </w:r>
    </w:p>
    <w:p w14:paraId="4247B19D"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tx.Commit();</w:t>
      </w:r>
    </w:p>
    <w:p w14:paraId="5375BA16"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w:t>
      </w:r>
    </w:p>
    <w:p w14:paraId="6670C6F7"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catch { tx.Rollback(); throw; }</w:t>
      </w:r>
    </w:p>
    <w:p w14:paraId="0F8DDDEE" w14:textId="77777777" w:rsidR="00B230D9" w:rsidRDefault="00B230D9" w:rsidP="00B230D9">
      <w:pPr>
        <w:spacing w:after="200"/>
      </w:pPr>
    </w:p>
    <w:p w14:paraId="5087B206" w14:textId="77777777" w:rsidR="00B230D9" w:rsidRDefault="00B230D9" w:rsidP="00B230D9">
      <w:pPr>
        <w:pStyle w:val="Heading2"/>
      </w:pPr>
      <w:r>
        <w:lastRenderedPageBreak/>
        <w:t>4.3 Role-Based Routing</w:t>
      </w:r>
    </w:p>
    <w:p w14:paraId="00C583B9" w14:textId="77777777" w:rsidR="00B230D9" w:rsidRDefault="00B230D9" w:rsidP="00B230D9">
      <w:pPr>
        <w:spacing w:before="80" w:after="80" w:line="276" w:lineRule="auto"/>
      </w:pPr>
      <w:r>
        <w:rPr>
          <w:rFonts w:ascii="Arial" w:eastAsia="Arial" w:hAnsi="Arial" w:cs="Arial"/>
          <w:sz w:val="22"/>
          <w:szCs w:val="22"/>
        </w:rPr>
        <w:t>After successful login, the Login form reads the Role field returned by the database and routes the user to the correct form using a switch statement. This is a clean implementation of role-based access control (RBAC) at the application level:</w:t>
      </w:r>
    </w:p>
    <w:p w14:paraId="345B0721" w14:textId="77777777" w:rsidR="00B230D9" w:rsidRDefault="00B230D9" w:rsidP="00B230D9">
      <w:pPr>
        <w:spacing w:after="100"/>
      </w:pPr>
    </w:p>
    <w:p w14:paraId="232D5C4D"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switch (role) {</w:t>
      </w:r>
    </w:p>
    <w:p w14:paraId="1E3AB6C0"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case "Admin": case "Staff":</w:t>
      </w:r>
    </w:p>
    <w:p w14:paraId="4D81AB7E"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new AdminDashboard(userId).ShowDialog(); break;</w:t>
      </w:r>
    </w:p>
    <w:p w14:paraId="029CEAC3"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case "Customer":</w:t>
      </w:r>
    </w:p>
    <w:p w14:paraId="58E6FEE0"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new CustomerInterface(userId).ShowDialog(); break;</w:t>
      </w:r>
    </w:p>
    <w:p w14:paraId="30CCAE85"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case "Driver":</w:t>
      </w:r>
    </w:p>
    <w:p w14:paraId="374FF850"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new DriverDashboard(userId).ShowDialog(); break;</w:t>
      </w:r>
    </w:p>
    <w:p w14:paraId="11F5E04B"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w:t>
      </w:r>
    </w:p>
    <w:p w14:paraId="20AA5ED0" w14:textId="77777777" w:rsidR="00B230D9" w:rsidRDefault="00B230D9" w:rsidP="00B230D9">
      <w:pPr>
        <w:spacing w:after="200"/>
      </w:pPr>
    </w:p>
    <w:p w14:paraId="43040291" w14:textId="77777777" w:rsidR="00B230D9" w:rsidRDefault="00B230D9" w:rsidP="00B230D9">
      <w:pPr>
        <w:pStyle w:val="Heading2"/>
      </w:pPr>
      <w:r>
        <w:t>4.4 Partial Class Pattern (WinForms)</w:t>
      </w:r>
    </w:p>
    <w:p w14:paraId="0BE34693" w14:textId="77777777" w:rsidR="00B230D9" w:rsidRDefault="00B230D9" w:rsidP="00B230D9">
      <w:pPr>
        <w:spacing w:before="80" w:after="80" w:line="276" w:lineRule="auto"/>
      </w:pPr>
      <w:r>
        <w:rPr>
          <w:rFonts w:ascii="Arial" w:eastAsia="Arial" w:hAnsi="Arial" w:cs="Arial"/>
          <w:sz w:val="22"/>
          <w:szCs w:val="22"/>
        </w:rPr>
        <w:t>All forms that use the Visual Studio Designer (Login, AdminDashboard, CustomerInterface) are implemented as partial classes. The auto-generated designer code lives in the .Designer.cs file, while business logic lives in the main .cs file. This is a standard WinForms pattern that separates auto-generated UI wiring from hand-written application logic.</w:t>
      </w:r>
    </w:p>
    <w:p w14:paraId="29173D56" w14:textId="77777777" w:rsidR="00B230D9" w:rsidRDefault="00B230D9" w:rsidP="00B230D9">
      <w:pPr>
        <w:spacing w:after="200"/>
      </w:pPr>
    </w:p>
    <w:p w14:paraId="7B98CE1A" w14:textId="77777777" w:rsidR="00B230D9" w:rsidRDefault="00B230D9" w:rsidP="00B230D9">
      <w:pPr>
        <w:pStyle w:val="Heading2"/>
      </w:pPr>
      <w:r>
        <w:t>4.5 Timer-Based Auto-Refresh</w:t>
      </w:r>
    </w:p>
    <w:p w14:paraId="3027AEB0" w14:textId="77777777" w:rsidR="00B230D9" w:rsidRDefault="00B230D9" w:rsidP="00B230D9">
      <w:pPr>
        <w:spacing w:before="80" w:after="80" w:line="276" w:lineRule="auto"/>
      </w:pPr>
      <w:r>
        <w:rPr>
          <w:rFonts w:ascii="Arial" w:eastAsia="Arial" w:hAnsi="Arial" w:cs="Arial"/>
          <w:sz w:val="22"/>
          <w:szCs w:val="22"/>
        </w:rPr>
        <w:t>A key engineering decision was to add real-time data synchronisation using System.Windows.Forms.Timer. Each dashboard subscribes a tick handler that re-queries the database every 3,000 milliseconds and updates the relevant DataGridView. The timer is stopped when the form closes to prevent cross-thread exceptions and resource leaks:</w:t>
      </w:r>
    </w:p>
    <w:p w14:paraId="7D65577F" w14:textId="77777777" w:rsidR="00B230D9" w:rsidRDefault="00B230D9" w:rsidP="00B230D9">
      <w:pPr>
        <w:spacing w:after="100"/>
      </w:pPr>
    </w:p>
    <w:p w14:paraId="33DAA0DE"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private readonly System.Windows.Forms.Timer _refreshTimer</w:t>
      </w:r>
    </w:p>
    <w:p w14:paraId="655A36B1"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 xml:space="preserve">    = new() { Interval = 3000 };</w:t>
      </w:r>
    </w:p>
    <w:p w14:paraId="50F12088" w14:textId="77777777" w:rsidR="00B230D9" w:rsidRDefault="00B230D9" w:rsidP="00B230D9">
      <w:pPr>
        <w:shd w:val="clear" w:color="auto" w:fill="F0F0F0"/>
        <w:spacing w:before="60" w:after="60"/>
        <w:ind w:left="360"/>
      </w:pPr>
    </w:p>
    <w:p w14:paraId="4D79E164"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_refreshTimer.Tick += RefreshTimer_Tick;</w:t>
      </w:r>
    </w:p>
    <w:p w14:paraId="57C886F4"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_refreshTimer.Start();</w:t>
      </w:r>
    </w:p>
    <w:p w14:paraId="42EE1F60" w14:textId="77777777" w:rsidR="00B230D9" w:rsidRDefault="00B230D9" w:rsidP="00B230D9">
      <w:pPr>
        <w:shd w:val="clear" w:color="auto" w:fill="F0F0F0"/>
        <w:spacing w:before="60" w:after="60"/>
        <w:ind w:left="360"/>
      </w:pPr>
      <w:r>
        <w:rPr>
          <w:rFonts w:ascii="Courier New" w:eastAsia="Courier New" w:hAnsi="Courier New" w:cs="Courier New"/>
          <w:color w:val="1F3864"/>
          <w:sz w:val="18"/>
          <w:szCs w:val="18"/>
        </w:rPr>
        <w:t>this.FormClosed += (s, e) =&gt; _refreshTimer.Stop();</w:t>
      </w:r>
    </w:p>
    <w:p w14:paraId="44366C75" w14:textId="77777777" w:rsidR="00B230D9" w:rsidRDefault="00B230D9" w:rsidP="00B230D9">
      <w:pPr>
        <w:spacing w:after="100"/>
      </w:pPr>
    </w:p>
    <w:p w14:paraId="76EBA263" w14:textId="77777777" w:rsidR="00B230D9" w:rsidRDefault="00B230D9" w:rsidP="00B230D9">
      <w:pPr>
        <w:spacing w:before="80" w:after="80" w:line="276" w:lineRule="auto"/>
      </w:pPr>
      <w:r>
        <w:rPr>
          <w:rFonts w:ascii="Arial" w:eastAsia="Arial" w:hAnsi="Arial" w:cs="Arial"/>
          <w:sz w:val="22"/>
          <w:szCs w:val="22"/>
        </w:rPr>
        <w:t>The AdminDashboard timer is context-aware: it reads tabControl1.SelectedIndex and only refreshes the data for the tab currently visible to the user, avoiding unnecessary database calls for hidden tabs.</w:t>
      </w:r>
    </w:p>
    <w:p w14:paraId="48C1A0A8" w14:textId="77777777" w:rsidR="00B230D9" w:rsidRDefault="00B230D9" w:rsidP="00B230D9">
      <w:pPr>
        <w:spacing w:after="200"/>
      </w:pPr>
    </w:p>
    <w:p w14:paraId="3B28496C" w14:textId="52C70250" w:rsidR="00B230D9" w:rsidRDefault="00B230D9" w:rsidP="00B230D9">
      <w:r>
        <w:br w:type="page"/>
      </w:r>
      <w:r>
        <w:rPr>
          <w:rFonts w:ascii="Arial" w:eastAsia="Arial" w:hAnsi="Arial" w:cs="Arial"/>
          <w:b/>
          <w:bCs/>
          <w:color w:val="1F3864"/>
          <w:sz w:val="32"/>
          <w:szCs w:val="32"/>
        </w:rPr>
        <w:lastRenderedPageBreak/>
        <w:t>5. Data Flow</w:t>
      </w:r>
    </w:p>
    <w:p w14:paraId="1395872F" w14:textId="77777777" w:rsidR="00B230D9" w:rsidRDefault="00B230D9" w:rsidP="00B230D9">
      <w:pPr>
        <w:pStyle w:val="Heading2"/>
      </w:pPr>
      <w:r>
        <w:t>5.1 Login Flow</w:t>
      </w:r>
    </w:p>
    <w:p w14:paraId="6A6FCC78" w14:textId="77777777" w:rsidR="00B230D9" w:rsidRDefault="00B230D9" w:rsidP="00B230D9">
      <w:pPr>
        <w:pStyle w:val="ListParagraph"/>
        <w:numPr>
          <w:ilvl w:val="0"/>
          <w:numId w:val="2"/>
        </w:numPr>
        <w:spacing w:before="40" w:after="40"/>
      </w:pPr>
      <w:r>
        <w:t>User enters email, password, and role on the Login form.</w:t>
      </w:r>
    </w:p>
    <w:p w14:paraId="5E0412D9" w14:textId="77777777" w:rsidR="00B230D9" w:rsidRDefault="00B230D9" w:rsidP="00B230D9">
      <w:pPr>
        <w:pStyle w:val="ListParagraph"/>
        <w:numPr>
          <w:ilvl w:val="0"/>
          <w:numId w:val="2"/>
        </w:numPr>
        <w:spacing w:before="40" w:after="40"/>
      </w:pPr>
      <w:proofErr w:type="spellStart"/>
      <w:r>
        <w:t>btnLogin_Click</w:t>
      </w:r>
      <w:proofErr w:type="spellEnd"/>
      <w:r>
        <w:t xml:space="preserve"> calls </w:t>
      </w:r>
      <w:proofErr w:type="spellStart"/>
      <w:r>
        <w:t>DatabaseHelper.ValidateLogin</w:t>
      </w:r>
      <w:proofErr w:type="spellEnd"/>
      <w:r>
        <w:t>(email, password).</w:t>
      </w:r>
    </w:p>
    <w:p w14:paraId="5D540751" w14:textId="77777777" w:rsidR="00B230D9" w:rsidRDefault="00B230D9" w:rsidP="00B230D9">
      <w:pPr>
        <w:pStyle w:val="ListParagraph"/>
        <w:numPr>
          <w:ilvl w:val="0"/>
          <w:numId w:val="2"/>
        </w:numPr>
        <w:spacing w:before="40" w:after="40"/>
      </w:pPr>
      <w:proofErr w:type="spellStart"/>
      <w:r>
        <w:t>DatabaseHelper</w:t>
      </w:r>
      <w:proofErr w:type="spellEnd"/>
      <w:r>
        <w:t xml:space="preserve"> executes a </w:t>
      </w:r>
      <w:proofErr w:type="spellStart"/>
      <w:r>
        <w:t>parameterised</w:t>
      </w:r>
      <w:proofErr w:type="spellEnd"/>
      <w:r>
        <w:t xml:space="preserve"> SELECT on the Users table.</w:t>
      </w:r>
    </w:p>
    <w:p w14:paraId="7BA98B42" w14:textId="77777777" w:rsidR="00B230D9" w:rsidRDefault="00B230D9" w:rsidP="00B230D9">
      <w:pPr>
        <w:pStyle w:val="ListParagraph"/>
        <w:numPr>
          <w:ilvl w:val="0"/>
          <w:numId w:val="2"/>
        </w:numPr>
        <w:spacing w:before="40" w:after="40"/>
      </w:pPr>
      <w:r>
        <w:t>If a match is found, the Role string is returned; otherwise null.</w:t>
      </w:r>
    </w:p>
    <w:p w14:paraId="32506534" w14:textId="77777777" w:rsidR="00B230D9" w:rsidRDefault="00B230D9" w:rsidP="00B230D9">
      <w:pPr>
        <w:pStyle w:val="ListParagraph"/>
        <w:numPr>
          <w:ilvl w:val="0"/>
          <w:numId w:val="2"/>
        </w:numPr>
        <w:spacing w:before="40" w:after="40"/>
      </w:pPr>
      <w:r>
        <w:t>The form routes to the appropriate dashboard using a switch on role.</w:t>
      </w:r>
    </w:p>
    <w:p w14:paraId="51474A0A" w14:textId="77777777" w:rsidR="00B230D9" w:rsidRDefault="00B230D9" w:rsidP="00B230D9">
      <w:pPr>
        <w:pStyle w:val="ListParagraph"/>
        <w:numPr>
          <w:ilvl w:val="0"/>
          <w:numId w:val="2"/>
        </w:numPr>
        <w:spacing w:before="40" w:after="40"/>
      </w:pPr>
      <w:r>
        <w:t xml:space="preserve">The user's database Id is retrieved via </w:t>
      </w:r>
      <w:proofErr w:type="spellStart"/>
      <w:r>
        <w:t>DatabaseHelper.GetUserId</w:t>
      </w:r>
      <w:proofErr w:type="spellEnd"/>
      <w:r>
        <w:t>(email) and passed to the dashboard constructor for scoped queries.</w:t>
      </w:r>
    </w:p>
    <w:p w14:paraId="36F04CC8" w14:textId="77777777" w:rsidR="00B230D9" w:rsidRDefault="00B230D9" w:rsidP="00B230D9">
      <w:pPr>
        <w:spacing w:after="200"/>
      </w:pPr>
    </w:p>
    <w:p w14:paraId="3BBE64C1" w14:textId="77777777" w:rsidR="00B230D9" w:rsidRDefault="00B230D9" w:rsidP="00B230D9">
      <w:pPr>
        <w:pStyle w:val="Heading2"/>
      </w:pPr>
      <w:r>
        <w:t>5.2 Order Placement Flow</w:t>
      </w:r>
    </w:p>
    <w:p w14:paraId="122C20A0" w14:textId="77777777" w:rsidR="00B230D9" w:rsidRDefault="00B230D9" w:rsidP="00B230D9">
      <w:pPr>
        <w:pStyle w:val="ListParagraph"/>
        <w:numPr>
          <w:ilvl w:val="0"/>
          <w:numId w:val="2"/>
        </w:numPr>
        <w:spacing w:before="40" w:after="40"/>
      </w:pPr>
      <w:r>
        <w:t xml:space="preserve">Customer browses food cards (loaded from </w:t>
      </w:r>
      <w:proofErr w:type="spellStart"/>
      <w:r>
        <w:t>MenuItem</w:t>
      </w:r>
      <w:proofErr w:type="spellEnd"/>
      <w:r>
        <w:t xml:space="preserve"> JOIN Restaurant).</w:t>
      </w:r>
    </w:p>
    <w:p w14:paraId="41EC4BCD" w14:textId="77777777" w:rsidR="00B230D9" w:rsidRDefault="00B230D9" w:rsidP="00B230D9">
      <w:pPr>
        <w:pStyle w:val="ListParagraph"/>
        <w:numPr>
          <w:ilvl w:val="0"/>
          <w:numId w:val="2"/>
        </w:numPr>
        <w:spacing w:before="40" w:after="40"/>
      </w:pPr>
      <w:r>
        <w:t>Customer clicks "Add" on a card — item is added to the in-memory Dictionary&lt;int, (Name, Price, Qty)&gt; cart.</w:t>
      </w:r>
    </w:p>
    <w:p w14:paraId="2124E1B9" w14:textId="77777777" w:rsidR="00B230D9" w:rsidRDefault="00B230D9" w:rsidP="00B230D9">
      <w:pPr>
        <w:pStyle w:val="ListParagraph"/>
        <w:numPr>
          <w:ilvl w:val="0"/>
          <w:numId w:val="2"/>
        </w:numPr>
        <w:spacing w:before="40" w:after="40"/>
      </w:pPr>
      <w:r>
        <w:t xml:space="preserve">The cart </w:t>
      </w:r>
      <w:proofErr w:type="spellStart"/>
      <w:r>
        <w:t>DataGridView</w:t>
      </w:r>
      <w:proofErr w:type="spellEnd"/>
      <w:r>
        <w:t xml:space="preserve"> is refreshed and the running total is recalculated.</w:t>
      </w:r>
    </w:p>
    <w:p w14:paraId="1EF43F6A" w14:textId="77777777" w:rsidR="00B230D9" w:rsidRDefault="00B230D9" w:rsidP="00B230D9">
      <w:pPr>
        <w:pStyle w:val="ListParagraph"/>
        <w:numPr>
          <w:ilvl w:val="0"/>
          <w:numId w:val="2"/>
        </w:numPr>
        <w:spacing w:before="40" w:after="40"/>
      </w:pPr>
      <w:r>
        <w:t xml:space="preserve">Customer clicks "Place Order" — the </w:t>
      </w:r>
      <w:proofErr w:type="spellStart"/>
      <w:r>
        <w:t>RestId</w:t>
      </w:r>
      <w:proofErr w:type="spellEnd"/>
      <w:r>
        <w:t xml:space="preserve"> is looked up from the first cart item.</w:t>
      </w:r>
    </w:p>
    <w:p w14:paraId="1B318ABE" w14:textId="77777777" w:rsidR="00B230D9" w:rsidRDefault="00B230D9" w:rsidP="00B230D9">
      <w:pPr>
        <w:pStyle w:val="ListParagraph"/>
        <w:numPr>
          <w:ilvl w:val="0"/>
          <w:numId w:val="2"/>
        </w:numPr>
        <w:spacing w:before="40" w:after="40"/>
      </w:pPr>
      <w:proofErr w:type="spellStart"/>
      <w:r>
        <w:t>DatabaseHelper.PlaceOrder</w:t>
      </w:r>
      <w:proofErr w:type="spellEnd"/>
      <w:r>
        <w:t xml:space="preserve">() opens a transaction: inserts one Orders row, then one </w:t>
      </w:r>
      <w:proofErr w:type="spellStart"/>
      <w:r>
        <w:t>OrderDetails</w:t>
      </w:r>
      <w:proofErr w:type="spellEnd"/>
      <w:r>
        <w:t xml:space="preserve"> row per cart item.</w:t>
      </w:r>
    </w:p>
    <w:p w14:paraId="56A46E91" w14:textId="77777777" w:rsidR="00B230D9" w:rsidRDefault="00B230D9" w:rsidP="00B230D9">
      <w:pPr>
        <w:pStyle w:val="ListParagraph"/>
        <w:numPr>
          <w:ilvl w:val="0"/>
          <w:numId w:val="2"/>
        </w:numPr>
        <w:spacing w:before="40" w:after="40"/>
      </w:pPr>
      <w:r>
        <w:t>On commit, the order ID is returned and shown to the customer. Cart is cleared.</w:t>
      </w:r>
    </w:p>
    <w:p w14:paraId="7D329ED1" w14:textId="77777777" w:rsidR="00B230D9" w:rsidRDefault="00B230D9" w:rsidP="00B230D9">
      <w:pPr>
        <w:pStyle w:val="ListParagraph"/>
        <w:numPr>
          <w:ilvl w:val="0"/>
          <w:numId w:val="2"/>
        </w:numPr>
        <w:spacing w:before="40" w:after="40"/>
      </w:pPr>
      <w:r>
        <w:t>Admin sees the new order on their Orders tab within ≤3 seconds (timer refresh).</w:t>
      </w:r>
    </w:p>
    <w:p w14:paraId="1A03B895" w14:textId="77777777" w:rsidR="00B230D9" w:rsidRDefault="00B230D9" w:rsidP="00B230D9">
      <w:pPr>
        <w:pStyle w:val="ListParagraph"/>
        <w:numPr>
          <w:ilvl w:val="0"/>
          <w:numId w:val="2"/>
        </w:numPr>
        <w:spacing w:before="40" w:after="40"/>
      </w:pPr>
      <w:r>
        <w:t xml:space="preserve">Admin assigns a driver — </w:t>
      </w:r>
      <w:proofErr w:type="spellStart"/>
      <w:r>
        <w:t>DatabaseHelper.AssignDelivery</w:t>
      </w:r>
      <w:proofErr w:type="spellEnd"/>
      <w:r>
        <w:t>() inserts into Delivery and updates order status to "Out for Delivery".</w:t>
      </w:r>
    </w:p>
    <w:p w14:paraId="1BCCDAF6" w14:textId="77777777" w:rsidR="00B230D9" w:rsidRDefault="00B230D9" w:rsidP="00B230D9">
      <w:pPr>
        <w:pStyle w:val="ListParagraph"/>
        <w:numPr>
          <w:ilvl w:val="0"/>
          <w:numId w:val="2"/>
        </w:numPr>
        <w:spacing w:before="40" w:after="40"/>
      </w:pPr>
      <w:r>
        <w:t>Driver sees the assignment within ≤3 seconds on their dashboard. Marks as Delivered.</w:t>
      </w:r>
    </w:p>
    <w:p w14:paraId="1CF8D700" w14:textId="77777777" w:rsidR="00B230D9" w:rsidRDefault="00B230D9" w:rsidP="00B230D9">
      <w:pPr>
        <w:spacing w:after="200"/>
      </w:pPr>
    </w:p>
    <w:p w14:paraId="115CE75B" w14:textId="77777777" w:rsidR="00B230D9" w:rsidRDefault="00B230D9" w:rsidP="00B230D9">
      <w:pPr>
        <w:pStyle w:val="Heading2"/>
      </w:pPr>
      <w:r>
        <w:t>5.3 Cart Remove Flow</w:t>
      </w:r>
    </w:p>
    <w:p w14:paraId="3424450F" w14:textId="77777777" w:rsidR="00B230D9" w:rsidRDefault="00B230D9" w:rsidP="00B230D9">
      <w:pPr>
        <w:spacing w:before="80" w:after="80" w:line="276" w:lineRule="auto"/>
      </w:pPr>
      <w:r>
        <w:rPr>
          <w:rFonts w:ascii="Arial" w:eastAsia="Arial" w:hAnsi="Arial" w:cs="Arial"/>
          <w:sz w:val="22"/>
          <w:szCs w:val="22"/>
        </w:rPr>
        <w:t>When a customer clicks the "✕ Remove" button column in the cart DataGridView, the hidden ItemId column value is read, the corresponding key is removed from the in-memory cart dictionary, the grid is re-rendered, and the total is recalculated. No database call is made during cart editing — the database is only written on order placement.</w:t>
      </w:r>
    </w:p>
    <w:p w14:paraId="6E7A105C" w14:textId="77777777" w:rsidR="00B230D9" w:rsidRDefault="00B230D9" w:rsidP="00B230D9">
      <w:pPr>
        <w:spacing w:after="200"/>
      </w:pPr>
    </w:p>
    <w:p w14:paraId="5BD2974D" w14:textId="77777777" w:rsidR="00B230D9" w:rsidRDefault="00B230D9" w:rsidP="00B230D9">
      <w:r>
        <w:br w:type="page"/>
      </w:r>
    </w:p>
    <w:p w14:paraId="61F18570" w14:textId="37B08E5B" w:rsidR="00B230D9" w:rsidRDefault="00B230D9" w:rsidP="00B230D9">
      <w:pPr>
        <w:pStyle w:val="Heading1"/>
      </w:pPr>
      <w:r>
        <w:lastRenderedPageBreak/>
        <w:t>6. Security Design</w:t>
      </w:r>
    </w:p>
    <w:p w14:paraId="099905E3" w14:textId="77777777" w:rsidR="00B230D9" w:rsidRDefault="00B230D9" w:rsidP="00B230D9">
      <w:pPr>
        <w:pStyle w:val="ListParagraph"/>
        <w:numPr>
          <w:ilvl w:val="0"/>
          <w:numId w:val="1"/>
        </w:numPr>
        <w:spacing w:before="40" w:after="40"/>
      </w:pPr>
      <w:r>
        <w:rPr>
          <w:b/>
          <w:bCs/>
        </w:rPr>
        <w:t xml:space="preserve">SQL Injection Prevention — All database queries use </w:t>
      </w:r>
      <w:proofErr w:type="spellStart"/>
      <w:r>
        <w:rPr>
          <w:b/>
          <w:bCs/>
        </w:rPr>
        <w:t>MySqlParameter</w:t>
      </w:r>
      <w:proofErr w:type="spellEnd"/>
      <w:r>
        <w:rPr>
          <w:b/>
          <w:bCs/>
        </w:rPr>
        <w:t xml:space="preserve"> objects. No string concatenation is used to build queries anywhere in the codebase.</w:t>
      </w:r>
    </w:p>
    <w:p w14:paraId="4E839408" w14:textId="77777777" w:rsidR="00B230D9" w:rsidRDefault="00B230D9" w:rsidP="00B230D9">
      <w:pPr>
        <w:spacing w:after="100"/>
      </w:pPr>
    </w:p>
    <w:p w14:paraId="28D2C416" w14:textId="77777777" w:rsidR="00B230D9" w:rsidRDefault="00B230D9" w:rsidP="00B230D9">
      <w:pPr>
        <w:pStyle w:val="ListParagraph"/>
        <w:numPr>
          <w:ilvl w:val="0"/>
          <w:numId w:val="1"/>
        </w:numPr>
        <w:spacing w:before="40" w:after="40"/>
      </w:pPr>
      <w:r>
        <w:rPr>
          <w:b/>
          <w:bCs/>
        </w:rPr>
        <w:t xml:space="preserve">Password Masking — The Login form sets </w:t>
      </w:r>
      <w:proofErr w:type="spellStart"/>
      <w:r>
        <w:rPr>
          <w:b/>
          <w:bCs/>
        </w:rPr>
        <w:t>txtPassword.PasswordChar</w:t>
      </w:r>
      <w:proofErr w:type="spellEnd"/>
      <w:r>
        <w:rPr>
          <w:b/>
          <w:bCs/>
        </w:rPr>
        <w:t xml:space="preserve"> = '*', masking input from shoulder surfing.</w:t>
      </w:r>
    </w:p>
    <w:p w14:paraId="38B936EA" w14:textId="77777777" w:rsidR="00B230D9" w:rsidRDefault="00B230D9" w:rsidP="00B230D9">
      <w:pPr>
        <w:spacing w:after="100"/>
      </w:pPr>
    </w:p>
    <w:p w14:paraId="347C8E51" w14:textId="77777777" w:rsidR="00B230D9" w:rsidRDefault="00B230D9" w:rsidP="00B230D9">
      <w:pPr>
        <w:pStyle w:val="ListParagraph"/>
        <w:numPr>
          <w:ilvl w:val="0"/>
          <w:numId w:val="1"/>
        </w:numPr>
        <w:spacing w:before="40" w:after="40"/>
      </w:pPr>
      <w:r>
        <w:rPr>
          <w:b/>
          <w:bCs/>
        </w:rPr>
        <w:t xml:space="preserve">Role-Based Access Control — Each role only sees and interacts with the form built for their role. A Customer cannot access the </w:t>
      </w:r>
      <w:proofErr w:type="spellStart"/>
      <w:r>
        <w:rPr>
          <w:b/>
          <w:bCs/>
        </w:rPr>
        <w:t>AdminDashboard</w:t>
      </w:r>
      <w:proofErr w:type="spellEnd"/>
      <w:r>
        <w:rPr>
          <w:b/>
          <w:bCs/>
        </w:rPr>
        <w:t>; a Driver cannot place orders on behalf of customers.</w:t>
      </w:r>
    </w:p>
    <w:p w14:paraId="296C9511" w14:textId="77777777" w:rsidR="00B230D9" w:rsidRDefault="00B230D9" w:rsidP="00B230D9">
      <w:pPr>
        <w:spacing w:after="100"/>
      </w:pPr>
    </w:p>
    <w:p w14:paraId="459F6645" w14:textId="77777777" w:rsidR="00B230D9" w:rsidRDefault="00B230D9" w:rsidP="00B230D9">
      <w:pPr>
        <w:pStyle w:val="ListParagraph"/>
        <w:numPr>
          <w:ilvl w:val="0"/>
          <w:numId w:val="1"/>
        </w:numPr>
        <w:spacing w:before="40" w:after="40"/>
      </w:pPr>
      <w:r>
        <w:rPr>
          <w:b/>
          <w:bCs/>
        </w:rPr>
        <w:t xml:space="preserve">Scoped Queries — </w:t>
      </w:r>
      <w:proofErr w:type="spellStart"/>
      <w:r>
        <w:rPr>
          <w:b/>
          <w:bCs/>
        </w:rPr>
        <w:t>CustomerInterface</w:t>
      </w:r>
      <w:proofErr w:type="spellEnd"/>
      <w:r>
        <w:rPr>
          <w:b/>
          <w:bCs/>
        </w:rPr>
        <w:t xml:space="preserve"> passes the logged-in customer's </w:t>
      </w:r>
      <w:proofErr w:type="spellStart"/>
      <w:r>
        <w:rPr>
          <w:b/>
          <w:bCs/>
        </w:rPr>
        <w:t>userId</w:t>
      </w:r>
      <w:proofErr w:type="spellEnd"/>
      <w:r>
        <w:rPr>
          <w:b/>
          <w:bCs/>
        </w:rPr>
        <w:t xml:space="preserve"> to filter queries (</w:t>
      </w:r>
      <w:proofErr w:type="spellStart"/>
      <w:r>
        <w:rPr>
          <w:b/>
          <w:bCs/>
        </w:rPr>
        <w:t>GetOrders</w:t>
      </w:r>
      <w:proofErr w:type="spellEnd"/>
      <w:r>
        <w:rPr>
          <w:b/>
          <w:bCs/>
        </w:rPr>
        <w:t>(</w:t>
      </w:r>
      <w:proofErr w:type="spellStart"/>
      <w:r>
        <w:rPr>
          <w:b/>
          <w:bCs/>
        </w:rPr>
        <w:t>custId</w:t>
      </w:r>
      <w:proofErr w:type="spellEnd"/>
      <w:r>
        <w:rPr>
          <w:b/>
          <w:bCs/>
        </w:rPr>
        <w:t xml:space="preserve">)). A customer can only see their own orders. </w:t>
      </w:r>
      <w:proofErr w:type="spellStart"/>
      <w:r>
        <w:rPr>
          <w:b/>
          <w:bCs/>
        </w:rPr>
        <w:t>DriverDashboard</w:t>
      </w:r>
      <w:proofErr w:type="spellEnd"/>
      <w:r>
        <w:rPr>
          <w:b/>
          <w:bCs/>
        </w:rPr>
        <w:t xml:space="preserve"> similarly scopes delivery queries to the logged-in driver's id.</w:t>
      </w:r>
    </w:p>
    <w:p w14:paraId="0F234EA5" w14:textId="77777777" w:rsidR="00B230D9" w:rsidRDefault="00B230D9" w:rsidP="00B230D9">
      <w:pPr>
        <w:spacing w:after="100"/>
      </w:pPr>
    </w:p>
    <w:p w14:paraId="588CC0CB" w14:textId="77777777" w:rsidR="00B230D9" w:rsidRDefault="00B230D9" w:rsidP="00B230D9">
      <w:pPr>
        <w:pStyle w:val="ListParagraph"/>
        <w:numPr>
          <w:ilvl w:val="0"/>
          <w:numId w:val="1"/>
        </w:numPr>
        <w:spacing w:before="40" w:after="40"/>
      </w:pPr>
      <w:r>
        <w:rPr>
          <w:b/>
          <w:bCs/>
        </w:rPr>
        <w:t>Transaction Atomicity — Multi-table writes use BEGIN TRANSACTION / COMMIT / ROLLBACK, preventing partial data corruption if a network or application error occurs mid-operation.</w:t>
      </w:r>
    </w:p>
    <w:p w14:paraId="2ACD1612" w14:textId="77777777" w:rsidR="00B230D9" w:rsidRDefault="00B230D9" w:rsidP="00B230D9">
      <w:pPr>
        <w:spacing w:after="200"/>
      </w:pPr>
    </w:p>
    <w:p w14:paraId="18D480B7" w14:textId="77777777" w:rsidR="00B230D9" w:rsidRDefault="00B230D9" w:rsidP="00B230D9">
      <w:r>
        <w:br w:type="page"/>
      </w:r>
    </w:p>
    <w:p w14:paraId="4EEE4D56" w14:textId="0B5203FE" w:rsidR="00B230D9" w:rsidRDefault="00B230D9" w:rsidP="00B230D9">
      <w:pPr>
        <w:pStyle w:val="Heading1"/>
        <w:rPr>
          <w:rtl/>
          <w:lang w:bidi="ar-IQ"/>
        </w:rPr>
      </w:pPr>
      <w:r>
        <w:lastRenderedPageBreak/>
        <w:t>7. User Interface Design</w:t>
      </w:r>
    </w:p>
    <w:p w14:paraId="2719C84A" w14:textId="77777777" w:rsidR="00B230D9" w:rsidRDefault="00B230D9" w:rsidP="00B230D9">
      <w:pPr>
        <w:spacing w:before="80" w:after="80" w:line="276" w:lineRule="auto"/>
      </w:pPr>
      <w:r>
        <w:rPr>
          <w:rFonts w:ascii="Arial" w:eastAsia="Arial" w:hAnsi="Arial" w:cs="Arial"/>
          <w:sz w:val="22"/>
          <w:szCs w:val="22"/>
        </w:rPr>
        <w:t>All forms share a consistent dark theme (RGB 20,20,20 background, gold accent colour), providing a professional, low-eye-strain interface. UI controls are built using WinForms with custom properties applied at runtime where the designer is insufficient.</w:t>
      </w:r>
    </w:p>
    <w:p w14:paraId="232595E0" w14:textId="77777777" w:rsidR="00B230D9" w:rsidRDefault="00B230D9" w:rsidP="00B230D9">
      <w:pPr>
        <w:spacing w:after="100"/>
      </w:pPr>
    </w:p>
    <w:p w14:paraId="73F387CA" w14:textId="77777777" w:rsidR="00B230D9" w:rsidRDefault="00B230D9" w:rsidP="00B230D9">
      <w:pPr>
        <w:pStyle w:val="Heading2"/>
      </w:pPr>
      <w:r>
        <w:t>7.1 Login Form</w:t>
      </w:r>
    </w:p>
    <w:p w14:paraId="60AD5348" w14:textId="77777777" w:rsidR="00B230D9" w:rsidRDefault="00B230D9" w:rsidP="00B230D9">
      <w:pPr>
        <w:spacing w:before="80" w:after="80" w:line="276" w:lineRule="auto"/>
      </w:pPr>
      <w:r>
        <w:rPr>
          <w:rFonts w:ascii="Arial" w:eastAsia="Arial" w:hAnsi="Arial" w:cs="Arial"/>
          <w:sz w:val="22"/>
          <w:szCs w:val="22"/>
        </w:rPr>
        <w:t>The entry point of the application. Provides email, password, and role fields with input validation. Includes a register link that opens a modal registration dialog.</w:t>
      </w:r>
    </w:p>
    <w:p w14:paraId="7460D795" w14:textId="3D4A3CD5" w:rsidR="00B230D9" w:rsidRDefault="00CB7466" w:rsidP="00CB7466">
      <w:pPr>
        <w:spacing w:before="120" w:after="60"/>
        <w:jc w:val="center"/>
      </w:pPr>
      <w:r w:rsidRPr="00CB7466">
        <w:drawing>
          <wp:inline distT="0" distB="0" distL="0" distR="0" wp14:anchorId="55902FE2" wp14:editId="7AD5719C">
            <wp:extent cx="4019550" cy="331312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5086" cy="3334171"/>
                    </a:xfrm>
                    <a:prstGeom prst="rect">
                      <a:avLst/>
                    </a:prstGeom>
                    <a:noFill/>
                    <a:ln>
                      <a:noFill/>
                    </a:ln>
                  </pic:spPr>
                </pic:pic>
              </a:graphicData>
            </a:graphic>
          </wp:inline>
        </w:drawing>
      </w:r>
    </w:p>
    <w:p w14:paraId="423B5495" w14:textId="77777777" w:rsidR="00B230D9" w:rsidRDefault="00B230D9" w:rsidP="00B230D9">
      <w:pPr>
        <w:spacing w:after="120"/>
        <w:jc w:val="center"/>
      </w:pPr>
      <w:r>
        <w:rPr>
          <w:rFonts w:ascii="Arial" w:eastAsia="Arial" w:hAnsi="Arial" w:cs="Arial"/>
          <w:i/>
          <w:iCs/>
          <w:color w:val="595959"/>
          <w:sz w:val="18"/>
          <w:szCs w:val="18"/>
        </w:rPr>
        <w:t>Figure 1 — Login Form</w:t>
      </w:r>
    </w:p>
    <w:p w14:paraId="2D753EBA" w14:textId="77777777" w:rsidR="00EF12E3" w:rsidRDefault="00EF12E3" w:rsidP="00B230D9">
      <w:pPr>
        <w:pStyle w:val="Heading2"/>
        <w:rPr>
          <w:rtl/>
        </w:rPr>
      </w:pPr>
    </w:p>
    <w:p w14:paraId="0163282C" w14:textId="77777777" w:rsidR="00EF12E3" w:rsidRDefault="00EF12E3" w:rsidP="00B230D9">
      <w:pPr>
        <w:pStyle w:val="Heading2"/>
        <w:rPr>
          <w:rtl/>
        </w:rPr>
      </w:pPr>
    </w:p>
    <w:p w14:paraId="717169DE" w14:textId="77777777" w:rsidR="00EF12E3" w:rsidRDefault="00EF12E3" w:rsidP="00B230D9">
      <w:pPr>
        <w:pStyle w:val="Heading2"/>
        <w:rPr>
          <w:rtl/>
        </w:rPr>
      </w:pPr>
    </w:p>
    <w:p w14:paraId="7829B577" w14:textId="77777777" w:rsidR="00EF12E3" w:rsidRDefault="00EF12E3" w:rsidP="00B230D9">
      <w:pPr>
        <w:pStyle w:val="Heading2"/>
        <w:rPr>
          <w:rtl/>
        </w:rPr>
      </w:pPr>
    </w:p>
    <w:p w14:paraId="36719C1B" w14:textId="77777777" w:rsidR="00EF12E3" w:rsidRDefault="00EF12E3" w:rsidP="00B230D9">
      <w:pPr>
        <w:pStyle w:val="Heading2"/>
        <w:rPr>
          <w:rtl/>
        </w:rPr>
      </w:pPr>
    </w:p>
    <w:p w14:paraId="737E77CE" w14:textId="77777777" w:rsidR="00EF12E3" w:rsidRDefault="00EF12E3" w:rsidP="00B230D9">
      <w:pPr>
        <w:pStyle w:val="Heading2"/>
        <w:rPr>
          <w:rtl/>
        </w:rPr>
      </w:pPr>
    </w:p>
    <w:p w14:paraId="50059CFC" w14:textId="77777777" w:rsidR="00EF12E3" w:rsidRDefault="00EF12E3" w:rsidP="00B230D9">
      <w:pPr>
        <w:pStyle w:val="Heading2"/>
        <w:rPr>
          <w:rtl/>
        </w:rPr>
      </w:pPr>
    </w:p>
    <w:p w14:paraId="5EE6EF89" w14:textId="77777777" w:rsidR="00EF12E3" w:rsidRDefault="00EF12E3" w:rsidP="00B230D9">
      <w:pPr>
        <w:pStyle w:val="Heading2"/>
        <w:rPr>
          <w:rtl/>
        </w:rPr>
      </w:pPr>
    </w:p>
    <w:p w14:paraId="7928AFDE" w14:textId="02645A40" w:rsidR="00B230D9" w:rsidRDefault="00B230D9" w:rsidP="00B230D9">
      <w:pPr>
        <w:pStyle w:val="Heading2"/>
      </w:pPr>
      <w:r>
        <w:lastRenderedPageBreak/>
        <w:t>7.2 Customer Registration Form</w:t>
      </w:r>
    </w:p>
    <w:p w14:paraId="28EFCC63" w14:textId="77777777" w:rsidR="00B230D9" w:rsidRDefault="00B230D9" w:rsidP="00B230D9">
      <w:pPr>
        <w:spacing w:before="80" w:after="80" w:line="276" w:lineRule="auto"/>
      </w:pPr>
      <w:r>
        <w:rPr>
          <w:rFonts w:ascii="Arial" w:eastAsia="Arial" w:hAnsi="Arial" w:cs="Arial"/>
          <w:sz w:val="22"/>
          <w:szCs w:val="22"/>
        </w:rPr>
        <w:t>A modal dialog opened from the Login form's register link. Collects name, email, password, and address. On submission, a database transaction inserts into both the Users and Customer tables atomically.</w:t>
      </w:r>
    </w:p>
    <w:p w14:paraId="1280CBCF" w14:textId="276A31D4" w:rsidR="00B230D9" w:rsidRDefault="00CB7466" w:rsidP="00CB7466">
      <w:pPr>
        <w:spacing w:before="120" w:after="60"/>
        <w:jc w:val="center"/>
      </w:pPr>
      <w:r w:rsidRPr="00CB7466">
        <w:drawing>
          <wp:inline distT="0" distB="0" distL="0" distR="0" wp14:anchorId="167F77BC" wp14:editId="1B604735">
            <wp:extent cx="3867150" cy="3552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7150" cy="3552825"/>
                    </a:xfrm>
                    <a:prstGeom prst="rect">
                      <a:avLst/>
                    </a:prstGeom>
                    <a:noFill/>
                    <a:ln>
                      <a:noFill/>
                    </a:ln>
                  </pic:spPr>
                </pic:pic>
              </a:graphicData>
            </a:graphic>
          </wp:inline>
        </w:drawing>
      </w:r>
    </w:p>
    <w:p w14:paraId="72176F81" w14:textId="77777777" w:rsidR="00B230D9" w:rsidRDefault="00B230D9" w:rsidP="00B230D9">
      <w:pPr>
        <w:spacing w:after="120"/>
        <w:jc w:val="center"/>
      </w:pPr>
      <w:r>
        <w:rPr>
          <w:rFonts w:ascii="Arial" w:eastAsia="Arial" w:hAnsi="Arial" w:cs="Arial"/>
          <w:i/>
          <w:iCs/>
          <w:color w:val="595959"/>
          <w:sz w:val="18"/>
          <w:szCs w:val="18"/>
        </w:rPr>
        <w:t>Figure 2 — Customer Registration Form</w:t>
      </w:r>
    </w:p>
    <w:p w14:paraId="081DA79F" w14:textId="77777777" w:rsidR="00B230D9" w:rsidRDefault="00B230D9" w:rsidP="00B230D9">
      <w:r>
        <w:br w:type="page"/>
      </w:r>
    </w:p>
    <w:p w14:paraId="74B426B2" w14:textId="77777777" w:rsidR="00B230D9" w:rsidRDefault="00B230D9" w:rsidP="00B230D9">
      <w:pPr>
        <w:pStyle w:val="Heading2"/>
      </w:pPr>
      <w:r>
        <w:lastRenderedPageBreak/>
        <w:t>7.3 Admin Dashboard — Restaurant Management Tab</w:t>
      </w:r>
    </w:p>
    <w:p w14:paraId="3E3D73C0" w14:textId="77777777" w:rsidR="00B230D9" w:rsidRDefault="00B230D9" w:rsidP="00B230D9">
      <w:pPr>
        <w:spacing w:before="80" w:after="80" w:line="276" w:lineRule="auto"/>
      </w:pPr>
      <w:r>
        <w:rPr>
          <w:rFonts w:ascii="Arial" w:eastAsia="Arial" w:hAnsi="Arial" w:cs="Arial"/>
          <w:sz w:val="22"/>
          <w:szCs w:val="22"/>
        </w:rPr>
        <w:t>The first tab of the AdminDashboard. Allows adding, updating, and deleting restaurants. The DataGridView on the right auto-refreshes every 3 seconds showing all restaurants with their assigned admin.</w:t>
      </w:r>
    </w:p>
    <w:p w14:paraId="568E549B" w14:textId="41718DE8" w:rsidR="00B230D9" w:rsidRDefault="00856DA7" w:rsidP="00B230D9">
      <w:pPr>
        <w:spacing w:before="120" w:after="60"/>
        <w:jc w:val="center"/>
      </w:pPr>
      <w:r>
        <w:drawing>
          <wp:inline distT="0" distB="0" distL="0" distR="0" wp14:anchorId="3F655201" wp14:editId="01AF6991">
            <wp:extent cx="5943600" cy="3674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2D509F91" w14:textId="77777777" w:rsidR="00B230D9" w:rsidRDefault="00B230D9" w:rsidP="00B230D9">
      <w:pPr>
        <w:spacing w:after="120"/>
        <w:jc w:val="center"/>
      </w:pPr>
      <w:r>
        <w:rPr>
          <w:rFonts w:ascii="Arial" w:eastAsia="Arial" w:hAnsi="Arial" w:cs="Arial"/>
          <w:i/>
          <w:iCs/>
          <w:color w:val="595959"/>
          <w:sz w:val="18"/>
          <w:szCs w:val="18"/>
        </w:rPr>
        <w:t>Figure 3 — Admin Dashboard: Restaurant Management Tab</w:t>
      </w:r>
    </w:p>
    <w:p w14:paraId="09064EAD" w14:textId="77777777" w:rsidR="00B230D9" w:rsidRDefault="00B230D9" w:rsidP="00B230D9">
      <w:pPr>
        <w:spacing w:after="100"/>
      </w:pPr>
    </w:p>
    <w:p w14:paraId="3C1FD214" w14:textId="77777777" w:rsidR="00EF12E3" w:rsidRDefault="00EF12E3" w:rsidP="00B230D9">
      <w:pPr>
        <w:pStyle w:val="Heading2"/>
        <w:rPr>
          <w:rtl/>
        </w:rPr>
      </w:pPr>
    </w:p>
    <w:p w14:paraId="29EF216A" w14:textId="77777777" w:rsidR="00EF12E3" w:rsidRDefault="00EF12E3" w:rsidP="00B230D9">
      <w:pPr>
        <w:pStyle w:val="Heading2"/>
        <w:rPr>
          <w:rtl/>
        </w:rPr>
      </w:pPr>
    </w:p>
    <w:p w14:paraId="4E03AEDA" w14:textId="77777777" w:rsidR="00EF12E3" w:rsidRDefault="00EF12E3" w:rsidP="00B230D9">
      <w:pPr>
        <w:pStyle w:val="Heading2"/>
        <w:rPr>
          <w:rtl/>
        </w:rPr>
      </w:pPr>
    </w:p>
    <w:p w14:paraId="059B265C" w14:textId="77777777" w:rsidR="00EF12E3" w:rsidRDefault="00EF12E3" w:rsidP="00B230D9">
      <w:pPr>
        <w:pStyle w:val="Heading2"/>
        <w:rPr>
          <w:rtl/>
        </w:rPr>
      </w:pPr>
    </w:p>
    <w:p w14:paraId="2FD5970E" w14:textId="77777777" w:rsidR="00EF12E3" w:rsidRDefault="00EF12E3" w:rsidP="00B230D9">
      <w:pPr>
        <w:pStyle w:val="Heading2"/>
        <w:rPr>
          <w:rtl/>
        </w:rPr>
      </w:pPr>
    </w:p>
    <w:p w14:paraId="0B4C41BA" w14:textId="77777777" w:rsidR="00EF12E3" w:rsidRDefault="00EF12E3" w:rsidP="00B230D9">
      <w:pPr>
        <w:pStyle w:val="Heading2"/>
        <w:rPr>
          <w:rtl/>
        </w:rPr>
      </w:pPr>
    </w:p>
    <w:p w14:paraId="2A45F957" w14:textId="77777777" w:rsidR="00EF12E3" w:rsidRDefault="00EF12E3" w:rsidP="00B230D9">
      <w:pPr>
        <w:pStyle w:val="Heading2"/>
        <w:rPr>
          <w:rtl/>
        </w:rPr>
      </w:pPr>
    </w:p>
    <w:p w14:paraId="6AD7AC46" w14:textId="77777777" w:rsidR="00EF12E3" w:rsidRDefault="00EF12E3" w:rsidP="00B230D9">
      <w:pPr>
        <w:pStyle w:val="Heading2"/>
        <w:rPr>
          <w:rtl/>
        </w:rPr>
      </w:pPr>
    </w:p>
    <w:p w14:paraId="603D1138" w14:textId="77777777" w:rsidR="00EF12E3" w:rsidRDefault="00EF12E3" w:rsidP="00B230D9">
      <w:pPr>
        <w:pStyle w:val="Heading2"/>
        <w:rPr>
          <w:rtl/>
        </w:rPr>
      </w:pPr>
    </w:p>
    <w:p w14:paraId="520503E2" w14:textId="21CA7214" w:rsidR="00B230D9" w:rsidRDefault="00B230D9" w:rsidP="00B230D9">
      <w:pPr>
        <w:pStyle w:val="Heading2"/>
      </w:pPr>
      <w:r>
        <w:lastRenderedPageBreak/>
        <w:t>7.4 Admin Dashboard — Staff &amp; Drivers Tab</w:t>
      </w:r>
    </w:p>
    <w:p w14:paraId="2572E86B" w14:textId="77777777" w:rsidR="00B230D9" w:rsidRDefault="00B230D9" w:rsidP="00B230D9">
      <w:pPr>
        <w:spacing w:before="80" w:after="80" w:line="276" w:lineRule="auto"/>
      </w:pPr>
      <w:r>
        <w:rPr>
          <w:rFonts w:ascii="Arial" w:eastAsia="Arial" w:hAnsi="Arial" w:cs="Arial"/>
          <w:sz w:val="22"/>
          <w:szCs w:val="22"/>
        </w:rPr>
        <w:t>Allows the admin to register new Staff and Driver users with a single form (the Role dropdown selects the role). The REMOVE button deletes the user from all related tables using cascaded deletes. The grid auto-refreshes every 3 seconds.</w:t>
      </w:r>
    </w:p>
    <w:p w14:paraId="444B1940" w14:textId="7423BBE2" w:rsidR="00B230D9" w:rsidRDefault="00856DA7" w:rsidP="00B230D9">
      <w:pPr>
        <w:spacing w:before="120" w:after="60"/>
        <w:jc w:val="center"/>
      </w:pPr>
      <w:r>
        <w:drawing>
          <wp:inline distT="0" distB="0" distL="0" distR="0" wp14:anchorId="4F183B37" wp14:editId="3D2CA0DB">
            <wp:extent cx="5943600" cy="36741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101497ED" w14:textId="77777777" w:rsidR="00B230D9" w:rsidRDefault="00B230D9" w:rsidP="00B230D9">
      <w:pPr>
        <w:spacing w:after="120"/>
        <w:jc w:val="center"/>
      </w:pPr>
      <w:r>
        <w:rPr>
          <w:rFonts w:ascii="Arial" w:eastAsia="Arial" w:hAnsi="Arial" w:cs="Arial"/>
          <w:i/>
          <w:iCs/>
          <w:color w:val="595959"/>
          <w:sz w:val="18"/>
          <w:szCs w:val="18"/>
        </w:rPr>
        <w:t>Figure 4 — Admin Dashboard: Staff &amp; Drivers Tab</w:t>
      </w:r>
    </w:p>
    <w:p w14:paraId="01151340" w14:textId="77777777" w:rsidR="00B230D9" w:rsidRDefault="00B230D9" w:rsidP="00B230D9">
      <w:r>
        <w:br w:type="page"/>
      </w:r>
    </w:p>
    <w:p w14:paraId="209041EA" w14:textId="77777777" w:rsidR="00B230D9" w:rsidRDefault="00B230D9" w:rsidP="00B230D9">
      <w:pPr>
        <w:pStyle w:val="Heading2"/>
      </w:pPr>
      <w:r>
        <w:lastRenderedPageBreak/>
        <w:t>7.5 Admin Dashboard — Menu Management Tab</w:t>
      </w:r>
    </w:p>
    <w:p w14:paraId="593D624F" w14:textId="77777777" w:rsidR="00B230D9" w:rsidRDefault="00B230D9" w:rsidP="00B230D9">
      <w:pPr>
        <w:spacing w:before="80" w:after="80" w:line="276" w:lineRule="auto"/>
      </w:pPr>
      <w:r>
        <w:rPr>
          <w:rFonts w:ascii="Arial" w:eastAsia="Arial" w:hAnsi="Arial" w:cs="Arial"/>
          <w:sz w:val="22"/>
          <w:szCs w:val="22"/>
        </w:rPr>
        <w:t>Provides CRUD operations for menu items. Each item is linked to a restaurant via the restaurant combo box. Clicking a row in the grid populates the input fields for quick editing.</w:t>
      </w:r>
    </w:p>
    <w:p w14:paraId="22F14DCD" w14:textId="43A7EEF1" w:rsidR="00B230D9" w:rsidRDefault="00856DA7" w:rsidP="00B230D9">
      <w:pPr>
        <w:spacing w:before="120" w:after="60"/>
        <w:jc w:val="center"/>
      </w:pPr>
      <w:r>
        <w:drawing>
          <wp:inline distT="0" distB="0" distL="0" distR="0" wp14:anchorId="0C5DC69A" wp14:editId="0A78497D">
            <wp:extent cx="5943600" cy="3674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1E426C38" w14:textId="77777777" w:rsidR="00B230D9" w:rsidRDefault="00B230D9" w:rsidP="00B230D9">
      <w:pPr>
        <w:spacing w:after="120"/>
        <w:jc w:val="center"/>
      </w:pPr>
      <w:r>
        <w:rPr>
          <w:rFonts w:ascii="Arial" w:eastAsia="Arial" w:hAnsi="Arial" w:cs="Arial"/>
          <w:i/>
          <w:iCs/>
          <w:color w:val="595959"/>
          <w:sz w:val="18"/>
          <w:szCs w:val="18"/>
        </w:rPr>
        <w:t>Figure 5 — Admin Dashboard: Menu Management Tab</w:t>
      </w:r>
    </w:p>
    <w:p w14:paraId="753E6367" w14:textId="77777777" w:rsidR="00B230D9" w:rsidRDefault="00B230D9" w:rsidP="00B230D9">
      <w:pPr>
        <w:spacing w:after="100"/>
      </w:pPr>
    </w:p>
    <w:p w14:paraId="42239729" w14:textId="77777777" w:rsidR="00EF12E3" w:rsidRDefault="00EF12E3" w:rsidP="00B230D9">
      <w:pPr>
        <w:pStyle w:val="Heading2"/>
        <w:rPr>
          <w:rtl/>
        </w:rPr>
      </w:pPr>
    </w:p>
    <w:p w14:paraId="1EB4640B" w14:textId="77777777" w:rsidR="00EF12E3" w:rsidRDefault="00EF12E3" w:rsidP="00B230D9">
      <w:pPr>
        <w:pStyle w:val="Heading2"/>
        <w:rPr>
          <w:rtl/>
        </w:rPr>
      </w:pPr>
    </w:p>
    <w:p w14:paraId="76F90181" w14:textId="77777777" w:rsidR="00EF12E3" w:rsidRDefault="00EF12E3" w:rsidP="00B230D9">
      <w:pPr>
        <w:pStyle w:val="Heading2"/>
        <w:rPr>
          <w:rtl/>
        </w:rPr>
      </w:pPr>
    </w:p>
    <w:p w14:paraId="3F3B187A" w14:textId="77777777" w:rsidR="00EF12E3" w:rsidRDefault="00EF12E3" w:rsidP="00B230D9">
      <w:pPr>
        <w:pStyle w:val="Heading2"/>
        <w:rPr>
          <w:rtl/>
        </w:rPr>
      </w:pPr>
    </w:p>
    <w:p w14:paraId="42164DDE" w14:textId="77777777" w:rsidR="00EF12E3" w:rsidRDefault="00EF12E3" w:rsidP="00B230D9">
      <w:pPr>
        <w:pStyle w:val="Heading2"/>
        <w:rPr>
          <w:rtl/>
        </w:rPr>
      </w:pPr>
    </w:p>
    <w:p w14:paraId="22F1AE17" w14:textId="77777777" w:rsidR="00EF12E3" w:rsidRDefault="00EF12E3" w:rsidP="00B230D9">
      <w:pPr>
        <w:pStyle w:val="Heading2"/>
        <w:rPr>
          <w:rtl/>
        </w:rPr>
      </w:pPr>
    </w:p>
    <w:p w14:paraId="070A31AC" w14:textId="77777777" w:rsidR="00EF12E3" w:rsidRDefault="00EF12E3" w:rsidP="00B230D9">
      <w:pPr>
        <w:pStyle w:val="Heading2"/>
        <w:rPr>
          <w:rtl/>
        </w:rPr>
      </w:pPr>
    </w:p>
    <w:p w14:paraId="4ABC5820" w14:textId="77777777" w:rsidR="00EF12E3" w:rsidRDefault="00EF12E3" w:rsidP="00B230D9">
      <w:pPr>
        <w:pStyle w:val="Heading2"/>
        <w:rPr>
          <w:rtl/>
        </w:rPr>
      </w:pPr>
    </w:p>
    <w:p w14:paraId="7154B61B" w14:textId="77777777" w:rsidR="00EF12E3" w:rsidRDefault="00EF12E3" w:rsidP="00B230D9">
      <w:pPr>
        <w:pStyle w:val="Heading2"/>
        <w:rPr>
          <w:rtl/>
        </w:rPr>
      </w:pPr>
    </w:p>
    <w:p w14:paraId="48BC3D44" w14:textId="77777777" w:rsidR="00EF12E3" w:rsidRDefault="00EF12E3" w:rsidP="00B230D9">
      <w:pPr>
        <w:pStyle w:val="Heading2"/>
        <w:rPr>
          <w:rtl/>
        </w:rPr>
      </w:pPr>
    </w:p>
    <w:p w14:paraId="7578560F" w14:textId="78873C02" w:rsidR="00B230D9" w:rsidRDefault="00B230D9" w:rsidP="00B230D9">
      <w:pPr>
        <w:pStyle w:val="Heading2"/>
      </w:pPr>
      <w:r>
        <w:lastRenderedPageBreak/>
        <w:t>7.6 Admin Dashboard — Orders Tab</w:t>
      </w:r>
    </w:p>
    <w:p w14:paraId="248A702B" w14:textId="77777777" w:rsidR="00B230D9" w:rsidRDefault="00B230D9" w:rsidP="00B230D9">
      <w:pPr>
        <w:spacing w:before="80" w:after="80" w:line="276" w:lineRule="auto"/>
      </w:pPr>
      <w:r>
        <w:rPr>
          <w:rFonts w:ascii="Arial" w:eastAsia="Arial" w:hAnsi="Arial" w:cs="Arial"/>
          <w:sz w:val="22"/>
          <w:szCs w:val="22"/>
        </w:rPr>
        <w:t>Displays all system orders with live colour-coded statuses (gold for Pending, green for Ready, blue for Out for Delivery, light green for Delivered). The admin can mark orders as Ready and assign a driver from a dropdown. The tab auto-refreshes every 3 seconds.</w:t>
      </w:r>
    </w:p>
    <w:p w14:paraId="6DFDD8B1" w14:textId="27FF3003" w:rsidR="00B230D9" w:rsidRDefault="00856DA7" w:rsidP="00B230D9">
      <w:pPr>
        <w:spacing w:before="120" w:after="60"/>
        <w:jc w:val="center"/>
      </w:pPr>
      <w:r>
        <w:drawing>
          <wp:inline distT="0" distB="0" distL="0" distR="0" wp14:anchorId="6FFB39D1" wp14:editId="3F22756A">
            <wp:extent cx="5943600" cy="36741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3E6EEB8C" w14:textId="77777777" w:rsidR="00B230D9" w:rsidRDefault="00B230D9" w:rsidP="00B230D9">
      <w:pPr>
        <w:spacing w:after="120"/>
        <w:jc w:val="center"/>
      </w:pPr>
      <w:r>
        <w:rPr>
          <w:rFonts w:ascii="Arial" w:eastAsia="Arial" w:hAnsi="Arial" w:cs="Arial"/>
          <w:i/>
          <w:iCs/>
          <w:color w:val="595959"/>
          <w:sz w:val="18"/>
          <w:szCs w:val="18"/>
        </w:rPr>
        <w:t>Figure 6 — Admin Dashboard: Orders Tab</w:t>
      </w:r>
    </w:p>
    <w:p w14:paraId="404F2D68" w14:textId="77777777" w:rsidR="00B230D9" w:rsidRDefault="00B230D9" w:rsidP="00B230D9">
      <w:r>
        <w:br w:type="page"/>
      </w:r>
    </w:p>
    <w:p w14:paraId="388DB690" w14:textId="77777777" w:rsidR="00B230D9" w:rsidRDefault="00B230D9" w:rsidP="00B230D9">
      <w:pPr>
        <w:pStyle w:val="Heading2"/>
      </w:pPr>
      <w:r>
        <w:lastRenderedPageBreak/>
        <w:t>7.7 Customer Interface — Menu Tab</w:t>
      </w:r>
    </w:p>
    <w:p w14:paraId="2FA18C9A" w14:textId="77777777" w:rsidR="00B230D9" w:rsidRDefault="00B230D9" w:rsidP="00B230D9">
      <w:pPr>
        <w:spacing w:before="80" w:after="80" w:line="276" w:lineRule="auto"/>
      </w:pPr>
      <w:r>
        <w:rPr>
          <w:rFonts w:ascii="Arial" w:eastAsia="Arial" w:hAnsi="Arial" w:cs="Arial"/>
          <w:sz w:val="22"/>
          <w:szCs w:val="22"/>
        </w:rPr>
        <w:t>Shows food items as interactive cards grouped by restaurant. A filter combo box at the top allows filtering by restaurant. Each card displays item name, restaurant, price, a quantity spinner, and an Add button. The cart panel on the right shows added items with individual Remove buttons, a running total, Place Order, and Clear Cart buttons.</w:t>
      </w:r>
    </w:p>
    <w:p w14:paraId="639BC510" w14:textId="0E4349DF" w:rsidR="00B230D9" w:rsidRDefault="00CB7466" w:rsidP="00CB7466">
      <w:pPr>
        <w:spacing w:before="120" w:after="60"/>
        <w:jc w:val="center"/>
      </w:pPr>
      <w:r w:rsidRPr="00CB7466">
        <w:drawing>
          <wp:inline distT="0" distB="0" distL="0" distR="0" wp14:anchorId="0F065FE7" wp14:editId="43D19A2A">
            <wp:extent cx="5943600" cy="3589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69E3DDD6" w14:textId="77777777" w:rsidR="00B230D9" w:rsidRDefault="00B230D9" w:rsidP="00B230D9">
      <w:pPr>
        <w:spacing w:after="120"/>
        <w:jc w:val="center"/>
      </w:pPr>
      <w:r>
        <w:rPr>
          <w:rFonts w:ascii="Arial" w:eastAsia="Arial" w:hAnsi="Arial" w:cs="Arial"/>
          <w:i/>
          <w:iCs/>
          <w:color w:val="595959"/>
          <w:sz w:val="18"/>
          <w:szCs w:val="18"/>
        </w:rPr>
        <w:t>Figure 7 — Customer Interface: Menu &amp; Cart Tab</w:t>
      </w:r>
    </w:p>
    <w:p w14:paraId="65C25194" w14:textId="77777777" w:rsidR="00B230D9" w:rsidRDefault="00B230D9" w:rsidP="00B230D9">
      <w:pPr>
        <w:spacing w:after="100"/>
      </w:pPr>
    </w:p>
    <w:p w14:paraId="45591C2C" w14:textId="77777777" w:rsidR="00EF12E3" w:rsidRDefault="00EF12E3" w:rsidP="00B230D9">
      <w:pPr>
        <w:pStyle w:val="Heading2"/>
        <w:rPr>
          <w:rtl/>
        </w:rPr>
      </w:pPr>
    </w:p>
    <w:p w14:paraId="76910335" w14:textId="77777777" w:rsidR="00EF12E3" w:rsidRDefault="00EF12E3" w:rsidP="00B230D9">
      <w:pPr>
        <w:pStyle w:val="Heading2"/>
        <w:rPr>
          <w:rtl/>
        </w:rPr>
      </w:pPr>
    </w:p>
    <w:p w14:paraId="6F61BB64" w14:textId="77777777" w:rsidR="00EF12E3" w:rsidRDefault="00EF12E3" w:rsidP="00B230D9">
      <w:pPr>
        <w:pStyle w:val="Heading2"/>
        <w:rPr>
          <w:rtl/>
        </w:rPr>
      </w:pPr>
    </w:p>
    <w:p w14:paraId="3B1FB67F" w14:textId="77777777" w:rsidR="00EF12E3" w:rsidRDefault="00EF12E3" w:rsidP="00B230D9">
      <w:pPr>
        <w:pStyle w:val="Heading2"/>
        <w:rPr>
          <w:rtl/>
        </w:rPr>
      </w:pPr>
    </w:p>
    <w:p w14:paraId="4FD89259" w14:textId="77777777" w:rsidR="00EF12E3" w:rsidRDefault="00EF12E3" w:rsidP="00B230D9">
      <w:pPr>
        <w:pStyle w:val="Heading2"/>
        <w:rPr>
          <w:rtl/>
        </w:rPr>
      </w:pPr>
    </w:p>
    <w:p w14:paraId="57B6F0BC" w14:textId="77777777" w:rsidR="00EF12E3" w:rsidRDefault="00EF12E3" w:rsidP="00B230D9">
      <w:pPr>
        <w:pStyle w:val="Heading2"/>
        <w:rPr>
          <w:rtl/>
        </w:rPr>
      </w:pPr>
    </w:p>
    <w:p w14:paraId="108CAD69" w14:textId="77777777" w:rsidR="00EF12E3" w:rsidRDefault="00EF12E3" w:rsidP="00B230D9">
      <w:pPr>
        <w:pStyle w:val="Heading2"/>
        <w:rPr>
          <w:rtl/>
        </w:rPr>
      </w:pPr>
    </w:p>
    <w:p w14:paraId="1D8C85FE" w14:textId="77777777" w:rsidR="00EF12E3" w:rsidRDefault="00EF12E3" w:rsidP="00B230D9">
      <w:pPr>
        <w:pStyle w:val="Heading2"/>
        <w:rPr>
          <w:rtl/>
        </w:rPr>
      </w:pPr>
    </w:p>
    <w:p w14:paraId="335F4C6C" w14:textId="77777777" w:rsidR="00EF12E3" w:rsidRDefault="00EF12E3" w:rsidP="00B230D9">
      <w:pPr>
        <w:pStyle w:val="Heading2"/>
        <w:rPr>
          <w:rtl/>
        </w:rPr>
      </w:pPr>
    </w:p>
    <w:p w14:paraId="6AC077C0" w14:textId="6A0392F0" w:rsidR="00B230D9" w:rsidRDefault="00B230D9" w:rsidP="00B230D9">
      <w:pPr>
        <w:pStyle w:val="Heading2"/>
      </w:pPr>
      <w:r>
        <w:lastRenderedPageBreak/>
        <w:t>7.8 Customer Interface — My Orders Tab</w:t>
      </w:r>
    </w:p>
    <w:p w14:paraId="74BEEA8C" w14:textId="77777777" w:rsidR="00B230D9" w:rsidRDefault="00B230D9" w:rsidP="00B230D9">
      <w:pPr>
        <w:spacing w:before="80" w:after="80" w:line="276" w:lineRule="auto"/>
      </w:pPr>
      <w:r>
        <w:rPr>
          <w:rFonts w:ascii="Arial" w:eastAsia="Arial" w:hAnsi="Arial" w:cs="Arial"/>
          <w:sz w:val="22"/>
          <w:szCs w:val="22"/>
        </w:rPr>
        <w:t>Shows the logged-in customer's order history with colour-coded statuses. The tab auto-refreshes every 3 seconds and includes a manual Refresh Now button, allowing the customer to track their delivery without restarting the application.</w:t>
      </w:r>
    </w:p>
    <w:p w14:paraId="5B38E8FB" w14:textId="41B04B90" w:rsidR="00B230D9" w:rsidRDefault="00856DA7" w:rsidP="00B230D9">
      <w:pPr>
        <w:spacing w:before="120" w:after="60"/>
        <w:jc w:val="center"/>
      </w:pPr>
      <w:r>
        <w:drawing>
          <wp:inline distT="0" distB="0" distL="0" distR="0" wp14:anchorId="0D2E73AF" wp14:editId="6CDBA75B">
            <wp:extent cx="5943600" cy="4130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30040"/>
                    </a:xfrm>
                    <a:prstGeom prst="rect">
                      <a:avLst/>
                    </a:prstGeom>
                    <a:noFill/>
                    <a:ln>
                      <a:noFill/>
                    </a:ln>
                  </pic:spPr>
                </pic:pic>
              </a:graphicData>
            </a:graphic>
          </wp:inline>
        </w:drawing>
      </w:r>
    </w:p>
    <w:p w14:paraId="314EC338" w14:textId="77777777" w:rsidR="00B230D9" w:rsidRDefault="00B230D9" w:rsidP="00B230D9">
      <w:pPr>
        <w:spacing w:after="120"/>
        <w:jc w:val="center"/>
      </w:pPr>
      <w:r>
        <w:rPr>
          <w:rFonts w:ascii="Arial" w:eastAsia="Arial" w:hAnsi="Arial" w:cs="Arial"/>
          <w:i/>
          <w:iCs/>
          <w:color w:val="595959"/>
          <w:sz w:val="18"/>
          <w:szCs w:val="18"/>
        </w:rPr>
        <w:t>Figure 8 — Customer Interface: My Orders Tab</w:t>
      </w:r>
    </w:p>
    <w:p w14:paraId="35A4139C" w14:textId="77777777" w:rsidR="00B230D9" w:rsidRDefault="00B230D9" w:rsidP="00B230D9">
      <w:r>
        <w:br w:type="page"/>
      </w:r>
    </w:p>
    <w:p w14:paraId="72912076" w14:textId="77777777" w:rsidR="00B230D9" w:rsidRDefault="00B230D9" w:rsidP="00B230D9">
      <w:pPr>
        <w:pStyle w:val="Heading2"/>
      </w:pPr>
      <w:r>
        <w:lastRenderedPageBreak/>
        <w:t>7.9 Driver Dashboard</w:t>
      </w:r>
    </w:p>
    <w:p w14:paraId="44973213" w14:textId="77777777" w:rsidR="00B230D9" w:rsidRDefault="00B230D9" w:rsidP="00B230D9">
      <w:pPr>
        <w:spacing w:before="80" w:after="80" w:line="276" w:lineRule="auto"/>
      </w:pPr>
      <w:r>
        <w:rPr>
          <w:rFonts w:ascii="Arial" w:eastAsia="Arial" w:hAnsi="Arial" w:cs="Arial"/>
          <w:sz w:val="22"/>
          <w:szCs w:val="22"/>
        </w:rPr>
        <w:t>Displays only the deliveries assigned to the logged-in driver, filtered by driver ID. The auto-refresh timer updates the grid every 3 seconds so new assignments appear immediately. The Mark Delivered button updates the order status in the database.</w:t>
      </w:r>
    </w:p>
    <w:p w14:paraId="7768C942" w14:textId="66B16661" w:rsidR="00B230D9" w:rsidRDefault="00856DA7" w:rsidP="00B230D9">
      <w:pPr>
        <w:spacing w:before="120" w:after="60"/>
        <w:jc w:val="center"/>
      </w:pPr>
      <w:r>
        <w:drawing>
          <wp:inline distT="0" distB="0" distL="0" distR="0" wp14:anchorId="774F2F50" wp14:editId="068991F7">
            <wp:extent cx="5943600" cy="393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p>
    <w:p w14:paraId="09FDD853" w14:textId="77777777" w:rsidR="00B230D9" w:rsidRDefault="00B230D9" w:rsidP="00B230D9">
      <w:pPr>
        <w:spacing w:after="120"/>
        <w:jc w:val="center"/>
      </w:pPr>
      <w:r>
        <w:rPr>
          <w:rFonts w:ascii="Arial" w:eastAsia="Arial" w:hAnsi="Arial" w:cs="Arial"/>
          <w:i/>
          <w:iCs/>
          <w:color w:val="595959"/>
          <w:sz w:val="18"/>
          <w:szCs w:val="18"/>
        </w:rPr>
        <w:t>Figure 9 — Driver Dashboard</w:t>
      </w:r>
    </w:p>
    <w:p w14:paraId="6A6098A1" w14:textId="77777777" w:rsidR="00B230D9" w:rsidRDefault="00B230D9" w:rsidP="00B230D9">
      <w:pPr>
        <w:spacing w:after="200"/>
      </w:pPr>
    </w:p>
    <w:p w14:paraId="16CC4656" w14:textId="77777777" w:rsidR="00B230D9" w:rsidRDefault="00B230D9" w:rsidP="00B230D9">
      <w:r>
        <w:br w:type="page"/>
      </w:r>
    </w:p>
    <w:p w14:paraId="35B30FA9" w14:textId="77777777" w:rsidR="00B230D9" w:rsidRDefault="00B230D9" w:rsidP="00B230D9">
      <w:pPr>
        <w:pStyle w:val="Heading1"/>
      </w:pPr>
      <w:r>
        <w:lastRenderedPageBreak/>
        <w:t>8. Non-Functional Requirements</w:t>
      </w:r>
    </w:p>
    <w:p w14:paraId="316C85A3" w14:textId="77777777" w:rsidR="00B230D9" w:rsidRDefault="00B230D9" w:rsidP="00B230D9">
      <w:pPr>
        <w:pBdr>
          <w:bottom w:val="single" w:sz="4" w:space="1" w:color="2F5496"/>
        </w:pBdr>
        <w:spacing w:before="100" w:after="100"/>
      </w:pPr>
    </w:p>
    <w:p w14:paraId="2B4F7D62" w14:textId="77777777" w:rsidR="00B230D9" w:rsidRDefault="00B230D9" w:rsidP="00B230D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30D9" w14:paraId="42F09BB0"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9D0CD" w14:textId="77777777" w:rsidR="00B230D9" w:rsidRDefault="00B230D9" w:rsidP="000E3418">
            <w:r>
              <w:rPr>
                <w:rFonts w:ascii="Arial" w:eastAsia="Arial" w:hAnsi="Arial" w:cs="Arial"/>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1C04C9" w14:textId="77777777" w:rsidR="00B230D9" w:rsidRDefault="00B230D9" w:rsidP="000E3418">
            <w:r>
              <w:rPr>
                <w:rFonts w:ascii="Arial" w:eastAsia="Arial" w:hAnsi="Arial" w:cs="Arial"/>
                <w:b/>
                <w:bCs/>
                <w:color w:val="FFFFFF"/>
                <w:sz w:val="20"/>
                <w:szCs w:val="20"/>
              </w:rPr>
              <w:t>Implementation</w:t>
            </w:r>
          </w:p>
        </w:tc>
      </w:tr>
      <w:tr w:rsidR="00B230D9" w14:paraId="108F0AA1"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194C4" w14:textId="77777777" w:rsidR="00B230D9" w:rsidRDefault="00B230D9" w:rsidP="000E3418">
            <w:r>
              <w:rPr>
                <w:rFonts w:ascii="Arial" w:eastAsia="Arial" w:hAnsi="Arial" w:cs="Arial"/>
                <w:b/>
                <w:bCs/>
                <w:sz w:val="20"/>
                <w:szCs w:val="20"/>
              </w:rPr>
              <w:t>Responsiveness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F746" w14:textId="77777777" w:rsidR="00B230D9" w:rsidRDefault="00B230D9" w:rsidP="000E3418">
            <w:r>
              <w:rPr>
                <w:rFonts w:ascii="Arial" w:eastAsia="Arial" w:hAnsi="Arial" w:cs="Arial"/>
                <w:sz w:val="20"/>
                <w:szCs w:val="20"/>
              </w:rPr>
              <w:t>UI remains responsive during database calls. Timers run on the WinForms UI thread using System.Windows.Forms.Timer (not System.Threading.Timer), which dispatches tick events safely on the UI thread without requiring Invoke().</w:t>
            </w:r>
          </w:p>
        </w:tc>
      </w:tr>
      <w:tr w:rsidR="00B230D9" w14:paraId="69B58A43"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77FEE" w14:textId="77777777" w:rsidR="00B230D9" w:rsidRDefault="00B230D9" w:rsidP="000E3418">
            <w:r>
              <w:rPr>
                <w:rFonts w:ascii="Arial" w:eastAsia="Arial" w:hAnsi="Arial" w:cs="Arial"/>
                <w:b/>
                <w:bCs/>
                <w:sz w:val="20"/>
                <w:szCs w:val="20"/>
              </w:rPr>
              <w:t>Data Integrity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13A535" w14:textId="77777777" w:rsidR="00B230D9" w:rsidRDefault="00B230D9" w:rsidP="000E3418">
            <w:r>
              <w:rPr>
                <w:rFonts w:ascii="Arial" w:eastAsia="Arial" w:hAnsi="Arial" w:cs="Arial"/>
                <w:sz w:val="20"/>
                <w:szCs w:val="20"/>
              </w:rPr>
              <w:t>Multi-table writes are wrapped in explicit MySQL transactions with rollback on failure.</w:t>
            </w:r>
          </w:p>
        </w:tc>
      </w:tr>
      <w:tr w:rsidR="00B230D9" w14:paraId="79F01D84"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62C64" w14:textId="77777777" w:rsidR="00B230D9" w:rsidRDefault="00B230D9" w:rsidP="000E3418">
            <w:r>
              <w:rPr>
                <w:rFonts w:ascii="Arial" w:eastAsia="Arial" w:hAnsi="Arial" w:cs="Arial"/>
                <w:b/>
                <w:bCs/>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1EDE4" w14:textId="77777777" w:rsidR="00B230D9" w:rsidRDefault="00B230D9" w:rsidP="000E3418">
            <w:r>
              <w:rPr>
                <w:rFonts w:ascii="Arial" w:eastAsia="Arial" w:hAnsi="Arial" w:cs="Arial"/>
                <w:sz w:val="20"/>
                <w:szCs w:val="20"/>
              </w:rPr>
              <w:t>All queries use parameterised inputs. Role-based routing ensures users only access their designated interface.</w:t>
            </w:r>
          </w:p>
        </w:tc>
      </w:tr>
      <w:tr w:rsidR="00B230D9" w14:paraId="4063C789"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93B0E" w14:textId="77777777" w:rsidR="00B230D9" w:rsidRDefault="00B230D9" w:rsidP="000E3418">
            <w:r>
              <w:rPr>
                <w:rFonts w:ascii="Arial" w:eastAsia="Arial" w:hAnsi="Arial" w:cs="Arial"/>
                <w:b/>
                <w:bCs/>
                <w:sz w:val="20"/>
                <w:szCs w:val="20"/>
              </w:rPr>
              <w:t>Maintainability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4B435A" w14:textId="77777777" w:rsidR="00B230D9" w:rsidRDefault="00B230D9" w:rsidP="000E3418">
            <w:r>
              <w:rPr>
                <w:rFonts w:ascii="Arial" w:eastAsia="Arial" w:hAnsi="Arial" w:cs="Arial"/>
                <w:sz w:val="20"/>
                <w:szCs w:val="20"/>
              </w:rPr>
              <w:t>All database logic is centralised in DatabaseHelper.cs. UI forms contain no raw SQL. Adding a new query only requires a new method in DatabaseHelper.</w:t>
            </w:r>
          </w:p>
        </w:tc>
      </w:tr>
      <w:tr w:rsidR="00B230D9" w14:paraId="409B316B"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AA5B7" w14:textId="77777777" w:rsidR="00B230D9" w:rsidRDefault="00B230D9" w:rsidP="000E3418">
            <w:r>
              <w:rPr>
                <w:rFonts w:ascii="Arial" w:eastAsia="Arial" w:hAnsi="Arial" w:cs="Arial"/>
                <w:b/>
                <w:bCs/>
                <w:sz w:val="20"/>
                <w:szCs w:val="20"/>
              </w:rPr>
              <w:t>Extensibility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3A3F" w14:textId="77777777" w:rsidR="00B230D9" w:rsidRDefault="00B230D9" w:rsidP="000E3418">
            <w:r>
              <w:rPr>
                <w:rFonts w:ascii="Arial" w:eastAsia="Arial" w:hAnsi="Arial" w:cs="Arial"/>
                <w:sz w:val="20"/>
                <w:szCs w:val="20"/>
              </w:rPr>
              <w:t>New roles or forms can be added by extending the switch statement in Login.cs and adding a new Form class. The DatabaseHelper generic methods (ExecuteQuery, ExecuteNonQuery) handle any new SQL without changes to their signatures.</w:t>
            </w:r>
          </w:p>
        </w:tc>
      </w:tr>
      <w:tr w:rsidR="00B230D9" w14:paraId="2CA84609"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A7FF" w14:textId="77777777" w:rsidR="00B230D9" w:rsidRDefault="00B230D9" w:rsidP="000E3418">
            <w:r>
              <w:rPr>
                <w:rFonts w:ascii="Arial" w:eastAsia="Arial" w:hAnsi="Arial" w:cs="Arial"/>
                <w:b/>
                <w:bCs/>
                <w:sz w:val="20"/>
                <w:szCs w:val="20"/>
              </w:rPr>
              <w:t>Real-Time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10981D" w14:textId="77777777" w:rsidR="00B230D9" w:rsidRDefault="00B230D9" w:rsidP="000E3418">
            <w:r>
              <w:rPr>
                <w:rFonts w:ascii="Arial" w:eastAsia="Arial" w:hAnsi="Arial" w:cs="Arial"/>
                <w:sz w:val="20"/>
                <w:szCs w:val="20"/>
              </w:rPr>
              <w:t>Auto-refresh timers at 3-second intervals on all three dashboards ensure data consistency without requiring the user to manually refresh.</w:t>
            </w:r>
          </w:p>
        </w:tc>
      </w:tr>
      <w:tr w:rsidR="00B230D9" w14:paraId="361E5D22"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39545" w14:textId="77777777" w:rsidR="00B230D9" w:rsidRDefault="00B230D9" w:rsidP="000E3418">
            <w:r>
              <w:rPr>
                <w:rFonts w:ascii="Arial" w:eastAsia="Arial" w:hAnsi="Arial" w:cs="Arial"/>
                <w:b/>
                <w:bCs/>
                <w:sz w:val="20"/>
                <w:szCs w:val="20"/>
              </w:rPr>
              <w:t>Usability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5548" w14:textId="77777777" w:rsidR="00B230D9" w:rsidRDefault="00B230D9" w:rsidP="000E3418">
            <w:r>
              <w:rPr>
                <w:rFonts w:ascii="Arial" w:eastAsia="Arial" w:hAnsi="Arial" w:cs="Arial"/>
                <w:sz w:val="20"/>
                <w:szCs w:val="20"/>
              </w:rPr>
              <w:t>Consistent dark theme across all forms. Colour-coded order statuses allow instant visual understanding of system state. Food cards provide a familiar e-commerce browsing experience.</w:t>
            </w:r>
          </w:p>
        </w:tc>
      </w:tr>
    </w:tbl>
    <w:p w14:paraId="45E7C11C" w14:textId="77777777" w:rsidR="00B230D9" w:rsidRDefault="00B230D9" w:rsidP="00B230D9">
      <w:pPr>
        <w:spacing w:after="200"/>
      </w:pPr>
    </w:p>
    <w:p w14:paraId="66E82E41" w14:textId="77777777" w:rsidR="00B230D9" w:rsidRDefault="00B230D9" w:rsidP="00B230D9">
      <w:r>
        <w:br w:type="page"/>
      </w:r>
    </w:p>
    <w:p w14:paraId="744360B5" w14:textId="77777777" w:rsidR="00B230D9" w:rsidRDefault="00B230D9" w:rsidP="00B230D9">
      <w:pPr>
        <w:pStyle w:val="Heading1"/>
      </w:pPr>
      <w:r>
        <w:lastRenderedPageBreak/>
        <w:t>9. Use Case Summary</w:t>
      </w:r>
    </w:p>
    <w:p w14:paraId="57E1EB93" w14:textId="77777777" w:rsidR="00B230D9" w:rsidRDefault="00B230D9" w:rsidP="00B230D9">
      <w:pPr>
        <w:pBdr>
          <w:bottom w:val="single" w:sz="4" w:space="1" w:color="2F5496"/>
        </w:pBdr>
        <w:spacing w:before="100" w:after="100"/>
      </w:pPr>
    </w:p>
    <w:p w14:paraId="11174EEE" w14:textId="77777777" w:rsidR="00B230D9" w:rsidRDefault="00B230D9" w:rsidP="00B230D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30D9" w14:paraId="3759548E"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3BC2D9" w14:textId="77777777" w:rsidR="00B230D9" w:rsidRDefault="00B230D9" w:rsidP="000E3418">
            <w:r>
              <w:rPr>
                <w:rFonts w:ascii="Arial" w:eastAsia="Arial" w:hAnsi="Arial" w:cs="Arial"/>
                <w:b/>
                <w:bCs/>
                <w:color w:val="FFFFFF"/>
                <w:sz w:val="20"/>
                <w:szCs w:val="20"/>
              </w:rPr>
              <w:t>Use Case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AED61F" w14:textId="77777777" w:rsidR="00B230D9" w:rsidRDefault="00B230D9" w:rsidP="000E3418">
            <w:r>
              <w:rPr>
                <w:rFonts w:ascii="Arial" w:eastAsia="Arial" w:hAnsi="Arial" w:cs="Arial"/>
                <w:b/>
                <w:bCs/>
                <w:color w:val="FFFFFF"/>
                <w:sz w:val="20"/>
                <w:szCs w:val="20"/>
              </w:rPr>
              <w:t>Description</w:t>
            </w:r>
          </w:p>
        </w:tc>
      </w:tr>
      <w:tr w:rsidR="00B230D9" w14:paraId="3F63CCB9"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D97A3" w14:textId="77777777" w:rsidR="00B230D9" w:rsidRDefault="00B230D9" w:rsidP="000E3418">
            <w:r>
              <w:rPr>
                <w:rFonts w:ascii="Arial" w:eastAsia="Arial" w:hAnsi="Arial" w:cs="Arial"/>
                <w:b/>
                <w:bCs/>
                <w:sz w:val="20"/>
                <w:szCs w:val="20"/>
              </w:rPr>
              <w:t>UC-01 Login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3011" w14:textId="77777777" w:rsidR="00B230D9" w:rsidRDefault="00B230D9" w:rsidP="000E3418">
            <w:r>
              <w:rPr>
                <w:rFonts w:ascii="Arial" w:eastAsia="Arial" w:hAnsi="Arial" w:cs="Arial"/>
                <w:sz w:val="20"/>
                <w:szCs w:val="20"/>
              </w:rPr>
              <w:t>All roles enter email + password. System validates and routes to role-specific dashboard.</w:t>
            </w:r>
          </w:p>
        </w:tc>
      </w:tr>
      <w:tr w:rsidR="00B230D9" w14:paraId="0EA8B09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1B929" w14:textId="77777777" w:rsidR="00B230D9" w:rsidRDefault="00B230D9" w:rsidP="000E3418">
            <w:r>
              <w:rPr>
                <w:rFonts w:ascii="Arial" w:eastAsia="Arial" w:hAnsi="Arial" w:cs="Arial"/>
                <w:b/>
                <w:bCs/>
                <w:sz w:val="20"/>
                <w:szCs w:val="20"/>
              </w:rPr>
              <w:t>UC-02 Register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193F93" w14:textId="77777777" w:rsidR="00B230D9" w:rsidRDefault="00B230D9" w:rsidP="000E3418">
            <w:r>
              <w:rPr>
                <w:rFonts w:ascii="Arial" w:eastAsia="Arial" w:hAnsi="Arial" w:cs="Arial"/>
                <w:sz w:val="20"/>
                <w:szCs w:val="20"/>
              </w:rPr>
              <w:t>Customer fills registration form. System creates User + Customer records in a transaction.</w:t>
            </w:r>
          </w:p>
        </w:tc>
      </w:tr>
      <w:tr w:rsidR="00B230D9" w14:paraId="3FC96BC3"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C3213" w14:textId="77777777" w:rsidR="00B230D9" w:rsidRDefault="00B230D9" w:rsidP="000E3418">
            <w:r>
              <w:rPr>
                <w:rFonts w:ascii="Arial" w:eastAsia="Arial" w:hAnsi="Arial" w:cs="Arial"/>
                <w:b/>
                <w:bCs/>
                <w:sz w:val="20"/>
                <w:szCs w:val="20"/>
              </w:rPr>
              <w:t>UC-03 Browse Menu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0833" w14:textId="77777777" w:rsidR="00B230D9" w:rsidRDefault="00B230D9" w:rsidP="000E3418">
            <w:r>
              <w:rPr>
                <w:rFonts w:ascii="Arial" w:eastAsia="Arial" w:hAnsi="Arial" w:cs="Arial"/>
                <w:sz w:val="20"/>
                <w:szCs w:val="20"/>
              </w:rPr>
              <w:t>Customer views food cards, filters by restaurant, selects quantity.</w:t>
            </w:r>
          </w:p>
        </w:tc>
      </w:tr>
      <w:tr w:rsidR="00B230D9" w14:paraId="22063A0A"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C83" w14:textId="77777777" w:rsidR="00B230D9" w:rsidRDefault="00B230D9" w:rsidP="000E3418">
            <w:r>
              <w:rPr>
                <w:rFonts w:ascii="Arial" w:eastAsia="Arial" w:hAnsi="Arial" w:cs="Arial"/>
                <w:b/>
                <w:bCs/>
                <w:sz w:val="20"/>
                <w:szCs w:val="20"/>
              </w:rPr>
              <w:t>UC-04 Manage Cart</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791ACE" w14:textId="77777777" w:rsidR="00B230D9" w:rsidRDefault="00B230D9" w:rsidP="000E3418">
            <w:r>
              <w:rPr>
                <w:rFonts w:ascii="Arial" w:eastAsia="Arial" w:hAnsi="Arial" w:cs="Arial"/>
                <w:sz w:val="20"/>
                <w:szCs w:val="20"/>
              </w:rPr>
              <w:t>Customer adds items to cart, adjusts quantities, removes individual items, clears all.</w:t>
            </w:r>
          </w:p>
        </w:tc>
      </w:tr>
      <w:tr w:rsidR="00B230D9" w14:paraId="3E56728C"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D4601" w14:textId="77777777" w:rsidR="00B230D9" w:rsidRDefault="00B230D9" w:rsidP="000E3418">
            <w:r>
              <w:rPr>
                <w:rFonts w:ascii="Arial" w:eastAsia="Arial" w:hAnsi="Arial" w:cs="Arial"/>
                <w:b/>
                <w:bCs/>
                <w:sz w:val="20"/>
                <w:szCs w:val="20"/>
              </w:rPr>
              <w:t>UC-05 Place 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934B" w14:textId="77777777" w:rsidR="00B230D9" w:rsidRDefault="00B230D9" w:rsidP="000E3418">
            <w:r>
              <w:rPr>
                <w:rFonts w:ascii="Arial" w:eastAsia="Arial" w:hAnsi="Arial" w:cs="Arial"/>
                <w:sz w:val="20"/>
                <w:szCs w:val="20"/>
              </w:rPr>
              <w:t>Customer confirms cart. System creates Order + OrderDetails records in a transaction.</w:t>
            </w:r>
          </w:p>
        </w:tc>
      </w:tr>
      <w:tr w:rsidR="00B230D9" w14:paraId="1898A2CE"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53795" w14:textId="77777777" w:rsidR="00B230D9" w:rsidRDefault="00B230D9" w:rsidP="000E3418">
            <w:r>
              <w:rPr>
                <w:rFonts w:ascii="Arial" w:eastAsia="Arial" w:hAnsi="Arial" w:cs="Arial"/>
                <w:b/>
                <w:bCs/>
                <w:sz w:val="20"/>
                <w:szCs w:val="20"/>
              </w:rPr>
              <w:t>UC-06 Track Order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E216FC" w14:textId="77777777" w:rsidR="00B230D9" w:rsidRDefault="00B230D9" w:rsidP="000E3418">
            <w:r>
              <w:rPr>
                <w:rFonts w:ascii="Arial" w:eastAsia="Arial" w:hAnsi="Arial" w:cs="Arial"/>
                <w:sz w:val="20"/>
                <w:szCs w:val="20"/>
              </w:rPr>
              <w:t>Customer views live order status on My Orders tab (auto-refreshes every 3s).</w:t>
            </w:r>
          </w:p>
        </w:tc>
      </w:tr>
      <w:tr w:rsidR="00B230D9" w14:paraId="07A9A09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A89D6" w14:textId="77777777" w:rsidR="00B230D9" w:rsidRDefault="00B230D9" w:rsidP="000E3418">
            <w:r>
              <w:rPr>
                <w:rFonts w:ascii="Arial" w:eastAsia="Arial" w:hAnsi="Arial" w:cs="Arial"/>
                <w:b/>
                <w:bCs/>
                <w:sz w:val="20"/>
                <w:szCs w:val="20"/>
              </w:rPr>
              <w:t>UC-07 Manage Restaurants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97C7" w14:textId="77777777" w:rsidR="00B230D9" w:rsidRDefault="00B230D9" w:rsidP="000E3418">
            <w:r>
              <w:rPr>
                <w:rFonts w:ascii="Arial" w:eastAsia="Arial" w:hAnsi="Arial" w:cs="Arial"/>
                <w:sz w:val="20"/>
                <w:szCs w:val="20"/>
              </w:rPr>
              <w:t>Admin adds, edits, or deletes restaurants from the system.</w:t>
            </w:r>
          </w:p>
        </w:tc>
      </w:tr>
      <w:tr w:rsidR="00B230D9" w14:paraId="486FF434"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490E" w14:textId="77777777" w:rsidR="00B230D9" w:rsidRDefault="00B230D9" w:rsidP="000E3418">
            <w:r>
              <w:rPr>
                <w:rFonts w:ascii="Arial" w:eastAsia="Arial" w:hAnsi="Arial" w:cs="Arial"/>
                <w:b/>
                <w:bCs/>
                <w:sz w:val="20"/>
                <w:szCs w:val="20"/>
              </w:rPr>
              <w:t>UC-08 Manage Menu</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966364" w14:textId="77777777" w:rsidR="00B230D9" w:rsidRDefault="00B230D9" w:rsidP="000E3418">
            <w:r>
              <w:rPr>
                <w:rFonts w:ascii="Arial" w:eastAsia="Arial" w:hAnsi="Arial" w:cs="Arial"/>
                <w:sz w:val="20"/>
                <w:szCs w:val="20"/>
              </w:rPr>
              <w:t>Admin adds, edits, or removes menu items linked to a restaurant.</w:t>
            </w:r>
          </w:p>
        </w:tc>
      </w:tr>
      <w:tr w:rsidR="00B230D9" w14:paraId="6D660F14"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858EB" w14:textId="77777777" w:rsidR="00B230D9" w:rsidRDefault="00B230D9" w:rsidP="000E3418">
            <w:r>
              <w:rPr>
                <w:rFonts w:ascii="Arial" w:eastAsia="Arial" w:hAnsi="Arial" w:cs="Arial"/>
                <w:b/>
                <w:bCs/>
                <w:sz w:val="20"/>
                <w:szCs w:val="20"/>
              </w:rPr>
              <w:t>UC-09 Manage Staff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E3AD" w14:textId="77777777" w:rsidR="00B230D9" w:rsidRDefault="00B230D9" w:rsidP="000E3418">
            <w:r>
              <w:rPr>
                <w:rFonts w:ascii="Arial" w:eastAsia="Arial" w:hAnsi="Arial" w:cs="Arial"/>
                <w:sz w:val="20"/>
                <w:szCs w:val="20"/>
              </w:rPr>
              <w:t>Admin registers new Staff/Driver accounts or removes existing ones.</w:t>
            </w:r>
          </w:p>
        </w:tc>
      </w:tr>
      <w:tr w:rsidR="00B230D9" w14:paraId="6E0311FD"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D6B0C" w14:textId="77777777" w:rsidR="00B230D9" w:rsidRDefault="00B230D9" w:rsidP="000E3418">
            <w:r>
              <w:rPr>
                <w:rFonts w:ascii="Arial" w:eastAsia="Arial" w:hAnsi="Arial" w:cs="Arial"/>
                <w:b/>
                <w:bCs/>
                <w:sz w:val="20"/>
                <w:szCs w:val="20"/>
              </w:rPr>
              <w:t>UC-10 Process Order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E0A412" w14:textId="77777777" w:rsidR="00B230D9" w:rsidRDefault="00B230D9" w:rsidP="000E3418">
            <w:r>
              <w:rPr>
                <w:rFonts w:ascii="Arial" w:eastAsia="Arial" w:hAnsi="Arial" w:cs="Arial"/>
                <w:sz w:val="20"/>
                <w:szCs w:val="20"/>
              </w:rPr>
              <w:t>Admin marks order as Ready; assigns a Driver from the dropdown.</w:t>
            </w:r>
          </w:p>
        </w:tc>
      </w:tr>
      <w:tr w:rsidR="00B230D9" w14:paraId="30453E4E" w14:textId="77777777" w:rsidTr="000E3418">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613BF" w14:textId="77777777" w:rsidR="00B230D9" w:rsidRDefault="00B230D9" w:rsidP="000E3418">
            <w:r>
              <w:rPr>
                <w:rFonts w:ascii="Arial" w:eastAsia="Arial" w:hAnsi="Arial" w:cs="Arial"/>
                <w:b/>
                <w:bCs/>
                <w:sz w:val="20"/>
                <w:szCs w:val="20"/>
              </w:rPr>
              <w:t>UC-11 Deliver 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2B2D" w14:textId="77777777" w:rsidR="00B230D9" w:rsidRDefault="00B230D9" w:rsidP="000E3418">
            <w:r>
              <w:rPr>
                <w:rFonts w:ascii="Arial" w:eastAsia="Arial" w:hAnsi="Arial" w:cs="Arial"/>
                <w:sz w:val="20"/>
                <w:szCs w:val="20"/>
              </w:rPr>
              <w:t>Driver views assigned deliveries, marks order as Delivered.</w:t>
            </w:r>
          </w:p>
        </w:tc>
      </w:tr>
    </w:tbl>
    <w:p w14:paraId="6B7411D2" w14:textId="77777777" w:rsidR="00B230D9" w:rsidRDefault="00B230D9" w:rsidP="00B230D9">
      <w:pPr>
        <w:spacing w:after="200"/>
      </w:pPr>
    </w:p>
    <w:p w14:paraId="5EDC9D2C" w14:textId="77777777" w:rsidR="00B230D9" w:rsidRDefault="00B230D9" w:rsidP="00B230D9">
      <w:r>
        <w:br w:type="page"/>
      </w:r>
    </w:p>
    <w:p w14:paraId="508692CD" w14:textId="77777777" w:rsidR="00B230D9" w:rsidRDefault="00B230D9" w:rsidP="00B230D9">
      <w:pPr>
        <w:pStyle w:val="Heading1"/>
      </w:pPr>
      <w:r>
        <w:lastRenderedPageBreak/>
        <w:t>10. Conclusion</w:t>
      </w:r>
    </w:p>
    <w:p w14:paraId="55BA98F0" w14:textId="77777777" w:rsidR="00B230D9" w:rsidRDefault="00B230D9" w:rsidP="00B230D9">
      <w:pPr>
        <w:pBdr>
          <w:bottom w:val="single" w:sz="4" w:space="1" w:color="2F5496"/>
        </w:pBdr>
        <w:spacing w:before="100" w:after="100"/>
      </w:pPr>
    </w:p>
    <w:p w14:paraId="728A208D" w14:textId="77777777" w:rsidR="00B230D9" w:rsidRDefault="00B230D9" w:rsidP="00B230D9">
      <w:pPr>
        <w:spacing w:after="100"/>
      </w:pPr>
    </w:p>
    <w:p w14:paraId="380FBA9B" w14:textId="77777777" w:rsidR="00B230D9" w:rsidRDefault="00B230D9" w:rsidP="00B230D9">
      <w:pPr>
        <w:spacing w:before="80" w:after="80" w:line="276" w:lineRule="auto"/>
      </w:pPr>
      <w:r>
        <w:rPr>
          <w:rFonts w:ascii="Arial" w:eastAsia="Arial" w:hAnsi="Arial" w:cs="Arial"/>
          <w:sz w:val="22"/>
          <w:szCs w:val="22"/>
        </w:rPr>
        <w:t>The Food Ordering &amp; Delivery System demonstrates a well-structured C# Windows Forms application built on sound software engineering principles. The separation of concerns between the UI layer and the DatabaseHelper service layer keeps the codebase maintainable and testable. The use of role-based routing, scoped queries, parameterised SQL, and transactional writes addresses the key requirements of security, integrity, and correctness.</w:t>
      </w:r>
    </w:p>
    <w:p w14:paraId="4E76B00A" w14:textId="77777777" w:rsidR="00B230D9" w:rsidRDefault="00B230D9" w:rsidP="00B230D9">
      <w:pPr>
        <w:spacing w:after="100"/>
      </w:pPr>
    </w:p>
    <w:p w14:paraId="3A4C4068" w14:textId="77777777" w:rsidR="00B230D9" w:rsidRDefault="00B230D9" w:rsidP="00B230D9">
      <w:pPr>
        <w:spacing w:before="80" w:after="80" w:line="276" w:lineRule="auto"/>
      </w:pPr>
      <w:r>
        <w:rPr>
          <w:rFonts w:ascii="Arial" w:eastAsia="Arial" w:hAnsi="Arial" w:cs="Arial"/>
          <w:sz w:val="22"/>
          <w:szCs w:val="22"/>
        </w:rPr>
        <w:t>The 3-second timer-based auto-refresh mechanism across all three dashboards solves the real-time synchronisation problem without the complexity of multi-threading, by leveraging the WinForms UI-thread-safe timer. The cart design — using an in-memory dictionary with per-row remove buttons — follows the established UX pattern of modern food ordering applications.</w:t>
      </w:r>
    </w:p>
    <w:p w14:paraId="1A4FA848" w14:textId="77777777" w:rsidR="00B230D9" w:rsidRDefault="00B230D9" w:rsidP="00B230D9">
      <w:pPr>
        <w:spacing w:after="100"/>
      </w:pPr>
    </w:p>
    <w:p w14:paraId="7CF7851B" w14:textId="77777777" w:rsidR="00B230D9" w:rsidRDefault="00B230D9" w:rsidP="00B230D9">
      <w:pPr>
        <w:spacing w:before="80" w:after="80" w:line="276" w:lineRule="auto"/>
      </w:pPr>
      <w:r>
        <w:rPr>
          <w:rFonts w:ascii="Arial" w:eastAsia="Arial" w:hAnsi="Arial" w:cs="Arial"/>
          <w:sz w:val="22"/>
          <w:szCs w:val="22"/>
        </w:rPr>
        <w:t>Future improvements could include password hashing (e.g., bcrypt), asynchronous database calls using async/await to fully eliminate UI blocking on slow networks, and a notification system to alert drivers of new assignments without requiring them to watch the screen.</w:t>
      </w:r>
    </w:p>
    <w:p w14:paraId="3EBA4A6E" w14:textId="77777777" w:rsidR="00B230D9" w:rsidRDefault="00B230D9" w:rsidP="00B230D9">
      <w:pPr>
        <w:spacing w:after="200"/>
      </w:pPr>
    </w:p>
    <w:p w14:paraId="45153E6B" w14:textId="77777777" w:rsidR="00B230D9" w:rsidRPr="00760616" w:rsidRDefault="00B230D9" w:rsidP="00B230D9">
      <w:pPr>
        <w:rPr>
          <w:rFonts w:asciiTheme="majorBidi" w:hAnsiTheme="majorBidi" w:cstheme="majorBidi"/>
          <w:b/>
          <w:bCs/>
          <w:sz w:val="36"/>
          <w:szCs w:val="36"/>
        </w:rPr>
      </w:pPr>
    </w:p>
    <w:sectPr w:rsidR="00B230D9" w:rsidRPr="00760616" w:rsidSect="00C018F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85A84"/>
    <w:multiLevelType w:val="hybridMultilevel"/>
    <w:tmpl w:val="787458F0"/>
    <w:lvl w:ilvl="0" w:tplc="8386144A">
      <w:start w:val="1"/>
      <w:numFmt w:val="decimal"/>
      <w:lvlText w:val="%1."/>
      <w:lvlJc w:val="left"/>
      <w:pPr>
        <w:ind w:left="720" w:hanging="360"/>
      </w:pPr>
    </w:lvl>
    <w:lvl w:ilvl="1" w:tplc="B8F62736">
      <w:numFmt w:val="decimal"/>
      <w:lvlText w:val=""/>
      <w:lvlJc w:val="left"/>
    </w:lvl>
    <w:lvl w:ilvl="2" w:tplc="CD2A65EA">
      <w:numFmt w:val="decimal"/>
      <w:lvlText w:val=""/>
      <w:lvlJc w:val="left"/>
    </w:lvl>
    <w:lvl w:ilvl="3" w:tplc="179038CE">
      <w:numFmt w:val="decimal"/>
      <w:lvlText w:val=""/>
      <w:lvlJc w:val="left"/>
    </w:lvl>
    <w:lvl w:ilvl="4" w:tplc="989E9514">
      <w:numFmt w:val="decimal"/>
      <w:lvlText w:val=""/>
      <w:lvlJc w:val="left"/>
    </w:lvl>
    <w:lvl w:ilvl="5" w:tplc="96A82288">
      <w:numFmt w:val="decimal"/>
      <w:lvlText w:val=""/>
      <w:lvlJc w:val="left"/>
    </w:lvl>
    <w:lvl w:ilvl="6" w:tplc="25627E24">
      <w:numFmt w:val="decimal"/>
      <w:lvlText w:val=""/>
      <w:lvlJc w:val="left"/>
    </w:lvl>
    <w:lvl w:ilvl="7" w:tplc="907EA904">
      <w:numFmt w:val="decimal"/>
      <w:lvlText w:val=""/>
      <w:lvlJc w:val="left"/>
    </w:lvl>
    <w:lvl w:ilvl="8" w:tplc="6F9C27F2">
      <w:numFmt w:val="decimal"/>
      <w:lvlText w:val=""/>
      <w:lvlJc w:val="left"/>
    </w:lvl>
  </w:abstractNum>
  <w:abstractNum w:abstractNumId="1" w15:restartNumberingAfterBreak="0">
    <w:nsid w:val="78A51341"/>
    <w:multiLevelType w:val="hybridMultilevel"/>
    <w:tmpl w:val="A85A2954"/>
    <w:lvl w:ilvl="0" w:tplc="F8928FCC">
      <w:start w:val="1"/>
      <w:numFmt w:val="bullet"/>
      <w:lvlText w:val="•"/>
      <w:lvlJc w:val="left"/>
      <w:pPr>
        <w:ind w:left="720" w:hanging="360"/>
      </w:pPr>
    </w:lvl>
    <w:lvl w:ilvl="1" w:tplc="F0D4B2B6">
      <w:numFmt w:val="decimal"/>
      <w:lvlText w:val=""/>
      <w:lvlJc w:val="left"/>
    </w:lvl>
    <w:lvl w:ilvl="2" w:tplc="9DA406A2">
      <w:numFmt w:val="decimal"/>
      <w:lvlText w:val=""/>
      <w:lvlJc w:val="left"/>
    </w:lvl>
    <w:lvl w:ilvl="3" w:tplc="EE6EB610">
      <w:numFmt w:val="decimal"/>
      <w:lvlText w:val=""/>
      <w:lvlJc w:val="left"/>
    </w:lvl>
    <w:lvl w:ilvl="4" w:tplc="F336E8F6">
      <w:numFmt w:val="decimal"/>
      <w:lvlText w:val=""/>
      <w:lvlJc w:val="left"/>
    </w:lvl>
    <w:lvl w:ilvl="5" w:tplc="BCBE7924">
      <w:numFmt w:val="decimal"/>
      <w:lvlText w:val=""/>
      <w:lvlJc w:val="left"/>
    </w:lvl>
    <w:lvl w:ilvl="6" w:tplc="D608AC42">
      <w:numFmt w:val="decimal"/>
      <w:lvlText w:val=""/>
      <w:lvlJc w:val="left"/>
    </w:lvl>
    <w:lvl w:ilvl="7" w:tplc="EBB2D086">
      <w:numFmt w:val="decimal"/>
      <w:lvlText w:val=""/>
      <w:lvlJc w:val="left"/>
    </w:lvl>
    <w:lvl w:ilvl="8" w:tplc="4B7417BE">
      <w:numFmt w:val="decimal"/>
      <w:lvlText w:val=""/>
      <w:lvlJc w:val="left"/>
    </w:lvl>
  </w:abstractNum>
  <w:num w:numId="1" w16cid:durableId="1147674541">
    <w:abstractNumId w:val="1"/>
    <w:lvlOverride w:ilvl="0">
      <w:startOverride w:val="1"/>
    </w:lvlOverride>
  </w:num>
  <w:num w:numId="2" w16cid:durableId="1519272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16"/>
    <w:rsid w:val="001C4D35"/>
    <w:rsid w:val="002902BC"/>
    <w:rsid w:val="003E102F"/>
    <w:rsid w:val="006F74DA"/>
    <w:rsid w:val="00744390"/>
    <w:rsid w:val="00760616"/>
    <w:rsid w:val="00781382"/>
    <w:rsid w:val="00856DA7"/>
    <w:rsid w:val="00861498"/>
    <w:rsid w:val="00B230D9"/>
    <w:rsid w:val="00B53764"/>
    <w:rsid w:val="00C018F6"/>
    <w:rsid w:val="00CB7466"/>
    <w:rsid w:val="00DC28FD"/>
    <w:rsid w:val="00EF12E3"/>
    <w:rsid w:val="00F74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4F33"/>
  <w15:chartTrackingRefBased/>
  <w15:docId w15:val="{6F3A9A23-8845-4DD5-BFE1-4839AABA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link w:val="Heading1Char"/>
    <w:uiPriority w:val="9"/>
    <w:qFormat/>
    <w:rsid w:val="00B230D9"/>
    <w:pPr>
      <w:spacing w:before="280" w:line="240" w:lineRule="auto"/>
      <w:outlineLvl w:val="0"/>
    </w:pPr>
    <w:rPr>
      <w:rFonts w:ascii="Arial" w:eastAsia="Arial" w:hAnsi="Arial" w:cs="Arial"/>
      <w:b/>
      <w:bCs/>
      <w:color w:val="1F3864"/>
      <w:kern w:val="0"/>
      <w:sz w:val="32"/>
      <w:szCs w:val="32"/>
      <w14:ligatures w14:val="none"/>
    </w:rPr>
  </w:style>
  <w:style w:type="paragraph" w:styleId="Heading2">
    <w:name w:val="heading 2"/>
    <w:link w:val="Heading2Char"/>
    <w:uiPriority w:val="9"/>
    <w:unhideWhenUsed/>
    <w:qFormat/>
    <w:rsid w:val="00B230D9"/>
    <w:pPr>
      <w:spacing w:before="200" w:after="100" w:line="240" w:lineRule="auto"/>
      <w:outlineLvl w:val="1"/>
    </w:pPr>
    <w:rPr>
      <w:rFonts w:ascii="Arial" w:eastAsia="Arial" w:hAnsi="Arial" w:cs="Arial"/>
      <w:b/>
      <w:bCs/>
      <w:color w:val="2F5496"/>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0D9"/>
    <w:rPr>
      <w:rFonts w:ascii="Arial" w:eastAsia="Arial" w:hAnsi="Arial" w:cs="Arial"/>
      <w:b/>
      <w:bCs/>
      <w:color w:val="1F3864"/>
      <w:kern w:val="0"/>
      <w:sz w:val="32"/>
      <w:szCs w:val="32"/>
      <w14:ligatures w14:val="none"/>
    </w:rPr>
  </w:style>
  <w:style w:type="character" w:customStyle="1" w:styleId="Heading2Char">
    <w:name w:val="Heading 2 Char"/>
    <w:basedOn w:val="DefaultParagraphFont"/>
    <w:link w:val="Heading2"/>
    <w:uiPriority w:val="9"/>
    <w:rsid w:val="00B230D9"/>
    <w:rPr>
      <w:rFonts w:ascii="Arial" w:eastAsia="Arial" w:hAnsi="Arial" w:cs="Arial"/>
      <w:b/>
      <w:bCs/>
      <w:color w:val="2F5496"/>
      <w:kern w:val="0"/>
      <w:sz w:val="26"/>
      <w:szCs w:val="26"/>
      <w14:ligatures w14:val="none"/>
    </w:rPr>
  </w:style>
  <w:style w:type="paragraph" w:styleId="ListParagraph">
    <w:name w:val="List Paragraph"/>
    <w:qFormat/>
    <w:rsid w:val="00B230D9"/>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4206">
      <w:bodyDiv w:val="1"/>
      <w:marLeft w:val="0"/>
      <w:marRight w:val="0"/>
      <w:marTop w:val="0"/>
      <w:marBottom w:val="0"/>
      <w:divBdr>
        <w:top w:val="none" w:sz="0" w:space="0" w:color="auto"/>
        <w:left w:val="none" w:sz="0" w:space="0" w:color="auto"/>
        <w:bottom w:val="none" w:sz="0" w:space="0" w:color="auto"/>
        <w:right w:val="none" w:sz="0" w:space="0" w:color="auto"/>
      </w:divBdr>
    </w:div>
    <w:div w:id="452090159">
      <w:bodyDiv w:val="1"/>
      <w:marLeft w:val="0"/>
      <w:marRight w:val="0"/>
      <w:marTop w:val="0"/>
      <w:marBottom w:val="0"/>
      <w:divBdr>
        <w:top w:val="none" w:sz="0" w:space="0" w:color="auto"/>
        <w:left w:val="none" w:sz="0" w:space="0" w:color="auto"/>
        <w:bottom w:val="none" w:sz="0" w:space="0" w:color="auto"/>
        <w:right w:val="none" w:sz="0" w:space="0" w:color="auto"/>
      </w:divBdr>
    </w:div>
    <w:div w:id="1087582134">
      <w:bodyDiv w:val="1"/>
      <w:marLeft w:val="0"/>
      <w:marRight w:val="0"/>
      <w:marTop w:val="0"/>
      <w:marBottom w:val="0"/>
      <w:divBdr>
        <w:top w:val="none" w:sz="0" w:space="0" w:color="auto"/>
        <w:left w:val="none" w:sz="0" w:space="0" w:color="auto"/>
        <w:bottom w:val="none" w:sz="0" w:space="0" w:color="auto"/>
        <w:right w:val="none" w:sz="0" w:space="0" w:color="auto"/>
      </w:divBdr>
    </w:div>
    <w:div w:id="1154102784">
      <w:bodyDiv w:val="1"/>
      <w:marLeft w:val="0"/>
      <w:marRight w:val="0"/>
      <w:marTop w:val="0"/>
      <w:marBottom w:val="0"/>
      <w:divBdr>
        <w:top w:val="none" w:sz="0" w:space="0" w:color="auto"/>
        <w:left w:val="none" w:sz="0" w:space="0" w:color="auto"/>
        <w:bottom w:val="none" w:sz="0" w:space="0" w:color="auto"/>
        <w:right w:val="none" w:sz="0" w:space="0" w:color="auto"/>
      </w:divBdr>
    </w:div>
    <w:div w:id="1825001301">
      <w:bodyDiv w:val="1"/>
      <w:marLeft w:val="0"/>
      <w:marRight w:val="0"/>
      <w:marTop w:val="0"/>
      <w:marBottom w:val="0"/>
      <w:divBdr>
        <w:top w:val="none" w:sz="0" w:space="0" w:color="auto"/>
        <w:left w:val="none" w:sz="0" w:space="0" w:color="auto"/>
        <w:bottom w:val="none" w:sz="0" w:space="0" w:color="auto"/>
        <w:right w:val="none" w:sz="0" w:space="0" w:color="auto"/>
      </w:divBdr>
    </w:div>
    <w:div w:id="205076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20</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 Alrawi</cp:lastModifiedBy>
  <cp:revision>4</cp:revision>
  <dcterms:created xsi:type="dcterms:W3CDTF">2026-05-05T23:26:00Z</dcterms:created>
  <dcterms:modified xsi:type="dcterms:W3CDTF">2026-05-06T08:08:00Z</dcterms:modified>
</cp:coreProperties>
</file>